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E293" w14:textId="77777777" w:rsidR="002F7A6A" w:rsidRPr="00D47C4E" w:rsidRDefault="002F7A6A" w:rsidP="006B70A0">
      <w:pPr>
        <w:jc w:val="center"/>
        <w:rPr>
          <w:rFonts w:ascii="Tahoma" w:hAnsi="Tahoma" w:cs="Tahoma"/>
          <w:sz w:val="36"/>
          <w:szCs w:val="36"/>
        </w:rPr>
      </w:pPr>
      <w:bookmarkStart w:id="0" w:name="_Hlk208828302"/>
      <w:r w:rsidRPr="00D47C4E">
        <w:rPr>
          <w:rFonts w:ascii="Tahoma" w:hAnsi="Tahoma" w:cs="Tahoma"/>
          <w:sz w:val="36"/>
          <w:szCs w:val="36"/>
        </w:rPr>
        <w:t>Bhargav Valeti</w:t>
      </w:r>
    </w:p>
    <w:p w14:paraId="5C2DEB6E" w14:textId="77777777" w:rsidR="00E53DE8" w:rsidRPr="009F70DF" w:rsidRDefault="002F7A6A" w:rsidP="006B70A0">
      <w:pPr>
        <w:widowControl w:val="0"/>
        <w:autoSpaceDE w:val="0"/>
        <w:autoSpaceDN w:val="0"/>
        <w:adjustRightInd w:val="0"/>
        <w:ind w:right="-360"/>
        <w:jc w:val="center"/>
        <w:rPr>
          <w:rFonts w:ascii="Tahoma" w:hAnsi="Tahoma" w:cs="Tahoma"/>
          <w:b/>
          <w:color w:val="0563C1"/>
          <w:sz w:val="24"/>
          <w:szCs w:val="24"/>
          <w:u w:val="single"/>
          <w:shd w:val="clear" w:color="auto" w:fill="FFFFFF"/>
        </w:rPr>
      </w:pPr>
      <w:r w:rsidRPr="009F70DF">
        <w:rPr>
          <w:rFonts w:ascii="Tahoma" w:hAnsi="Tahoma" w:cs="Tahoma"/>
          <w:sz w:val="24"/>
          <w:szCs w:val="24"/>
        </w:rPr>
        <w:t>Phone: 260 312 0482 | Email:</w:t>
      </w:r>
      <w:r w:rsidR="008916CC" w:rsidRPr="009F70DF">
        <w:rPr>
          <w:rFonts w:ascii="Tahoma" w:hAnsi="Tahoma" w:cs="Tahoma"/>
          <w:sz w:val="24"/>
          <w:szCs w:val="24"/>
        </w:rPr>
        <w:t xml:space="preserve"> </w:t>
      </w:r>
      <w:hyperlink r:id="rId8" w:history="1">
        <w:r w:rsidR="008916CC" w:rsidRPr="009F70DF">
          <w:rPr>
            <w:rStyle w:val="Hyperlink"/>
            <w:rFonts w:ascii="Tahoma" w:hAnsi="Tahoma" w:cs="Tahoma"/>
            <w:sz w:val="24"/>
            <w:szCs w:val="24"/>
          </w:rPr>
          <w:t>valetibhargav@gmail.com</w:t>
        </w:r>
      </w:hyperlink>
    </w:p>
    <w:p w14:paraId="68ADC67B" w14:textId="77777777" w:rsidR="008C418F" w:rsidRDefault="002F7A6A" w:rsidP="00B90EE5">
      <w:pPr>
        <w:widowControl w:val="0"/>
        <w:autoSpaceDE w:val="0"/>
        <w:autoSpaceDN w:val="0"/>
        <w:adjustRightInd w:val="0"/>
        <w:ind w:left="0" w:right="-360" w:firstLine="0"/>
        <w:rPr>
          <w:rFonts w:ascii="Tahoma" w:hAnsi="Tahoma" w:cs="Tahoma"/>
          <w:b/>
          <w:bCs/>
          <w:color w:val="000000" w:themeColor="text1"/>
          <w:sz w:val="20"/>
          <w:szCs w:val="20"/>
        </w:rPr>
      </w:pPr>
      <w:r w:rsidRPr="00D47C4E">
        <w:rPr>
          <w:rFonts w:ascii="Tahoma" w:hAnsi="Tahoma" w:cs="Tahoma"/>
          <w:b/>
          <w:bCs/>
          <w:color w:val="000000" w:themeColor="text1"/>
          <w:sz w:val="20"/>
          <w:szCs w:val="20"/>
        </w:rPr>
        <w:t>Summary:</w:t>
      </w:r>
      <w:bookmarkEnd w:id="0"/>
    </w:p>
    <w:p w14:paraId="6DA44F9F" w14:textId="77777777" w:rsidR="00B90EE5" w:rsidRPr="00B90EE5" w:rsidRDefault="00B90EE5" w:rsidP="00F5606E">
      <w:pPr>
        <w:pStyle w:val="ListParagraph"/>
        <w:numPr>
          <w:ilvl w:val="0"/>
          <w:numId w:val="9"/>
        </w:numPr>
        <w:ind w:left="357" w:right="0" w:hanging="357"/>
        <w:jc w:val="both"/>
        <w:rPr>
          <w:rFonts w:ascii="Tahoma" w:eastAsia="Times New Roman" w:hAnsi="Tahoma" w:cs="Tahoma"/>
          <w:kern w:val="0"/>
          <w:sz w:val="20"/>
          <w:szCs w:val="20"/>
          <w:lang w:eastAsia="en-IN"/>
          <w14:ligatures w14:val="none"/>
        </w:rPr>
      </w:pPr>
      <w:r w:rsidRPr="00B90EE5">
        <w:rPr>
          <w:rFonts w:ascii="Tahoma" w:eastAsia="Times New Roman" w:hAnsi="Tahoma" w:cs="Tahoma"/>
          <w:kern w:val="0"/>
          <w:sz w:val="20"/>
          <w:szCs w:val="20"/>
          <w:lang w:eastAsia="en-IN"/>
          <w14:ligatures w14:val="none"/>
        </w:rPr>
        <w:t>.NET Full Stack Developer specializing in building secure, scalable, and high performance applications across</w:t>
      </w:r>
      <w:r w:rsidR="00F5606E">
        <w:rPr>
          <w:rFonts w:ascii="Tahoma" w:eastAsia="Times New Roman" w:hAnsi="Tahoma" w:cs="Tahoma"/>
          <w:kern w:val="0"/>
          <w:sz w:val="20"/>
          <w:szCs w:val="20"/>
          <w:lang w:eastAsia="en-IN"/>
          <w14:ligatures w14:val="none"/>
        </w:rPr>
        <w:t xml:space="preserve"> </w:t>
      </w:r>
      <w:r w:rsidRPr="00B90EE5">
        <w:rPr>
          <w:rFonts w:ascii="Tahoma" w:eastAsia="Times New Roman" w:hAnsi="Tahoma" w:cs="Tahoma"/>
          <w:kern w:val="0"/>
          <w:sz w:val="20"/>
          <w:szCs w:val="20"/>
          <w:lang w:eastAsia="en-IN"/>
          <w14:ligatures w14:val="none"/>
        </w:rPr>
        <w:t>healthcare, finance, retail, and ERP domains.</w:t>
      </w:r>
    </w:p>
    <w:p w14:paraId="538F7907"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Expertise in Microsoft Technologies such as .NET Framework, ASP.Net, C#.NET, Web Services, WCF, REST, LINQ, IIS, SOAP, MVC5, MVVM, XML, HTML, HTML5, CSS/CSS3, VB.Net, Visual Studio, AJAX, WPF, Share point, HTML Classic ASP, SSIS, SSRS packages, Web API, OLAP and ADO.NET. </w:t>
      </w:r>
    </w:p>
    <w:p w14:paraId="4222DB88"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 xml:space="preserve">Expertise in creating web-based application using technologies like Bootstrap, AJAX Toolkit, JavaScript, JQuery, Angular, React, </w:t>
      </w:r>
      <w:r w:rsidR="00B90EE5">
        <w:rPr>
          <w:rFonts w:ascii="Tahoma" w:hAnsi="Tahoma" w:cs="Tahoma"/>
          <w:color w:val="000000" w:themeColor="text1"/>
          <w:sz w:val="20"/>
          <w:szCs w:val="20"/>
        </w:rPr>
        <w:t>Knockout.js</w:t>
      </w:r>
      <w:r w:rsidRPr="008C418F">
        <w:rPr>
          <w:rFonts w:ascii="Tahoma" w:hAnsi="Tahoma" w:cs="Tahoma"/>
          <w:color w:val="000000" w:themeColor="text1"/>
          <w:sz w:val="20"/>
          <w:szCs w:val="20"/>
        </w:rPr>
        <w:t>, DOM and XML. </w:t>
      </w:r>
    </w:p>
    <w:p w14:paraId="4E4CD004"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Excellent working experience in Object Oriented Analysis &amp; Design (OOAD) concepts including Inheritance, Polymorphism and Abstraction.</w:t>
      </w:r>
    </w:p>
    <w:p w14:paraId="73D4FA99"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Worked extensively with IDEs like Dreamweaver, Adobe Photoshop CS6, Crystal reports, Notepad++, Visual Studio and Microsoft Expression Web.</w:t>
      </w:r>
    </w:p>
    <w:p w14:paraId="4C9EB4EB"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with TDD (Test Driven Development) </w:t>
      </w:r>
    </w:p>
    <w:p w14:paraId="7F8F8697"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in code review and implemented automated unit testing using Nunit.</w:t>
      </w:r>
    </w:p>
    <w:p w14:paraId="402B4C49"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Extensive experience in developing, debugging multi-tier applications using different SDLC methodologies like Agile, SCRUM and waterfall. </w:t>
      </w:r>
    </w:p>
    <w:p w14:paraId="581A690E"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Expertise in Client/Server (Win Forms) and Web based (Web Forms, ASP.NET) application development. </w:t>
      </w:r>
    </w:p>
    <w:p w14:paraId="083D2471"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Expertise in Web-Development technologies like HTML, XML, Web Services, Java script. </w:t>
      </w:r>
    </w:p>
    <w:p w14:paraId="2CABBB2C"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 xml:space="preserve">Worked extensively in Entity Framework queries, mapping classes, Knockout bindings, Knockout Validations, and Ajax </w:t>
      </w:r>
      <w:r w:rsidR="00B90EE5" w:rsidRPr="008C418F">
        <w:rPr>
          <w:rFonts w:ascii="Tahoma" w:hAnsi="Tahoma" w:cs="Tahoma"/>
          <w:color w:val="000000" w:themeColor="text1"/>
          <w:sz w:val="20"/>
          <w:szCs w:val="20"/>
        </w:rPr>
        <w:t>call</w:t>
      </w:r>
      <w:r w:rsidRPr="008C418F">
        <w:rPr>
          <w:rFonts w:ascii="Tahoma" w:hAnsi="Tahoma" w:cs="Tahoma"/>
          <w:color w:val="000000" w:themeColor="text1"/>
          <w:sz w:val="20"/>
          <w:szCs w:val="20"/>
        </w:rPr>
        <w:t xml:space="preserve"> for API controllers.</w:t>
      </w:r>
    </w:p>
    <w:p w14:paraId="533862B2"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Strong analytical and conceptual skills in database design, development and writing T-SQL for implementing stored procedures, functions and triggers in MS SQL Server.</w:t>
      </w:r>
    </w:p>
    <w:p w14:paraId="352F2D18"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Strong experience in developing Stored Procedures, Functions, and Triggers for the implementation of data integrity using T-SQL and PL/SQL. </w:t>
      </w:r>
    </w:p>
    <w:p w14:paraId="6DE1B0CE"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in using ASP.NET, AJAX Toolkit for quickly creating efficient and interactive Web applications that work across all popular browsers. </w:t>
      </w:r>
    </w:p>
    <w:p w14:paraId="0648CCCB"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Hands on experience in design and development of applications using Object Oriented Programming, OOD patterns, SOLID principles like IOC.</w:t>
      </w:r>
    </w:p>
    <w:p w14:paraId="31E54843"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in developing portals using Microsoft Share point, share point Designer.</w:t>
      </w:r>
    </w:p>
    <w:p w14:paraId="4411F4E0" w14:textId="77777777" w:rsidR="008C418F" w:rsidRPr="008C418F" w:rsidRDefault="008C418F" w:rsidP="00B90EE5">
      <w:pPr>
        <w:pStyle w:val="ListParagraph"/>
        <w:widowControl w:val="0"/>
        <w:numPr>
          <w:ilvl w:val="0"/>
          <w:numId w:val="9"/>
        </w:numPr>
        <w:autoSpaceDE w:val="0"/>
        <w:autoSpaceDN w:val="0"/>
        <w:adjustRightInd w:val="0"/>
        <w:ind w:right="-1260"/>
        <w:jc w:val="both"/>
        <w:rPr>
          <w:rFonts w:ascii="Tahoma" w:hAnsi="Tahoma" w:cs="Tahoma"/>
          <w:color w:val="000000" w:themeColor="text1"/>
          <w:sz w:val="20"/>
          <w:szCs w:val="20"/>
        </w:rPr>
      </w:pPr>
      <w:r w:rsidRPr="008C418F">
        <w:rPr>
          <w:rFonts w:ascii="Tahoma" w:hAnsi="Tahoma" w:cs="Tahoma"/>
          <w:color w:val="000000" w:themeColor="text1"/>
          <w:sz w:val="20"/>
          <w:szCs w:val="20"/>
        </w:rPr>
        <w:t>Worked extensively with ADO.NET objects, LINQ, Entity Framework, to interact with databases SQL Server, Oracle. </w:t>
      </w:r>
    </w:p>
    <w:p w14:paraId="7FEC1A99"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Proficient in developing N-tier distributed .NET applications using SOAP</w:t>
      </w:r>
      <w:r w:rsidR="00B90EE5">
        <w:rPr>
          <w:rFonts w:ascii="Tahoma" w:hAnsi="Tahoma" w:cs="Tahoma"/>
          <w:color w:val="000000" w:themeColor="text1"/>
          <w:sz w:val="20"/>
          <w:szCs w:val="20"/>
        </w:rPr>
        <w:t xml:space="preserve"> </w:t>
      </w:r>
      <w:r w:rsidRPr="008C418F">
        <w:rPr>
          <w:rFonts w:ascii="Tahoma" w:hAnsi="Tahoma" w:cs="Tahoma"/>
          <w:color w:val="000000" w:themeColor="text1"/>
          <w:sz w:val="20"/>
          <w:szCs w:val="20"/>
        </w:rPr>
        <w:t>based and RESTFUL Web services using Windows Communication Foundation (WCF), WEB API. </w:t>
      </w:r>
    </w:p>
    <w:p w14:paraId="1FC56EFF"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in developing Windows Presentation Foundation (WPF) based applications. </w:t>
      </w:r>
    </w:p>
    <w:p w14:paraId="743FF996"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in developing the web applications using ASP.NET, MVC.</w:t>
      </w:r>
    </w:p>
    <w:p w14:paraId="5556DE3C"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with reporting services like SSIS, SSRS and Oracle.</w:t>
      </w:r>
    </w:p>
    <w:p w14:paraId="00988F9F" w14:textId="77777777" w:rsidR="008C418F" w:rsidRPr="008C418F" w:rsidRDefault="008C418F" w:rsidP="00B90EE5">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Experience using configuration Management Tools such as Team Foundation Server (TFS), Git version Control system and Tortoise SVN. </w:t>
      </w:r>
    </w:p>
    <w:p w14:paraId="77CA88D8" w14:textId="77777777" w:rsidR="008C418F" w:rsidRPr="009C49BA" w:rsidRDefault="008C418F" w:rsidP="009C49BA">
      <w:pPr>
        <w:pStyle w:val="ListParagraph"/>
        <w:widowControl w:val="0"/>
        <w:numPr>
          <w:ilvl w:val="0"/>
          <w:numId w:val="9"/>
        </w:numPr>
        <w:autoSpaceDE w:val="0"/>
        <w:autoSpaceDN w:val="0"/>
        <w:adjustRightInd w:val="0"/>
        <w:ind w:right="-360"/>
        <w:jc w:val="both"/>
        <w:rPr>
          <w:rFonts w:ascii="Tahoma" w:hAnsi="Tahoma" w:cs="Tahoma"/>
          <w:color w:val="000000" w:themeColor="text1"/>
          <w:sz w:val="20"/>
          <w:szCs w:val="20"/>
        </w:rPr>
      </w:pPr>
      <w:r w:rsidRPr="008C418F">
        <w:rPr>
          <w:rFonts w:ascii="Tahoma" w:hAnsi="Tahoma" w:cs="Tahoma"/>
          <w:color w:val="000000" w:themeColor="text1"/>
          <w:sz w:val="20"/>
          <w:szCs w:val="20"/>
        </w:rPr>
        <w:t>Excellent communication, ability to handle projects independently, valuable team player, troubleshooting debugging, problem solving skills and ability to work actively with in team environment.</w:t>
      </w:r>
    </w:p>
    <w:p w14:paraId="2FF0CE9E" w14:textId="77777777" w:rsidR="00C71A4F" w:rsidRPr="008C418F" w:rsidRDefault="00C71A4F" w:rsidP="00B90EE5">
      <w:pPr>
        <w:widowControl w:val="0"/>
        <w:autoSpaceDE w:val="0"/>
        <w:autoSpaceDN w:val="0"/>
        <w:adjustRightInd w:val="0"/>
        <w:ind w:left="0" w:right="-360" w:firstLine="0"/>
        <w:rPr>
          <w:rFonts w:ascii="Tahoma" w:hAnsi="Tahoma" w:cs="Tahoma"/>
          <w:b/>
          <w:color w:val="0563C1"/>
          <w:sz w:val="20"/>
          <w:szCs w:val="20"/>
          <w:u w:val="single"/>
          <w:shd w:val="clear" w:color="auto" w:fill="FFFFFF"/>
        </w:rPr>
      </w:pPr>
      <w:r w:rsidRPr="00C71A4F">
        <w:rPr>
          <w:rFonts w:ascii="Tahoma" w:hAnsi="Tahoma" w:cs="Tahoma"/>
          <w:b/>
          <w:bCs/>
          <w:sz w:val="20"/>
          <w:szCs w:val="20"/>
        </w:rPr>
        <w:lastRenderedPageBreak/>
        <w:t xml:space="preserve">Technical Skills: </w:t>
      </w:r>
    </w:p>
    <w:p w14:paraId="44334410" w14:textId="77777777" w:rsidR="00C71A4F" w:rsidRPr="00C71A4F" w:rsidRDefault="00C71A4F" w:rsidP="00B90EE5">
      <w:pPr>
        <w:pStyle w:val="NormalWeb"/>
        <w:numPr>
          <w:ilvl w:val="0"/>
          <w:numId w:val="1"/>
        </w:numPr>
        <w:ind w:right="0"/>
        <w:jc w:val="both"/>
        <w:rPr>
          <w:rFonts w:ascii="Tahoma" w:hAnsi="Tahoma" w:cs="Tahoma"/>
          <w:sz w:val="20"/>
          <w:szCs w:val="20"/>
        </w:rPr>
      </w:pPr>
      <w:r w:rsidRPr="00C71A4F">
        <w:rPr>
          <w:rFonts w:ascii="Tahoma" w:hAnsi="Tahoma" w:cs="Tahoma"/>
          <w:sz w:val="20"/>
          <w:szCs w:val="20"/>
        </w:rPr>
        <w:t xml:space="preserve">Backend: C#, ASP.NET Core, ASP.NET MVC, Web API, LINQ, Entity Framework, ADO.NET </w:t>
      </w:r>
    </w:p>
    <w:p w14:paraId="7DC6EA48" w14:textId="77777777" w:rsidR="00C71A4F" w:rsidRPr="00C71A4F" w:rsidRDefault="00C71A4F" w:rsidP="00B90EE5">
      <w:pPr>
        <w:pStyle w:val="NormalWeb"/>
        <w:numPr>
          <w:ilvl w:val="0"/>
          <w:numId w:val="1"/>
        </w:numPr>
        <w:ind w:right="0"/>
        <w:jc w:val="both"/>
        <w:rPr>
          <w:rFonts w:ascii="Tahoma" w:hAnsi="Tahoma" w:cs="Tahoma"/>
          <w:sz w:val="20"/>
          <w:szCs w:val="20"/>
        </w:rPr>
      </w:pPr>
      <w:r w:rsidRPr="00C71A4F">
        <w:rPr>
          <w:rFonts w:ascii="Tahoma" w:hAnsi="Tahoma" w:cs="Tahoma"/>
          <w:sz w:val="20"/>
          <w:szCs w:val="20"/>
        </w:rPr>
        <w:t xml:space="preserve">Frontend: Angular, JavaScript, TypeScript, HTML5, CSS3, Bootstrap, Razor, jQuery </w:t>
      </w:r>
    </w:p>
    <w:p w14:paraId="5316CF81" w14:textId="77777777" w:rsidR="00C71A4F" w:rsidRPr="00C71A4F" w:rsidRDefault="00C71A4F" w:rsidP="00B90EE5">
      <w:pPr>
        <w:pStyle w:val="NormalWeb"/>
        <w:numPr>
          <w:ilvl w:val="0"/>
          <w:numId w:val="1"/>
        </w:numPr>
        <w:ind w:right="0"/>
        <w:jc w:val="both"/>
        <w:rPr>
          <w:rFonts w:ascii="Tahoma" w:hAnsi="Tahoma" w:cs="Tahoma"/>
          <w:sz w:val="20"/>
          <w:szCs w:val="20"/>
        </w:rPr>
      </w:pPr>
      <w:r w:rsidRPr="00C71A4F">
        <w:rPr>
          <w:rFonts w:ascii="Tahoma" w:hAnsi="Tahoma" w:cs="Tahoma"/>
          <w:sz w:val="20"/>
          <w:szCs w:val="20"/>
        </w:rPr>
        <w:t xml:space="preserve">Databases: SQL Server, Oracle, Stored Procedures, Triggers, SSIS, SSRS, Query Optimization </w:t>
      </w:r>
    </w:p>
    <w:p w14:paraId="2D2371BD" w14:textId="77777777" w:rsidR="00C71A4F" w:rsidRPr="00C71A4F" w:rsidRDefault="00C71A4F" w:rsidP="00B90EE5">
      <w:pPr>
        <w:pStyle w:val="NormalWeb"/>
        <w:numPr>
          <w:ilvl w:val="0"/>
          <w:numId w:val="1"/>
        </w:numPr>
        <w:ind w:right="0"/>
        <w:jc w:val="both"/>
        <w:rPr>
          <w:rFonts w:ascii="Tahoma" w:hAnsi="Tahoma" w:cs="Tahoma"/>
          <w:sz w:val="20"/>
          <w:szCs w:val="20"/>
        </w:rPr>
      </w:pPr>
      <w:r w:rsidRPr="00C71A4F">
        <w:rPr>
          <w:rFonts w:ascii="Tahoma" w:hAnsi="Tahoma" w:cs="Tahoma"/>
          <w:sz w:val="20"/>
          <w:szCs w:val="20"/>
        </w:rPr>
        <w:t xml:space="preserve">Cloud &amp; DevOps: Azure DevOps, AWS (S3, CloudWatch), Git, Jenkins, Docker, CI/CD Pipelines </w:t>
      </w:r>
    </w:p>
    <w:p w14:paraId="43CF2C63" w14:textId="77777777" w:rsidR="00C71A4F" w:rsidRPr="00C71A4F" w:rsidRDefault="00C71A4F" w:rsidP="00B90EE5">
      <w:pPr>
        <w:pStyle w:val="NormalWeb"/>
        <w:numPr>
          <w:ilvl w:val="0"/>
          <w:numId w:val="1"/>
        </w:numPr>
        <w:ind w:right="0"/>
        <w:jc w:val="both"/>
        <w:rPr>
          <w:rFonts w:ascii="Tahoma" w:hAnsi="Tahoma" w:cs="Tahoma"/>
          <w:sz w:val="20"/>
          <w:szCs w:val="20"/>
        </w:rPr>
      </w:pPr>
      <w:r w:rsidRPr="00C71A4F">
        <w:rPr>
          <w:rFonts w:ascii="Tahoma" w:hAnsi="Tahoma" w:cs="Tahoma"/>
          <w:sz w:val="20"/>
          <w:szCs w:val="20"/>
        </w:rPr>
        <w:t xml:space="preserve">Tools: Visual Studio, Visual Studio Code, Swagger, Postman, SonarQube, JIRA </w:t>
      </w:r>
    </w:p>
    <w:p w14:paraId="7DE6ABCD" w14:textId="77777777" w:rsidR="00C71A4F" w:rsidRPr="00C71A4F" w:rsidRDefault="00C71A4F" w:rsidP="00B90EE5">
      <w:pPr>
        <w:pStyle w:val="NormalWeb"/>
        <w:numPr>
          <w:ilvl w:val="0"/>
          <w:numId w:val="1"/>
        </w:numPr>
        <w:ind w:right="0"/>
        <w:jc w:val="both"/>
        <w:rPr>
          <w:rFonts w:ascii="Tahoma" w:hAnsi="Tahoma" w:cs="Tahoma"/>
          <w:sz w:val="20"/>
          <w:szCs w:val="20"/>
        </w:rPr>
      </w:pPr>
      <w:r w:rsidRPr="00C71A4F">
        <w:rPr>
          <w:rFonts w:ascii="Tahoma" w:hAnsi="Tahoma" w:cs="Tahoma"/>
          <w:sz w:val="20"/>
          <w:szCs w:val="20"/>
        </w:rPr>
        <w:t xml:space="preserve">Testing: xUnit, Moq, Jasmine, Karma, NUnit, Unit Testing &amp; Integration Testing </w:t>
      </w:r>
    </w:p>
    <w:p w14:paraId="1559CF83" w14:textId="77777777" w:rsidR="00C71A4F" w:rsidRDefault="00C71A4F" w:rsidP="00B90EE5">
      <w:pPr>
        <w:pStyle w:val="NormalWeb"/>
        <w:numPr>
          <w:ilvl w:val="0"/>
          <w:numId w:val="1"/>
        </w:numPr>
        <w:ind w:right="0"/>
        <w:jc w:val="both"/>
        <w:rPr>
          <w:rFonts w:ascii="Tahoma" w:hAnsi="Tahoma" w:cs="Tahoma"/>
          <w:sz w:val="20"/>
          <w:szCs w:val="20"/>
        </w:rPr>
      </w:pPr>
      <w:r w:rsidRPr="00C71A4F">
        <w:rPr>
          <w:rFonts w:ascii="Tahoma" w:hAnsi="Tahoma" w:cs="Tahoma"/>
          <w:sz w:val="20"/>
          <w:szCs w:val="20"/>
        </w:rPr>
        <w:t xml:space="preserve">Other Skills: Microservices Architecture, RESTful APIs, JWT/OAuth Authentication, Clean Architecture, Agile/Scrum </w:t>
      </w:r>
    </w:p>
    <w:p w14:paraId="317A87C4" w14:textId="77777777" w:rsidR="00DB51A2" w:rsidRDefault="00DB51A2" w:rsidP="00B90EE5">
      <w:pPr>
        <w:widowControl w:val="0"/>
        <w:autoSpaceDE w:val="0"/>
        <w:autoSpaceDN w:val="0"/>
        <w:adjustRightInd w:val="0"/>
        <w:ind w:left="0" w:right="-360" w:firstLine="0"/>
        <w:rPr>
          <w:rFonts w:ascii="Tahoma" w:hAnsi="Tahoma" w:cs="Tahoma"/>
          <w:b/>
          <w:bCs/>
          <w:color w:val="000000" w:themeColor="text1"/>
          <w:sz w:val="20"/>
          <w:szCs w:val="20"/>
        </w:rPr>
      </w:pPr>
      <w:bookmarkStart w:id="1" w:name="_Hlk208857983"/>
    </w:p>
    <w:p w14:paraId="44B7465D" w14:textId="77777777" w:rsidR="00BF4009" w:rsidRDefault="00BF4009" w:rsidP="00B90EE5">
      <w:pPr>
        <w:widowControl w:val="0"/>
        <w:autoSpaceDE w:val="0"/>
        <w:autoSpaceDN w:val="0"/>
        <w:adjustRightInd w:val="0"/>
        <w:ind w:left="0" w:right="-360" w:firstLine="0"/>
        <w:rPr>
          <w:rFonts w:ascii="Tahoma" w:hAnsi="Tahoma" w:cs="Tahoma"/>
          <w:b/>
          <w:bCs/>
          <w:color w:val="000000" w:themeColor="text1"/>
          <w:sz w:val="20"/>
          <w:szCs w:val="20"/>
        </w:rPr>
      </w:pPr>
      <w:r w:rsidRPr="00D47C4E">
        <w:rPr>
          <w:rFonts w:ascii="Tahoma" w:hAnsi="Tahoma" w:cs="Tahoma"/>
          <w:b/>
          <w:bCs/>
          <w:color w:val="000000" w:themeColor="text1"/>
          <w:sz w:val="20"/>
          <w:szCs w:val="20"/>
        </w:rPr>
        <w:t>Professional Experience:</w:t>
      </w:r>
    </w:p>
    <w:p w14:paraId="461347A9" w14:textId="77777777" w:rsidR="00CA322B" w:rsidRPr="00CA322B" w:rsidRDefault="00CA322B" w:rsidP="008849DD">
      <w:pPr>
        <w:tabs>
          <w:tab w:val="left" w:pos="8830"/>
        </w:tabs>
        <w:ind w:left="0" w:firstLine="0"/>
        <w:rPr>
          <w:rFonts w:ascii="Tahoma" w:hAnsi="Tahoma" w:cs="Tahoma"/>
          <w:b/>
          <w:bCs/>
          <w:sz w:val="20"/>
          <w:szCs w:val="20"/>
        </w:rPr>
      </w:pPr>
      <w:bookmarkStart w:id="2" w:name="_Hlk208857878"/>
      <w:bookmarkEnd w:id="1"/>
      <w:r w:rsidRPr="00D47C4E">
        <w:rPr>
          <w:rFonts w:ascii="Tahoma" w:hAnsi="Tahoma" w:cs="Tahoma"/>
          <w:b/>
          <w:bCs/>
          <w:sz w:val="20"/>
          <w:szCs w:val="20"/>
        </w:rPr>
        <w:t>Full Stack .NET Developer</w:t>
      </w:r>
      <w:r w:rsidR="008849DD">
        <w:rPr>
          <w:rFonts w:ascii="Tahoma" w:hAnsi="Tahoma" w:cs="Tahoma"/>
          <w:b/>
          <w:bCs/>
          <w:sz w:val="20"/>
          <w:szCs w:val="20"/>
        </w:rPr>
        <w:tab/>
        <w:t xml:space="preserve"> </w:t>
      </w:r>
      <w:r w:rsidR="008849DD" w:rsidRPr="00D47C4E">
        <w:rPr>
          <w:rFonts w:ascii="Tahoma" w:hAnsi="Tahoma" w:cs="Tahoma"/>
          <w:b/>
          <w:bCs/>
          <w:sz w:val="20"/>
          <w:szCs w:val="20"/>
        </w:rPr>
        <w:t>Jan 2025 – Present</w:t>
      </w:r>
    </w:p>
    <w:p w14:paraId="6CB0EB1E" w14:textId="05DB9E1B" w:rsidR="00A50EE3" w:rsidRPr="0029463D" w:rsidRDefault="00CA322B" w:rsidP="00B90EE5">
      <w:pPr>
        <w:ind w:left="0" w:firstLine="0"/>
        <w:rPr>
          <w:rFonts w:ascii="Tahoma" w:hAnsi="Tahoma" w:cs="Tahoma"/>
          <w:b/>
          <w:bCs/>
          <w:color w:val="000000" w:themeColor="text1"/>
          <w:sz w:val="20"/>
          <w:szCs w:val="20"/>
        </w:rPr>
      </w:pPr>
      <w:r w:rsidRPr="00CA322B">
        <w:rPr>
          <w:rFonts w:ascii="Tahoma" w:hAnsi="Tahoma" w:cs="Tahoma"/>
          <w:b/>
          <w:bCs/>
          <w:color w:val="000000" w:themeColor="text1"/>
          <w:sz w:val="20"/>
          <w:szCs w:val="20"/>
        </w:rPr>
        <w:t xml:space="preserve">Client: </w:t>
      </w:r>
      <w:r w:rsidR="0029463D" w:rsidRPr="0029463D">
        <w:rPr>
          <w:rFonts w:ascii="Tahoma" w:hAnsi="Tahoma" w:cs="Tahoma"/>
          <w:b/>
          <w:bCs/>
          <w:color w:val="000000" w:themeColor="text1"/>
          <w:sz w:val="20"/>
          <w:szCs w:val="20"/>
        </w:rPr>
        <w:t>Nationwide Insurance – Columbus, OH</w:t>
      </w:r>
    </w:p>
    <w:p w14:paraId="5A38DE19" w14:textId="3B61D117" w:rsidR="00A50EE3" w:rsidRPr="0029463D" w:rsidRDefault="00A50EE3" w:rsidP="00B90EE5">
      <w:pPr>
        <w:ind w:left="0" w:firstLine="0"/>
        <w:jc w:val="both"/>
        <w:rPr>
          <w:rFonts w:ascii="Tahoma" w:hAnsi="Tahoma" w:cs="Tahoma"/>
          <w:sz w:val="20"/>
          <w:szCs w:val="20"/>
        </w:rPr>
      </w:pPr>
      <w:r w:rsidRPr="00A50EE3">
        <w:rPr>
          <w:rFonts w:ascii="Tahoma" w:hAnsi="Tahoma" w:cs="Tahoma"/>
          <w:b/>
          <w:bCs/>
          <w:sz w:val="20"/>
          <w:szCs w:val="20"/>
        </w:rPr>
        <w:t>Description:</w:t>
      </w:r>
      <w:r w:rsidRPr="00A50EE3">
        <w:rPr>
          <w:rFonts w:ascii="Tahoma" w:hAnsi="Tahoma" w:cs="Tahoma"/>
          <w:sz w:val="20"/>
          <w:szCs w:val="20"/>
        </w:rPr>
        <w:t xml:space="preserve"> </w:t>
      </w:r>
      <w:r w:rsidR="0029463D" w:rsidRPr="0029463D">
        <w:rPr>
          <w:rFonts w:ascii="Tahoma" w:hAnsi="Tahoma" w:cs="Tahoma"/>
          <w:sz w:val="20"/>
          <w:szCs w:val="20"/>
        </w:rPr>
        <w:t>Led development of a large-scale healthcare and insurance platform at Nationwide Insurance, serving 100K+ patients, providers, and insurers across the U.S. The platform streamlined claims processing, billing, and secure financial transactions, while ensuring HIPAA and PCI-DSS compliance. The project emphasized cloud adoption, microservices architecture, real-time analytics, and cybersecurity, providing a scalable and secure system for sensitive healthcare and insurance operations.</w:t>
      </w:r>
    </w:p>
    <w:p w14:paraId="52AD5D31" w14:textId="77777777" w:rsidR="008463C7" w:rsidRDefault="00110EB7" w:rsidP="00B90EE5">
      <w:pPr>
        <w:ind w:left="0" w:firstLine="0"/>
        <w:rPr>
          <w:rFonts w:ascii="Tahoma" w:hAnsi="Tahoma" w:cs="Tahoma"/>
          <w:b/>
          <w:bCs/>
          <w:sz w:val="20"/>
          <w:szCs w:val="20"/>
        </w:rPr>
      </w:pPr>
      <w:r w:rsidRPr="00D47C4E">
        <w:rPr>
          <w:rFonts w:ascii="Tahoma" w:hAnsi="Tahoma" w:cs="Tahoma"/>
          <w:b/>
          <w:bCs/>
          <w:sz w:val="20"/>
          <w:szCs w:val="20"/>
        </w:rPr>
        <w:t>Responsibilities:</w:t>
      </w:r>
    </w:p>
    <w:p w14:paraId="1BB2CFF1"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Designed and implemented 200+ REST APIs in ASP.NET Core 8, powering claims, billing, and patient services.</w:t>
      </w:r>
    </w:p>
    <w:p w14:paraId="35E01F00"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 xml:space="preserve">Developed Angular 17 dashboards with </w:t>
      </w:r>
      <w:proofErr w:type="spellStart"/>
      <w:r w:rsidRPr="0029463D">
        <w:rPr>
          <w:rFonts w:ascii="Tahoma" w:hAnsi="Tahoma" w:cs="Tahoma"/>
          <w:sz w:val="20"/>
          <w:szCs w:val="20"/>
        </w:rPr>
        <w:t>NgRx</w:t>
      </w:r>
      <w:proofErr w:type="spellEnd"/>
      <w:r w:rsidRPr="0029463D">
        <w:rPr>
          <w:rFonts w:ascii="Tahoma" w:hAnsi="Tahoma" w:cs="Tahoma"/>
          <w:sz w:val="20"/>
          <w:szCs w:val="20"/>
        </w:rPr>
        <w:t xml:space="preserve"> and </w:t>
      </w:r>
      <w:proofErr w:type="spellStart"/>
      <w:r w:rsidRPr="0029463D">
        <w:rPr>
          <w:rFonts w:ascii="Tahoma" w:hAnsi="Tahoma" w:cs="Tahoma"/>
          <w:sz w:val="20"/>
          <w:szCs w:val="20"/>
        </w:rPr>
        <w:t>RxJS</w:t>
      </w:r>
      <w:proofErr w:type="spellEnd"/>
      <w:r w:rsidRPr="0029463D">
        <w:rPr>
          <w:rFonts w:ascii="Tahoma" w:hAnsi="Tahoma" w:cs="Tahoma"/>
          <w:sz w:val="20"/>
          <w:szCs w:val="20"/>
        </w:rPr>
        <w:t xml:space="preserve"> for real-time state management.</w:t>
      </w:r>
    </w:p>
    <w:p w14:paraId="721223A8"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Designed microservices architecture with API gateways, improving modularity and reducing release risks by 30%.</w:t>
      </w:r>
    </w:p>
    <w:p w14:paraId="3CEECA02"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Built event-driven services with Azure Service Bus for asynchronous claim processing.</w:t>
      </w:r>
    </w:p>
    <w:p w14:paraId="2FC890CF"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Implemented JWT, OAuth2, and AES256 encryption to secure sensitive financial and medical data.</w:t>
      </w:r>
    </w:p>
    <w:p w14:paraId="3C68261F"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Automated builds and deployments with Azure DevOps CI/CD, cutting release cycle time from 6 hours to &lt;2.</w:t>
      </w:r>
    </w:p>
    <w:p w14:paraId="028B53B3"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Tuned SQL Server queries, partitioning, and indexes, improving reporting performance by 40%.</w:t>
      </w:r>
    </w:p>
    <w:p w14:paraId="3616A4BD"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Integrated monitoring with AWS CloudWatch, App Insights, and ELK stack, enhancing incident response by 35%.</w:t>
      </w:r>
    </w:p>
    <w:p w14:paraId="1DBAAEAC"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 xml:space="preserve">Built unit, integration, and API tests with </w:t>
      </w:r>
      <w:proofErr w:type="spellStart"/>
      <w:r w:rsidRPr="0029463D">
        <w:rPr>
          <w:rFonts w:ascii="Tahoma" w:hAnsi="Tahoma" w:cs="Tahoma"/>
          <w:sz w:val="20"/>
          <w:szCs w:val="20"/>
        </w:rPr>
        <w:t>xUnit</w:t>
      </w:r>
      <w:proofErr w:type="spellEnd"/>
      <w:r w:rsidRPr="0029463D">
        <w:rPr>
          <w:rFonts w:ascii="Tahoma" w:hAnsi="Tahoma" w:cs="Tahoma"/>
          <w:sz w:val="20"/>
          <w:szCs w:val="20"/>
        </w:rPr>
        <w:t xml:space="preserve">, </w:t>
      </w:r>
      <w:proofErr w:type="spellStart"/>
      <w:r w:rsidRPr="0029463D">
        <w:rPr>
          <w:rFonts w:ascii="Tahoma" w:hAnsi="Tahoma" w:cs="Tahoma"/>
          <w:sz w:val="20"/>
          <w:szCs w:val="20"/>
        </w:rPr>
        <w:t>Moq</w:t>
      </w:r>
      <w:proofErr w:type="spellEnd"/>
      <w:r w:rsidRPr="0029463D">
        <w:rPr>
          <w:rFonts w:ascii="Tahoma" w:hAnsi="Tahoma" w:cs="Tahoma"/>
          <w:sz w:val="20"/>
          <w:szCs w:val="20"/>
        </w:rPr>
        <w:t>, and Postman, achieving &gt;85% coverage.</w:t>
      </w:r>
    </w:p>
    <w:p w14:paraId="1DCBB5F5"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Integrated SonarQube static analysis to enforce coding standards and reduce production defects by 20%.</w:t>
      </w:r>
    </w:p>
    <w:p w14:paraId="2B1037B2"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Participated in HIPAA audits ensuring compliance for handling sensitive healthcare data.</w:t>
      </w:r>
    </w:p>
    <w:p w14:paraId="28356A47"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Mentored junior developers and led code/architecture reviews to enforce clean architecture principles.</w:t>
      </w:r>
    </w:p>
    <w:p w14:paraId="243AEBA1" w14:textId="77777777" w:rsidR="0029463D" w:rsidRPr="0029463D" w:rsidRDefault="0029463D" w:rsidP="0029463D">
      <w:pPr>
        <w:pStyle w:val="ListParagraph"/>
        <w:numPr>
          <w:ilvl w:val="0"/>
          <w:numId w:val="11"/>
        </w:numPr>
        <w:jc w:val="both"/>
        <w:rPr>
          <w:rFonts w:ascii="Tahoma" w:hAnsi="Tahoma" w:cs="Tahoma"/>
          <w:sz w:val="20"/>
          <w:szCs w:val="20"/>
        </w:rPr>
      </w:pPr>
      <w:r w:rsidRPr="0029463D">
        <w:rPr>
          <w:rFonts w:ascii="Tahoma" w:hAnsi="Tahoma" w:cs="Tahoma"/>
          <w:sz w:val="20"/>
          <w:szCs w:val="20"/>
        </w:rPr>
        <w:t>Collaborated with U.S.-based Product Owners, BA, and QA teams in Agile sprints, delivering features on time.</w:t>
      </w:r>
    </w:p>
    <w:p w14:paraId="31D75C46" w14:textId="77777777" w:rsidR="00A50EE3" w:rsidRPr="00A50EE3" w:rsidRDefault="00A50EE3" w:rsidP="00B90EE5">
      <w:pPr>
        <w:ind w:left="0" w:firstLine="0"/>
        <w:jc w:val="both"/>
        <w:rPr>
          <w:rFonts w:ascii="Tahoma" w:hAnsi="Tahoma" w:cs="Tahoma"/>
          <w:sz w:val="20"/>
          <w:szCs w:val="20"/>
        </w:rPr>
      </w:pPr>
      <w:r w:rsidRPr="00A50EE3">
        <w:rPr>
          <w:rFonts w:ascii="Tahoma" w:hAnsi="Tahoma" w:cs="Tahoma"/>
          <w:b/>
          <w:bCs/>
          <w:sz w:val="20"/>
          <w:szCs w:val="20"/>
        </w:rPr>
        <w:t>Environment:</w:t>
      </w:r>
      <w:r w:rsidRPr="00A50EE3">
        <w:rPr>
          <w:rFonts w:ascii="Tahoma" w:hAnsi="Tahoma" w:cs="Tahoma"/>
          <w:sz w:val="20"/>
          <w:szCs w:val="20"/>
        </w:rPr>
        <w:t xml:space="preserve"> ASP.NET Core 8, C#, Angular 17, SQL Server 2019, EF Core, Azure DevOps, Git, Swagger, AWS CloudWatch, SonarQube, ELK Stack</w:t>
      </w:r>
    </w:p>
    <w:p w14:paraId="2DFBB88E" w14:textId="77777777" w:rsidR="00A50EE3" w:rsidRPr="00A50EE3" w:rsidRDefault="00A50EE3" w:rsidP="00B90EE5">
      <w:pPr>
        <w:ind w:left="0" w:firstLine="0"/>
        <w:jc w:val="both"/>
        <w:rPr>
          <w:rFonts w:ascii="Tahoma" w:hAnsi="Tahoma" w:cs="Tahoma"/>
          <w:sz w:val="20"/>
          <w:szCs w:val="20"/>
        </w:rPr>
      </w:pPr>
    </w:p>
    <w:p w14:paraId="2CE3F23C" w14:textId="4A95ED4B" w:rsidR="00C71A4F" w:rsidRDefault="00C71A4F" w:rsidP="00B90EE5">
      <w:pPr>
        <w:ind w:left="0" w:firstLine="0"/>
        <w:rPr>
          <w:rFonts w:ascii="Tahoma" w:hAnsi="Tahoma" w:cs="Tahoma"/>
          <w:b/>
          <w:bCs/>
          <w:sz w:val="20"/>
          <w:szCs w:val="20"/>
        </w:rPr>
      </w:pPr>
      <w:bookmarkStart w:id="3" w:name="_Hlk208858030"/>
      <w:bookmarkEnd w:id="2"/>
      <w:r w:rsidRPr="00D47C4E">
        <w:rPr>
          <w:rFonts w:ascii="Tahoma" w:hAnsi="Tahoma" w:cs="Tahoma"/>
          <w:b/>
          <w:bCs/>
          <w:sz w:val="20"/>
          <w:szCs w:val="20"/>
        </w:rPr>
        <w:t>.NET Developer</w:t>
      </w:r>
      <w:r w:rsidR="00FC59A7">
        <w:rPr>
          <w:rFonts w:ascii="Tahoma" w:hAnsi="Tahoma" w:cs="Tahoma"/>
          <w:b/>
          <w:bCs/>
          <w:sz w:val="20"/>
          <w:szCs w:val="20"/>
        </w:rPr>
        <w:t xml:space="preserve">                                                  </w:t>
      </w:r>
      <w:r>
        <w:rPr>
          <w:rFonts w:ascii="Tahoma" w:hAnsi="Tahoma" w:cs="Tahoma"/>
          <w:b/>
          <w:bCs/>
          <w:sz w:val="20"/>
          <w:szCs w:val="20"/>
        </w:rPr>
        <w:t xml:space="preserve">                                                                 </w:t>
      </w:r>
      <w:r w:rsidR="00A50EE3">
        <w:rPr>
          <w:rFonts w:ascii="Tahoma" w:hAnsi="Tahoma" w:cs="Tahoma"/>
          <w:b/>
          <w:bCs/>
          <w:sz w:val="20"/>
          <w:szCs w:val="20"/>
        </w:rPr>
        <w:t xml:space="preserve">      </w:t>
      </w:r>
      <w:r w:rsidRPr="00D47C4E">
        <w:rPr>
          <w:rFonts w:ascii="Tahoma" w:hAnsi="Tahoma" w:cs="Tahoma"/>
          <w:b/>
          <w:bCs/>
          <w:sz w:val="20"/>
          <w:szCs w:val="20"/>
        </w:rPr>
        <w:t>Aug 2023 – Dec 2024</w:t>
      </w:r>
    </w:p>
    <w:p w14:paraId="1A6485C1" w14:textId="77777777" w:rsidR="0029463D" w:rsidRDefault="0029463D" w:rsidP="0029463D">
      <w:pPr>
        <w:ind w:left="0" w:firstLine="0"/>
        <w:rPr>
          <w:rFonts w:ascii="Tahoma" w:hAnsi="Tahoma" w:cs="Tahoma"/>
          <w:b/>
          <w:bCs/>
          <w:color w:val="000000" w:themeColor="text1"/>
          <w:sz w:val="20"/>
          <w:szCs w:val="20"/>
        </w:rPr>
      </w:pPr>
      <w:r w:rsidRPr="00CA322B">
        <w:rPr>
          <w:rFonts w:ascii="Tahoma" w:hAnsi="Tahoma" w:cs="Tahoma"/>
          <w:b/>
          <w:bCs/>
          <w:color w:val="000000" w:themeColor="text1"/>
          <w:sz w:val="20"/>
          <w:szCs w:val="20"/>
        </w:rPr>
        <w:t xml:space="preserve">Client: </w:t>
      </w:r>
      <w:r w:rsidRPr="0029463D">
        <w:rPr>
          <w:rFonts w:ascii="Tahoma" w:hAnsi="Tahoma" w:cs="Tahoma"/>
          <w:b/>
          <w:bCs/>
          <w:color w:val="000000" w:themeColor="text1"/>
          <w:sz w:val="20"/>
          <w:szCs w:val="20"/>
        </w:rPr>
        <w:t>Ford Motors – Dearborn, MI</w:t>
      </w:r>
    </w:p>
    <w:p w14:paraId="187614D5" w14:textId="77777777" w:rsidR="00FC59A7" w:rsidRDefault="00E91739" w:rsidP="00FC59A7">
      <w:pPr>
        <w:ind w:left="0" w:firstLine="0"/>
        <w:jc w:val="both"/>
        <w:rPr>
          <w:rFonts w:ascii="Tahoma" w:hAnsi="Tahoma" w:cs="Tahoma"/>
          <w:sz w:val="20"/>
          <w:szCs w:val="20"/>
        </w:rPr>
      </w:pPr>
      <w:r w:rsidRPr="00D47C4E">
        <w:rPr>
          <w:rFonts w:ascii="Tahoma" w:hAnsi="Tahoma" w:cs="Tahoma"/>
          <w:b/>
          <w:bCs/>
          <w:sz w:val="20"/>
          <w:szCs w:val="20"/>
        </w:rPr>
        <w:t>Description:</w:t>
      </w:r>
      <w:r w:rsidRPr="00D47C4E">
        <w:rPr>
          <w:rFonts w:ascii="Tahoma" w:hAnsi="Tahoma" w:cs="Tahoma"/>
          <w:sz w:val="20"/>
          <w:szCs w:val="20"/>
        </w:rPr>
        <w:t xml:space="preserve"> </w:t>
      </w:r>
      <w:r w:rsidR="00FC59A7" w:rsidRPr="00FC59A7">
        <w:rPr>
          <w:rFonts w:ascii="Tahoma" w:hAnsi="Tahoma" w:cs="Tahoma"/>
          <w:sz w:val="20"/>
          <w:szCs w:val="20"/>
        </w:rPr>
        <w:t>Contributed to Ford’s digital transformation initiative, focusing on migrating legacy .NET applications to the cloud and modernizing financial transaction and supply chain management systems. The project aimed to reduce infrastructure costs, improve reporting/audit readiness, and enhance system performance to support Ford’s global automotive operations. By adopting cloud-native technologies and optimizing performance, the platform became more scalable, secure, and responsive to business needs.</w:t>
      </w:r>
    </w:p>
    <w:p w14:paraId="45B72F43" w14:textId="5084F9F5" w:rsidR="00E91739" w:rsidRPr="00D47C4E" w:rsidRDefault="00E91739" w:rsidP="00B90EE5">
      <w:pPr>
        <w:ind w:left="0" w:firstLine="0"/>
        <w:rPr>
          <w:rFonts w:ascii="Tahoma" w:hAnsi="Tahoma" w:cs="Tahoma"/>
          <w:b/>
          <w:bCs/>
          <w:sz w:val="20"/>
          <w:szCs w:val="20"/>
        </w:rPr>
      </w:pPr>
      <w:r w:rsidRPr="00D47C4E">
        <w:rPr>
          <w:rFonts w:ascii="Tahoma" w:hAnsi="Tahoma" w:cs="Tahoma"/>
          <w:b/>
          <w:bCs/>
          <w:sz w:val="20"/>
          <w:szCs w:val="20"/>
        </w:rPr>
        <w:t>Responsibilities:</w:t>
      </w:r>
    </w:p>
    <w:p w14:paraId="2E3940A1"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lastRenderedPageBreak/>
        <w:t>Migrated legacy .NET Framework apps to ASP.NET Core 7 on Azure App Services.</w:t>
      </w:r>
    </w:p>
    <w:p w14:paraId="65712EB6"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Designed financial transaction APIs (loan processing, payment reconciliation) and integrated with Angular 15 UIs.</w:t>
      </w:r>
    </w:p>
    <w:p w14:paraId="4219EE3C"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Implemented role-based security and encryption ensuring compliance with SOX regulations.</w:t>
      </w:r>
    </w:p>
    <w:p w14:paraId="77D53FC5"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Enhanced reporting dashboards with Power BI and SSRS, improving audit and compliance readiness.</w:t>
      </w:r>
    </w:p>
    <w:p w14:paraId="4AFC6FD0"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Applied Redis caching and async tasks, reducing response time by 45% for high-traffic APIs.</w:t>
      </w:r>
    </w:p>
    <w:p w14:paraId="515A5328"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Built CI/CD pipelines in GitHub Actions, integrating unit tests, linting, and security scans.</w:t>
      </w:r>
    </w:p>
    <w:p w14:paraId="11350225"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Implemented Entity Framework with code-first migrations, simplifying database version control.</w:t>
      </w:r>
    </w:p>
    <w:p w14:paraId="39A00C66"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Tuned SQL Server 2019 stored procedures, indexes, and views, boosting database performance by 30%.</w:t>
      </w:r>
    </w:p>
    <w:p w14:paraId="4C087F6B"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Automated API documentation with Swagger/</w:t>
      </w:r>
      <w:proofErr w:type="spellStart"/>
      <w:r w:rsidRPr="00FC59A7">
        <w:rPr>
          <w:rFonts w:ascii="Tahoma" w:hAnsi="Tahoma" w:cs="Tahoma"/>
          <w:sz w:val="20"/>
          <w:szCs w:val="20"/>
        </w:rPr>
        <w:t>OpenAPI</w:t>
      </w:r>
      <w:proofErr w:type="spellEnd"/>
      <w:r w:rsidRPr="00FC59A7">
        <w:rPr>
          <w:rFonts w:ascii="Tahoma" w:hAnsi="Tahoma" w:cs="Tahoma"/>
          <w:sz w:val="20"/>
          <w:szCs w:val="20"/>
        </w:rPr>
        <w:t>.</w:t>
      </w:r>
    </w:p>
    <w:p w14:paraId="7D0D07F4"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Partnered with Ford’s onshore teams for requirement analysis, sprint demos, and retrospectives.</w:t>
      </w:r>
    </w:p>
    <w:p w14:paraId="77F724E8"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Performed peer code reviews, ensuring adherence to SOLID principles and clean architecture.</w:t>
      </w:r>
    </w:p>
    <w:p w14:paraId="5F4FCF7E" w14:textId="77777777" w:rsidR="00FC59A7" w:rsidRPr="00FC59A7" w:rsidRDefault="00FC59A7" w:rsidP="00FC59A7">
      <w:pPr>
        <w:pStyle w:val="ListParagraph"/>
        <w:numPr>
          <w:ilvl w:val="0"/>
          <w:numId w:val="12"/>
        </w:numPr>
        <w:jc w:val="both"/>
        <w:rPr>
          <w:rFonts w:ascii="Tahoma" w:hAnsi="Tahoma" w:cs="Tahoma"/>
          <w:sz w:val="20"/>
          <w:szCs w:val="20"/>
        </w:rPr>
      </w:pPr>
      <w:r w:rsidRPr="00FC59A7">
        <w:rPr>
          <w:rFonts w:ascii="Tahoma" w:hAnsi="Tahoma" w:cs="Tahoma"/>
          <w:sz w:val="20"/>
          <w:szCs w:val="20"/>
        </w:rPr>
        <w:t>Conducted knowledge transfer sessions for Ford IT teams to ensure smooth handover.</w:t>
      </w:r>
    </w:p>
    <w:p w14:paraId="47880B54" w14:textId="77777777" w:rsidR="00E91739" w:rsidRDefault="00E91739" w:rsidP="00B90EE5">
      <w:pPr>
        <w:ind w:left="0" w:firstLine="0"/>
        <w:jc w:val="both"/>
        <w:rPr>
          <w:rFonts w:ascii="Tahoma" w:hAnsi="Tahoma" w:cs="Tahoma"/>
          <w:sz w:val="20"/>
          <w:szCs w:val="20"/>
        </w:rPr>
      </w:pPr>
      <w:r w:rsidRPr="00D47C4E">
        <w:rPr>
          <w:rFonts w:ascii="Tahoma" w:hAnsi="Tahoma" w:cs="Tahoma"/>
          <w:b/>
          <w:bCs/>
          <w:sz w:val="20"/>
          <w:szCs w:val="20"/>
        </w:rPr>
        <w:t>Environment:</w:t>
      </w:r>
      <w:r w:rsidRPr="00D47C4E">
        <w:rPr>
          <w:rFonts w:ascii="Tahoma" w:hAnsi="Tahoma" w:cs="Tahoma"/>
          <w:sz w:val="20"/>
          <w:szCs w:val="20"/>
        </w:rPr>
        <w:t xml:space="preserve"> ASP.NET Core 7, C#, Angular 15, SQL Server 2019, Azure Cloud, Redis, GitHub Actions, Swagger,</w:t>
      </w:r>
      <w:r w:rsidR="00A50EE3">
        <w:rPr>
          <w:rFonts w:ascii="Tahoma" w:hAnsi="Tahoma" w:cs="Tahoma"/>
          <w:sz w:val="20"/>
          <w:szCs w:val="20"/>
        </w:rPr>
        <w:t xml:space="preserve"> </w:t>
      </w:r>
      <w:r w:rsidRPr="00D47C4E">
        <w:rPr>
          <w:rFonts w:ascii="Tahoma" w:hAnsi="Tahoma" w:cs="Tahoma"/>
          <w:sz w:val="20"/>
          <w:szCs w:val="20"/>
        </w:rPr>
        <w:t>Power B</w:t>
      </w:r>
    </w:p>
    <w:p w14:paraId="49277F64" w14:textId="77777777" w:rsidR="00017910" w:rsidRPr="00D47C4E" w:rsidRDefault="00017910" w:rsidP="00B90EE5">
      <w:pPr>
        <w:rPr>
          <w:rFonts w:ascii="Tahoma" w:hAnsi="Tahoma" w:cs="Tahoma"/>
          <w:sz w:val="20"/>
          <w:szCs w:val="20"/>
        </w:rPr>
      </w:pPr>
    </w:p>
    <w:bookmarkEnd w:id="3"/>
    <w:p w14:paraId="0B4EEC0F" w14:textId="4AFDB057" w:rsidR="00E91739" w:rsidRDefault="00E91739" w:rsidP="00B90EE5">
      <w:pPr>
        <w:ind w:left="0" w:firstLine="0"/>
        <w:rPr>
          <w:rFonts w:ascii="Tahoma" w:hAnsi="Tahoma" w:cs="Tahoma"/>
          <w:b/>
          <w:bCs/>
          <w:sz w:val="20"/>
          <w:szCs w:val="20"/>
        </w:rPr>
      </w:pPr>
      <w:r w:rsidRPr="00D47C4E">
        <w:rPr>
          <w:rFonts w:ascii="Tahoma" w:hAnsi="Tahoma" w:cs="Tahoma"/>
          <w:b/>
          <w:bCs/>
          <w:sz w:val="20"/>
          <w:szCs w:val="20"/>
        </w:rPr>
        <w:t>.NET Developer</w:t>
      </w:r>
      <w:r w:rsidR="00A50EE3">
        <w:rPr>
          <w:rFonts w:ascii="Tahoma" w:hAnsi="Tahoma" w:cs="Tahoma"/>
          <w:b/>
          <w:bCs/>
          <w:sz w:val="20"/>
          <w:szCs w:val="20"/>
        </w:rPr>
        <w:t xml:space="preserve">                                                                                                       </w:t>
      </w:r>
      <w:r w:rsidR="005C20B9">
        <w:rPr>
          <w:rFonts w:ascii="Tahoma" w:hAnsi="Tahoma" w:cs="Tahoma"/>
          <w:b/>
          <w:bCs/>
          <w:sz w:val="20"/>
          <w:szCs w:val="20"/>
        </w:rPr>
        <w:t xml:space="preserve"> </w:t>
      </w:r>
      <w:r w:rsidR="00E54DE7">
        <w:rPr>
          <w:rFonts w:ascii="Tahoma" w:hAnsi="Tahoma" w:cs="Tahoma"/>
          <w:b/>
          <w:bCs/>
          <w:sz w:val="20"/>
          <w:szCs w:val="20"/>
        </w:rPr>
        <w:t xml:space="preserve">                 </w:t>
      </w:r>
      <w:r w:rsidR="005C20B9">
        <w:rPr>
          <w:rFonts w:ascii="Tahoma" w:hAnsi="Tahoma" w:cs="Tahoma"/>
          <w:b/>
          <w:bCs/>
          <w:sz w:val="20"/>
          <w:szCs w:val="20"/>
        </w:rPr>
        <w:t xml:space="preserve"> </w:t>
      </w:r>
      <w:r w:rsidRPr="00D47C4E">
        <w:rPr>
          <w:rFonts w:ascii="Tahoma" w:hAnsi="Tahoma" w:cs="Tahoma"/>
          <w:b/>
          <w:bCs/>
          <w:sz w:val="20"/>
          <w:szCs w:val="20"/>
        </w:rPr>
        <w:t xml:space="preserve">May 2022 – Jul 2023 </w:t>
      </w:r>
    </w:p>
    <w:p w14:paraId="2138EE09" w14:textId="77777777" w:rsidR="00E54DE7" w:rsidRPr="00E54DE7" w:rsidRDefault="00E54DE7" w:rsidP="00E54DE7">
      <w:pPr>
        <w:ind w:left="0" w:firstLine="0"/>
        <w:jc w:val="both"/>
        <w:rPr>
          <w:rFonts w:ascii="Tahoma" w:hAnsi="Tahoma" w:cs="Tahoma"/>
          <w:b/>
          <w:bCs/>
          <w:sz w:val="20"/>
          <w:szCs w:val="20"/>
        </w:rPr>
      </w:pPr>
      <w:r w:rsidRPr="00E54DE7">
        <w:rPr>
          <w:rFonts w:ascii="Tahoma" w:hAnsi="Tahoma" w:cs="Tahoma"/>
          <w:b/>
          <w:bCs/>
          <w:sz w:val="20"/>
          <w:szCs w:val="20"/>
        </w:rPr>
        <w:t>HSBC – Hyderabad, India</w:t>
      </w:r>
    </w:p>
    <w:p w14:paraId="7BAE14B4" w14:textId="77777777" w:rsidR="00E54DE7" w:rsidRPr="00E54DE7" w:rsidRDefault="00E91739" w:rsidP="00E54DE7">
      <w:pPr>
        <w:ind w:left="0" w:firstLine="0"/>
        <w:jc w:val="both"/>
        <w:rPr>
          <w:rFonts w:ascii="Tahoma" w:hAnsi="Tahoma" w:cs="Tahoma"/>
          <w:sz w:val="20"/>
          <w:szCs w:val="20"/>
        </w:rPr>
      </w:pPr>
      <w:r w:rsidRPr="00D47C4E">
        <w:rPr>
          <w:rFonts w:ascii="Tahoma" w:hAnsi="Tahoma" w:cs="Tahoma"/>
          <w:b/>
          <w:bCs/>
          <w:sz w:val="20"/>
          <w:szCs w:val="20"/>
        </w:rPr>
        <w:t>Description:</w:t>
      </w:r>
      <w:r w:rsidRPr="00D47C4E">
        <w:rPr>
          <w:rFonts w:ascii="Tahoma" w:hAnsi="Tahoma" w:cs="Tahoma"/>
          <w:sz w:val="20"/>
          <w:szCs w:val="20"/>
        </w:rPr>
        <w:t xml:space="preserve"> </w:t>
      </w:r>
      <w:r w:rsidR="00E54DE7" w:rsidRPr="00E54DE7">
        <w:rPr>
          <w:rFonts w:ascii="Tahoma" w:hAnsi="Tahoma" w:cs="Tahoma"/>
          <w:sz w:val="20"/>
          <w:szCs w:val="20"/>
        </w:rPr>
        <w:t xml:space="preserve">Worked on HSBC’s digital payments and customer portal initiative, designed to support secure online transactions, multi-platform accessibility, and improved customer experience. The project focused on building a scalable and PCI-DSS compliant payment system integrated with multiple gateways (Stripe, </w:t>
      </w:r>
      <w:proofErr w:type="spellStart"/>
      <w:r w:rsidR="00E54DE7" w:rsidRPr="00E54DE7">
        <w:rPr>
          <w:rFonts w:ascii="Tahoma" w:hAnsi="Tahoma" w:cs="Tahoma"/>
          <w:sz w:val="20"/>
          <w:szCs w:val="20"/>
        </w:rPr>
        <w:t>Razorpay</w:t>
      </w:r>
      <w:proofErr w:type="spellEnd"/>
      <w:r w:rsidR="00E54DE7" w:rsidRPr="00E54DE7">
        <w:rPr>
          <w:rFonts w:ascii="Tahoma" w:hAnsi="Tahoma" w:cs="Tahoma"/>
          <w:sz w:val="20"/>
          <w:szCs w:val="20"/>
        </w:rPr>
        <w:t>, Paytm) and ensuring seamless cross-platform access via web and mobile applications. Emphasis was placed on performance optimization, security, and automated deployments to reduce manual errors and improve release cycles.</w:t>
      </w:r>
    </w:p>
    <w:p w14:paraId="62A7DE1B" w14:textId="605D2A2F" w:rsidR="00E91739" w:rsidRPr="00D47C4E" w:rsidRDefault="00E91739" w:rsidP="00E54DE7">
      <w:pPr>
        <w:ind w:left="0" w:firstLine="0"/>
        <w:jc w:val="both"/>
        <w:rPr>
          <w:rFonts w:ascii="Tahoma" w:hAnsi="Tahoma" w:cs="Tahoma"/>
          <w:b/>
          <w:bCs/>
          <w:sz w:val="20"/>
          <w:szCs w:val="20"/>
        </w:rPr>
      </w:pPr>
      <w:r w:rsidRPr="00D47C4E">
        <w:rPr>
          <w:rFonts w:ascii="Tahoma" w:hAnsi="Tahoma" w:cs="Tahoma"/>
          <w:b/>
          <w:bCs/>
          <w:sz w:val="20"/>
          <w:szCs w:val="20"/>
        </w:rPr>
        <w:t>Responsibilities:</w:t>
      </w:r>
    </w:p>
    <w:p w14:paraId="31433B06"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Built end-to-end modules using ASP.NET Core 6 APIs (backend) and Angular 13 UIs (frontend).</w:t>
      </w:r>
    </w:p>
    <w:p w14:paraId="7B3C2041"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 xml:space="preserve">Integrated Stripe, </w:t>
      </w:r>
      <w:proofErr w:type="spellStart"/>
      <w:r w:rsidRPr="00E54DE7">
        <w:rPr>
          <w:rFonts w:ascii="Tahoma" w:hAnsi="Tahoma" w:cs="Tahoma"/>
          <w:sz w:val="20"/>
          <w:szCs w:val="20"/>
        </w:rPr>
        <w:t>Razorpay</w:t>
      </w:r>
      <w:proofErr w:type="spellEnd"/>
      <w:r w:rsidRPr="00E54DE7">
        <w:rPr>
          <w:rFonts w:ascii="Tahoma" w:hAnsi="Tahoma" w:cs="Tahoma"/>
          <w:sz w:val="20"/>
          <w:szCs w:val="20"/>
        </w:rPr>
        <w:t>, and Paytm payment gateways with full PCI-DSS compliance.</w:t>
      </w:r>
    </w:p>
    <w:p w14:paraId="4CAE5DF7"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Designed Redis caching and async programming to optimize application performance.</w:t>
      </w:r>
    </w:p>
    <w:p w14:paraId="5857AC6A"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Implemented logging (</w:t>
      </w:r>
      <w:proofErr w:type="spellStart"/>
      <w:r w:rsidRPr="00E54DE7">
        <w:rPr>
          <w:rFonts w:ascii="Tahoma" w:hAnsi="Tahoma" w:cs="Tahoma"/>
          <w:sz w:val="20"/>
          <w:szCs w:val="20"/>
        </w:rPr>
        <w:t>Serilog</w:t>
      </w:r>
      <w:proofErr w:type="spellEnd"/>
      <w:r w:rsidRPr="00E54DE7">
        <w:rPr>
          <w:rFonts w:ascii="Tahoma" w:hAnsi="Tahoma" w:cs="Tahoma"/>
          <w:sz w:val="20"/>
          <w:szCs w:val="20"/>
        </w:rPr>
        <w:t>, App Insights) and error-handling frameworks for stability.</w:t>
      </w:r>
    </w:p>
    <w:p w14:paraId="367E36A0"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Developed role-based access modules with token-based authentication.</w:t>
      </w:r>
    </w:p>
    <w:p w14:paraId="230262FB"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Created and exposed APIs for Flutter mobile apps, ensuring consistent cross-platform functionality.</w:t>
      </w:r>
    </w:p>
    <w:p w14:paraId="2D9BFC45"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Automated deployments with Azure DevOps pipelines including rollback features.</w:t>
      </w:r>
    </w:p>
    <w:p w14:paraId="5429A8AD"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 xml:space="preserve">Wrote unit and integration tests with Jasmine, Karma, and </w:t>
      </w:r>
      <w:proofErr w:type="spellStart"/>
      <w:r w:rsidRPr="00E54DE7">
        <w:rPr>
          <w:rFonts w:ascii="Tahoma" w:hAnsi="Tahoma" w:cs="Tahoma"/>
          <w:sz w:val="20"/>
          <w:szCs w:val="20"/>
        </w:rPr>
        <w:t>xUnit</w:t>
      </w:r>
      <w:proofErr w:type="spellEnd"/>
      <w:r w:rsidRPr="00E54DE7">
        <w:rPr>
          <w:rFonts w:ascii="Tahoma" w:hAnsi="Tahoma" w:cs="Tahoma"/>
          <w:sz w:val="20"/>
          <w:szCs w:val="20"/>
        </w:rPr>
        <w:t>, achieving 80% coverage.</w:t>
      </w:r>
    </w:p>
    <w:p w14:paraId="5D38C4DF"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Collaborated with QA testers to reduce UAT bugs by 25% through early sprint involvement.</w:t>
      </w:r>
    </w:p>
    <w:p w14:paraId="65E5788D"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Participated in Agile ceremonies (stand-ups, sprint planning, retrospectives) to ensure timely delivery.</w:t>
      </w:r>
    </w:p>
    <w:p w14:paraId="2F4E9563" w14:textId="77777777" w:rsidR="00E54DE7" w:rsidRPr="00E54DE7" w:rsidRDefault="00E54DE7" w:rsidP="00E54DE7">
      <w:pPr>
        <w:pStyle w:val="ListParagraph"/>
        <w:numPr>
          <w:ilvl w:val="0"/>
          <w:numId w:val="13"/>
        </w:numPr>
        <w:jc w:val="both"/>
        <w:rPr>
          <w:rFonts w:ascii="Tahoma" w:hAnsi="Tahoma" w:cs="Tahoma"/>
          <w:sz w:val="20"/>
          <w:szCs w:val="20"/>
        </w:rPr>
      </w:pPr>
      <w:r w:rsidRPr="00E54DE7">
        <w:rPr>
          <w:rFonts w:ascii="Tahoma" w:hAnsi="Tahoma" w:cs="Tahoma"/>
          <w:sz w:val="20"/>
          <w:szCs w:val="20"/>
        </w:rPr>
        <w:t>Authored technical documentation for modules, APIs, and integrations.</w:t>
      </w:r>
    </w:p>
    <w:p w14:paraId="36D8D029" w14:textId="77777777" w:rsidR="009F70DF" w:rsidRDefault="00E91739" w:rsidP="009F70DF">
      <w:pPr>
        <w:ind w:left="0" w:firstLine="0"/>
        <w:jc w:val="both"/>
        <w:rPr>
          <w:rFonts w:ascii="Tahoma" w:hAnsi="Tahoma" w:cs="Tahoma"/>
          <w:sz w:val="20"/>
          <w:szCs w:val="20"/>
        </w:rPr>
      </w:pPr>
      <w:r w:rsidRPr="00D47C4E">
        <w:rPr>
          <w:rFonts w:ascii="Tahoma" w:hAnsi="Tahoma" w:cs="Tahoma"/>
          <w:b/>
          <w:bCs/>
          <w:sz w:val="20"/>
          <w:szCs w:val="20"/>
        </w:rPr>
        <w:t>Environment:</w:t>
      </w:r>
      <w:r w:rsidRPr="00D47C4E">
        <w:rPr>
          <w:rFonts w:ascii="Tahoma" w:hAnsi="Tahoma" w:cs="Tahoma"/>
          <w:sz w:val="20"/>
          <w:szCs w:val="20"/>
        </w:rPr>
        <w:t xml:space="preserve"> ASP.NET Core 6, Angular 13, SQL Server 2019, Redis, PL/SQL, Visual Studio 2022, Git, Azure DevOps</w:t>
      </w:r>
      <w:r w:rsidR="00F31E4E" w:rsidRPr="00D47C4E">
        <w:rPr>
          <w:rFonts w:ascii="Tahoma" w:hAnsi="Tahoma" w:cs="Tahoma"/>
          <w:sz w:val="20"/>
          <w:szCs w:val="20"/>
        </w:rPr>
        <w:t>,</w:t>
      </w:r>
      <w:r w:rsidR="0015339C">
        <w:rPr>
          <w:rFonts w:ascii="Tahoma" w:hAnsi="Tahoma" w:cs="Tahoma"/>
          <w:sz w:val="20"/>
          <w:szCs w:val="20"/>
        </w:rPr>
        <w:t xml:space="preserve"> </w:t>
      </w:r>
      <w:r w:rsidR="00F31E4E" w:rsidRPr="00D47C4E">
        <w:rPr>
          <w:rFonts w:ascii="Tahoma" w:hAnsi="Tahoma" w:cs="Tahoma"/>
          <w:sz w:val="20"/>
          <w:szCs w:val="20"/>
        </w:rPr>
        <w:t>Serilog</w:t>
      </w:r>
    </w:p>
    <w:p w14:paraId="36B688D1" w14:textId="77777777" w:rsidR="005C20B9" w:rsidRDefault="005C20B9" w:rsidP="009F70DF">
      <w:pPr>
        <w:ind w:left="0" w:firstLine="0"/>
        <w:jc w:val="both"/>
        <w:rPr>
          <w:rFonts w:ascii="Tahoma" w:hAnsi="Tahoma" w:cs="Tahoma"/>
          <w:sz w:val="20"/>
          <w:szCs w:val="20"/>
        </w:rPr>
      </w:pPr>
    </w:p>
    <w:p w14:paraId="13AB7E30" w14:textId="77777777" w:rsidR="009F70DF" w:rsidRDefault="009F70DF" w:rsidP="009F70DF">
      <w:pPr>
        <w:ind w:left="0" w:firstLine="0"/>
        <w:jc w:val="both"/>
        <w:rPr>
          <w:rFonts w:ascii="Tahoma" w:hAnsi="Tahoma" w:cs="Tahoma"/>
          <w:sz w:val="20"/>
          <w:szCs w:val="20"/>
        </w:rPr>
      </w:pPr>
      <w:r w:rsidRPr="00D47C4E">
        <w:rPr>
          <w:rFonts w:ascii="Tahoma" w:hAnsi="Tahoma" w:cs="Tahoma"/>
          <w:b/>
          <w:bCs/>
          <w:sz w:val="20"/>
          <w:szCs w:val="20"/>
        </w:rPr>
        <w:t>.NET Developer</w:t>
      </w:r>
    </w:p>
    <w:p w14:paraId="3514BD1F" w14:textId="5368D909" w:rsidR="009F70DF" w:rsidRDefault="00E54DE7" w:rsidP="009F70DF">
      <w:pPr>
        <w:ind w:left="0" w:firstLine="0"/>
        <w:jc w:val="both"/>
        <w:rPr>
          <w:rFonts w:ascii="Tahoma" w:hAnsi="Tahoma" w:cs="Tahoma"/>
          <w:b/>
          <w:bCs/>
          <w:sz w:val="20"/>
          <w:szCs w:val="20"/>
        </w:rPr>
      </w:pPr>
      <w:r w:rsidRPr="00E54DE7">
        <w:rPr>
          <w:rFonts w:ascii="Tahoma" w:hAnsi="Tahoma" w:cs="Tahoma"/>
          <w:b/>
          <w:bCs/>
          <w:sz w:val="20"/>
          <w:szCs w:val="20"/>
        </w:rPr>
        <w:t>NTT Data – Hyderabad, India</w:t>
      </w:r>
      <w:r w:rsidR="009F70DF">
        <w:rPr>
          <w:rFonts w:ascii="Tahoma" w:hAnsi="Tahoma" w:cs="Tahoma"/>
          <w:sz w:val="20"/>
          <w:szCs w:val="20"/>
        </w:rPr>
        <w:t xml:space="preserve">                                                                                </w:t>
      </w:r>
      <w:r>
        <w:rPr>
          <w:rFonts w:ascii="Tahoma" w:hAnsi="Tahoma" w:cs="Tahoma"/>
          <w:sz w:val="20"/>
          <w:szCs w:val="20"/>
        </w:rPr>
        <w:t xml:space="preserve">          </w:t>
      </w:r>
      <w:r w:rsidR="009F70DF">
        <w:rPr>
          <w:rFonts w:ascii="Tahoma" w:hAnsi="Tahoma" w:cs="Tahoma"/>
          <w:sz w:val="20"/>
          <w:szCs w:val="20"/>
        </w:rPr>
        <w:t xml:space="preserve">   </w:t>
      </w:r>
      <w:r w:rsidR="005E53AF" w:rsidRPr="00D47C4E">
        <w:rPr>
          <w:rFonts w:ascii="Tahoma" w:hAnsi="Tahoma" w:cs="Tahoma"/>
          <w:b/>
          <w:bCs/>
          <w:sz w:val="20"/>
          <w:szCs w:val="20"/>
        </w:rPr>
        <w:t>Jul</w:t>
      </w:r>
      <w:r w:rsidR="00CC4FAB" w:rsidRPr="00D47C4E">
        <w:rPr>
          <w:rFonts w:ascii="Tahoma" w:hAnsi="Tahoma" w:cs="Tahoma"/>
          <w:b/>
          <w:bCs/>
          <w:sz w:val="20"/>
          <w:szCs w:val="20"/>
        </w:rPr>
        <w:t xml:space="preserve"> 2021 – Apr 2022</w:t>
      </w:r>
    </w:p>
    <w:p w14:paraId="5ABCCE0F" w14:textId="77777777" w:rsidR="00E54DE7" w:rsidRPr="00E54DE7" w:rsidRDefault="00CC4FAB" w:rsidP="00E54DE7">
      <w:pPr>
        <w:ind w:left="0" w:firstLine="0"/>
        <w:jc w:val="both"/>
        <w:rPr>
          <w:rFonts w:ascii="Tahoma" w:hAnsi="Tahoma" w:cs="Tahoma"/>
          <w:sz w:val="20"/>
          <w:szCs w:val="20"/>
        </w:rPr>
      </w:pPr>
      <w:r w:rsidRPr="00D47C4E">
        <w:rPr>
          <w:rFonts w:ascii="Tahoma" w:hAnsi="Tahoma" w:cs="Tahoma"/>
          <w:b/>
          <w:bCs/>
          <w:sz w:val="20"/>
          <w:szCs w:val="20"/>
        </w:rPr>
        <w:t>Description:</w:t>
      </w:r>
      <w:r w:rsidRPr="00D47C4E">
        <w:rPr>
          <w:rFonts w:ascii="Tahoma" w:hAnsi="Tahoma" w:cs="Tahoma"/>
          <w:sz w:val="20"/>
          <w:szCs w:val="20"/>
        </w:rPr>
        <w:t xml:space="preserve"> </w:t>
      </w:r>
      <w:r w:rsidR="00E54DE7" w:rsidRPr="00E54DE7">
        <w:rPr>
          <w:rFonts w:ascii="Tahoma" w:hAnsi="Tahoma" w:cs="Tahoma"/>
          <w:sz w:val="20"/>
          <w:szCs w:val="20"/>
        </w:rPr>
        <w:t>Contributed to NTT Data’s ERP modernization program for logistics and finance clients, focusing on migrating legacy desktop applications to modern web-based platforms. The project aimed to improve supply chain visibility, financial reconciliation, and reporting efficiency, while reducing technical debt and aligning with enterprise digital transformation goals.</w:t>
      </w:r>
    </w:p>
    <w:p w14:paraId="08AA0409" w14:textId="1839EF4A" w:rsidR="00CC4FAB" w:rsidRPr="00D47C4E" w:rsidRDefault="00CC4FAB" w:rsidP="00E54DE7">
      <w:pPr>
        <w:ind w:left="0" w:firstLine="0"/>
        <w:jc w:val="both"/>
        <w:rPr>
          <w:rFonts w:ascii="Tahoma" w:hAnsi="Tahoma" w:cs="Tahoma"/>
          <w:b/>
          <w:bCs/>
          <w:sz w:val="20"/>
          <w:szCs w:val="20"/>
        </w:rPr>
      </w:pPr>
      <w:r w:rsidRPr="00D47C4E">
        <w:rPr>
          <w:rFonts w:ascii="Tahoma" w:hAnsi="Tahoma" w:cs="Tahoma"/>
          <w:b/>
          <w:bCs/>
          <w:sz w:val="20"/>
          <w:szCs w:val="20"/>
        </w:rPr>
        <w:lastRenderedPageBreak/>
        <w:t>Responsibilities:</w:t>
      </w:r>
    </w:p>
    <w:p w14:paraId="7D698370"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Migrated legacy WinForms apps into ASP.NET MVC 5 with Razor views.</w:t>
      </w:r>
    </w:p>
    <w:p w14:paraId="53E46C67"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Built and integrated REST APIs for logistics order tracking and payment reconciliation.</w:t>
      </w:r>
    </w:p>
    <w:p w14:paraId="7D1F8A0D"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Optimized SQL Server 2016 databases using indexing and query tuning.</w:t>
      </w:r>
    </w:p>
    <w:p w14:paraId="3DFFFE5F"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Developed SSRS dashboards for finance and supply chain analytics.</w:t>
      </w:r>
    </w:p>
    <w:p w14:paraId="20CE60D9"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Implemented error handling and logging (ELMAH) across apps.</w:t>
      </w:r>
    </w:p>
    <w:p w14:paraId="2866329C"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Collaborated with BA teams for requirement analysis.</w:t>
      </w:r>
    </w:p>
    <w:p w14:paraId="73B052FA"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Supported UAT testing and production deployments.</w:t>
      </w:r>
    </w:p>
    <w:p w14:paraId="4E6C2586" w14:textId="77777777" w:rsidR="00CC4FAB" w:rsidRPr="00D47C4E" w:rsidRDefault="00CC4FAB" w:rsidP="00B90EE5">
      <w:pPr>
        <w:pStyle w:val="ListParagraph"/>
        <w:numPr>
          <w:ilvl w:val="0"/>
          <w:numId w:val="6"/>
        </w:numPr>
        <w:rPr>
          <w:rFonts w:ascii="Tahoma" w:hAnsi="Tahoma" w:cs="Tahoma"/>
          <w:sz w:val="20"/>
          <w:szCs w:val="20"/>
        </w:rPr>
      </w:pPr>
      <w:r w:rsidRPr="00D47C4E">
        <w:rPr>
          <w:rFonts w:ascii="Tahoma" w:hAnsi="Tahoma" w:cs="Tahoma"/>
          <w:sz w:val="20"/>
          <w:szCs w:val="20"/>
        </w:rPr>
        <w:t>Documented design workflows and deployment procedures.</w:t>
      </w:r>
    </w:p>
    <w:p w14:paraId="25E86451" w14:textId="77777777" w:rsidR="00017910" w:rsidRDefault="00CC4FAB" w:rsidP="009F70DF">
      <w:pPr>
        <w:ind w:left="0" w:firstLine="0"/>
        <w:rPr>
          <w:rFonts w:ascii="Tahoma" w:hAnsi="Tahoma" w:cs="Tahoma"/>
          <w:sz w:val="20"/>
          <w:szCs w:val="20"/>
        </w:rPr>
      </w:pPr>
      <w:r w:rsidRPr="00D47C4E">
        <w:rPr>
          <w:rFonts w:ascii="Tahoma" w:hAnsi="Tahoma" w:cs="Tahoma"/>
          <w:b/>
          <w:bCs/>
          <w:sz w:val="20"/>
          <w:szCs w:val="20"/>
        </w:rPr>
        <w:t xml:space="preserve">Environment: </w:t>
      </w:r>
      <w:r w:rsidRPr="00D47C4E">
        <w:rPr>
          <w:rFonts w:ascii="Tahoma" w:hAnsi="Tahoma" w:cs="Tahoma"/>
          <w:sz w:val="20"/>
          <w:szCs w:val="20"/>
        </w:rPr>
        <w:t>ASP.NET MVC 5, C#, SQL Server 2016, ADO.NET, Razor, SSRS, Git/TFS, ELMAH</w:t>
      </w:r>
    </w:p>
    <w:p w14:paraId="5F5D3AB6" w14:textId="41D4B674" w:rsidR="005E53AF" w:rsidRPr="00D47C4E" w:rsidRDefault="005E53AF" w:rsidP="003F3D2B">
      <w:pPr>
        <w:ind w:left="0" w:firstLine="0"/>
        <w:rPr>
          <w:rFonts w:ascii="Tahoma" w:hAnsi="Tahoma" w:cs="Tahoma"/>
          <w:sz w:val="20"/>
          <w:szCs w:val="20"/>
        </w:rPr>
      </w:pPr>
    </w:p>
    <w:p w14:paraId="16A2364E" w14:textId="77777777" w:rsidR="00934F74" w:rsidRPr="009F70DF" w:rsidRDefault="00934F74" w:rsidP="009F70DF">
      <w:pPr>
        <w:ind w:left="0" w:firstLine="0"/>
        <w:jc w:val="both"/>
        <w:rPr>
          <w:rFonts w:ascii="Tahoma" w:hAnsi="Tahoma" w:cs="Tahoma"/>
          <w:b/>
          <w:sz w:val="20"/>
          <w:szCs w:val="20"/>
        </w:rPr>
      </w:pPr>
      <w:r w:rsidRPr="009F70DF">
        <w:rPr>
          <w:rFonts w:ascii="Tahoma" w:hAnsi="Tahoma" w:cs="Tahoma"/>
          <w:b/>
          <w:sz w:val="20"/>
          <w:szCs w:val="20"/>
        </w:rPr>
        <w:t>EDUCATION:</w:t>
      </w:r>
    </w:p>
    <w:p w14:paraId="680A0E2C" w14:textId="77777777" w:rsidR="009F70DF" w:rsidRPr="009C49BA" w:rsidRDefault="00156A36" w:rsidP="005C20B9">
      <w:pPr>
        <w:pStyle w:val="Caption"/>
        <w:numPr>
          <w:ilvl w:val="0"/>
          <w:numId w:val="10"/>
        </w:numPr>
        <w:spacing w:before="0" w:line="360" w:lineRule="auto"/>
        <w:rPr>
          <w:rFonts w:ascii="Tahoma" w:hAnsi="Tahoma" w:cs="Tahoma"/>
          <w:i w:val="0"/>
          <w:iCs w:val="0"/>
          <w:caps/>
          <w:sz w:val="20"/>
          <w:szCs w:val="20"/>
        </w:rPr>
      </w:pPr>
      <w:r w:rsidRPr="009F70DF">
        <w:rPr>
          <w:rFonts w:ascii="Tahoma" w:hAnsi="Tahoma" w:cs="Tahoma"/>
          <w:i w:val="0"/>
          <w:iCs w:val="0"/>
          <w:sz w:val="20"/>
          <w:szCs w:val="20"/>
          <w:lang w:val="en-IN"/>
        </w:rPr>
        <w:t>Master of Science in Information Technology</w:t>
      </w:r>
      <w:r w:rsidR="005C20B9">
        <w:rPr>
          <w:rFonts w:ascii="Tahoma" w:hAnsi="Tahoma" w:cs="Tahoma"/>
          <w:i w:val="0"/>
          <w:iCs w:val="0"/>
          <w:sz w:val="20"/>
          <w:szCs w:val="20"/>
          <w:lang w:val="en-IN"/>
        </w:rPr>
        <w:t xml:space="preserve"> from </w:t>
      </w:r>
      <w:r w:rsidR="00934F74" w:rsidRPr="009F70DF">
        <w:rPr>
          <w:rFonts w:ascii="Tahoma" w:hAnsi="Tahoma" w:cs="Tahoma"/>
          <w:i w:val="0"/>
          <w:iCs w:val="0"/>
          <w:sz w:val="20"/>
          <w:szCs w:val="20"/>
        </w:rPr>
        <w:t>Indiana Institute of Technology,</w:t>
      </w:r>
      <w:r w:rsidR="009F70DF" w:rsidRPr="009F70DF">
        <w:rPr>
          <w:rFonts w:ascii="Tahoma" w:hAnsi="Tahoma" w:cs="Tahoma"/>
          <w:i w:val="0"/>
          <w:iCs w:val="0"/>
          <w:sz w:val="20"/>
          <w:szCs w:val="20"/>
        </w:rPr>
        <w:t xml:space="preserve"> </w:t>
      </w:r>
      <w:r w:rsidR="00934F74" w:rsidRPr="009F70DF">
        <w:rPr>
          <w:rFonts w:ascii="Tahoma" w:hAnsi="Tahoma" w:cs="Tahoma"/>
          <w:i w:val="0"/>
          <w:iCs w:val="0"/>
          <w:sz w:val="20"/>
          <w:szCs w:val="20"/>
        </w:rPr>
        <w:t>Fort Wayne, US</w:t>
      </w:r>
      <w:r w:rsidR="005C20B9">
        <w:rPr>
          <w:rFonts w:ascii="Tahoma" w:hAnsi="Tahoma" w:cs="Tahoma"/>
          <w:i w:val="0"/>
          <w:iCs w:val="0"/>
          <w:sz w:val="20"/>
          <w:szCs w:val="20"/>
        </w:rPr>
        <w:t>A</w:t>
      </w:r>
      <w:r w:rsidR="009F70DF">
        <w:rPr>
          <w:rFonts w:ascii="Tahoma" w:hAnsi="Tahoma" w:cs="Tahoma"/>
          <w:i w:val="0"/>
          <w:iCs w:val="0"/>
          <w:sz w:val="20"/>
          <w:szCs w:val="20"/>
        </w:rPr>
        <w:t>.</w:t>
      </w:r>
    </w:p>
    <w:p w14:paraId="64CEA4E5" w14:textId="77777777" w:rsidR="002F7A6A" w:rsidRPr="009F70DF" w:rsidRDefault="00934F74" w:rsidP="005C20B9">
      <w:pPr>
        <w:pStyle w:val="Caption"/>
        <w:numPr>
          <w:ilvl w:val="0"/>
          <w:numId w:val="10"/>
        </w:numPr>
        <w:spacing w:before="0" w:line="360" w:lineRule="auto"/>
        <w:rPr>
          <w:rFonts w:ascii="Tahoma" w:hAnsi="Tahoma" w:cs="Tahoma"/>
          <w:i w:val="0"/>
          <w:iCs w:val="0"/>
          <w:sz w:val="20"/>
          <w:szCs w:val="20"/>
        </w:rPr>
      </w:pPr>
      <w:r w:rsidRPr="009F70DF">
        <w:rPr>
          <w:rFonts w:ascii="Tahoma" w:hAnsi="Tahoma" w:cs="Tahoma"/>
          <w:i w:val="0"/>
          <w:iCs w:val="0"/>
          <w:sz w:val="20"/>
          <w:szCs w:val="20"/>
        </w:rPr>
        <w:t xml:space="preserve">Bachelor of Technology </w:t>
      </w:r>
      <w:r w:rsidR="00156A36" w:rsidRPr="009F70DF">
        <w:rPr>
          <w:rFonts w:ascii="Tahoma" w:hAnsi="Tahoma" w:cs="Tahoma"/>
          <w:i w:val="0"/>
          <w:iCs w:val="0"/>
          <w:sz w:val="20"/>
          <w:szCs w:val="20"/>
        </w:rPr>
        <w:t xml:space="preserve">(Mechanical Engineering) </w:t>
      </w:r>
      <w:r w:rsidR="005C20B9">
        <w:rPr>
          <w:rFonts w:ascii="Tahoma" w:hAnsi="Tahoma" w:cs="Tahoma"/>
          <w:i w:val="0"/>
          <w:iCs w:val="0"/>
          <w:sz w:val="20"/>
          <w:szCs w:val="20"/>
        </w:rPr>
        <w:t>from</w:t>
      </w:r>
      <w:r w:rsidRPr="009F70DF">
        <w:rPr>
          <w:rFonts w:ascii="Tahoma" w:hAnsi="Tahoma" w:cs="Tahoma"/>
          <w:i w:val="0"/>
          <w:iCs w:val="0"/>
          <w:sz w:val="20"/>
          <w:szCs w:val="20"/>
        </w:rPr>
        <w:t xml:space="preserve"> </w:t>
      </w:r>
      <w:r w:rsidRPr="009F70DF">
        <w:rPr>
          <w:rFonts w:ascii="Tahoma" w:hAnsi="Tahoma" w:cs="Tahoma"/>
          <w:i w:val="0"/>
          <w:iCs w:val="0"/>
          <w:color w:val="000000" w:themeColor="text1"/>
          <w:sz w:val="20"/>
          <w:szCs w:val="20"/>
        </w:rPr>
        <w:t>Jawaharlal Nehru Technological University,</w:t>
      </w:r>
      <w:r w:rsidR="009F70DF" w:rsidRPr="009F70DF">
        <w:rPr>
          <w:rFonts w:ascii="Tahoma" w:hAnsi="Tahoma" w:cs="Tahoma"/>
          <w:i w:val="0"/>
          <w:iCs w:val="0"/>
          <w:color w:val="000000" w:themeColor="text1"/>
          <w:sz w:val="20"/>
          <w:szCs w:val="20"/>
        </w:rPr>
        <w:t xml:space="preserve"> </w:t>
      </w:r>
      <w:r w:rsidRPr="009F70DF">
        <w:rPr>
          <w:rFonts w:ascii="Tahoma" w:hAnsi="Tahoma" w:cs="Tahoma"/>
          <w:i w:val="0"/>
          <w:iCs w:val="0"/>
          <w:color w:val="000000" w:themeColor="text1"/>
          <w:sz w:val="20"/>
          <w:szCs w:val="20"/>
        </w:rPr>
        <w:t>Kakinada</w:t>
      </w:r>
      <w:r w:rsidRPr="009F70DF">
        <w:rPr>
          <w:rFonts w:ascii="Tahoma" w:hAnsi="Tahoma" w:cs="Tahoma"/>
          <w:i w:val="0"/>
          <w:iCs w:val="0"/>
          <w:sz w:val="20"/>
          <w:szCs w:val="20"/>
        </w:rPr>
        <w:t>, India.</w:t>
      </w:r>
    </w:p>
    <w:p w14:paraId="7B93E0BB" w14:textId="77777777" w:rsidR="00BD1D27" w:rsidRDefault="00BD1D27"/>
    <w:sectPr w:rsidR="00BD1D27" w:rsidSect="00C5244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6158" w14:textId="77777777" w:rsidR="00960A9F" w:rsidRDefault="00960A9F" w:rsidP="004C4197">
      <w:pPr>
        <w:spacing w:line="240" w:lineRule="auto"/>
      </w:pPr>
      <w:r>
        <w:separator/>
      </w:r>
    </w:p>
  </w:endnote>
  <w:endnote w:type="continuationSeparator" w:id="0">
    <w:p w14:paraId="7B6728C4" w14:textId="77777777" w:rsidR="00960A9F" w:rsidRDefault="00960A9F" w:rsidP="004C4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92AB" w14:textId="77777777" w:rsidR="00960A9F" w:rsidRDefault="00960A9F" w:rsidP="004C4197">
      <w:pPr>
        <w:spacing w:line="240" w:lineRule="auto"/>
      </w:pPr>
      <w:r>
        <w:separator/>
      </w:r>
    </w:p>
  </w:footnote>
  <w:footnote w:type="continuationSeparator" w:id="0">
    <w:p w14:paraId="6C8F97D4" w14:textId="77777777" w:rsidR="00960A9F" w:rsidRDefault="00960A9F" w:rsidP="004C41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E2B"/>
    <w:multiLevelType w:val="hybridMultilevel"/>
    <w:tmpl w:val="0FD6F1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7044A"/>
    <w:multiLevelType w:val="hybridMultilevel"/>
    <w:tmpl w:val="7F22A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7F196E"/>
    <w:multiLevelType w:val="hybridMultilevel"/>
    <w:tmpl w:val="81F071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AA96109"/>
    <w:multiLevelType w:val="hybridMultilevel"/>
    <w:tmpl w:val="D1A2D9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C3954A6"/>
    <w:multiLevelType w:val="hybridMultilevel"/>
    <w:tmpl w:val="7A4A03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86F4487"/>
    <w:multiLevelType w:val="hybridMultilevel"/>
    <w:tmpl w:val="688C4D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312436A"/>
    <w:multiLevelType w:val="hybridMultilevel"/>
    <w:tmpl w:val="041E4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FF1718"/>
    <w:multiLevelType w:val="hybridMultilevel"/>
    <w:tmpl w:val="62C0E4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E016AA"/>
    <w:multiLevelType w:val="hybridMultilevel"/>
    <w:tmpl w:val="37F898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2367ABA"/>
    <w:multiLevelType w:val="hybridMultilevel"/>
    <w:tmpl w:val="23248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5F0446"/>
    <w:multiLevelType w:val="hybridMultilevel"/>
    <w:tmpl w:val="4FCA66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92F09E7"/>
    <w:multiLevelType w:val="hybridMultilevel"/>
    <w:tmpl w:val="43AC7C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A456ABE"/>
    <w:multiLevelType w:val="hybridMultilevel"/>
    <w:tmpl w:val="7F1CB9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13288796">
    <w:abstractNumId w:val="5"/>
  </w:num>
  <w:num w:numId="2" w16cid:durableId="1589266823">
    <w:abstractNumId w:val="12"/>
  </w:num>
  <w:num w:numId="3" w16cid:durableId="1532642584">
    <w:abstractNumId w:val="11"/>
  </w:num>
  <w:num w:numId="4" w16cid:durableId="314457873">
    <w:abstractNumId w:val="4"/>
  </w:num>
  <w:num w:numId="5" w16cid:durableId="1346128011">
    <w:abstractNumId w:val="6"/>
  </w:num>
  <w:num w:numId="6" w16cid:durableId="255748778">
    <w:abstractNumId w:val="8"/>
  </w:num>
  <w:num w:numId="7" w16cid:durableId="465783640">
    <w:abstractNumId w:val="2"/>
  </w:num>
  <w:num w:numId="8" w16cid:durableId="650911130">
    <w:abstractNumId w:val="10"/>
  </w:num>
  <w:num w:numId="9" w16cid:durableId="1834493726">
    <w:abstractNumId w:val="1"/>
  </w:num>
  <w:num w:numId="10" w16cid:durableId="1875969569">
    <w:abstractNumId w:val="9"/>
  </w:num>
  <w:num w:numId="11" w16cid:durableId="998390723">
    <w:abstractNumId w:val="7"/>
  </w:num>
  <w:num w:numId="12" w16cid:durableId="953630587">
    <w:abstractNumId w:val="0"/>
  </w:num>
  <w:num w:numId="13" w16cid:durableId="1674533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A6A"/>
    <w:rsid w:val="00004742"/>
    <w:rsid w:val="00017910"/>
    <w:rsid w:val="000440C7"/>
    <w:rsid w:val="00074F93"/>
    <w:rsid w:val="000757F3"/>
    <w:rsid w:val="000C05B8"/>
    <w:rsid w:val="00110EB7"/>
    <w:rsid w:val="0015339C"/>
    <w:rsid w:val="00156A36"/>
    <w:rsid w:val="0016347E"/>
    <w:rsid w:val="0017656D"/>
    <w:rsid w:val="00182394"/>
    <w:rsid w:val="001F6611"/>
    <w:rsid w:val="002142F5"/>
    <w:rsid w:val="00216ABD"/>
    <w:rsid w:val="0023717F"/>
    <w:rsid w:val="00265D60"/>
    <w:rsid w:val="0029463D"/>
    <w:rsid w:val="002F7A6A"/>
    <w:rsid w:val="00325362"/>
    <w:rsid w:val="003F3D2B"/>
    <w:rsid w:val="00407695"/>
    <w:rsid w:val="00445C72"/>
    <w:rsid w:val="0045354E"/>
    <w:rsid w:val="00460EE8"/>
    <w:rsid w:val="00472EA8"/>
    <w:rsid w:val="004C4197"/>
    <w:rsid w:val="004F397C"/>
    <w:rsid w:val="00511A63"/>
    <w:rsid w:val="005148A4"/>
    <w:rsid w:val="005B1477"/>
    <w:rsid w:val="005C20B9"/>
    <w:rsid w:val="005E53AF"/>
    <w:rsid w:val="006A03C8"/>
    <w:rsid w:val="006B3956"/>
    <w:rsid w:val="006B70A0"/>
    <w:rsid w:val="007F0919"/>
    <w:rsid w:val="007F6460"/>
    <w:rsid w:val="008463C7"/>
    <w:rsid w:val="008849DD"/>
    <w:rsid w:val="008916CC"/>
    <w:rsid w:val="008C418F"/>
    <w:rsid w:val="00934F74"/>
    <w:rsid w:val="00960A9F"/>
    <w:rsid w:val="009778E1"/>
    <w:rsid w:val="009C49BA"/>
    <w:rsid w:val="009E6F1F"/>
    <w:rsid w:val="009F70DF"/>
    <w:rsid w:val="00A06A2C"/>
    <w:rsid w:val="00A4092A"/>
    <w:rsid w:val="00A50EE3"/>
    <w:rsid w:val="00A6482F"/>
    <w:rsid w:val="00AE5F75"/>
    <w:rsid w:val="00B14390"/>
    <w:rsid w:val="00B90EE5"/>
    <w:rsid w:val="00BA38C1"/>
    <w:rsid w:val="00BD1931"/>
    <w:rsid w:val="00BD1D27"/>
    <w:rsid w:val="00BF4009"/>
    <w:rsid w:val="00C52445"/>
    <w:rsid w:val="00C71A4F"/>
    <w:rsid w:val="00CA322B"/>
    <w:rsid w:val="00CC4FAB"/>
    <w:rsid w:val="00CE4E5D"/>
    <w:rsid w:val="00D33524"/>
    <w:rsid w:val="00D47C4E"/>
    <w:rsid w:val="00DB2274"/>
    <w:rsid w:val="00DB51A2"/>
    <w:rsid w:val="00DC1134"/>
    <w:rsid w:val="00E53DE8"/>
    <w:rsid w:val="00E54DE7"/>
    <w:rsid w:val="00E91739"/>
    <w:rsid w:val="00EC037B"/>
    <w:rsid w:val="00EE15C3"/>
    <w:rsid w:val="00F31E4E"/>
    <w:rsid w:val="00F5606E"/>
    <w:rsid w:val="00FC5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6417B"/>
  <w15:chartTrackingRefBased/>
  <w15:docId w15:val="{6ADD3E4B-F0E8-41FA-AF5F-EF420FFA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ind w:left="714" w:righ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6A"/>
  </w:style>
  <w:style w:type="paragraph" w:styleId="Heading1">
    <w:name w:val="heading 1"/>
    <w:basedOn w:val="Normal"/>
    <w:next w:val="Normal"/>
    <w:link w:val="Heading1Char"/>
    <w:uiPriority w:val="9"/>
    <w:qFormat/>
    <w:rsid w:val="002F7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A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A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A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A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A6A"/>
    <w:rPr>
      <w:rFonts w:eastAsiaTheme="majorEastAsia" w:cstheme="majorBidi"/>
      <w:color w:val="272727" w:themeColor="text1" w:themeTint="D8"/>
    </w:rPr>
  </w:style>
  <w:style w:type="paragraph" w:styleId="Title">
    <w:name w:val="Title"/>
    <w:basedOn w:val="Normal"/>
    <w:next w:val="Normal"/>
    <w:link w:val="TitleChar"/>
    <w:uiPriority w:val="10"/>
    <w:qFormat/>
    <w:rsid w:val="002F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A6A"/>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A6A"/>
    <w:pPr>
      <w:spacing w:before="160"/>
      <w:jc w:val="center"/>
    </w:pPr>
    <w:rPr>
      <w:i/>
      <w:iCs/>
      <w:color w:val="404040" w:themeColor="text1" w:themeTint="BF"/>
    </w:rPr>
  </w:style>
  <w:style w:type="character" w:customStyle="1" w:styleId="QuoteChar">
    <w:name w:val="Quote Char"/>
    <w:basedOn w:val="DefaultParagraphFont"/>
    <w:link w:val="Quote"/>
    <w:uiPriority w:val="29"/>
    <w:rsid w:val="002F7A6A"/>
    <w:rPr>
      <w:i/>
      <w:iCs/>
      <w:color w:val="404040" w:themeColor="text1" w:themeTint="BF"/>
    </w:rPr>
  </w:style>
  <w:style w:type="paragraph" w:styleId="ListParagraph">
    <w:name w:val="List Paragraph"/>
    <w:basedOn w:val="Normal"/>
    <w:uiPriority w:val="34"/>
    <w:qFormat/>
    <w:rsid w:val="002F7A6A"/>
    <w:pPr>
      <w:ind w:left="720"/>
      <w:contextualSpacing/>
    </w:pPr>
  </w:style>
  <w:style w:type="character" w:styleId="IntenseEmphasis">
    <w:name w:val="Intense Emphasis"/>
    <w:basedOn w:val="DefaultParagraphFont"/>
    <w:uiPriority w:val="21"/>
    <w:qFormat/>
    <w:rsid w:val="002F7A6A"/>
    <w:rPr>
      <w:i/>
      <w:iCs/>
      <w:color w:val="2F5496" w:themeColor="accent1" w:themeShade="BF"/>
    </w:rPr>
  </w:style>
  <w:style w:type="paragraph" w:styleId="IntenseQuote">
    <w:name w:val="Intense Quote"/>
    <w:basedOn w:val="Normal"/>
    <w:next w:val="Normal"/>
    <w:link w:val="IntenseQuoteChar"/>
    <w:uiPriority w:val="30"/>
    <w:qFormat/>
    <w:rsid w:val="002F7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A6A"/>
    <w:rPr>
      <w:i/>
      <w:iCs/>
      <w:color w:val="2F5496" w:themeColor="accent1" w:themeShade="BF"/>
    </w:rPr>
  </w:style>
  <w:style w:type="character" w:styleId="IntenseReference">
    <w:name w:val="Intense Reference"/>
    <w:basedOn w:val="DefaultParagraphFont"/>
    <w:uiPriority w:val="32"/>
    <w:qFormat/>
    <w:rsid w:val="002F7A6A"/>
    <w:rPr>
      <w:b/>
      <w:bCs/>
      <w:smallCaps/>
      <w:color w:val="2F5496" w:themeColor="accent1" w:themeShade="BF"/>
      <w:spacing w:val="5"/>
    </w:rPr>
  </w:style>
  <w:style w:type="character" w:styleId="Hyperlink">
    <w:name w:val="Hyperlink"/>
    <w:basedOn w:val="DefaultParagraphFont"/>
    <w:uiPriority w:val="99"/>
    <w:unhideWhenUsed/>
    <w:rsid w:val="002F7A6A"/>
    <w:rPr>
      <w:color w:val="0000FF"/>
      <w:u w:val="single"/>
    </w:rPr>
  </w:style>
  <w:style w:type="paragraph" w:styleId="Header">
    <w:name w:val="header"/>
    <w:basedOn w:val="Normal"/>
    <w:link w:val="HeaderChar"/>
    <w:uiPriority w:val="99"/>
    <w:unhideWhenUsed/>
    <w:rsid w:val="004C4197"/>
    <w:pPr>
      <w:tabs>
        <w:tab w:val="center" w:pos="4513"/>
        <w:tab w:val="right" w:pos="9026"/>
      </w:tabs>
      <w:spacing w:line="240" w:lineRule="auto"/>
    </w:pPr>
  </w:style>
  <w:style w:type="character" w:customStyle="1" w:styleId="HeaderChar">
    <w:name w:val="Header Char"/>
    <w:basedOn w:val="DefaultParagraphFont"/>
    <w:link w:val="Header"/>
    <w:uiPriority w:val="99"/>
    <w:rsid w:val="004C4197"/>
  </w:style>
  <w:style w:type="paragraph" w:styleId="Footer">
    <w:name w:val="footer"/>
    <w:basedOn w:val="Normal"/>
    <w:link w:val="FooterChar"/>
    <w:uiPriority w:val="99"/>
    <w:unhideWhenUsed/>
    <w:rsid w:val="004C4197"/>
    <w:pPr>
      <w:tabs>
        <w:tab w:val="center" w:pos="4513"/>
        <w:tab w:val="right" w:pos="9026"/>
      </w:tabs>
      <w:spacing w:line="240" w:lineRule="auto"/>
    </w:pPr>
  </w:style>
  <w:style w:type="character" w:customStyle="1" w:styleId="FooterChar">
    <w:name w:val="Footer Char"/>
    <w:basedOn w:val="DefaultParagraphFont"/>
    <w:link w:val="Footer"/>
    <w:uiPriority w:val="99"/>
    <w:rsid w:val="004C4197"/>
  </w:style>
  <w:style w:type="character" w:styleId="FollowedHyperlink">
    <w:name w:val="FollowedHyperlink"/>
    <w:basedOn w:val="DefaultParagraphFont"/>
    <w:uiPriority w:val="99"/>
    <w:semiHidden/>
    <w:unhideWhenUsed/>
    <w:rsid w:val="00E91739"/>
    <w:rPr>
      <w:color w:val="954F72" w:themeColor="followedHyperlink"/>
      <w:u w:val="single"/>
    </w:rPr>
  </w:style>
  <w:style w:type="paragraph" w:styleId="NormalWeb">
    <w:name w:val="Normal (Web)"/>
    <w:basedOn w:val="Normal"/>
    <w:uiPriority w:val="99"/>
    <w:semiHidden/>
    <w:unhideWhenUsed/>
    <w:rsid w:val="00CC4FAB"/>
    <w:rPr>
      <w:rFonts w:ascii="Times New Roman" w:hAnsi="Times New Roman" w:cs="Times New Roman"/>
      <w:sz w:val="24"/>
      <w:szCs w:val="24"/>
    </w:rPr>
  </w:style>
  <w:style w:type="paragraph" w:styleId="Caption">
    <w:name w:val="caption"/>
    <w:basedOn w:val="Normal"/>
    <w:qFormat/>
    <w:rsid w:val="00934F74"/>
    <w:pPr>
      <w:suppressLineNumbers/>
      <w:suppressAutoHyphens/>
      <w:spacing w:before="120" w:line="100" w:lineRule="atLeast"/>
      <w:ind w:right="0"/>
      <w:jc w:val="both"/>
    </w:pPr>
    <w:rPr>
      <w:rFonts w:ascii="Calibri" w:eastAsia="Times New Roman" w:hAnsi="Calibri" w:cs="Arial"/>
      <w:bCs/>
      <w:i/>
      <w:iCs/>
      <w:kern w:val="0"/>
      <w:sz w:val="24"/>
      <w:szCs w:val="24"/>
      <w:lang w:val="en-GB" w:eastAsia="ar-SA"/>
      <w14:ligatures w14:val="none"/>
    </w:rPr>
  </w:style>
  <w:style w:type="paragraph" w:styleId="NoSpacing">
    <w:name w:val="No Spacing"/>
    <w:uiPriority w:val="1"/>
    <w:qFormat/>
    <w:rsid w:val="00934F74"/>
    <w:pPr>
      <w:suppressAutoHyphens/>
      <w:spacing w:line="100" w:lineRule="atLeast"/>
      <w:jc w:val="both"/>
    </w:pPr>
    <w:rPr>
      <w:rFonts w:ascii="Calibri" w:eastAsia="Times New Roman" w:hAnsi="Calibri" w:cs="Calibri"/>
      <w:bCs/>
      <w:kern w:val="0"/>
      <w:szCs w:val="24"/>
      <w:lang w:val="en-GB" w:eastAsia="ar-SA"/>
      <w14:ligatures w14:val="none"/>
    </w:rPr>
  </w:style>
  <w:style w:type="character" w:styleId="UnresolvedMention">
    <w:name w:val="Unresolved Mention"/>
    <w:basedOn w:val="DefaultParagraphFont"/>
    <w:uiPriority w:val="99"/>
    <w:semiHidden/>
    <w:unhideWhenUsed/>
    <w:rsid w:val="00891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etibhargav@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25900-F53C-411C-8CF9-331034FB2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4</Pages>
  <Words>1368</Words>
  <Characters>9145</Characters>
  <Application>Microsoft Office Word</Application>
  <DocSecurity>0</DocSecurity>
  <Lines>139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Valeti</dc:creator>
  <cp:keywords/>
  <dc:description/>
  <cp:lastModifiedBy>Bhargav Valeti</cp:lastModifiedBy>
  <cp:revision>2</cp:revision>
  <dcterms:created xsi:type="dcterms:W3CDTF">2025-09-23T20:09:00Z</dcterms:created>
  <dcterms:modified xsi:type="dcterms:W3CDTF">2025-09-23T20:09:00Z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20cb0d35-4c5b-40e4-9282-3dd4a127eadf</vt:lpwstr>
  </property>
</Properties>
</file>