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577C2B" w14:textId="689F8AC0" w:rsidR="003769D0" w:rsidRPr="00D10A5E" w:rsidRDefault="003769D0" w:rsidP="005C35F1">
      <w:pPr>
        <w:jc w:val="center"/>
        <w:rPr>
          <w:rFonts w:ascii="Calibri" w:hAnsi="Calibri" w:cs="Calibri"/>
          <w:b/>
          <w:bCs/>
          <w:sz w:val="22"/>
          <w:szCs w:val="22"/>
          <w:u w:val="single"/>
        </w:rPr>
      </w:pPr>
      <w:r w:rsidRPr="00D10A5E">
        <w:rPr>
          <w:rFonts w:ascii="Calibri" w:hAnsi="Calibri" w:cs="Calibri"/>
          <w:b/>
          <w:bCs/>
          <w:sz w:val="22"/>
          <w:szCs w:val="22"/>
          <w:u w:val="single"/>
        </w:rPr>
        <w:t>Chandra Vadna</w:t>
      </w:r>
      <w:r w:rsidRPr="00D10A5E">
        <w:rPr>
          <w:rFonts w:ascii="Calibri" w:hAnsi="Calibri" w:cs="Calibri"/>
          <w:b/>
          <w:bCs/>
          <w:sz w:val="22"/>
          <w:szCs w:val="22"/>
          <w:u w:val="single"/>
        </w:rPr>
        <w:br/>
      </w:r>
      <w:r w:rsidR="00B3531E" w:rsidRPr="00B3531E">
        <w:rPr>
          <w:rFonts w:ascii="Calibri" w:hAnsi="Calibri" w:cs="Calibri"/>
          <w:b/>
          <w:bCs/>
          <w:sz w:val="22"/>
          <w:szCs w:val="22"/>
          <w:u w:val="single"/>
        </w:rPr>
        <w:t>470-563-6180</w:t>
      </w:r>
      <w:r w:rsidRPr="00D10A5E">
        <w:rPr>
          <w:rFonts w:ascii="Calibri" w:hAnsi="Calibri" w:cs="Calibri"/>
          <w:b/>
          <w:bCs/>
          <w:sz w:val="22"/>
          <w:szCs w:val="22"/>
          <w:u w:val="single"/>
        </w:rPr>
        <w:br/>
      </w:r>
      <w:r w:rsidR="00B3531E" w:rsidRPr="00B3531E">
        <w:rPr>
          <w:rFonts w:ascii="Calibri" w:hAnsi="Calibri" w:cs="Calibri"/>
          <w:b/>
          <w:bCs/>
          <w:sz w:val="22"/>
          <w:szCs w:val="22"/>
          <w:u w:val="single"/>
        </w:rPr>
        <w:t>chandravadana46@gmail.com</w:t>
      </w:r>
    </w:p>
    <w:p w14:paraId="52436120" w14:textId="6A8C7DD9" w:rsidR="003769D0" w:rsidRPr="00D10A5E" w:rsidRDefault="006B5DA0" w:rsidP="005C35F1">
      <w:pPr>
        <w:rPr>
          <w:rFonts w:ascii="Calibri" w:hAnsi="Calibri" w:cs="Calibri"/>
          <w:b/>
          <w:bCs/>
          <w:sz w:val="22"/>
          <w:szCs w:val="22"/>
        </w:rPr>
      </w:pPr>
      <w:r w:rsidRPr="00D10A5E">
        <w:rPr>
          <w:rFonts w:ascii="Calibri" w:hAnsi="Calibri" w:cs="Calibri"/>
          <w:b/>
          <w:bCs/>
          <w:sz w:val="22"/>
          <w:szCs w:val="22"/>
        </w:rPr>
        <w:t>----------------------------------------------------------------------------------------------------------------------------------------------------------------</w:t>
      </w:r>
    </w:p>
    <w:p w14:paraId="7DF1EADA" w14:textId="77777777" w:rsidR="003769D0" w:rsidRPr="00D10A5E" w:rsidRDefault="003769D0" w:rsidP="005C35F1">
      <w:pPr>
        <w:rPr>
          <w:rFonts w:ascii="Calibri" w:hAnsi="Calibri" w:cs="Calibri"/>
          <w:b/>
          <w:bCs/>
          <w:sz w:val="22"/>
          <w:szCs w:val="22"/>
          <w:u w:val="single"/>
        </w:rPr>
      </w:pPr>
      <w:r w:rsidRPr="00D10A5E">
        <w:rPr>
          <w:rFonts w:ascii="Calibri" w:hAnsi="Calibri" w:cs="Calibri"/>
          <w:b/>
          <w:bCs/>
          <w:sz w:val="22"/>
          <w:szCs w:val="22"/>
          <w:u w:val="single"/>
        </w:rPr>
        <w:t>PROFESSIONAL SUMMARY:</w:t>
      </w:r>
    </w:p>
    <w:p w14:paraId="44CBB26B" w14:textId="77777777" w:rsidR="003769D0" w:rsidRPr="00D10A5E" w:rsidRDefault="003769D0" w:rsidP="005C35F1">
      <w:pPr>
        <w:jc w:val="both"/>
        <w:rPr>
          <w:rFonts w:ascii="Calibri" w:hAnsi="Calibri" w:cs="Calibri"/>
          <w:b/>
          <w:bCs/>
          <w:color w:val="000000"/>
          <w:sz w:val="22"/>
          <w:szCs w:val="22"/>
        </w:rPr>
      </w:pPr>
    </w:p>
    <w:p w14:paraId="7F406BC7" w14:textId="77777777" w:rsidR="00E5334D" w:rsidRDefault="00E5334D" w:rsidP="00E5334D">
      <w:pPr>
        <w:numPr>
          <w:ilvl w:val="0"/>
          <w:numId w:val="19"/>
        </w:numPr>
        <w:rPr>
          <w:rFonts w:ascii="Calibri" w:eastAsiaTheme="minorEastAsia" w:hAnsi="Calibri" w:cs="Calibri"/>
          <w:color w:val="000000" w:themeColor="text1"/>
          <w:sz w:val="22"/>
          <w:szCs w:val="22"/>
        </w:rPr>
      </w:pPr>
      <w:r w:rsidRPr="00C60EF0">
        <w:rPr>
          <w:rFonts w:ascii="Calibri" w:eastAsiaTheme="minorEastAsia" w:hAnsi="Calibri" w:cs="Calibri"/>
          <w:color w:val="000000" w:themeColor="text1"/>
          <w:sz w:val="22"/>
          <w:szCs w:val="22"/>
        </w:rPr>
        <w:t xml:space="preserve">Over </w:t>
      </w:r>
      <w:r w:rsidRPr="00C60EF0">
        <w:rPr>
          <w:rFonts w:ascii="Calibri" w:eastAsiaTheme="minorEastAsia" w:hAnsi="Calibri" w:cs="Calibri"/>
          <w:b/>
          <w:bCs/>
          <w:color w:val="000000" w:themeColor="text1"/>
          <w:sz w:val="22"/>
          <w:szCs w:val="22"/>
        </w:rPr>
        <w:t>15 years of IT experience</w:t>
      </w:r>
      <w:r w:rsidRPr="00C60EF0">
        <w:rPr>
          <w:rFonts w:ascii="Calibri" w:eastAsiaTheme="minorEastAsia" w:hAnsi="Calibri" w:cs="Calibri"/>
          <w:color w:val="000000" w:themeColor="text1"/>
          <w:sz w:val="22"/>
          <w:szCs w:val="22"/>
        </w:rPr>
        <w:t xml:space="preserve"> as a </w:t>
      </w:r>
      <w:r w:rsidRPr="00C60EF0">
        <w:rPr>
          <w:rFonts w:ascii="Calibri" w:eastAsiaTheme="minorEastAsia" w:hAnsi="Calibri" w:cs="Calibri"/>
          <w:b/>
          <w:bCs/>
          <w:color w:val="000000" w:themeColor="text1"/>
          <w:sz w:val="22"/>
          <w:szCs w:val="22"/>
        </w:rPr>
        <w:t>Senior Quality Engineer</w:t>
      </w:r>
      <w:r w:rsidRPr="00C60EF0">
        <w:rPr>
          <w:rFonts w:ascii="Calibri" w:eastAsiaTheme="minorEastAsia" w:hAnsi="Calibri" w:cs="Calibri"/>
          <w:color w:val="000000" w:themeColor="text1"/>
          <w:sz w:val="22"/>
          <w:szCs w:val="22"/>
        </w:rPr>
        <w:t xml:space="preserve">, specializing in </w:t>
      </w:r>
      <w:r w:rsidRPr="00C60EF0">
        <w:rPr>
          <w:rFonts w:ascii="Calibri" w:eastAsiaTheme="minorEastAsia" w:hAnsi="Calibri" w:cs="Calibri"/>
          <w:b/>
          <w:bCs/>
          <w:color w:val="000000" w:themeColor="text1"/>
          <w:sz w:val="22"/>
          <w:szCs w:val="22"/>
        </w:rPr>
        <w:t>manual and automation testing</w:t>
      </w:r>
      <w:r w:rsidRPr="00C60EF0">
        <w:rPr>
          <w:rFonts w:ascii="Calibri" w:eastAsiaTheme="minorEastAsia" w:hAnsi="Calibri" w:cs="Calibri"/>
          <w:color w:val="000000" w:themeColor="text1"/>
          <w:sz w:val="22"/>
          <w:szCs w:val="22"/>
        </w:rPr>
        <w:t xml:space="preserve"> across web, mobile, desktop, and integrated systems.</w:t>
      </w:r>
    </w:p>
    <w:p w14:paraId="7E446962" w14:textId="2540580D" w:rsidR="0017618B" w:rsidRPr="00C60EF0" w:rsidRDefault="0017618B" w:rsidP="00E5334D">
      <w:pPr>
        <w:numPr>
          <w:ilvl w:val="0"/>
          <w:numId w:val="19"/>
        </w:numPr>
        <w:rPr>
          <w:rFonts w:ascii="Calibri" w:eastAsiaTheme="minorEastAsia" w:hAnsi="Calibri" w:cs="Calibri"/>
          <w:color w:val="000000" w:themeColor="text1"/>
          <w:sz w:val="22"/>
          <w:szCs w:val="22"/>
        </w:rPr>
      </w:pPr>
      <w:r w:rsidRPr="0017618B">
        <w:rPr>
          <w:rFonts w:ascii="Calibri" w:eastAsiaTheme="minorEastAsia" w:hAnsi="Calibri" w:cs="Calibri"/>
          <w:color w:val="000000" w:themeColor="text1"/>
          <w:sz w:val="22"/>
          <w:szCs w:val="22"/>
        </w:rPr>
        <w:t>8+ years in Performance Testing &amp; Engineering across retail, supply chain, and airline domains using JMeter, LoadRunner (basic), Dynatrace, and cloud environments (AWS, Azure, GCP). Experienced in workload modeling, NFR gathering, test execution, monitoring, and bottleneck analysis. Exposure to Manhattan WMS (Active &amp; SaaS).</w:t>
      </w:r>
    </w:p>
    <w:p w14:paraId="1F1A4D2B" w14:textId="37C51932" w:rsidR="00E5334D" w:rsidRPr="00C60EF0" w:rsidRDefault="00C60EF0" w:rsidP="00E5334D">
      <w:pPr>
        <w:numPr>
          <w:ilvl w:val="0"/>
          <w:numId w:val="19"/>
        </w:numPr>
        <w:rPr>
          <w:rFonts w:ascii="Calibri" w:eastAsiaTheme="minorEastAsia" w:hAnsi="Calibri" w:cs="Calibri"/>
          <w:color w:val="000000" w:themeColor="text1"/>
          <w:sz w:val="22"/>
          <w:szCs w:val="22"/>
        </w:rPr>
      </w:pPr>
      <w:r w:rsidRPr="00C60EF0">
        <w:rPr>
          <w:rFonts w:ascii="Calibri" w:eastAsiaTheme="minorEastAsia" w:hAnsi="Calibri" w:cs="Calibri"/>
          <w:color w:val="000000" w:themeColor="text1"/>
          <w:sz w:val="22"/>
          <w:szCs w:val="22"/>
        </w:rPr>
        <w:t xml:space="preserve">6+ years of </w:t>
      </w:r>
      <w:r w:rsidRPr="00C60EF0">
        <w:rPr>
          <w:rFonts w:ascii="Calibri" w:eastAsiaTheme="minorEastAsia" w:hAnsi="Calibri" w:cs="Calibri"/>
          <w:b/>
          <w:bCs/>
          <w:color w:val="000000" w:themeColor="text1"/>
          <w:sz w:val="22"/>
          <w:szCs w:val="22"/>
        </w:rPr>
        <w:t>UI automation</w:t>
      </w:r>
      <w:r w:rsidRPr="00C60EF0">
        <w:rPr>
          <w:rFonts w:ascii="Calibri" w:eastAsiaTheme="minorEastAsia" w:hAnsi="Calibri" w:cs="Calibri"/>
          <w:color w:val="000000" w:themeColor="text1"/>
          <w:sz w:val="22"/>
          <w:szCs w:val="22"/>
        </w:rPr>
        <w:t xml:space="preserve"> experience using </w:t>
      </w:r>
      <w:r w:rsidRPr="00C60EF0">
        <w:rPr>
          <w:rFonts w:ascii="Calibri" w:eastAsiaTheme="minorEastAsia" w:hAnsi="Calibri" w:cs="Calibri"/>
          <w:b/>
          <w:bCs/>
          <w:color w:val="000000" w:themeColor="text1"/>
          <w:sz w:val="22"/>
          <w:szCs w:val="22"/>
        </w:rPr>
        <w:t>Selenium WebDriver with Python</w:t>
      </w:r>
      <w:r w:rsidRPr="00C60EF0">
        <w:rPr>
          <w:rFonts w:ascii="Calibri" w:eastAsiaTheme="minorEastAsia" w:hAnsi="Calibri" w:cs="Calibri"/>
          <w:color w:val="000000" w:themeColor="text1"/>
          <w:sz w:val="22"/>
          <w:szCs w:val="22"/>
        </w:rPr>
        <w:t xml:space="preserve"> and Java, and </w:t>
      </w:r>
      <w:r w:rsidRPr="00C60EF0">
        <w:rPr>
          <w:rFonts w:ascii="Calibri" w:eastAsiaTheme="minorEastAsia" w:hAnsi="Calibri" w:cs="Calibri"/>
          <w:b/>
          <w:bCs/>
          <w:color w:val="000000" w:themeColor="text1"/>
          <w:sz w:val="22"/>
          <w:szCs w:val="22"/>
        </w:rPr>
        <w:t xml:space="preserve">Cypress </w:t>
      </w:r>
      <w:r w:rsidRPr="00C60EF0">
        <w:rPr>
          <w:rFonts w:ascii="Calibri" w:eastAsiaTheme="minorEastAsia" w:hAnsi="Calibri" w:cs="Calibri"/>
          <w:color w:val="000000" w:themeColor="text1"/>
          <w:sz w:val="22"/>
          <w:szCs w:val="22"/>
        </w:rPr>
        <w:t xml:space="preserve">for modern web apps; experienced in </w:t>
      </w:r>
      <w:r w:rsidRPr="00C60EF0">
        <w:rPr>
          <w:rFonts w:ascii="Calibri" w:eastAsiaTheme="minorEastAsia" w:hAnsi="Calibri" w:cs="Calibri"/>
          <w:b/>
          <w:bCs/>
          <w:color w:val="000000" w:themeColor="text1"/>
          <w:sz w:val="22"/>
          <w:szCs w:val="22"/>
        </w:rPr>
        <w:t>BDD frameworks</w:t>
      </w:r>
      <w:r w:rsidRPr="00C60EF0">
        <w:rPr>
          <w:rFonts w:ascii="Calibri" w:eastAsiaTheme="minorEastAsia" w:hAnsi="Calibri" w:cs="Calibri"/>
          <w:color w:val="000000" w:themeColor="text1"/>
          <w:sz w:val="22"/>
          <w:szCs w:val="22"/>
        </w:rPr>
        <w:t xml:space="preserve"> using </w:t>
      </w:r>
      <w:r w:rsidRPr="00C60EF0">
        <w:rPr>
          <w:rFonts w:ascii="Calibri" w:eastAsiaTheme="minorEastAsia" w:hAnsi="Calibri" w:cs="Calibri"/>
          <w:b/>
          <w:bCs/>
          <w:color w:val="000000" w:themeColor="text1"/>
          <w:sz w:val="22"/>
          <w:szCs w:val="22"/>
        </w:rPr>
        <w:t>Cucumber</w:t>
      </w:r>
      <w:r w:rsidRPr="00C60EF0">
        <w:rPr>
          <w:rFonts w:ascii="Calibri" w:eastAsiaTheme="minorEastAsia" w:hAnsi="Calibri" w:cs="Calibri"/>
          <w:color w:val="000000" w:themeColor="text1"/>
          <w:sz w:val="22"/>
          <w:szCs w:val="22"/>
        </w:rPr>
        <w:t xml:space="preserve">. Built automation test scripts and frameworks from scratch using </w:t>
      </w:r>
      <w:r w:rsidRPr="00C60EF0">
        <w:rPr>
          <w:rFonts w:ascii="Calibri" w:eastAsiaTheme="minorEastAsia" w:hAnsi="Calibri" w:cs="Calibri"/>
          <w:b/>
          <w:bCs/>
          <w:color w:val="000000" w:themeColor="text1"/>
          <w:sz w:val="22"/>
          <w:szCs w:val="22"/>
        </w:rPr>
        <w:t>Python + Selenium.</w:t>
      </w:r>
      <w:r w:rsidR="00E5334D" w:rsidRPr="00C60EF0">
        <w:rPr>
          <w:rFonts w:ascii="Calibri" w:eastAsiaTheme="minorEastAsia" w:hAnsi="Calibri" w:cs="Calibri"/>
          <w:b/>
          <w:bCs/>
          <w:color w:val="000000" w:themeColor="text1"/>
          <w:sz w:val="22"/>
          <w:szCs w:val="22"/>
        </w:rPr>
        <w:t>Skilled</w:t>
      </w:r>
      <w:r w:rsidR="00E5334D" w:rsidRPr="00C60EF0">
        <w:rPr>
          <w:rFonts w:ascii="Calibri" w:eastAsiaTheme="minorEastAsia" w:hAnsi="Calibri" w:cs="Calibri"/>
          <w:color w:val="000000" w:themeColor="text1"/>
          <w:sz w:val="22"/>
          <w:szCs w:val="22"/>
        </w:rPr>
        <w:t xml:space="preserve"> in </w:t>
      </w:r>
      <w:r w:rsidR="00E5334D" w:rsidRPr="00C60EF0">
        <w:rPr>
          <w:rFonts w:ascii="Calibri" w:eastAsiaTheme="minorEastAsia" w:hAnsi="Calibri" w:cs="Calibri"/>
          <w:b/>
          <w:bCs/>
          <w:color w:val="000000" w:themeColor="text1"/>
          <w:sz w:val="22"/>
          <w:szCs w:val="22"/>
        </w:rPr>
        <w:t>API testing</w:t>
      </w:r>
      <w:r w:rsidR="00E5334D" w:rsidRPr="00C60EF0">
        <w:rPr>
          <w:rFonts w:ascii="Calibri" w:eastAsiaTheme="minorEastAsia" w:hAnsi="Calibri" w:cs="Calibri"/>
          <w:color w:val="000000" w:themeColor="text1"/>
          <w:sz w:val="22"/>
          <w:szCs w:val="22"/>
        </w:rPr>
        <w:t xml:space="preserve"> and automation using </w:t>
      </w:r>
      <w:r w:rsidR="00E5334D" w:rsidRPr="00C60EF0">
        <w:rPr>
          <w:rFonts w:ascii="Calibri" w:eastAsiaTheme="minorEastAsia" w:hAnsi="Calibri" w:cs="Calibri"/>
          <w:b/>
          <w:bCs/>
          <w:color w:val="000000" w:themeColor="text1"/>
          <w:sz w:val="22"/>
          <w:szCs w:val="22"/>
        </w:rPr>
        <w:t>Rest Assured</w:t>
      </w:r>
      <w:r w:rsidR="00E5334D" w:rsidRPr="00C60EF0">
        <w:rPr>
          <w:rFonts w:ascii="Calibri" w:eastAsiaTheme="minorEastAsia" w:hAnsi="Calibri" w:cs="Calibri"/>
          <w:color w:val="000000" w:themeColor="text1"/>
          <w:sz w:val="22"/>
          <w:szCs w:val="22"/>
        </w:rPr>
        <w:t xml:space="preserve">, </w:t>
      </w:r>
      <w:r w:rsidR="00E5334D" w:rsidRPr="00C60EF0">
        <w:rPr>
          <w:rFonts w:ascii="Calibri" w:eastAsiaTheme="minorEastAsia" w:hAnsi="Calibri" w:cs="Calibri"/>
          <w:b/>
          <w:bCs/>
          <w:color w:val="000000" w:themeColor="text1"/>
          <w:sz w:val="22"/>
          <w:szCs w:val="22"/>
        </w:rPr>
        <w:t>Postman, ReadyAPI</w:t>
      </w:r>
      <w:r w:rsidR="00E5334D" w:rsidRPr="00C60EF0">
        <w:rPr>
          <w:rFonts w:ascii="Calibri" w:eastAsiaTheme="minorEastAsia" w:hAnsi="Calibri" w:cs="Calibri"/>
          <w:color w:val="000000" w:themeColor="text1"/>
          <w:sz w:val="22"/>
          <w:szCs w:val="22"/>
        </w:rPr>
        <w:t xml:space="preserve">, and SoapUI; well-versed in validating </w:t>
      </w:r>
      <w:r w:rsidR="00E5334D" w:rsidRPr="00C60EF0">
        <w:rPr>
          <w:rFonts w:ascii="Calibri" w:eastAsiaTheme="minorEastAsia" w:hAnsi="Calibri" w:cs="Calibri"/>
          <w:b/>
          <w:bCs/>
          <w:color w:val="000000" w:themeColor="text1"/>
          <w:sz w:val="22"/>
          <w:szCs w:val="22"/>
        </w:rPr>
        <w:t>RESTful microservices</w:t>
      </w:r>
      <w:r w:rsidR="00E5334D" w:rsidRPr="00C60EF0">
        <w:rPr>
          <w:rFonts w:ascii="Calibri" w:eastAsiaTheme="minorEastAsia" w:hAnsi="Calibri" w:cs="Calibri"/>
          <w:color w:val="000000" w:themeColor="text1"/>
          <w:sz w:val="22"/>
          <w:szCs w:val="22"/>
        </w:rPr>
        <w:t>.</w:t>
      </w:r>
    </w:p>
    <w:p w14:paraId="4F0F1CD3" w14:textId="77777777" w:rsidR="00E5334D" w:rsidRPr="00D10A5E" w:rsidRDefault="00E5334D" w:rsidP="00E5334D">
      <w:pPr>
        <w:numPr>
          <w:ilvl w:val="0"/>
          <w:numId w:val="19"/>
        </w:numPr>
        <w:rPr>
          <w:rFonts w:ascii="Calibri" w:eastAsiaTheme="minorEastAsia" w:hAnsi="Calibri" w:cs="Calibri"/>
          <w:color w:val="000000" w:themeColor="text1"/>
          <w:sz w:val="22"/>
          <w:szCs w:val="22"/>
        </w:rPr>
      </w:pPr>
      <w:r w:rsidRPr="00D10A5E">
        <w:rPr>
          <w:rFonts w:ascii="Calibri" w:eastAsiaTheme="minorEastAsia" w:hAnsi="Calibri" w:cs="Calibri"/>
          <w:color w:val="000000" w:themeColor="text1"/>
          <w:sz w:val="22"/>
          <w:szCs w:val="22"/>
        </w:rPr>
        <w:t xml:space="preserve">Proficient in </w:t>
      </w:r>
      <w:r w:rsidRPr="00D10A5E">
        <w:rPr>
          <w:rFonts w:ascii="Calibri" w:eastAsiaTheme="minorEastAsia" w:hAnsi="Calibri" w:cs="Calibri"/>
          <w:b/>
          <w:bCs/>
          <w:color w:val="000000" w:themeColor="text1"/>
          <w:sz w:val="22"/>
          <w:szCs w:val="22"/>
        </w:rPr>
        <w:t>mobile testing</w:t>
      </w:r>
      <w:r w:rsidRPr="00D10A5E">
        <w:rPr>
          <w:rFonts w:ascii="Calibri" w:eastAsiaTheme="minorEastAsia" w:hAnsi="Calibri" w:cs="Calibri"/>
          <w:color w:val="000000" w:themeColor="text1"/>
          <w:sz w:val="22"/>
          <w:szCs w:val="22"/>
        </w:rPr>
        <w:t xml:space="preserve"> across </w:t>
      </w:r>
      <w:r w:rsidRPr="00D10A5E">
        <w:rPr>
          <w:rFonts w:ascii="Calibri" w:eastAsiaTheme="minorEastAsia" w:hAnsi="Calibri" w:cs="Calibri"/>
          <w:b/>
          <w:bCs/>
          <w:color w:val="000000" w:themeColor="text1"/>
          <w:sz w:val="22"/>
          <w:szCs w:val="22"/>
        </w:rPr>
        <w:t>Android and iOS</w:t>
      </w:r>
      <w:r w:rsidRPr="00D10A5E">
        <w:rPr>
          <w:rFonts w:ascii="Calibri" w:eastAsiaTheme="minorEastAsia" w:hAnsi="Calibri" w:cs="Calibri"/>
          <w:color w:val="000000" w:themeColor="text1"/>
          <w:sz w:val="22"/>
          <w:szCs w:val="22"/>
        </w:rPr>
        <w:t xml:space="preserve"> using </w:t>
      </w:r>
      <w:r w:rsidRPr="00D10A5E">
        <w:rPr>
          <w:rFonts w:ascii="Calibri" w:eastAsiaTheme="minorEastAsia" w:hAnsi="Calibri" w:cs="Calibri"/>
          <w:b/>
          <w:bCs/>
          <w:color w:val="000000" w:themeColor="text1"/>
          <w:sz w:val="22"/>
          <w:szCs w:val="22"/>
        </w:rPr>
        <w:t>Appium</w:t>
      </w:r>
      <w:r w:rsidRPr="00D10A5E">
        <w:rPr>
          <w:rFonts w:ascii="Calibri" w:eastAsiaTheme="minorEastAsia" w:hAnsi="Calibri" w:cs="Calibri"/>
          <w:color w:val="000000" w:themeColor="text1"/>
          <w:sz w:val="22"/>
          <w:szCs w:val="22"/>
        </w:rPr>
        <w:t xml:space="preserve">, </w:t>
      </w:r>
      <w:r w:rsidRPr="00D10A5E">
        <w:rPr>
          <w:rFonts w:ascii="Calibri" w:eastAsiaTheme="minorEastAsia" w:hAnsi="Calibri" w:cs="Calibri"/>
          <w:b/>
          <w:bCs/>
          <w:color w:val="000000" w:themeColor="text1"/>
          <w:sz w:val="22"/>
          <w:szCs w:val="22"/>
        </w:rPr>
        <w:t>Espresso</w:t>
      </w:r>
      <w:r w:rsidRPr="00D10A5E">
        <w:rPr>
          <w:rFonts w:ascii="Calibri" w:eastAsiaTheme="minorEastAsia" w:hAnsi="Calibri" w:cs="Calibri"/>
          <w:color w:val="000000" w:themeColor="text1"/>
          <w:sz w:val="22"/>
          <w:szCs w:val="22"/>
        </w:rPr>
        <w:t xml:space="preserve">, and </w:t>
      </w:r>
      <w:r w:rsidRPr="00D10A5E">
        <w:rPr>
          <w:rFonts w:ascii="Calibri" w:eastAsiaTheme="minorEastAsia" w:hAnsi="Calibri" w:cs="Calibri"/>
          <w:b/>
          <w:bCs/>
          <w:color w:val="000000" w:themeColor="text1"/>
          <w:sz w:val="22"/>
          <w:szCs w:val="22"/>
        </w:rPr>
        <w:t>XCUITest</w:t>
      </w:r>
      <w:r w:rsidRPr="00D10A5E">
        <w:rPr>
          <w:rFonts w:ascii="Calibri" w:eastAsiaTheme="minorEastAsia" w:hAnsi="Calibri" w:cs="Calibri"/>
          <w:color w:val="000000" w:themeColor="text1"/>
          <w:sz w:val="22"/>
          <w:szCs w:val="22"/>
        </w:rPr>
        <w:t xml:space="preserve"> for both manual and automation validation.</w:t>
      </w:r>
    </w:p>
    <w:p w14:paraId="11D198F5" w14:textId="77777777" w:rsidR="00E5334D" w:rsidRPr="00D10A5E" w:rsidRDefault="00E5334D" w:rsidP="00E5334D">
      <w:pPr>
        <w:numPr>
          <w:ilvl w:val="0"/>
          <w:numId w:val="19"/>
        </w:numPr>
        <w:rPr>
          <w:rFonts w:ascii="Calibri" w:eastAsiaTheme="minorEastAsia" w:hAnsi="Calibri" w:cs="Calibri"/>
          <w:color w:val="000000" w:themeColor="text1"/>
          <w:sz w:val="22"/>
          <w:szCs w:val="22"/>
        </w:rPr>
      </w:pPr>
      <w:r w:rsidRPr="00D10A5E">
        <w:rPr>
          <w:rFonts w:ascii="Calibri" w:eastAsiaTheme="minorEastAsia" w:hAnsi="Calibri" w:cs="Calibri"/>
          <w:color w:val="000000" w:themeColor="text1"/>
          <w:sz w:val="22"/>
          <w:szCs w:val="22"/>
        </w:rPr>
        <w:t xml:space="preserve">Hands-on experience in </w:t>
      </w:r>
      <w:r w:rsidRPr="00D10A5E">
        <w:rPr>
          <w:rFonts w:ascii="Calibri" w:eastAsiaTheme="minorEastAsia" w:hAnsi="Calibri" w:cs="Calibri"/>
          <w:b/>
          <w:bCs/>
          <w:color w:val="000000" w:themeColor="text1"/>
          <w:sz w:val="22"/>
          <w:szCs w:val="22"/>
        </w:rPr>
        <w:t>test automation tools</w:t>
      </w:r>
      <w:r w:rsidRPr="00D10A5E">
        <w:rPr>
          <w:rFonts w:ascii="Calibri" w:eastAsiaTheme="minorEastAsia" w:hAnsi="Calibri" w:cs="Calibri"/>
          <w:color w:val="000000" w:themeColor="text1"/>
          <w:sz w:val="22"/>
          <w:szCs w:val="22"/>
        </w:rPr>
        <w:t xml:space="preserve"> like </w:t>
      </w:r>
      <w:r w:rsidRPr="00D10A5E">
        <w:rPr>
          <w:rFonts w:ascii="Calibri" w:eastAsiaTheme="minorEastAsia" w:hAnsi="Calibri" w:cs="Calibri"/>
          <w:b/>
          <w:bCs/>
          <w:color w:val="000000" w:themeColor="text1"/>
          <w:sz w:val="22"/>
          <w:szCs w:val="22"/>
        </w:rPr>
        <w:t>Tosca</w:t>
      </w:r>
      <w:r w:rsidRPr="00D10A5E">
        <w:rPr>
          <w:rFonts w:ascii="Calibri" w:eastAsiaTheme="minorEastAsia" w:hAnsi="Calibri" w:cs="Calibri"/>
          <w:color w:val="000000" w:themeColor="text1"/>
          <w:sz w:val="22"/>
          <w:szCs w:val="22"/>
        </w:rPr>
        <w:t xml:space="preserve">, </w:t>
      </w:r>
      <w:r w:rsidRPr="00D10A5E">
        <w:rPr>
          <w:rFonts w:ascii="Calibri" w:eastAsiaTheme="minorEastAsia" w:hAnsi="Calibri" w:cs="Calibri"/>
          <w:b/>
          <w:bCs/>
          <w:color w:val="000000" w:themeColor="text1"/>
          <w:sz w:val="22"/>
          <w:szCs w:val="22"/>
        </w:rPr>
        <w:t>UFT</w:t>
      </w:r>
      <w:r w:rsidRPr="00D10A5E">
        <w:rPr>
          <w:rFonts w:ascii="Calibri" w:eastAsiaTheme="minorEastAsia" w:hAnsi="Calibri" w:cs="Calibri"/>
          <w:color w:val="000000" w:themeColor="text1"/>
          <w:sz w:val="22"/>
          <w:szCs w:val="22"/>
        </w:rPr>
        <w:t xml:space="preserve">, </w:t>
      </w:r>
      <w:r w:rsidRPr="00D10A5E">
        <w:rPr>
          <w:rFonts w:ascii="Calibri" w:eastAsiaTheme="minorEastAsia" w:hAnsi="Calibri" w:cs="Calibri"/>
          <w:b/>
          <w:bCs/>
          <w:color w:val="000000" w:themeColor="text1"/>
          <w:sz w:val="22"/>
          <w:szCs w:val="22"/>
        </w:rPr>
        <w:t>Playwright</w:t>
      </w:r>
      <w:r w:rsidRPr="00D10A5E">
        <w:rPr>
          <w:rFonts w:ascii="Calibri" w:eastAsiaTheme="minorEastAsia" w:hAnsi="Calibri" w:cs="Calibri"/>
          <w:color w:val="000000" w:themeColor="text1"/>
          <w:sz w:val="22"/>
          <w:szCs w:val="22"/>
        </w:rPr>
        <w:t xml:space="preserve">, </w:t>
      </w:r>
      <w:r w:rsidRPr="00D10A5E">
        <w:rPr>
          <w:rFonts w:ascii="Calibri" w:eastAsiaTheme="minorEastAsia" w:hAnsi="Calibri" w:cs="Calibri"/>
          <w:b/>
          <w:bCs/>
          <w:color w:val="000000" w:themeColor="text1"/>
          <w:sz w:val="22"/>
          <w:szCs w:val="22"/>
        </w:rPr>
        <w:t>SpecFlow</w:t>
      </w:r>
      <w:r w:rsidRPr="00D10A5E">
        <w:rPr>
          <w:rFonts w:ascii="Calibri" w:eastAsiaTheme="minorEastAsia" w:hAnsi="Calibri" w:cs="Calibri"/>
          <w:color w:val="000000" w:themeColor="text1"/>
          <w:sz w:val="22"/>
          <w:szCs w:val="22"/>
        </w:rPr>
        <w:t xml:space="preserve">, and </w:t>
      </w:r>
      <w:r w:rsidRPr="00D10A5E">
        <w:rPr>
          <w:rFonts w:ascii="Calibri" w:eastAsiaTheme="minorEastAsia" w:hAnsi="Calibri" w:cs="Calibri"/>
          <w:b/>
          <w:bCs/>
          <w:color w:val="000000" w:themeColor="text1"/>
          <w:sz w:val="22"/>
          <w:szCs w:val="22"/>
        </w:rPr>
        <w:t>Reqnroll</w:t>
      </w:r>
      <w:r w:rsidRPr="00D10A5E">
        <w:rPr>
          <w:rFonts w:ascii="Calibri" w:eastAsiaTheme="minorEastAsia" w:hAnsi="Calibri" w:cs="Calibri"/>
          <w:color w:val="000000" w:themeColor="text1"/>
          <w:sz w:val="22"/>
          <w:szCs w:val="22"/>
        </w:rPr>
        <w:t xml:space="preserve"> for cross-platform and legacy system testing.</w:t>
      </w:r>
    </w:p>
    <w:p w14:paraId="30E59B5D" w14:textId="77777777" w:rsidR="00E5334D" w:rsidRPr="00D10A5E" w:rsidRDefault="00E5334D" w:rsidP="00E5334D">
      <w:pPr>
        <w:numPr>
          <w:ilvl w:val="0"/>
          <w:numId w:val="19"/>
        </w:numPr>
        <w:rPr>
          <w:rFonts w:ascii="Calibri" w:eastAsiaTheme="minorEastAsia" w:hAnsi="Calibri" w:cs="Calibri"/>
          <w:color w:val="000000" w:themeColor="text1"/>
          <w:sz w:val="22"/>
          <w:szCs w:val="22"/>
        </w:rPr>
      </w:pPr>
      <w:r w:rsidRPr="00D10A5E">
        <w:rPr>
          <w:rFonts w:ascii="Calibri" w:eastAsiaTheme="minorEastAsia" w:hAnsi="Calibri" w:cs="Calibri"/>
          <w:color w:val="000000" w:themeColor="text1"/>
          <w:sz w:val="22"/>
          <w:szCs w:val="22"/>
        </w:rPr>
        <w:t xml:space="preserve">Solid knowledge of </w:t>
      </w:r>
      <w:r w:rsidRPr="00D10A5E">
        <w:rPr>
          <w:rFonts w:ascii="Calibri" w:eastAsiaTheme="minorEastAsia" w:hAnsi="Calibri" w:cs="Calibri"/>
          <w:b/>
          <w:bCs/>
          <w:color w:val="000000" w:themeColor="text1"/>
          <w:sz w:val="22"/>
          <w:szCs w:val="22"/>
        </w:rPr>
        <w:t>test automation frameworks</w:t>
      </w:r>
      <w:r w:rsidRPr="00D10A5E">
        <w:rPr>
          <w:rFonts w:ascii="Calibri" w:eastAsiaTheme="minorEastAsia" w:hAnsi="Calibri" w:cs="Calibri"/>
          <w:color w:val="000000" w:themeColor="text1"/>
          <w:sz w:val="22"/>
          <w:szCs w:val="22"/>
        </w:rPr>
        <w:t xml:space="preserve"> including </w:t>
      </w:r>
      <w:r w:rsidRPr="00D10A5E">
        <w:rPr>
          <w:rFonts w:ascii="Calibri" w:eastAsiaTheme="minorEastAsia" w:hAnsi="Calibri" w:cs="Calibri"/>
          <w:b/>
          <w:bCs/>
          <w:color w:val="000000" w:themeColor="text1"/>
          <w:sz w:val="22"/>
          <w:szCs w:val="22"/>
        </w:rPr>
        <w:t>POM</w:t>
      </w:r>
      <w:r w:rsidRPr="00D10A5E">
        <w:rPr>
          <w:rFonts w:ascii="Calibri" w:eastAsiaTheme="minorEastAsia" w:hAnsi="Calibri" w:cs="Calibri"/>
          <w:color w:val="000000" w:themeColor="text1"/>
          <w:sz w:val="22"/>
          <w:szCs w:val="22"/>
        </w:rPr>
        <w:t xml:space="preserve">, </w:t>
      </w:r>
      <w:r w:rsidRPr="00D10A5E">
        <w:rPr>
          <w:rFonts w:ascii="Calibri" w:eastAsiaTheme="minorEastAsia" w:hAnsi="Calibri" w:cs="Calibri"/>
          <w:b/>
          <w:bCs/>
          <w:color w:val="000000" w:themeColor="text1"/>
          <w:sz w:val="22"/>
          <w:szCs w:val="22"/>
        </w:rPr>
        <w:t>Data-Driven</w:t>
      </w:r>
      <w:r w:rsidRPr="00D10A5E">
        <w:rPr>
          <w:rFonts w:ascii="Calibri" w:eastAsiaTheme="minorEastAsia" w:hAnsi="Calibri" w:cs="Calibri"/>
          <w:color w:val="000000" w:themeColor="text1"/>
          <w:sz w:val="22"/>
          <w:szCs w:val="22"/>
        </w:rPr>
        <w:t xml:space="preserve">, </w:t>
      </w:r>
      <w:r w:rsidRPr="00D10A5E">
        <w:rPr>
          <w:rFonts w:ascii="Calibri" w:eastAsiaTheme="minorEastAsia" w:hAnsi="Calibri" w:cs="Calibri"/>
          <w:b/>
          <w:bCs/>
          <w:color w:val="000000" w:themeColor="text1"/>
          <w:sz w:val="22"/>
          <w:szCs w:val="22"/>
        </w:rPr>
        <w:t>Keyword-Driven</w:t>
      </w:r>
      <w:r w:rsidRPr="00D10A5E">
        <w:rPr>
          <w:rFonts w:ascii="Calibri" w:eastAsiaTheme="minorEastAsia" w:hAnsi="Calibri" w:cs="Calibri"/>
          <w:color w:val="000000" w:themeColor="text1"/>
          <w:sz w:val="22"/>
          <w:szCs w:val="22"/>
        </w:rPr>
        <w:t xml:space="preserve">, and </w:t>
      </w:r>
      <w:r w:rsidRPr="00D10A5E">
        <w:rPr>
          <w:rFonts w:ascii="Calibri" w:eastAsiaTheme="minorEastAsia" w:hAnsi="Calibri" w:cs="Calibri"/>
          <w:b/>
          <w:bCs/>
          <w:color w:val="000000" w:themeColor="text1"/>
          <w:sz w:val="22"/>
          <w:szCs w:val="22"/>
        </w:rPr>
        <w:t>Hybrid</w:t>
      </w:r>
      <w:r w:rsidRPr="00D10A5E">
        <w:rPr>
          <w:rFonts w:ascii="Calibri" w:eastAsiaTheme="minorEastAsia" w:hAnsi="Calibri" w:cs="Calibri"/>
          <w:color w:val="000000" w:themeColor="text1"/>
          <w:sz w:val="22"/>
          <w:szCs w:val="22"/>
        </w:rPr>
        <w:t xml:space="preserve">, especially with </w:t>
      </w:r>
      <w:r w:rsidRPr="00D10A5E">
        <w:rPr>
          <w:rFonts w:ascii="Calibri" w:eastAsiaTheme="minorEastAsia" w:hAnsi="Calibri" w:cs="Calibri"/>
          <w:b/>
          <w:bCs/>
          <w:color w:val="000000" w:themeColor="text1"/>
          <w:sz w:val="22"/>
          <w:szCs w:val="22"/>
        </w:rPr>
        <w:t>TestNG</w:t>
      </w:r>
      <w:r w:rsidRPr="00D10A5E">
        <w:rPr>
          <w:rFonts w:ascii="Calibri" w:eastAsiaTheme="minorEastAsia" w:hAnsi="Calibri" w:cs="Calibri"/>
          <w:color w:val="000000" w:themeColor="text1"/>
          <w:sz w:val="22"/>
          <w:szCs w:val="22"/>
        </w:rPr>
        <w:t xml:space="preserve"> and </w:t>
      </w:r>
      <w:r w:rsidRPr="00D10A5E">
        <w:rPr>
          <w:rFonts w:ascii="Calibri" w:eastAsiaTheme="minorEastAsia" w:hAnsi="Calibri" w:cs="Calibri"/>
          <w:b/>
          <w:bCs/>
          <w:color w:val="000000" w:themeColor="text1"/>
          <w:sz w:val="22"/>
          <w:szCs w:val="22"/>
        </w:rPr>
        <w:t>Maven</w:t>
      </w:r>
      <w:r w:rsidRPr="00D10A5E">
        <w:rPr>
          <w:rFonts w:ascii="Calibri" w:eastAsiaTheme="minorEastAsia" w:hAnsi="Calibri" w:cs="Calibri"/>
          <w:color w:val="000000" w:themeColor="text1"/>
          <w:sz w:val="22"/>
          <w:szCs w:val="22"/>
        </w:rPr>
        <w:t>.</w:t>
      </w:r>
    </w:p>
    <w:p w14:paraId="738606A3" w14:textId="77777777" w:rsidR="00E5334D" w:rsidRPr="00D10A5E" w:rsidRDefault="00E5334D" w:rsidP="00E5334D">
      <w:pPr>
        <w:numPr>
          <w:ilvl w:val="0"/>
          <w:numId w:val="19"/>
        </w:numPr>
        <w:rPr>
          <w:rFonts w:ascii="Calibri" w:eastAsiaTheme="minorEastAsia" w:hAnsi="Calibri" w:cs="Calibri"/>
          <w:color w:val="000000" w:themeColor="text1"/>
          <w:sz w:val="22"/>
          <w:szCs w:val="22"/>
        </w:rPr>
      </w:pPr>
      <w:r w:rsidRPr="00D10A5E">
        <w:rPr>
          <w:rFonts w:ascii="Calibri" w:eastAsiaTheme="minorEastAsia" w:hAnsi="Calibri" w:cs="Calibri"/>
          <w:color w:val="000000" w:themeColor="text1"/>
          <w:sz w:val="22"/>
          <w:szCs w:val="22"/>
        </w:rPr>
        <w:t xml:space="preserve">Automated </w:t>
      </w:r>
      <w:r w:rsidRPr="00D10A5E">
        <w:rPr>
          <w:rFonts w:ascii="Calibri" w:eastAsiaTheme="minorEastAsia" w:hAnsi="Calibri" w:cs="Calibri"/>
          <w:b/>
          <w:bCs/>
          <w:color w:val="000000" w:themeColor="text1"/>
          <w:sz w:val="22"/>
          <w:szCs w:val="22"/>
        </w:rPr>
        <w:t>end-to-end CI/CD pipelines</w:t>
      </w:r>
      <w:r w:rsidRPr="00D10A5E">
        <w:rPr>
          <w:rFonts w:ascii="Calibri" w:eastAsiaTheme="minorEastAsia" w:hAnsi="Calibri" w:cs="Calibri"/>
          <w:color w:val="000000" w:themeColor="text1"/>
          <w:sz w:val="22"/>
          <w:szCs w:val="22"/>
        </w:rPr>
        <w:t xml:space="preserve"> using </w:t>
      </w:r>
      <w:r w:rsidRPr="00D10A5E">
        <w:rPr>
          <w:rFonts w:ascii="Calibri" w:eastAsiaTheme="minorEastAsia" w:hAnsi="Calibri" w:cs="Calibri"/>
          <w:b/>
          <w:bCs/>
          <w:color w:val="000000" w:themeColor="text1"/>
          <w:sz w:val="22"/>
          <w:szCs w:val="22"/>
        </w:rPr>
        <w:t>Jenkins</w:t>
      </w:r>
      <w:r w:rsidRPr="00D10A5E">
        <w:rPr>
          <w:rFonts w:ascii="Calibri" w:eastAsiaTheme="minorEastAsia" w:hAnsi="Calibri" w:cs="Calibri"/>
          <w:color w:val="000000" w:themeColor="text1"/>
          <w:sz w:val="22"/>
          <w:szCs w:val="22"/>
        </w:rPr>
        <w:t xml:space="preserve">, </w:t>
      </w:r>
      <w:r w:rsidRPr="00D10A5E">
        <w:rPr>
          <w:rFonts w:ascii="Calibri" w:eastAsiaTheme="minorEastAsia" w:hAnsi="Calibri" w:cs="Calibri"/>
          <w:b/>
          <w:bCs/>
          <w:color w:val="000000" w:themeColor="text1"/>
          <w:sz w:val="22"/>
          <w:szCs w:val="22"/>
        </w:rPr>
        <w:t>GitHub</w:t>
      </w:r>
      <w:r w:rsidRPr="00D10A5E">
        <w:rPr>
          <w:rFonts w:ascii="Calibri" w:eastAsiaTheme="minorEastAsia" w:hAnsi="Calibri" w:cs="Calibri"/>
          <w:color w:val="000000" w:themeColor="text1"/>
          <w:sz w:val="22"/>
          <w:szCs w:val="22"/>
        </w:rPr>
        <w:t xml:space="preserve">, </w:t>
      </w:r>
      <w:r w:rsidRPr="00D10A5E">
        <w:rPr>
          <w:rFonts w:ascii="Calibri" w:eastAsiaTheme="minorEastAsia" w:hAnsi="Calibri" w:cs="Calibri"/>
          <w:b/>
          <w:bCs/>
          <w:color w:val="000000" w:themeColor="text1"/>
          <w:sz w:val="22"/>
          <w:szCs w:val="22"/>
        </w:rPr>
        <w:t>GitLab</w:t>
      </w:r>
      <w:r w:rsidRPr="00D10A5E">
        <w:rPr>
          <w:rFonts w:ascii="Calibri" w:eastAsiaTheme="minorEastAsia" w:hAnsi="Calibri" w:cs="Calibri"/>
          <w:color w:val="000000" w:themeColor="text1"/>
          <w:sz w:val="22"/>
          <w:szCs w:val="22"/>
        </w:rPr>
        <w:t xml:space="preserve">, and </w:t>
      </w:r>
      <w:r w:rsidRPr="00D10A5E">
        <w:rPr>
          <w:rFonts w:ascii="Calibri" w:eastAsiaTheme="minorEastAsia" w:hAnsi="Calibri" w:cs="Calibri"/>
          <w:b/>
          <w:bCs/>
          <w:color w:val="000000" w:themeColor="text1"/>
          <w:sz w:val="22"/>
          <w:szCs w:val="22"/>
        </w:rPr>
        <w:t>Docker</w:t>
      </w:r>
      <w:r w:rsidRPr="00D10A5E">
        <w:rPr>
          <w:rFonts w:ascii="Calibri" w:eastAsiaTheme="minorEastAsia" w:hAnsi="Calibri" w:cs="Calibri"/>
          <w:color w:val="000000" w:themeColor="text1"/>
          <w:sz w:val="22"/>
          <w:szCs w:val="22"/>
        </w:rPr>
        <w:t>, ensuring seamless integration with test suites.</w:t>
      </w:r>
    </w:p>
    <w:p w14:paraId="77B9A2D5" w14:textId="77777777" w:rsidR="00E5334D" w:rsidRPr="00D10A5E" w:rsidRDefault="00E5334D" w:rsidP="00E5334D">
      <w:pPr>
        <w:numPr>
          <w:ilvl w:val="0"/>
          <w:numId w:val="19"/>
        </w:numPr>
        <w:rPr>
          <w:rFonts w:ascii="Calibri" w:eastAsiaTheme="minorEastAsia" w:hAnsi="Calibri" w:cs="Calibri"/>
          <w:color w:val="000000" w:themeColor="text1"/>
          <w:sz w:val="22"/>
          <w:szCs w:val="22"/>
        </w:rPr>
      </w:pPr>
      <w:r w:rsidRPr="00D10A5E">
        <w:rPr>
          <w:rFonts w:ascii="Calibri" w:eastAsiaTheme="minorEastAsia" w:hAnsi="Calibri" w:cs="Calibri"/>
          <w:color w:val="000000" w:themeColor="text1"/>
          <w:sz w:val="22"/>
          <w:szCs w:val="22"/>
        </w:rPr>
        <w:t xml:space="preserve">Exposure to </w:t>
      </w:r>
      <w:r w:rsidRPr="00D10A5E">
        <w:rPr>
          <w:rFonts w:ascii="Calibri" w:eastAsiaTheme="minorEastAsia" w:hAnsi="Calibri" w:cs="Calibri"/>
          <w:b/>
          <w:bCs/>
          <w:color w:val="000000" w:themeColor="text1"/>
          <w:sz w:val="22"/>
          <w:szCs w:val="22"/>
        </w:rPr>
        <w:t>cloud platforms</w:t>
      </w:r>
      <w:r w:rsidRPr="00D10A5E">
        <w:rPr>
          <w:rFonts w:ascii="Calibri" w:eastAsiaTheme="minorEastAsia" w:hAnsi="Calibri" w:cs="Calibri"/>
          <w:color w:val="000000" w:themeColor="text1"/>
          <w:sz w:val="22"/>
          <w:szCs w:val="22"/>
        </w:rPr>
        <w:t xml:space="preserve"> such as </w:t>
      </w:r>
      <w:r w:rsidRPr="00D10A5E">
        <w:rPr>
          <w:rFonts w:ascii="Calibri" w:eastAsiaTheme="minorEastAsia" w:hAnsi="Calibri" w:cs="Calibri"/>
          <w:b/>
          <w:bCs/>
          <w:color w:val="000000" w:themeColor="text1"/>
          <w:sz w:val="22"/>
          <w:szCs w:val="22"/>
        </w:rPr>
        <w:t>AWS</w:t>
      </w:r>
      <w:r w:rsidRPr="00D10A5E">
        <w:rPr>
          <w:rFonts w:ascii="Calibri" w:eastAsiaTheme="minorEastAsia" w:hAnsi="Calibri" w:cs="Calibri"/>
          <w:color w:val="000000" w:themeColor="text1"/>
          <w:sz w:val="22"/>
          <w:szCs w:val="22"/>
        </w:rPr>
        <w:t xml:space="preserve"> and </w:t>
      </w:r>
      <w:r w:rsidRPr="00D10A5E">
        <w:rPr>
          <w:rFonts w:ascii="Calibri" w:eastAsiaTheme="minorEastAsia" w:hAnsi="Calibri" w:cs="Calibri"/>
          <w:b/>
          <w:bCs/>
          <w:color w:val="000000" w:themeColor="text1"/>
          <w:sz w:val="22"/>
          <w:szCs w:val="22"/>
        </w:rPr>
        <w:t>Azure</w:t>
      </w:r>
      <w:r w:rsidRPr="00D10A5E">
        <w:rPr>
          <w:rFonts w:ascii="Calibri" w:eastAsiaTheme="minorEastAsia" w:hAnsi="Calibri" w:cs="Calibri"/>
          <w:color w:val="000000" w:themeColor="text1"/>
          <w:sz w:val="22"/>
          <w:szCs w:val="22"/>
        </w:rPr>
        <w:t xml:space="preserve"> for hosting scalable test environments and cloud-based test monitoring.</w:t>
      </w:r>
    </w:p>
    <w:p w14:paraId="27A8BCE4" w14:textId="77777777" w:rsidR="00E5334D" w:rsidRPr="00D10A5E" w:rsidRDefault="00E5334D" w:rsidP="00E5334D">
      <w:pPr>
        <w:numPr>
          <w:ilvl w:val="0"/>
          <w:numId w:val="19"/>
        </w:numPr>
        <w:rPr>
          <w:rFonts w:ascii="Calibri" w:eastAsiaTheme="minorEastAsia" w:hAnsi="Calibri" w:cs="Calibri"/>
          <w:color w:val="000000" w:themeColor="text1"/>
          <w:sz w:val="22"/>
          <w:szCs w:val="22"/>
        </w:rPr>
      </w:pPr>
      <w:r w:rsidRPr="00D10A5E">
        <w:rPr>
          <w:rFonts w:ascii="Calibri" w:eastAsiaTheme="minorEastAsia" w:hAnsi="Calibri" w:cs="Calibri"/>
          <w:color w:val="000000" w:themeColor="text1"/>
          <w:sz w:val="22"/>
          <w:szCs w:val="22"/>
        </w:rPr>
        <w:t xml:space="preserve">Basic scripting experience with </w:t>
      </w:r>
      <w:r w:rsidRPr="00D10A5E">
        <w:rPr>
          <w:rFonts w:ascii="Calibri" w:eastAsiaTheme="minorEastAsia" w:hAnsi="Calibri" w:cs="Calibri"/>
          <w:b/>
          <w:bCs/>
          <w:color w:val="000000" w:themeColor="text1"/>
          <w:sz w:val="22"/>
          <w:szCs w:val="22"/>
        </w:rPr>
        <w:t>C#</w:t>
      </w:r>
      <w:r w:rsidRPr="00D10A5E">
        <w:rPr>
          <w:rFonts w:ascii="Calibri" w:eastAsiaTheme="minorEastAsia" w:hAnsi="Calibri" w:cs="Calibri"/>
          <w:color w:val="000000" w:themeColor="text1"/>
          <w:sz w:val="22"/>
          <w:szCs w:val="22"/>
        </w:rPr>
        <w:t xml:space="preserve">, </w:t>
      </w:r>
      <w:r w:rsidRPr="00D10A5E">
        <w:rPr>
          <w:rFonts w:ascii="Calibri" w:eastAsiaTheme="minorEastAsia" w:hAnsi="Calibri" w:cs="Calibri"/>
          <w:b/>
          <w:bCs/>
          <w:color w:val="000000" w:themeColor="text1"/>
          <w:sz w:val="22"/>
          <w:szCs w:val="22"/>
        </w:rPr>
        <w:t>VB.NET</w:t>
      </w:r>
      <w:r w:rsidRPr="00D10A5E">
        <w:rPr>
          <w:rFonts w:ascii="Calibri" w:eastAsiaTheme="minorEastAsia" w:hAnsi="Calibri" w:cs="Calibri"/>
          <w:color w:val="000000" w:themeColor="text1"/>
          <w:sz w:val="22"/>
          <w:szCs w:val="22"/>
        </w:rPr>
        <w:t xml:space="preserve">, </w:t>
      </w:r>
      <w:r w:rsidRPr="00D10A5E">
        <w:rPr>
          <w:rFonts w:ascii="Calibri" w:eastAsiaTheme="minorEastAsia" w:hAnsi="Calibri" w:cs="Calibri"/>
          <w:b/>
          <w:bCs/>
          <w:color w:val="000000" w:themeColor="text1"/>
          <w:sz w:val="22"/>
          <w:szCs w:val="22"/>
        </w:rPr>
        <w:t>Bash</w:t>
      </w:r>
      <w:r w:rsidRPr="00D10A5E">
        <w:rPr>
          <w:rFonts w:ascii="Calibri" w:eastAsiaTheme="minorEastAsia" w:hAnsi="Calibri" w:cs="Calibri"/>
          <w:color w:val="000000" w:themeColor="text1"/>
          <w:sz w:val="22"/>
          <w:szCs w:val="22"/>
        </w:rPr>
        <w:t xml:space="preserve">, and </w:t>
      </w:r>
      <w:r w:rsidRPr="00D10A5E">
        <w:rPr>
          <w:rFonts w:ascii="Calibri" w:eastAsiaTheme="minorEastAsia" w:hAnsi="Calibri" w:cs="Calibri"/>
          <w:b/>
          <w:bCs/>
          <w:color w:val="000000" w:themeColor="text1"/>
          <w:sz w:val="22"/>
          <w:szCs w:val="22"/>
        </w:rPr>
        <w:t>PowerShell</w:t>
      </w:r>
      <w:r w:rsidRPr="00D10A5E">
        <w:rPr>
          <w:rFonts w:ascii="Calibri" w:eastAsiaTheme="minorEastAsia" w:hAnsi="Calibri" w:cs="Calibri"/>
          <w:color w:val="000000" w:themeColor="text1"/>
          <w:sz w:val="22"/>
          <w:szCs w:val="22"/>
        </w:rPr>
        <w:t xml:space="preserve"> to support automation and environment setup.</w:t>
      </w:r>
    </w:p>
    <w:p w14:paraId="65EDBA00" w14:textId="2E87E72C" w:rsidR="003B58C7" w:rsidRPr="00D10A5E" w:rsidRDefault="003B58C7" w:rsidP="00E5334D">
      <w:pPr>
        <w:numPr>
          <w:ilvl w:val="0"/>
          <w:numId w:val="19"/>
        </w:numPr>
        <w:rPr>
          <w:rFonts w:ascii="Calibri" w:eastAsiaTheme="minorEastAsia" w:hAnsi="Calibri" w:cs="Calibri"/>
          <w:color w:val="000000" w:themeColor="text1"/>
          <w:sz w:val="22"/>
          <w:szCs w:val="22"/>
        </w:rPr>
      </w:pPr>
      <w:r w:rsidRPr="00D10A5E">
        <w:rPr>
          <w:rFonts w:ascii="Calibri" w:eastAsiaTheme="minorEastAsia" w:hAnsi="Calibri" w:cs="Calibri"/>
          <w:color w:val="000000" w:themeColor="text1"/>
          <w:sz w:val="22"/>
          <w:szCs w:val="22"/>
        </w:rPr>
        <w:t xml:space="preserve">Familiar with </w:t>
      </w:r>
      <w:r w:rsidRPr="00D10A5E">
        <w:rPr>
          <w:rFonts w:ascii="Calibri" w:eastAsiaTheme="minorEastAsia" w:hAnsi="Calibri" w:cs="Calibri"/>
          <w:b/>
          <w:bCs/>
          <w:color w:val="000000" w:themeColor="text1"/>
          <w:sz w:val="22"/>
          <w:szCs w:val="22"/>
        </w:rPr>
        <w:t>WMS concepts</w:t>
      </w:r>
      <w:r w:rsidRPr="00D10A5E">
        <w:rPr>
          <w:rFonts w:ascii="Calibri" w:eastAsiaTheme="minorEastAsia" w:hAnsi="Calibri" w:cs="Calibri"/>
          <w:color w:val="000000" w:themeColor="text1"/>
          <w:sz w:val="22"/>
          <w:szCs w:val="22"/>
        </w:rPr>
        <w:t xml:space="preserve"> and </w:t>
      </w:r>
      <w:r w:rsidRPr="00D10A5E">
        <w:rPr>
          <w:rFonts w:ascii="Calibri" w:eastAsiaTheme="minorEastAsia" w:hAnsi="Calibri" w:cs="Calibri"/>
          <w:b/>
          <w:bCs/>
          <w:color w:val="000000" w:themeColor="text1"/>
          <w:sz w:val="22"/>
          <w:szCs w:val="22"/>
        </w:rPr>
        <w:t>SaaS-based</w:t>
      </w:r>
      <w:r w:rsidRPr="00D10A5E">
        <w:rPr>
          <w:rFonts w:ascii="Calibri" w:eastAsiaTheme="minorEastAsia" w:hAnsi="Calibri" w:cs="Calibri"/>
          <w:color w:val="000000" w:themeColor="text1"/>
          <w:sz w:val="22"/>
          <w:szCs w:val="22"/>
        </w:rPr>
        <w:t xml:space="preserve"> supply chain systems, including Manhattan Active </w:t>
      </w:r>
      <w:r w:rsidRPr="00D10A5E">
        <w:rPr>
          <w:rFonts w:ascii="Calibri" w:eastAsiaTheme="minorEastAsia" w:hAnsi="Calibri" w:cs="Calibri"/>
          <w:b/>
          <w:bCs/>
          <w:color w:val="000000" w:themeColor="text1"/>
          <w:sz w:val="22"/>
          <w:szCs w:val="22"/>
        </w:rPr>
        <w:t>WMS</w:t>
      </w:r>
      <w:r w:rsidRPr="00D10A5E">
        <w:rPr>
          <w:rFonts w:ascii="Calibri" w:eastAsiaTheme="minorEastAsia" w:hAnsi="Calibri" w:cs="Calibri"/>
          <w:color w:val="000000" w:themeColor="text1"/>
          <w:sz w:val="22"/>
          <w:szCs w:val="22"/>
        </w:rPr>
        <w:t xml:space="preserve">, </w:t>
      </w:r>
      <w:r w:rsidRPr="00D10A5E">
        <w:rPr>
          <w:rFonts w:ascii="Calibri" w:eastAsiaTheme="minorEastAsia" w:hAnsi="Calibri" w:cs="Calibri"/>
          <w:b/>
          <w:bCs/>
          <w:color w:val="000000" w:themeColor="text1"/>
          <w:sz w:val="22"/>
          <w:szCs w:val="22"/>
        </w:rPr>
        <w:t>MIF</w:t>
      </w:r>
      <w:r w:rsidRPr="00D10A5E">
        <w:rPr>
          <w:rFonts w:ascii="Calibri" w:eastAsiaTheme="minorEastAsia" w:hAnsi="Calibri" w:cs="Calibri"/>
          <w:color w:val="000000" w:themeColor="text1"/>
          <w:sz w:val="22"/>
          <w:szCs w:val="22"/>
        </w:rPr>
        <w:t xml:space="preserve">, and </w:t>
      </w:r>
      <w:r w:rsidRPr="00D10A5E">
        <w:rPr>
          <w:rFonts w:ascii="Calibri" w:eastAsiaTheme="minorEastAsia" w:hAnsi="Calibri" w:cs="Calibri"/>
          <w:b/>
          <w:bCs/>
          <w:color w:val="000000" w:themeColor="text1"/>
          <w:sz w:val="22"/>
          <w:szCs w:val="22"/>
        </w:rPr>
        <w:t>ERP platforms</w:t>
      </w:r>
      <w:r w:rsidRPr="00D10A5E">
        <w:rPr>
          <w:rFonts w:ascii="Calibri" w:eastAsiaTheme="minorEastAsia" w:hAnsi="Calibri" w:cs="Calibri"/>
          <w:color w:val="000000" w:themeColor="text1"/>
          <w:sz w:val="22"/>
          <w:szCs w:val="22"/>
        </w:rPr>
        <w:t xml:space="preserve"> like </w:t>
      </w:r>
      <w:r w:rsidRPr="00D10A5E">
        <w:rPr>
          <w:rFonts w:ascii="Calibri" w:eastAsiaTheme="minorEastAsia" w:hAnsi="Calibri" w:cs="Calibri"/>
          <w:b/>
          <w:bCs/>
          <w:color w:val="000000" w:themeColor="text1"/>
          <w:sz w:val="22"/>
          <w:szCs w:val="22"/>
        </w:rPr>
        <w:t>Oracle</w:t>
      </w:r>
      <w:r w:rsidRPr="00D10A5E">
        <w:rPr>
          <w:rFonts w:ascii="Calibri" w:eastAsiaTheme="minorEastAsia" w:hAnsi="Calibri" w:cs="Calibri"/>
          <w:color w:val="000000" w:themeColor="text1"/>
          <w:sz w:val="22"/>
          <w:szCs w:val="22"/>
        </w:rPr>
        <w:t>, with a growing focus on warehouse operations and interface validations.</w:t>
      </w:r>
    </w:p>
    <w:p w14:paraId="33289473" w14:textId="77777777" w:rsidR="002D60AB" w:rsidRDefault="00B97EC1" w:rsidP="00E5334D">
      <w:pPr>
        <w:numPr>
          <w:ilvl w:val="0"/>
          <w:numId w:val="19"/>
        </w:numPr>
        <w:rPr>
          <w:rFonts w:ascii="Calibri" w:eastAsiaTheme="minorEastAsia" w:hAnsi="Calibri" w:cs="Calibri"/>
          <w:color w:val="000000" w:themeColor="text1"/>
          <w:sz w:val="22"/>
          <w:szCs w:val="22"/>
        </w:rPr>
      </w:pPr>
      <w:r w:rsidRPr="00B97EC1">
        <w:rPr>
          <w:rFonts w:ascii="Calibri" w:eastAsiaTheme="minorEastAsia" w:hAnsi="Calibri" w:cs="Calibri"/>
          <w:color w:val="000000" w:themeColor="text1"/>
          <w:sz w:val="22"/>
          <w:szCs w:val="22"/>
        </w:rPr>
        <w:t xml:space="preserve">Expertise in </w:t>
      </w:r>
      <w:r w:rsidRPr="00B97EC1">
        <w:rPr>
          <w:rFonts w:ascii="Calibri" w:eastAsiaTheme="minorEastAsia" w:hAnsi="Calibri" w:cs="Calibri"/>
          <w:b/>
          <w:bCs/>
          <w:color w:val="000000" w:themeColor="text1"/>
          <w:sz w:val="22"/>
          <w:szCs w:val="22"/>
        </w:rPr>
        <w:t>functional, regression, smoke, exploratory</w:t>
      </w:r>
      <w:r w:rsidRPr="00B97EC1">
        <w:rPr>
          <w:rFonts w:ascii="Calibri" w:eastAsiaTheme="minorEastAsia" w:hAnsi="Calibri" w:cs="Calibri"/>
          <w:color w:val="000000" w:themeColor="text1"/>
          <w:sz w:val="22"/>
          <w:szCs w:val="22"/>
        </w:rPr>
        <w:t xml:space="preserve">, and patch testing, with strong </w:t>
      </w:r>
      <w:r w:rsidRPr="00B97EC1">
        <w:rPr>
          <w:rFonts w:ascii="Calibri" w:eastAsiaTheme="minorEastAsia" w:hAnsi="Calibri" w:cs="Calibri"/>
          <w:b/>
          <w:bCs/>
          <w:color w:val="000000" w:themeColor="text1"/>
          <w:sz w:val="22"/>
          <w:szCs w:val="22"/>
        </w:rPr>
        <w:t xml:space="preserve">SQL skills </w:t>
      </w:r>
      <w:r w:rsidRPr="00B97EC1">
        <w:rPr>
          <w:rFonts w:ascii="Calibri" w:eastAsiaTheme="minorEastAsia" w:hAnsi="Calibri" w:cs="Calibri"/>
          <w:color w:val="000000" w:themeColor="text1"/>
          <w:sz w:val="22"/>
          <w:szCs w:val="22"/>
        </w:rPr>
        <w:t xml:space="preserve">including </w:t>
      </w:r>
      <w:r w:rsidRPr="00B97EC1">
        <w:rPr>
          <w:rFonts w:ascii="Calibri" w:eastAsiaTheme="minorEastAsia" w:hAnsi="Calibri" w:cs="Calibri"/>
          <w:b/>
          <w:bCs/>
          <w:color w:val="000000" w:themeColor="text1"/>
          <w:sz w:val="22"/>
          <w:szCs w:val="22"/>
        </w:rPr>
        <w:t>writing complex queries</w:t>
      </w:r>
      <w:r w:rsidRPr="00B97EC1">
        <w:rPr>
          <w:rFonts w:ascii="Calibri" w:eastAsiaTheme="minorEastAsia" w:hAnsi="Calibri" w:cs="Calibri"/>
          <w:color w:val="000000" w:themeColor="text1"/>
          <w:sz w:val="22"/>
          <w:szCs w:val="22"/>
        </w:rPr>
        <w:t xml:space="preserve">, joins, subqueries, and update statements for backend </w:t>
      </w:r>
      <w:r w:rsidR="004D6676" w:rsidRPr="00B97EC1">
        <w:rPr>
          <w:rFonts w:ascii="Calibri" w:eastAsiaTheme="minorEastAsia" w:hAnsi="Calibri" w:cs="Calibri"/>
          <w:color w:val="000000" w:themeColor="text1"/>
          <w:sz w:val="22"/>
          <w:szCs w:val="22"/>
        </w:rPr>
        <w:t>validation.</w:t>
      </w:r>
    </w:p>
    <w:p w14:paraId="3A889FB5" w14:textId="3A499010" w:rsidR="00E83CB8" w:rsidRPr="00D10A5E" w:rsidRDefault="004D6676" w:rsidP="00E5334D">
      <w:pPr>
        <w:numPr>
          <w:ilvl w:val="0"/>
          <w:numId w:val="19"/>
        </w:numPr>
        <w:rPr>
          <w:rFonts w:ascii="Calibri" w:eastAsiaTheme="minorEastAsia" w:hAnsi="Calibri" w:cs="Calibri"/>
          <w:color w:val="000000" w:themeColor="text1"/>
          <w:sz w:val="22"/>
          <w:szCs w:val="22"/>
        </w:rPr>
      </w:pPr>
      <w:r w:rsidRPr="00D10A5E">
        <w:rPr>
          <w:rFonts w:ascii="Calibri" w:eastAsiaTheme="minorEastAsia" w:hAnsi="Calibri" w:cs="Calibri"/>
          <w:color w:val="000000" w:themeColor="text1"/>
          <w:sz w:val="22"/>
          <w:szCs w:val="22"/>
        </w:rPr>
        <w:t xml:space="preserve"> Experienced</w:t>
      </w:r>
      <w:r w:rsidR="00E83CB8" w:rsidRPr="00D10A5E">
        <w:rPr>
          <w:rFonts w:ascii="Calibri" w:eastAsiaTheme="minorEastAsia" w:hAnsi="Calibri" w:cs="Calibri"/>
          <w:color w:val="000000" w:themeColor="text1"/>
          <w:sz w:val="22"/>
          <w:szCs w:val="22"/>
        </w:rPr>
        <w:t xml:space="preserve"> in writing and executing complex </w:t>
      </w:r>
      <w:r w:rsidR="00E83CB8" w:rsidRPr="00D10A5E">
        <w:rPr>
          <w:rFonts w:ascii="Calibri" w:eastAsiaTheme="minorEastAsia" w:hAnsi="Calibri" w:cs="Calibri"/>
          <w:b/>
          <w:bCs/>
          <w:color w:val="000000" w:themeColor="text1"/>
          <w:sz w:val="22"/>
          <w:szCs w:val="22"/>
        </w:rPr>
        <w:t>PL/SQL</w:t>
      </w:r>
      <w:r w:rsidR="00E83CB8" w:rsidRPr="00D10A5E">
        <w:rPr>
          <w:rFonts w:ascii="Calibri" w:eastAsiaTheme="minorEastAsia" w:hAnsi="Calibri" w:cs="Calibri"/>
          <w:color w:val="000000" w:themeColor="text1"/>
          <w:sz w:val="22"/>
          <w:szCs w:val="22"/>
        </w:rPr>
        <w:t xml:space="preserve"> queries for backend data validation and </w:t>
      </w:r>
      <w:r w:rsidR="00E83CB8" w:rsidRPr="00D10A5E">
        <w:rPr>
          <w:rFonts w:ascii="Calibri" w:eastAsiaTheme="minorEastAsia" w:hAnsi="Calibri" w:cs="Calibri"/>
          <w:b/>
          <w:bCs/>
          <w:color w:val="000000" w:themeColor="text1"/>
          <w:sz w:val="22"/>
          <w:szCs w:val="22"/>
        </w:rPr>
        <w:t>database testing</w:t>
      </w:r>
      <w:r w:rsidR="00E83CB8" w:rsidRPr="00D10A5E">
        <w:rPr>
          <w:rFonts w:ascii="Calibri" w:eastAsiaTheme="minorEastAsia" w:hAnsi="Calibri" w:cs="Calibri"/>
          <w:color w:val="000000" w:themeColor="text1"/>
          <w:sz w:val="22"/>
          <w:szCs w:val="22"/>
        </w:rPr>
        <w:t xml:space="preserve"> to support automation frameworks.</w:t>
      </w:r>
    </w:p>
    <w:p w14:paraId="6E7C946A" w14:textId="77777777" w:rsidR="00E5334D" w:rsidRPr="00D10A5E" w:rsidRDefault="00E5334D" w:rsidP="00E5334D">
      <w:pPr>
        <w:numPr>
          <w:ilvl w:val="0"/>
          <w:numId w:val="19"/>
        </w:numPr>
        <w:rPr>
          <w:rFonts w:ascii="Calibri" w:eastAsiaTheme="minorEastAsia" w:hAnsi="Calibri" w:cs="Calibri"/>
          <w:color w:val="000000" w:themeColor="text1"/>
          <w:sz w:val="22"/>
          <w:szCs w:val="22"/>
        </w:rPr>
      </w:pPr>
      <w:r w:rsidRPr="00D10A5E">
        <w:rPr>
          <w:rFonts w:ascii="Calibri" w:eastAsiaTheme="minorEastAsia" w:hAnsi="Calibri" w:cs="Calibri"/>
          <w:color w:val="000000" w:themeColor="text1"/>
          <w:sz w:val="22"/>
          <w:szCs w:val="22"/>
        </w:rPr>
        <w:t xml:space="preserve">Strong in </w:t>
      </w:r>
      <w:r w:rsidRPr="00D10A5E">
        <w:rPr>
          <w:rFonts w:ascii="Calibri" w:eastAsiaTheme="minorEastAsia" w:hAnsi="Calibri" w:cs="Calibri"/>
          <w:b/>
          <w:bCs/>
          <w:color w:val="000000" w:themeColor="text1"/>
          <w:sz w:val="22"/>
          <w:szCs w:val="22"/>
        </w:rPr>
        <w:t>performance testing</w:t>
      </w:r>
      <w:r w:rsidRPr="00D10A5E">
        <w:rPr>
          <w:rFonts w:ascii="Calibri" w:eastAsiaTheme="minorEastAsia" w:hAnsi="Calibri" w:cs="Calibri"/>
          <w:color w:val="000000" w:themeColor="text1"/>
          <w:sz w:val="22"/>
          <w:szCs w:val="22"/>
        </w:rPr>
        <w:t xml:space="preserve"> and </w:t>
      </w:r>
      <w:r w:rsidRPr="00D10A5E">
        <w:rPr>
          <w:rFonts w:ascii="Calibri" w:eastAsiaTheme="minorEastAsia" w:hAnsi="Calibri" w:cs="Calibri"/>
          <w:b/>
          <w:bCs/>
          <w:color w:val="000000" w:themeColor="text1"/>
          <w:sz w:val="22"/>
          <w:szCs w:val="22"/>
        </w:rPr>
        <w:t>monitoring</w:t>
      </w:r>
      <w:r w:rsidRPr="00D10A5E">
        <w:rPr>
          <w:rFonts w:ascii="Calibri" w:eastAsiaTheme="minorEastAsia" w:hAnsi="Calibri" w:cs="Calibri"/>
          <w:color w:val="000000" w:themeColor="text1"/>
          <w:sz w:val="22"/>
          <w:szCs w:val="22"/>
        </w:rPr>
        <w:t xml:space="preserve"> using </w:t>
      </w:r>
      <w:r w:rsidRPr="00D10A5E">
        <w:rPr>
          <w:rFonts w:ascii="Calibri" w:eastAsiaTheme="minorEastAsia" w:hAnsi="Calibri" w:cs="Calibri"/>
          <w:b/>
          <w:bCs/>
          <w:color w:val="000000" w:themeColor="text1"/>
          <w:sz w:val="22"/>
          <w:szCs w:val="22"/>
        </w:rPr>
        <w:t>JMeter</w:t>
      </w:r>
      <w:r w:rsidRPr="00D10A5E">
        <w:rPr>
          <w:rFonts w:ascii="Calibri" w:eastAsiaTheme="minorEastAsia" w:hAnsi="Calibri" w:cs="Calibri"/>
          <w:color w:val="000000" w:themeColor="text1"/>
          <w:sz w:val="22"/>
          <w:szCs w:val="22"/>
        </w:rPr>
        <w:t>, validating APIs and backend systems under load conditions.</w:t>
      </w:r>
    </w:p>
    <w:p w14:paraId="3C5691E1" w14:textId="77777777" w:rsidR="00E5334D" w:rsidRPr="00D10A5E" w:rsidRDefault="00E5334D" w:rsidP="00E5334D">
      <w:pPr>
        <w:numPr>
          <w:ilvl w:val="0"/>
          <w:numId w:val="19"/>
        </w:numPr>
        <w:rPr>
          <w:rFonts w:ascii="Calibri" w:eastAsiaTheme="minorEastAsia" w:hAnsi="Calibri" w:cs="Calibri"/>
          <w:color w:val="000000" w:themeColor="text1"/>
          <w:sz w:val="22"/>
          <w:szCs w:val="22"/>
        </w:rPr>
      </w:pPr>
      <w:r w:rsidRPr="00D10A5E">
        <w:rPr>
          <w:rFonts w:ascii="Calibri" w:eastAsiaTheme="minorEastAsia" w:hAnsi="Calibri" w:cs="Calibri"/>
          <w:color w:val="000000" w:themeColor="text1"/>
          <w:sz w:val="22"/>
          <w:szCs w:val="22"/>
        </w:rPr>
        <w:t xml:space="preserve">Familiar with </w:t>
      </w:r>
      <w:r w:rsidRPr="00D10A5E">
        <w:rPr>
          <w:rFonts w:ascii="Calibri" w:eastAsiaTheme="minorEastAsia" w:hAnsi="Calibri" w:cs="Calibri"/>
          <w:b/>
          <w:bCs/>
          <w:color w:val="000000" w:themeColor="text1"/>
          <w:sz w:val="22"/>
          <w:szCs w:val="22"/>
        </w:rPr>
        <w:t>JavaScript/TypeScript tools</w:t>
      </w:r>
      <w:r w:rsidRPr="00D10A5E">
        <w:rPr>
          <w:rFonts w:ascii="Calibri" w:eastAsiaTheme="minorEastAsia" w:hAnsi="Calibri" w:cs="Calibri"/>
          <w:color w:val="000000" w:themeColor="text1"/>
          <w:sz w:val="22"/>
          <w:szCs w:val="22"/>
        </w:rPr>
        <w:t xml:space="preserve"> like </w:t>
      </w:r>
      <w:r w:rsidRPr="00D10A5E">
        <w:rPr>
          <w:rFonts w:ascii="Calibri" w:eastAsiaTheme="minorEastAsia" w:hAnsi="Calibri" w:cs="Calibri"/>
          <w:b/>
          <w:bCs/>
          <w:color w:val="000000" w:themeColor="text1"/>
          <w:sz w:val="22"/>
          <w:szCs w:val="22"/>
        </w:rPr>
        <w:t>Axios</w:t>
      </w:r>
      <w:r w:rsidRPr="00D10A5E">
        <w:rPr>
          <w:rFonts w:ascii="Calibri" w:eastAsiaTheme="minorEastAsia" w:hAnsi="Calibri" w:cs="Calibri"/>
          <w:color w:val="000000" w:themeColor="text1"/>
          <w:sz w:val="22"/>
          <w:szCs w:val="22"/>
        </w:rPr>
        <w:t xml:space="preserve"> and </w:t>
      </w:r>
      <w:r w:rsidRPr="00D10A5E">
        <w:rPr>
          <w:rFonts w:ascii="Calibri" w:eastAsiaTheme="minorEastAsia" w:hAnsi="Calibri" w:cs="Calibri"/>
          <w:b/>
          <w:bCs/>
          <w:color w:val="000000" w:themeColor="text1"/>
          <w:sz w:val="22"/>
          <w:szCs w:val="22"/>
        </w:rPr>
        <w:t>Vitest</w:t>
      </w:r>
      <w:r w:rsidRPr="00D10A5E">
        <w:rPr>
          <w:rFonts w:ascii="Calibri" w:eastAsiaTheme="minorEastAsia" w:hAnsi="Calibri" w:cs="Calibri"/>
          <w:color w:val="000000" w:themeColor="text1"/>
          <w:sz w:val="22"/>
          <w:szCs w:val="22"/>
        </w:rPr>
        <w:t xml:space="preserve"> for API/unit testing, and </w:t>
      </w:r>
      <w:r w:rsidRPr="00D10A5E">
        <w:rPr>
          <w:rFonts w:ascii="Calibri" w:eastAsiaTheme="minorEastAsia" w:hAnsi="Calibri" w:cs="Calibri"/>
          <w:b/>
          <w:bCs/>
          <w:color w:val="000000" w:themeColor="text1"/>
          <w:sz w:val="22"/>
          <w:szCs w:val="22"/>
        </w:rPr>
        <w:t>Xray</w:t>
      </w:r>
      <w:r w:rsidRPr="00D10A5E">
        <w:rPr>
          <w:rFonts w:ascii="Calibri" w:eastAsiaTheme="minorEastAsia" w:hAnsi="Calibri" w:cs="Calibri"/>
          <w:color w:val="000000" w:themeColor="text1"/>
          <w:sz w:val="22"/>
          <w:szCs w:val="22"/>
        </w:rPr>
        <w:t xml:space="preserve"> for test management integrated with </w:t>
      </w:r>
      <w:r w:rsidRPr="00D10A5E">
        <w:rPr>
          <w:rFonts w:ascii="Calibri" w:eastAsiaTheme="minorEastAsia" w:hAnsi="Calibri" w:cs="Calibri"/>
          <w:b/>
          <w:bCs/>
          <w:color w:val="000000" w:themeColor="text1"/>
          <w:sz w:val="22"/>
          <w:szCs w:val="22"/>
        </w:rPr>
        <w:t>Jira</w:t>
      </w:r>
      <w:r w:rsidRPr="00D10A5E">
        <w:rPr>
          <w:rFonts w:ascii="Calibri" w:eastAsiaTheme="minorEastAsia" w:hAnsi="Calibri" w:cs="Calibri"/>
          <w:color w:val="000000" w:themeColor="text1"/>
          <w:sz w:val="22"/>
          <w:szCs w:val="22"/>
        </w:rPr>
        <w:t>.</w:t>
      </w:r>
    </w:p>
    <w:p w14:paraId="602749D1" w14:textId="77777777" w:rsidR="00E5334D" w:rsidRPr="00D10A5E" w:rsidRDefault="00E5334D" w:rsidP="00E5334D">
      <w:pPr>
        <w:numPr>
          <w:ilvl w:val="0"/>
          <w:numId w:val="19"/>
        </w:numPr>
        <w:rPr>
          <w:rFonts w:ascii="Calibri" w:eastAsiaTheme="minorEastAsia" w:hAnsi="Calibri" w:cs="Calibri"/>
          <w:color w:val="000000" w:themeColor="text1"/>
          <w:sz w:val="22"/>
          <w:szCs w:val="22"/>
        </w:rPr>
      </w:pPr>
      <w:r w:rsidRPr="00D10A5E">
        <w:rPr>
          <w:rFonts w:ascii="Calibri" w:eastAsiaTheme="minorEastAsia" w:hAnsi="Calibri" w:cs="Calibri"/>
          <w:color w:val="000000" w:themeColor="text1"/>
          <w:sz w:val="22"/>
          <w:szCs w:val="22"/>
        </w:rPr>
        <w:t xml:space="preserve">Experience in </w:t>
      </w:r>
      <w:r w:rsidRPr="00D10A5E">
        <w:rPr>
          <w:rFonts w:ascii="Calibri" w:eastAsiaTheme="minorEastAsia" w:hAnsi="Calibri" w:cs="Calibri"/>
          <w:b/>
          <w:bCs/>
          <w:color w:val="000000" w:themeColor="text1"/>
          <w:sz w:val="22"/>
          <w:szCs w:val="22"/>
        </w:rPr>
        <w:t>cross-browser testing</w:t>
      </w:r>
      <w:r w:rsidRPr="00D10A5E">
        <w:rPr>
          <w:rFonts w:ascii="Calibri" w:eastAsiaTheme="minorEastAsia" w:hAnsi="Calibri" w:cs="Calibri"/>
          <w:color w:val="000000" w:themeColor="text1"/>
          <w:sz w:val="22"/>
          <w:szCs w:val="22"/>
        </w:rPr>
        <w:t xml:space="preserve">, </w:t>
      </w:r>
      <w:r w:rsidRPr="00D10A5E">
        <w:rPr>
          <w:rFonts w:ascii="Calibri" w:eastAsiaTheme="minorEastAsia" w:hAnsi="Calibri" w:cs="Calibri"/>
          <w:b/>
          <w:bCs/>
          <w:color w:val="000000" w:themeColor="text1"/>
          <w:sz w:val="22"/>
          <w:szCs w:val="22"/>
        </w:rPr>
        <w:t>test data management</w:t>
      </w:r>
      <w:r w:rsidRPr="00D10A5E">
        <w:rPr>
          <w:rFonts w:ascii="Calibri" w:eastAsiaTheme="minorEastAsia" w:hAnsi="Calibri" w:cs="Calibri"/>
          <w:color w:val="000000" w:themeColor="text1"/>
          <w:sz w:val="22"/>
          <w:szCs w:val="22"/>
        </w:rPr>
        <w:t xml:space="preserve">, and using tools like </w:t>
      </w:r>
      <w:r w:rsidRPr="00D10A5E">
        <w:rPr>
          <w:rFonts w:ascii="Calibri" w:eastAsiaTheme="minorEastAsia" w:hAnsi="Calibri" w:cs="Calibri"/>
          <w:b/>
          <w:bCs/>
          <w:color w:val="000000" w:themeColor="text1"/>
          <w:sz w:val="22"/>
          <w:szCs w:val="22"/>
        </w:rPr>
        <w:t>Zephyr</w:t>
      </w:r>
      <w:r w:rsidRPr="00D10A5E">
        <w:rPr>
          <w:rFonts w:ascii="Calibri" w:eastAsiaTheme="minorEastAsia" w:hAnsi="Calibri" w:cs="Calibri"/>
          <w:color w:val="000000" w:themeColor="text1"/>
          <w:sz w:val="22"/>
          <w:szCs w:val="22"/>
        </w:rPr>
        <w:t xml:space="preserve">, </w:t>
      </w:r>
      <w:r w:rsidRPr="00D10A5E">
        <w:rPr>
          <w:rFonts w:ascii="Calibri" w:eastAsiaTheme="minorEastAsia" w:hAnsi="Calibri" w:cs="Calibri"/>
          <w:b/>
          <w:bCs/>
          <w:color w:val="000000" w:themeColor="text1"/>
          <w:sz w:val="22"/>
          <w:szCs w:val="22"/>
        </w:rPr>
        <w:t>Microsoft Test Manager (MTM)</w:t>
      </w:r>
      <w:r w:rsidRPr="00D10A5E">
        <w:rPr>
          <w:rFonts w:ascii="Calibri" w:eastAsiaTheme="minorEastAsia" w:hAnsi="Calibri" w:cs="Calibri"/>
          <w:color w:val="000000" w:themeColor="text1"/>
          <w:sz w:val="22"/>
          <w:szCs w:val="22"/>
        </w:rPr>
        <w:t xml:space="preserve">, and </w:t>
      </w:r>
      <w:r w:rsidRPr="00D10A5E">
        <w:rPr>
          <w:rFonts w:ascii="Calibri" w:eastAsiaTheme="minorEastAsia" w:hAnsi="Calibri" w:cs="Calibri"/>
          <w:b/>
          <w:bCs/>
          <w:color w:val="000000" w:themeColor="text1"/>
          <w:sz w:val="22"/>
          <w:szCs w:val="22"/>
        </w:rPr>
        <w:t>TFS</w:t>
      </w:r>
      <w:r w:rsidRPr="00D10A5E">
        <w:rPr>
          <w:rFonts w:ascii="Calibri" w:eastAsiaTheme="minorEastAsia" w:hAnsi="Calibri" w:cs="Calibri"/>
          <w:color w:val="000000" w:themeColor="text1"/>
          <w:sz w:val="22"/>
          <w:szCs w:val="22"/>
        </w:rPr>
        <w:t>.</w:t>
      </w:r>
    </w:p>
    <w:p w14:paraId="10D45EEB" w14:textId="251B8EE5" w:rsidR="00146665" w:rsidRPr="00D10A5E" w:rsidRDefault="00146665" w:rsidP="00E5334D">
      <w:pPr>
        <w:numPr>
          <w:ilvl w:val="0"/>
          <w:numId w:val="19"/>
        </w:numPr>
        <w:rPr>
          <w:rFonts w:ascii="Calibri" w:eastAsiaTheme="minorEastAsia" w:hAnsi="Calibri" w:cs="Calibri"/>
          <w:color w:val="000000" w:themeColor="text1"/>
          <w:sz w:val="22"/>
          <w:szCs w:val="22"/>
        </w:rPr>
      </w:pPr>
      <w:r w:rsidRPr="00D10A5E">
        <w:rPr>
          <w:rFonts w:ascii="Calibri" w:eastAsiaTheme="minorEastAsia" w:hAnsi="Calibri" w:cs="Calibri"/>
          <w:color w:val="000000" w:themeColor="text1"/>
          <w:sz w:val="22"/>
          <w:szCs w:val="22"/>
        </w:rPr>
        <w:t xml:space="preserve">Familiar with enterprise systems like </w:t>
      </w:r>
      <w:r w:rsidRPr="00D10A5E">
        <w:rPr>
          <w:rFonts w:ascii="Calibri" w:eastAsiaTheme="minorEastAsia" w:hAnsi="Calibri" w:cs="Calibri"/>
          <w:b/>
          <w:bCs/>
          <w:color w:val="000000" w:themeColor="text1"/>
          <w:sz w:val="22"/>
          <w:szCs w:val="22"/>
        </w:rPr>
        <w:t>SAP</w:t>
      </w:r>
      <w:r w:rsidRPr="00D10A5E">
        <w:rPr>
          <w:rFonts w:ascii="Calibri" w:eastAsiaTheme="minorEastAsia" w:hAnsi="Calibri" w:cs="Calibri"/>
          <w:color w:val="000000" w:themeColor="text1"/>
          <w:sz w:val="22"/>
          <w:szCs w:val="22"/>
        </w:rPr>
        <w:t xml:space="preserve">, </w:t>
      </w:r>
      <w:r w:rsidRPr="00D10A5E">
        <w:rPr>
          <w:rFonts w:ascii="Calibri" w:eastAsiaTheme="minorEastAsia" w:hAnsi="Calibri" w:cs="Calibri"/>
          <w:b/>
          <w:bCs/>
          <w:color w:val="000000" w:themeColor="text1"/>
          <w:sz w:val="22"/>
          <w:szCs w:val="22"/>
        </w:rPr>
        <w:t>MES</w:t>
      </w:r>
      <w:r w:rsidRPr="00D10A5E">
        <w:rPr>
          <w:rFonts w:ascii="Calibri" w:eastAsiaTheme="minorEastAsia" w:hAnsi="Calibri" w:cs="Calibri"/>
          <w:color w:val="000000" w:themeColor="text1"/>
          <w:sz w:val="22"/>
          <w:szCs w:val="22"/>
        </w:rPr>
        <w:t xml:space="preserve">, and </w:t>
      </w:r>
      <w:r w:rsidRPr="00D10A5E">
        <w:rPr>
          <w:rFonts w:ascii="Calibri" w:eastAsiaTheme="minorEastAsia" w:hAnsi="Calibri" w:cs="Calibri"/>
          <w:b/>
          <w:bCs/>
          <w:color w:val="000000" w:themeColor="text1"/>
          <w:sz w:val="22"/>
          <w:szCs w:val="22"/>
        </w:rPr>
        <w:t>PLM</w:t>
      </w:r>
      <w:r w:rsidRPr="00D10A5E">
        <w:rPr>
          <w:rFonts w:ascii="Calibri" w:eastAsiaTheme="minorEastAsia" w:hAnsi="Calibri" w:cs="Calibri"/>
          <w:color w:val="000000" w:themeColor="text1"/>
          <w:sz w:val="22"/>
          <w:szCs w:val="22"/>
        </w:rPr>
        <w:t xml:space="preserve">, as well as e-commerce platforms such as </w:t>
      </w:r>
      <w:r w:rsidRPr="00D10A5E">
        <w:rPr>
          <w:rFonts w:ascii="Calibri" w:eastAsiaTheme="minorEastAsia" w:hAnsi="Calibri" w:cs="Calibri"/>
          <w:b/>
          <w:bCs/>
          <w:color w:val="000000" w:themeColor="text1"/>
          <w:sz w:val="22"/>
          <w:szCs w:val="22"/>
        </w:rPr>
        <w:t>Shopify</w:t>
      </w:r>
      <w:r w:rsidRPr="00D10A5E">
        <w:rPr>
          <w:rFonts w:ascii="Calibri" w:eastAsiaTheme="minorEastAsia" w:hAnsi="Calibri" w:cs="Calibri"/>
          <w:color w:val="000000" w:themeColor="text1"/>
          <w:sz w:val="22"/>
          <w:szCs w:val="22"/>
        </w:rPr>
        <w:t xml:space="preserve"> and </w:t>
      </w:r>
      <w:r w:rsidRPr="00D10A5E">
        <w:rPr>
          <w:rFonts w:ascii="Calibri" w:eastAsiaTheme="minorEastAsia" w:hAnsi="Calibri" w:cs="Calibri"/>
          <w:b/>
          <w:bCs/>
          <w:color w:val="000000" w:themeColor="text1"/>
          <w:sz w:val="22"/>
          <w:szCs w:val="22"/>
        </w:rPr>
        <w:t>Salesforce Commerce Cloud (SFCC)</w:t>
      </w:r>
      <w:r w:rsidRPr="00D10A5E">
        <w:rPr>
          <w:rFonts w:ascii="Calibri" w:eastAsiaTheme="minorEastAsia" w:hAnsi="Calibri" w:cs="Calibri"/>
          <w:color w:val="000000" w:themeColor="text1"/>
          <w:sz w:val="22"/>
          <w:szCs w:val="22"/>
        </w:rPr>
        <w:t>, with a strong foundation in Agile QA practices and automation.</w:t>
      </w:r>
    </w:p>
    <w:p w14:paraId="5E47B209" w14:textId="77777777" w:rsidR="00E5334D" w:rsidRPr="00D10A5E" w:rsidRDefault="00E5334D" w:rsidP="00E5334D">
      <w:pPr>
        <w:numPr>
          <w:ilvl w:val="0"/>
          <w:numId w:val="19"/>
        </w:numPr>
        <w:rPr>
          <w:rFonts w:ascii="Calibri" w:eastAsiaTheme="minorEastAsia" w:hAnsi="Calibri" w:cs="Calibri"/>
          <w:color w:val="000000" w:themeColor="text1"/>
          <w:sz w:val="22"/>
          <w:szCs w:val="22"/>
        </w:rPr>
      </w:pPr>
      <w:r w:rsidRPr="00D10A5E">
        <w:rPr>
          <w:rFonts w:ascii="Calibri" w:eastAsiaTheme="minorEastAsia" w:hAnsi="Calibri" w:cs="Calibri"/>
          <w:color w:val="000000" w:themeColor="text1"/>
          <w:sz w:val="22"/>
          <w:szCs w:val="22"/>
        </w:rPr>
        <w:t xml:space="preserve">Practiced in </w:t>
      </w:r>
      <w:r w:rsidRPr="00D10A5E">
        <w:rPr>
          <w:rFonts w:ascii="Calibri" w:eastAsiaTheme="minorEastAsia" w:hAnsi="Calibri" w:cs="Calibri"/>
          <w:b/>
          <w:bCs/>
          <w:color w:val="000000" w:themeColor="text1"/>
          <w:sz w:val="22"/>
          <w:szCs w:val="22"/>
        </w:rPr>
        <w:t>Test-Driven Development (TDD)</w:t>
      </w:r>
      <w:r w:rsidRPr="00D10A5E">
        <w:rPr>
          <w:rFonts w:ascii="Calibri" w:eastAsiaTheme="minorEastAsia" w:hAnsi="Calibri" w:cs="Calibri"/>
          <w:color w:val="000000" w:themeColor="text1"/>
          <w:sz w:val="22"/>
          <w:szCs w:val="22"/>
        </w:rPr>
        <w:t xml:space="preserve"> and building </w:t>
      </w:r>
      <w:r w:rsidRPr="00D10A5E">
        <w:rPr>
          <w:rFonts w:ascii="Calibri" w:eastAsiaTheme="minorEastAsia" w:hAnsi="Calibri" w:cs="Calibri"/>
          <w:b/>
          <w:bCs/>
          <w:color w:val="000000" w:themeColor="text1"/>
          <w:sz w:val="22"/>
          <w:szCs w:val="22"/>
        </w:rPr>
        <w:t>modular, reusable test strategies</w:t>
      </w:r>
      <w:r w:rsidRPr="00D10A5E">
        <w:rPr>
          <w:rFonts w:ascii="Calibri" w:eastAsiaTheme="minorEastAsia" w:hAnsi="Calibri" w:cs="Calibri"/>
          <w:color w:val="000000" w:themeColor="text1"/>
          <w:sz w:val="22"/>
          <w:szCs w:val="22"/>
        </w:rPr>
        <w:t xml:space="preserve"> across UI, API, and backend systems.</w:t>
      </w:r>
    </w:p>
    <w:p w14:paraId="13DD51C0" w14:textId="046128E1" w:rsidR="00733CE3" w:rsidRPr="00D10A5E" w:rsidRDefault="00733CE3" w:rsidP="00E5334D">
      <w:pPr>
        <w:numPr>
          <w:ilvl w:val="0"/>
          <w:numId w:val="19"/>
        </w:numPr>
        <w:rPr>
          <w:rFonts w:ascii="Calibri" w:eastAsiaTheme="minorEastAsia" w:hAnsi="Calibri" w:cs="Calibri"/>
          <w:color w:val="000000" w:themeColor="text1"/>
          <w:sz w:val="22"/>
          <w:szCs w:val="22"/>
        </w:rPr>
      </w:pPr>
      <w:r w:rsidRPr="00D10A5E">
        <w:rPr>
          <w:rFonts w:ascii="Calibri" w:eastAsiaTheme="minorEastAsia" w:hAnsi="Calibri" w:cs="Calibri"/>
          <w:color w:val="000000" w:themeColor="text1"/>
          <w:sz w:val="22"/>
          <w:szCs w:val="22"/>
        </w:rPr>
        <w:t xml:space="preserve">Hands-on experience with </w:t>
      </w:r>
      <w:r w:rsidRPr="00D10A5E">
        <w:rPr>
          <w:rFonts w:ascii="Calibri" w:eastAsiaTheme="minorEastAsia" w:hAnsi="Calibri" w:cs="Calibri"/>
          <w:b/>
          <w:bCs/>
          <w:color w:val="000000" w:themeColor="text1"/>
          <w:sz w:val="22"/>
          <w:szCs w:val="22"/>
        </w:rPr>
        <w:t>PactumJS</w:t>
      </w:r>
      <w:r w:rsidRPr="00D10A5E">
        <w:rPr>
          <w:rFonts w:ascii="Calibri" w:eastAsiaTheme="minorEastAsia" w:hAnsi="Calibri" w:cs="Calibri"/>
          <w:color w:val="000000" w:themeColor="text1"/>
          <w:sz w:val="22"/>
          <w:szCs w:val="22"/>
        </w:rPr>
        <w:t xml:space="preserve"> for API testing and </w:t>
      </w:r>
      <w:r w:rsidRPr="00D10A5E">
        <w:rPr>
          <w:rFonts w:ascii="Calibri" w:eastAsiaTheme="minorEastAsia" w:hAnsi="Calibri" w:cs="Calibri"/>
          <w:b/>
          <w:bCs/>
          <w:color w:val="000000" w:themeColor="text1"/>
          <w:sz w:val="22"/>
          <w:szCs w:val="22"/>
        </w:rPr>
        <w:t>Cypress with TypeScript</w:t>
      </w:r>
      <w:r w:rsidRPr="00D10A5E">
        <w:rPr>
          <w:rFonts w:ascii="Calibri" w:eastAsiaTheme="minorEastAsia" w:hAnsi="Calibri" w:cs="Calibri"/>
          <w:color w:val="000000" w:themeColor="text1"/>
          <w:sz w:val="22"/>
          <w:szCs w:val="22"/>
        </w:rPr>
        <w:t xml:space="preserve"> for modern UI automation, aligned with Agile practices and continuous testing strategies.</w:t>
      </w:r>
      <w:r w:rsidRPr="00D10A5E">
        <w:rPr>
          <w:rFonts w:ascii="Calibri" w:hAnsi="Calibri" w:cs="Calibri"/>
        </w:rPr>
        <w:t xml:space="preserve"> </w:t>
      </w:r>
      <w:r w:rsidRPr="00D10A5E">
        <w:rPr>
          <w:rFonts w:ascii="Calibri" w:eastAsiaTheme="minorEastAsia" w:hAnsi="Calibri" w:cs="Calibri"/>
          <w:color w:val="000000" w:themeColor="text1"/>
          <w:sz w:val="22"/>
          <w:szCs w:val="22"/>
        </w:rPr>
        <w:t xml:space="preserve">Hands-on experience with </w:t>
      </w:r>
      <w:r w:rsidRPr="00D10A5E">
        <w:rPr>
          <w:rFonts w:ascii="Calibri" w:eastAsiaTheme="minorEastAsia" w:hAnsi="Calibri" w:cs="Calibri"/>
          <w:b/>
          <w:bCs/>
          <w:color w:val="000000" w:themeColor="text1"/>
          <w:sz w:val="22"/>
          <w:szCs w:val="22"/>
        </w:rPr>
        <w:t>PactumJS</w:t>
      </w:r>
      <w:r w:rsidRPr="00D10A5E">
        <w:rPr>
          <w:rFonts w:ascii="Calibri" w:eastAsiaTheme="minorEastAsia" w:hAnsi="Calibri" w:cs="Calibri"/>
          <w:color w:val="000000" w:themeColor="text1"/>
          <w:sz w:val="22"/>
          <w:szCs w:val="22"/>
        </w:rPr>
        <w:t xml:space="preserve"> for API testing and </w:t>
      </w:r>
      <w:r w:rsidRPr="00D10A5E">
        <w:rPr>
          <w:rFonts w:ascii="Calibri" w:eastAsiaTheme="minorEastAsia" w:hAnsi="Calibri" w:cs="Calibri"/>
          <w:b/>
          <w:bCs/>
          <w:color w:val="000000" w:themeColor="text1"/>
          <w:sz w:val="22"/>
          <w:szCs w:val="22"/>
        </w:rPr>
        <w:t>Cypress with TypeScript</w:t>
      </w:r>
      <w:r w:rsidRPr="00D10A5E">
        <w:rPr>
          <w:rFonts w:ascii="Calibri" w:eastAsiaTheme="minorEastAsia" w:hAnsi="Calibri" w:cs="Calibri"/>
          <w:color w:val="000000" w:themeColor="text1"/>
          <w:sz w:val="22"/>
          <w:szCs w:val="22"/>
        </w:rPr>
        <w:t xml:space="preserve"> for modern UI automation, aligned with Agile practices and continuous testing strategies.</w:t>
      </w:r>
    </w:p>
    <w:p w14:paraId="43E8016E" w14:textId="0F1BA9D3" w:rsidR="00767FC9" w:rsidRPr="00D10A5E" w:rsidRDefault="00767FC9" w:rsidP="00E5334D">
      <w:pPr>
        <w:numPr>
          <w:ilvl w:val="0"/>
          <w:numId w:val="19"/>
        </w:numPr>
        <w:rPr>
          <w:rFonts w:ascii="Calibri" w:eastAsiaTheme="minorEastAsia" w:hAnsi="Calibri" w:cs="Calibri"/>
          <w:color w:val="000000" w:themeColor="text1"/>
          <w:sz w:val="22"/>
          <w:szCs w:val="22"/>
        </w:rPr>
      </w:pPr>
      <w:r w:rsidRPr="00D10A5E">
        <w:rPr>
          <w:rFonts w:ascii="Calibri" w:eastAsiaTheme="minorEastAsia" w:hAnsi="Calibri" w:cs="Calibri"/>
          <w:color w:val="000000" w:themeColor="text1"/>
          <w:sz w:val="22"/>
          <w:szCs w:val="22"/>
        </w:rPr>
        <w:t>Familiar with contract testing concepts using Pact and Spring Cloud Contract. Adept at working in Agile environments, integrating automation into CI/CD pipelines, and collaborating with cross-functional teams to deliver high-quality software solutions.</w:t>
      </w:r>
    </w:p>
    <w:p w14:paraId="0FE001A2" w14:textId="77777777" w:rsidR="007A6464" w:rsidRDefault="007A6464" w:rsidP="00EC0C50">
      <w:pPr>
        <w:pStyle w:val="ListParagraph"/>
        <w:numPr>
          <w:ilvl w:val="0"/>
          <w:numId w:val="19"/>
        </w:numPr>
        <w:spacing w:before="100" w:beforeAutospacing="1" w:after="100" w:afterAutospacing="1"/>
        <w:rPr>
          <w:rFonts w:ascii="Calibri" w:hAnsi="Calibri" w:cs="Calibri"/>
          <w:sz w:val="22"/>
          <w:szCs w:val="22"/>
        </w:rPr>
      </w:pPr>
      <w:r w:rsidRPr="007A6464">
        <w:rPr>
          <w:rFonts w:ascii="Calibri" w:hAnsi="Calibri" w:cs="Calibri"/>
          <w:sz w:val="22"/>
          <w:szCs w:val="22"/>
        </w:rPr>
        <w:t>Extensive use of Confluence for documentation, knowledge sharing, and test reporting. Experienced in providing off-hours release support and post-launch monitoring in collaboration with IT teams.</w:t>
      </w:r>
    </w:p>
    <w:p w14:paraId="4BD4C429" w14:textId="749193CC" w:rsidR="00EC0C50" w:rsidRPr="00D10A5E" w:rsidRDefault="00EC0C50" w:rsidP="00EC0C50">
      <w:pPr>
        <w:pStyle w:val="ListParagraph"/>
        <w:numPr>
          <w:ilvl w:val="0"/>
          <w:numId w:val="19"/>
        </w:numPr>
        <w:spacing w:before="100" w:beforeAutospacing="1" w:after="100" w:afterAutospacing="1"/>
        <w:rPr>
          <w:rFonts w:ascii="Calibri" w:hAnsi="Calibri" w:cs="Calibri"/>
          <w:sz w:val="22"/>
          <w:szCs w:val="22"/>
        </w:rPr>
      </w:pPr>
      <w:r w:rsidRPr="00D10A5E">
        <w:rPr>
          <w:rFonts w:ascii="Calibri" w:hAnsi="Calibri" w:cs="Calibri"/>
          <w:sz w:val="22"/>
          <w:szCs w:val="22"/>
        </w:rPr>
        <w:lastRenderedPageBreak/>
        <w:t xml:space="preserve"> Familiar with modern </w:t>
      </w:r>
      <w:r w:rsidRPr="00D10A5E">
        <w:rPr>
          <w:rFonts w:ascii="Calibri" w:hAnsi="Calibri" w:cs="Calibri"/>
          <w:b/>
          <w:bCs/>
          <w:sz w:val="22"/>
          <w:szCs w:val="22"/>
        </w:rPr>
        <w:t>JavaScript/TypeScript test</w:t>
      </w:r>
      <w:r w:rsidRPr="00D10A5E">
        <w:rPr>
          <w:rFonts w:ascii="Calibri" w:hAnsi="Calibri" w:cs="Calibri"/>
          <w:sz w:val="22"/>
          <w:szCs w:val="22"/>
        </w:rPr>
        <w:t xml:space="preserve"> </w:t>
      </w:r>
      <w:r w:rsidRPr="00D10A5E">
        <w:rPr>
          <w:rFonts w:ascii="Calibri" w:hAnsi="Calibri" w:cs="Calibri"/>
          <w:b/>
          <w:bCs/>
          <w:sz w:val="22"/>
          <w:szCs w:val="22"/>
        </w:rPr>
        <w:t>libraries</w:t>
      </w:r>
      <w:r w:rsidRPr="00D10A5E">
        <w:rPr>
          <w:rFonts w:ascii="Calibri" w:hAnsi="Calibri" w:cs="Calibri"/>
          <w:sz w:val="22"/>
          <w:szCs w:val="22"/>
        </w:rPr>
        <w:t xml:space="preserve">, </w:t>
      </w:r>
      <w:r w:rsidRPr="00D10A5E">
        <w:rPr>
          <w:rFonts w:ascii="Calibri" w:hAnsi="Calibri" w:cs="Calibri"/>
          <w:b/>
          <w:bCs/>
          <w:sz w:val="22"/>
          <w:szCs w:val="22"/>
        </w:rPr>
        <w:t xml:space="preserve">cloud-based test </w:t>
      </w:r>
      <w:proofErr w:type="gramStart"/>
      <w:r w:rsidRPr="00D10A5E">
        <w:rPr>
          <w:rFonts w:ascii="Calibri" w:hAnsi="Calibri" w:cs="Calibri"/>
          <w:b/>
          <w:bCs/>
          <w:sz w:val="22"/>
          <w:szCs w:val="22"/>
        </w:rPr>
        <w:t>execution</w:t>
      </w:r>
      <w:r w:rsidRPr="00D10A5E">
        <w:rPr>
          <w:rFonts w:ascii="Calibri" w:hAnsi="Calibri" w:cs="Calibri"/>
          <w:sz w:val="22"/>
          <w:szCs w:val="22"/>
        </w:rPr>
        <w:t xml:space="preserve"> ,</w:t>
      </w:r>
      <w:proofErr w:type="gramEnd"/>
      <w:r w:rsidRPr="00D10A5E">
        <w:rPr>
          <w:rFonts w:ascii="Calibri" w:hAnsi="Calibri" w:cs="Calibri"/>
          <w:sz w:val="22"/>
          <w:szCs w:val="22"/>
        </w:rPr>
        <w:t xml:space="preserve"> and observability tools</w:t>
      </w:r>
      <w:r w:rsidR="004F3F2D" w:rsidRPr="00D10A5E">
        <w:rPr>
          <w:rFonts w:ascii="Calibri" w:hAnsi="Calibri" w:cs="Calibri"/>
          <w:sz w:val="22"/>
          <w:szCs w:val="22"/>
        </w:rPr>
        <w:t>.</w:t>
      </w:r>
    </w:p>
    <w:p w14:paraId="7F85FEAC" w14:textId="77777777" w:rsidR="00E5334D" w:rsidRPr="00D10A5E" w:rsidRDefault="00E5334D" w:rsidP="00E5334D">
      <w:pPr>
        <w:numPr>
          <w:ilvl w:val="0"/>
          <w:numId w:val="19"/>
        </w:numPr>
        <w:rPr>
          <w:rFonts w:ascii="Calibri" w:eastAsiaTheme="minorEastAsia" w:hAnsi="Calibri" w:cs="Calibri"/>
          <w:color w:val="000000" w:themeColor="text1"/>
          <w:sz w:val="22"/>
          <w:szCs w:val="22"/>
        </w:rPr>
      </w:pPr>
      <w:r w:rsidRPr="00D10A5E">
        <w:rPr>
          <w:rFonts w:ascii="Calibri" w:eastAsiaTheme="minorEastAsia" w:hAnsi="Calibri" w:cs="Calibri"/>
          <w:color w:val="000000" w:themeColor="text1"/>
          <w:sz w:val="22"/>
          <w:szCs w:val="22"/>
        </w:rPr>
        <w:t xml:space="preserve">Built rich </w:t>
      </w:r>
      <w:r w:rsidRPr="00D10A5E">
        <w:rPr>
          <w:rFonts w:ascii="Calibri" w:eastAsiaTheme="minorEastAsia" w:hAnsi="Calibri" w:cs="Calibri"/>
          <w:b/>
          <w:bCs/>
          <w:color w:val="000000" w:themeColor="text1"/>
          <w:sz w:val="22"/>
          <w:szCs w:val="22"/>
        </w:rPr>
        <w:t>test reports</w:t>
      </w:r>
      <w:r w:rsidRPr="00D10A5E">
        <w:rPr>
          <w:rFonts w:ascii="Calibri" w:eastAsiaTheme="minorEastAsia" w:hAnsi="Calibri" w:cs="Calibri"/>
          <w:color w:val="000000" w:themeColor="text1"/>
          <w:sz w:val="22"/>
          <w:szCs w:val="22"/>
        </w:rPr>
        <w:t xml:space="preserve"> using </w:t>
      </w:r>
      <w:r w:rsidRPr="00D10A5E">
        <w:rPr>
          <w:rFonts w:ascii="Calibri" w:eastAsiaTheme="minorEastAsia" w:hAnsi="Calibri" w:cs="Calibri"/>
          <w:b/>
          <w:bCs/>
          <w:color w:val="000000" w:themeColor="text1"/>
          <w:sz w:val="22"/>
          <w:szCs w:val="22"/>
        </w:rPr>
        <w:t>Allure</w:t>
      </w:r>
      <w:r w:rsidRPr="00D10A5E">
        <w:rPr>
          <w:rFonts w:ascii="Calibri" w:eastAsiaTheme="minorEastAsia" w:hAnsi="Calibri" w:cs="Calibri"/>
          <w:color w:val="000000" w:themeColor="text1"/>
          <w:sz w:val="22"/>
          <w:szCs w:val="22"/>
        </w:rPr>
        <w:t xml:space="preserve">, </w:t>
      </w:r>
      <w:r w:rsidRPr="00D10A5E">
        <w:rPr>
          <w:rFonts w:ascii="Calibri" w:eastAsiaTheme="minorEastAsia" w:hAnsi="Calibri" w:cs="Calibri"/>
          <w:b/>
          <w:bCs/>
          <w:color w:val="000000" w:themeColor="text1"/>
          <w:sz w:val="22"/>
          <w:szCs w:val="22"/>
        </w:rPr>
        <w:t>Extent Reports</w:t>
      </w:r>
      <w:r w:rsidRPr="00D10A5E">
        <w:rPr>
          <w:rFonts w:ascii="Calibri" w:eastAsiaTheme="minorEastAsia" w:hAnsi="Calibri" w:cs="Calibri"/>
          <w:color w:val="000000" w:themeColor="text1"/>
          <w:sz w:val="22"/>
          <w:szCs w:val="22"/>
        </w:rPr>
        <w:t xml:space="preserve">, and provided release-quality metrics such as </w:t>
      </w:r>
      <w:r w:rsidRPr="00D10A5E">
        <w:rPr>
          <w:rFonts w:ascii="Calibri" w:eastAsiaTheme="minorEastAsia" w:hAnsi="Calibri" w:cs="Calibri"/>
          <w:b/>
          <w:bCs/>
          <w:color w:val="000000" w:themeColor="text1"/>
          <w:sz w:val="22"/>
          <w:szCs w:val="22"/>
        </w:rPr>
        <w:t>test coverage</w:t>
      </w:r>
      <w:r w:rsidRPr="00D10A5E">
        <w:rPr>
          <w:rFonts w:ascii="Calibri" w:eastAsiaTheme="minorEastAsia" w:hAnsi="Calibri" w:cs="Calibri"/>
          <w:color w:val="000000" w:themeColor="text1"/>
          <w:sz w:val="22"/>
          <w:szCs w:val="22"/>
        </w:rPr>
        <w:t xml:space="preserve">, </w:t>
      </w:r>
      <w:r w:rsidRPr="00D10A5E">
        <w:rPr>
          <w:rFonts w:ascii="Calibri" w:eastAsiaTheme="minorEastAsia" w:hAnsi="Calibri" w:cs="Calibri"/>
          <w:b/>
          <w:bCs/>
          <w:color w:val="000000" w:themeColor="text1"/>
          <w:sz w:val="22"/>
          <w:szCs w:val="22"/>
        </w:rPr>
        <w:t>defect leakage</w:t>
      </w:r>
      <w:r w:rsidRPr="00D10A5E">
        <w:rPr>
          <w:rFonts w:ascii="Calibri" w:eastAsiaTheme="minorEastAsia" w:hAnsi="Calibri" w:cs="Calibri"/>
          <w:color w:val="000000" w:themeColor="text1"/>
          <w:sz w:val="22"/>
          <w:szCs w:val="22"/>
        </w:rPr>
        <w:t xml:space="preserve">, and </w:t>
      </w:r>
      <w:r w:rsidRPr="00D10A5E">
        <w:rPr>
          <w:rFonts w:ascii="Calibri" w:eastAsiaTheme="minorEastAsia" w:hAnsi="Calibri" w:cs="Calibri"/>
          <w:b/>
          <w:bCs/>
          <w:color w:val="000000" w:themeColor="text1"/>
          <w:sz w:val="22"/>
          <w:szCs w:val="22"/>
        </w:rPr>
        <w:t>MTTR</w:t>
      </w:r>
      <w:r w:rsidRPr="00D10A5E">
        <w:rPr>
          <w:rFonts w:ascii="Calibri" w:eastAsiaTheme="minorEastAsia" w:hAnsi="Calibri" w:cs="Calibri"/>
          <w:color w:val="000000" w:themeColor="text1"/>
          <w:sz w:val="22"/>
          <w:szCs w:val="22"/>
        </w:rPr>
        <w:t>.</w:t>
      </w:r>
    </w:p>
    <w:p w14:paraId="494A2306" w14:textId="33AD9B94" w:rsidR="00E5334D" w:rsidRPr="00D10A5E" w:rsidRDefault="00E5334D" w:rsidP="00E5334D">
      <w:pPr>
        <w:numPr>
          <w:ilvl w:val="0"/>
          <w:numId w:val="19"/>
        </w:numPr>
        <w:rPr>
          <w:rFonts w:ascii="Calibri" w:eastAsiaTheme="minorEastAsia" w:hAnsi="Calibri" w:cs="Calibri"/>
          <w:color w:val="000000" w:themeColor="text1"/>
          <w:sz w:val="22"/>
          <w:szCs w:val="22"/>
        </w:rPr>
      </w:pPr>
      <w:r w:rsidRPr="00D10A5E">
        <w:rPr>
          <w:rFonts w:ascii="Calibri" w:eastAsiaTheme="minorEastAsia" w:hAnsi="Calibri" w:cs="Calibri"/>
          <w:color w:val="000000" w:themeColor="text1"/>
          <w:sz w:val="22"/>
          <w:szCs w:val="22"/>
        </w:rPr>
        <w:t xml:space="preserve">Strong exposure to </w:t>
      </w:r>
      <w:r w:rsidRPr="00D10A5E">
        <w:rPr>
          <w:rFonts w:ascii="Calibri" w:eastAsiaTheme="minorEastAsia" w:hAnsi="Calibri" w:cs="Calibri"/>
          <w:b/>
          <w:bCs/>
          <w:color w:val="000000" w:themeColor="text1"/>
          <w:sz w:val="22"/>
          <w:szCs w:val="22"/>
        </w:rPr>
        <w:t>QA governance</w:t>
      </w:r>
      <w:r w:rsidRPr="00D10A5E">
        <w:rPr>
          <w:rFonts w:ascii="Calibri" w:eastAsiaTheme="minorEastAsia" w:hAnsi="Calibri" w:cs="Calibri"/>
          <w:color w:val="000000" w:themeColor="text1"/>
          <w:sz w:val="22"/>
          <w:szCs w:val="22"/>
        </w:rPr>
        <w:t xml:space="preserve"> practices including test plan standardization, runbooks, process documentation, and QE playbook updates.</w:t>
      </w:r>
    </w:p>
    <w:p w14:paraId="1FC39223" w14:textId="77777777" w:rsidR="003C4111" w:rsidRPr="00D10A5E" w:rsidRDefault="003C4111" w:rsidP="003C4111">
      <w:pPr>
        <w:ind w:left="720"/>
        <w:rPr>
          <w:rFonts w:ascii="Calibri" w:eastAsiaTheme="minorEastAsia" w:hAnsi="Calibri" w:cs="Calibri"/>
          <w:color w:val="000000" w:themeColor="text1"/>
          <w:sz w:val="22"/>
          <w:szCs w:val="22"/>
        </w:rPr>
      </w:pPr>
    </w:p>
    <w:p w14:paraId="0F06E53E" w14:textId="77777777" w:rsidR="00D80C52" w:rsidRPr="00D10A5E" w:rsidRDefault="00D80C52" w:rsidP="003C4111">
      <w:pPr>
        <w:pStyle w:val="ListParagraph"/>
        <w:rPr>
          <w:rFonts w:ascii="Calibri" w:eastAsiaTheme="minorEastAsia" w:hAnsi="Calibri" w:cs="Calibri"/>
          <w:b/>
          <w:bCs/>
          <w:color w:val="000000" w:themeColor="text1"/>
          <w:sz w:val="28"/>
          <w:szCs w:val="28"/>
        </w:rPr>
      </w:pPr>
    </w:p>
    <w:p w14:paraId="3ED17471" w14:textId="77777777" w:rsidR="00D80C52" w:rsidRPr="00D10A5E" w:rsidRDefault="00D80C52" w:rsidP="003C4111">
      <w:pPr>
        <w:pStyle w:val="ListParagraph"/>
        <w:rPr>
          <w:rFonts w:ascii="Calibri" w:eastAsiaTheme="minorEastAsia" w:hAnsi="Calibri" w:cs="Calibri"/>
          <w:b/>
          <w:bCs/>
          <w:color w:val="000000" w:themeColor="text1"/>
          <w:sz w:val="28"/>
          <w:szCs w:val="28"/>
        </w:rPr>
      </w:pPr>
    </w:p>
    <w:p w14:paraId="3C2E87BA" w14:textId="689532F9" w:rsidR="00E5334D" w:rsidRPr="00D10A5E" w:rsidRDefault="00E5334D" w:rsidP="003C4111">
      <w:pPr>
        <w:pStyle w:val="ListParagraph"/>
        <w:rPr>
          <w:rFonts w:ascii="Calibri" w:eastAsiaTheme="minorEastAsia" w:hAnsi="Calibri" w:cs="Calibri"/>
          <w:b/>
          <w:bCs/>
          <w:color w:val="000000" w:themeColor="text1"/>
          <w:sz w:val="28"/>
          <w:szCs w:val="28"/>
        </w:rPr>
      </w:pPr>
      <w:r w:rsidRPr="00D10A5E">
        <w:rPr>
          <w:rFonts w:ascii="Calibri" w:eastAsiaTheme="minorEastAsia" w:hAnsi="Calibri" w:cs="Calibri"/>
          <w:b/>
          <w:bCs/>
          <w:color w:val="000000" w:themeColor="text1"/>
          <w:sz w:val="28"/>
          <w:szCs w:val="28"/>
        </w:rPr>
        <w:t xml:space="preserve"> Leadership &amp; Lead Role Responsibilities</w:t>
      </w:r>
    </w:p>
    <w:p w14:paraId="6019CFA6" w14:textId="77777777" w:rsidR="00E5334D" w:rsidRPr="00D10A5E" w:rsidRDefault="00E5334D" w:rsidP="00E5334D">
      <w:pPr>
        <w:numPr>
          <w:ilvl w:val="0"/>
          <w:numId w:val="20"/>
        </w:numPr>
        <w:rPr>
          <w:rFonts w:ascii="Calibri" w:eastAsiaTheme="minorEastAsia" w:hAnsi="Calibri" w:cs="Calibri"/>
          <w:color w:val="000000" w:themeColor="text1"/>
          <w:sz w:val="22"/>
          <w:szCs w:val="22"/>
        </w:rPr>
      </w:pPr>
      <w:r w:rsidRPr="00D10A5E">
        <w:rPr>
          <w:rFonts w:ascii="Calibri" w:eastAsiaTheme="minorEastAsia" w:hAnsi="Calibri" w:cs="Calibri"/>
          <w:color w:val="000000" w:themeColor="text1"/>
          <w:sz w:val="22"/>
          <w:szCs w:val="22"/>
        </w:rPr>
        <w:t xml:space="preserve">Served as </w:t>
      </w:r>
      <w:r w:rsidRPr="00D10A5E">
        <w:rPr>
          <w:rFonts w:ascii="Calibri" w:eastAsiaTheme="minorEastAsia" w:hAnsi="Calibri" w:cs="Calibri"/>
          <w:b/>
          <w:bCs/>
          <w:color w:val="000000" w:themeColor="text1"/>
          <w:sz w:val="22"/>
          <w:szCs w:val="22"/>
        </w:rPr>
        <w:t>QA lead</w:t>
      </w:r>
      <w:r w:rsidRPr="00D10A5E">
        <w:rPr>
          <w:rFonts w:ascii="Calibri" w:eastAsiaTheme="minorEastAsia" w:hAnsi="Calibri" w:cs="Calibri"/>
          <w:color w:val="000000" w:themeColor="text1"/>
          <w:sz w:val="22"/>
          <w:szCs w:val="22"/>
        </w:rPr>
        <w:t xml:space="preserve"> across Agile teams, overseeing </w:t>
      </w:r>
      <w:r w:rsidRPr="00D10A5E">
        <w:rPr>
          <w:rFonts w:ascii="Calibri" w:eastAsiaTheme="minorEastAsia" w:hAnsi="Calibri" w:cs="Calibri"/>
          <w:b/>
          <w:bCs/>
          <w:color w:val="000000" w:themeColor="text1"/>
          <w:sz w:val="22"/>
          <w:szCs w:val="22"/>
        </w:rPr>
        <w:t>test planning</w:t>
      </w:r>
      <w:r w:rsidRPr="00D10A5E">
        <w:rPr>
          <w:rFonts w:ascii="Calibri" w:eastAsiaTheme="minorEastAsia" w:hAnsi="Calibri" w:cs="Calibri"/>
          <w:color w:val="000000" w:themeColor="text1"/>
          <w:sz w:val="22"/>
          <w:szCs w:val="22"/>
        </w:rPr>
        <w:t xml:space="preserve">, </w:t>
      </w:r>
      <w:r w:rsidRPr="00D10A5E">
        <w:rPr>
          <w:rFonts w:ascii="Calibri" w:eastAsiaTheme="minorEastAsia" w:hAnsi="Calibri" w:cs="Calibri"/>
          <w:b/>
          <w:bCs/>
          <w:color w:val="000000" w:themeColor="text1"/>
          <w:sz w:val="22"/>
          <w:szCs w:val="22"/>
        </w:rPr>
        <w:t>strategy creation</w:t>
      </w:r>
      <w:r w:rsidRPr="00D10A5E">
        <w:rPr>
          <w:rFonts w:ascii="Calibri" w:eastAsiaTheme="minorEastAsia" w:hAnsi="Calibri" w:cs="Calibri"/>
          <w:color w:val="000000" w:themeColor="text1"/>
          <w:sz w:val="22"/>
          <w:szCs w:val="22"/>
        </w:rPr>
        <w:t>, and execution for complex enterprise systems.</w:t>
      </w:r>
    </w:p>
    <w:p w14:paraId="593FEE6B" w14:textId="77777777" w:rsidR="00E5334D" w:rsidRPr="00D10A5E" w:rsidRDefault="00E5334D" w:rsidP="00E5334D">
      <w:pPr>
        <w:numPr>
          <w:ilvl w:val="0"/>
          <w:numId w:val="20"/>
        </w:numPr>
        <w:rPr>
          <w:rFonts w:ascii="Calibri" w:eastAsiaTheme="minorEastAsia" w:hAnsi="Calibri" w:cs="Calibri"/>
          <w:color w:val="000000" w:themeColor="text1"/>
          <w:sz w:val="22"/>
          <w:szCs w:val="22"/>
        </w:rPr>
      </w:pPr>
      <w:r w:rsidRPr="00D10A5E">
        <w:rPr>
          <w:rFonts w:ascii="Calibri" w:eastAsiaTheme="minorEastAsia" w:hAnsi="Calibri" w:cs="Calibri"/>
          <w:color w:val="000000" w:themeColor="text1"/>
          <w:sz w:val="22"/>
          <w:szCs w:val="22"/>
        </w:rPr>
        <w:t xml:space="preserve">Responsible for </w:t>
      </w:r>
      <w:r w:rsidRPr="00D10A5E">
        <w:rPr>
          <w:rFonts w:ascii="Calibri" w:eastAsiaTheme="minorEastAsia" w:hAnsi="Calibri" w:cs="Calibri"/>
          <w:b/>
          <w:bCs/>
          <w:color w:val="000000" w:themeColor="text1"/>
          <w:sz w:val="22"/>
          <w:szCs w:val="22"/>
        </w:rPr>
        <w:t>resource allocation</w:t>
      </w:r>
      <w:r w:rsidRPr="00D10A5E">
        <w:rPr>
          <w:rFonts w:ascii="Calibri" w:eastAsiaTheme="minorEastAsia" w:hAnsi="Calibri" w:cs="Calibri"/>
          <w:color w:val="000000" w:themeColor="text1"/>
          <w:sz w:val="22"/>
          <w:szCs w:val="22"/>
        </w:rPr>
        <w:t xml:space="preserve">, </w:t>
      </w:r>
      <w:r w:rsidRPr="00D10A5E">
        <w:rPr>
          <w:rFonts w:ascii="Calibri" w:eastAsiaTheme="minorEastAsia" w:hAnsi="Calibri" w:cs="Calibri"/>
          <w:b/>
          <w:bCs/>
          <w:color w:val="000000" w:themeColor="text1"/>
          <w:sz w:val="22"/>
          <w:szCs w:val="22"/>
        </w:rPr>
        <w:t>effort estimation</w:t>
      </w:r>
      <w:r w:rsidRPr="00D10A5E">
        <w:rPr>
          <w:rFonts w:ascii="Calibri" w:eastAsiaTheme="minorEastAsia" w:hAnsi="Calibri" w:cs="Calibri"/>
          <w:color w:val="000000" w:themeColor="text1"/>
          <w:sz w:val="22"/>
          <w:szCs w:val="22"/>
        </w:rPr>
        <w:t xml:space="preserve">, and </w:t>
      </w:r>
      <w:r w:rsidRPr="00D10A5E">
        <w:rPr>
          <w:rFonts w:ascii="Calibri" w:eastAsiaTheme="minorEastAsia" w:hAnsi="Calibri" w:cs="Calibri"/>
          <w:b/>
          <w:bCs/>
          <w:color w:val="000000" w:themeColor="text1"/>
          <w:sz w:val="22"/>
          <w:szCs w:val="22"/>
        </w:rPr>
        <w:t>go/no-go decisions</w:t>
      </w:r>
      <w:r w:rsidRPr="00D10A5E">
        <w:rPr>
          <w:rFonts w:ascii="Calibri" w:eastAsiaTheme="minorEastAsia" w:hAnsi="Calibri" w:cs="Calibri"/>
          <w:color w:val="000000" w:themeColor="text1"/>
          <w:sz w:val="22"/>
          <w:szCs w:val="22"/>
        </w:rPr>
        <w:t xml:space="preserve"> based on testing outcomes and risk assessment.</w:t>
      </w:r>
    </w:p>
    <w:p w14:paraId="04AA53EB" w14:textId="77777777" w:rsidR="00E5334D" w:rsidRPr="00D10A5E" w:rsidRDefault="00E5334D" w:rsidP="00E5334D">
      <w:pPr>
        <w:numPr>
          <w:ilvl w:val="0"/>
          <w:numId w:val="20"/>
        </w:numPr>
        <w:rPr>
          <w:rFonts w:ascii="Calibri" w:eastAsiaTheme="minorEastAsia" w:hAnsi="Calibri" w:cs="Calibri"/>
          <w:color w:val="000000" w:themeColor="text1"/>
          <w:sz w:val="22"/>
          <w:szCs w:val="22"/>
        </w:rPr>
      </w:pPr>
      <w:r w:rsidRPr="00D10A5E">
        <w:rPr>
          <w:rFonts w:ascii="Calibri" w:eastAsiaTheme="minorEastAsia" w:hAnsi="Calibri" w:cs="Calibri"/>
          <w:color w:val="000000" w:themeColor="text1"/>
          <w:sz w:val="22"/>
          <w:szCs w:val="22"/>
        </w:rPr>
        <w:t xml:space="preserve">Acted as </w:t>
      </w:r>
      <w:r w:rsidRPr="00D10A5E">
        <w:rPr>
          <w:rFonts w:ascii="Calibri" w:eastAsiaTheme="minorEastAsia" w:hAnsi="Calibri" w:cs="Calibri"/>
          <w:b/>
          <w:bCs/>
          <w:color w:val="000000" w:themeColor="text1"/>
          <w:sz w:val="22"/>
          <w:szCs w:val="22"/>
        </w:rPr>
        <w:t>SPOC for offshore teams</w:t>
      </w:r>
      <w:r w:rsidRPr="00D10A5E">
        <w:rPr>
          <w:rFonts w:ascii="Calibri" w:eastAsiaTheme="minorEastAsia" w:hAnsi="Calibri" w:cs="Calibri"/>
          <w:color w:val="000000" w:themeColor="text1"/>
          <w:sz w:val="22"/>
          <w:szCs w:val="22"/>
        </w:rPr>
        <w:t>, coordinating test execution, status reporting, and team collaboration across geographies.</w:t>
      </w:r>
    </w:p>
    <w:p w14:paraId="15621812" w14:textId="77777777" w:rsidR="00E5334D" w:rsidRPr="00D10A5E" w:rsidRDefault="00E5334D" w:rsidP="00E5334D">
      <w:pPr>
        <w:numPr>
          <w:ilvl w:val="0"/>
          <w:numId w:val="20"/>
        </w:numPr>
        <w:rPr>
          <w:rFonts w:ascii="Calibri" w:eastAsiaTheme="minorEastAsia" w:hAnsi="Calibri" w:cs="Calibri"/>
          <w:color w:val="000000" w:themeColor="text1"/>
          <w:sz w:val="22"/>
          <w:szCs w:val="22"/>
        </w:rPr>
      </w:pPr>
      <w:r w:rsidRPr="00D10A5E">
        <w:rPr>
          <w:rFonts w:ascii="Calibri" w:eastAsiaTheme="minorEastAsia" w:hAnsi="Calibri" w:cs="Calibri"/>
          <w:color w:val="000000" w:themeColor="text1"/>
          <w:sz w:val="22"/>
          <w:szCs w:val="22"/>
        </w:rPr>
        <w:t xml:space="preserve">Led </w:t>
      </w:r>
      <w:r w:rsidRPr="00D10A5E">
        <w:rPr>
          <w:rFonts w:ascii="Calibri" w:eastAsiaTheme="minorEastAsia" w:hAnsi="Calibri" w:cs="Calibri"/>
          <w:b/>
          <w:bCs/>
          <w:color w:val="000000" w:themeColor="text1"/>
          <w:sz w:val="22"/>
          <w:szCs w:val="22"/>
        </w:rPr>
        <w:t>sprint ceremonies</w:t>
      </w:r>
      <w:r w:rsidRPr="00D10A5E">
        <w:rPr>
          <w:rFonts w:ascii="Calibri" w:eastAsiaTheme="minorEastAsia" w:hAnsi="Calibri" w:cs="Calibri"/>
          <w:color w:val="000000" w:themeColor="text1"/>
          <w:sz w:val="22"/>
          <w:szCs w:val="22"/>
        </w:rPr>
        <w:t xml:space="preserve"> including </w:t>
      </w:r>
      <w:r w:rsidRPr="00D10A5E">
        <w:rPr>
          <w:rFonts w:ascii="Calibri" w:eastAsiaTheme="minorEastAsia" w:hAnsi="Calibri" w:cs="Calibri"/>
          <w:b/>
          <w:bCs/>
          <w:color w:val="000000" w:themeColor="text1"/>
          <w:sz w:val="22"/>
          <w:szCs w:val="22"/>
        </w:rPr>
        <w:t>planning</w:t>
      </w:r>
      <w:r w:rsidRPr="00D10A5E">
        <w:rPr>
          <w:rFonts w:ascii="Calibri" w:eastAsiaTheme="minorEastAsia" w:hAnsi="Calibri" w:cs="Calibri"/>
          <w:color w:val="000000" w:themeColor="text1"/>
          <w:sz w:val="22"/>
          <w:szCs w:val="22"/>
        </w:rPr>
        <w:t xml:space="preserve">, </w:t>
      </w:r>
      <w:r w:rsidRPr="00D10A5E">
        <w:rPr>
          <w:rFonts w:ascii="Calibri" w:eastAsiaTheme="minorEastAsia" w:hAnsi="Calibri" w:cs="Calibri"/>
          <w:b/>
          <w:bCs/>
          <w:color w:val="000000" w:themeColor="text1"/>
          <w:sz w:val="22"/>
          <w:szCs w:val="22"/>
        </w:rPr>
        <w:t>backlog grooming</w:t>
      </w:r>
      <w:r w:rsidRPr="00D10A5E">
        <w:rPr>
          <w:rFonts w:ascii="Calibri" w:eastAsiaTheme="minorEastAsia" w:hAnsi="Calibri" w:cs="Calibri"/>
          <w:color w:val="000000" w:themeColor="text1"/>
          <w:sz w:val="22"/>
          <w:szCs w:val="22"/>
        </w:rPr>
        <w:t xml:space="preserve">, and </w:t>
      </w:r>
      <w:r w:rsidRPr="00D10A5E">
        <w:rPr>
          <w:rFonts w:ascii="Calibri" w:eastAsiaTheme="minorEastAsia" w:hAnsi="Calibri" w:cs="Calibri"/>
          <w:b/>
          <w:bCs/>
          <w:color w:val="000000" w:themeColor="text1"/>
          <w:sz w:val="22"/>
          <w:szCs w:val="22"/>
        </w:rPr>
        <w:t>retrospectives</w:t>
      </w:r>
      <w:r w:rsidRPr="00D10A5E">
        <w:rPr>
          <w:rFonts w:ascii="Calibri" w:eastAsiaTheme="minorEastAsia" w:hAnsi="Calibri" w:cs="Calibri"/>
          <w:color w:val="000000" w:themeColor="text1"/>
          <w:sz w:val="22"/>
          <w:szCs w:val="22"/>
        </w:rPr>
        <w:t xml:space="preserve"> with product and engineering teams.</w:t>
      </w:r>
    </w:p>
    <w:p w14:paraId="6F4218C4" w14:textId="77777777" w:rsidR="00E5334D" w:rsidRPr="00D10A5E" w:rsidRDefault="00E5334D" w:rsidP="00E5334D">
      <w:pPr>
        <w:numPr>
          <w:ilvl w:val="0"/>
          <w:numId w:val="20"/>
        </w:numPr>
        <w:rPr>
          <w:rFonts w:ascii="Calibri" w:eastAsiaTheme="minorEastAsia" w:hAnsi="Calibri" w:cs="Calibri"/>
          <w:color w:val="000000" w:themeColor="text1"/>
          <w:sz w:val="22"/>
          <w:szCs w:val="22"/>
        </w:rPr>
      </w:pPr>
      <w:r w:rsidRPr="00D10A5E">
        <w:rPr>
          <w:rFonts w:ascii="Calibri" w:eastAsiaTheme="minorEastAsia" w:hAnsi="Calibri" w:cs="Calibri"/>
          <w:color w:val="000000" w:themeColor="text1"/>
          <w:sz w:val="22"/>
          <w:szCs w:val="22"/>
        </w:rPr>
        <w:t xml:space="preserve">Mentored junior team members, conducted </w:t>
      </w:r>
      <w:r w:rsidRPr="00D10A5E">
        <w:rPr>
          <w:rFonts w:ascii="Calibri" w:eastAsiaTheme="minorEastAsia" w:hAnsi="Calibri" w:cs="Calibri"/>
          <w:b/>
          <w:bCs/>
          <w:color w:val="000000" w:themeColor="text1"/>
          <w:sz w:val="22"/>
          <w:szCs w:val="22"/>
        </w:rPr>
        <w:t>test case/code reviews</w:t>
      </w:r>
      <w:r w:rsidRPr="00D10A5E">
        <w:rPr>
          <w:rFonts w:ascii="Calibri" w:eastAsiaTheme="minorEastAsia" w:hAnsi="Calibri" w:cs="Calibri"/>
          <w:color w:val="000000" w:themeColor="text1"/>
          <w:sz w:val="22"/>
          <w:szCs w:val="22"/>
        </w:rPr>
        <w:t xml:space="preserve">, and provided </w:t>
      </w:r>
      <w:r w:rsidRPr="00D10A5E">
        <w:rPr>
          <w:rFonts w:ascii="Calibri" w:eastAsiaTheme="minorEastAsia" w:hAnsi="Calibri" w:cs="Calibri"/>
          <w:b/>
          <w:bCs/>
          <w:color w:val="000000" w:themeColor="text1"/>
          <w:sz w:val="22"/>
          <w:szCs w:val="22"/>
        </w:rPr>
        <w:t>technical guidance</w:t>
      </w:r>
      <w:r w:rsidRPr="00D10A5E">
        <w:rPr>
          <w:rFonts w:ascii="Calibri" w:eastAsiaTheme="minorEastAsia" w:hAnsi="Calibri" w:cs="Calibri"/>
          <w:color w:val="000000" w:themeColor="text1"/>
          <w:sz w:val="22"/>
          <w:szCs w:val="22"/>
        </w:rPr>
        <w:t xml:space="preserve"> to ensure quality standards.</w:t>
      </w:r>
    </w:p>
    <w:p w14:paraId="55BD1A2D" w14:textId="77777777" w:rsidR="00E5334D" w:rsidRPr="00D10A5E" w:rsidRDefault="00E5334D" w:rsidP="00E5334D">
      <w:pPr>
        <w:numPr>
          <w:ilvl w:val="0"/>
          <w:numId w:val="20"/>
        </w:numPr>
        <w:rPr>
          <w:rFonts w:ascii="Calibri" w:eastAsiaTheme="minorEastAsia" w:hAnsi="Calibri" w:cs="Calibri"/>
          <w:color w:val="000000" w:themeColor="text1"/>
          <w:sz w:val="22"/>
          <w:szCs w:val="22"/>
        </w:rPr>
      </w:pPr>
      <w:r w:rsidRPr="00D10A5E">
        <w:rPr>
          <w:rFonts w:ascii="Calibri" w:eastAsiaTheme="minorEastAsia" w:hAnsi="Calibri" w:cs="Calibri"/>
          <w:color w:val="000000" w:themeColor="text1"/>
          <w:sz w:val="22"/>
          <w:szCs w:val="22"/>
        </w:rPr>
        <w:t xml:space="preserve">Owned </w:t>
      </w:r>
      <w:r w:rsidRPr="00D10A5E">
        <w:rPr>
          <w:rFonts w:ascii="Calibri" w:eastAsiaTheme="minorEastAsia" w:hAnsi="Calibri" w:cs="Calibri"/>
          <w:b/>
          <w:bCs/>
          <w:color w:val="000000" w:themeColor="text1"/>
          <w:sz w:val="22"/>
          <w:szCs w:val="22"/>
        </w:rPr>
        <w:t>end-to-end QA deliverables</w:t>
      </w:r>
      <w:r w:rsidRPr="00D10A5E">
        <w:rPr>
          <w:rFonts w:ascii="Calibri" w:eastAsiaTheme="minorEastAsia" w:hAnsi="Calibri" w:cs="Calibri"/>
          <w:color w:val="000000" w:themeColor="text1"/>
          <w:sz w:val="22"/>
          <w:szCs w:val="22"/>
        </w:rPr>
        <w:t xml:space="preserve"> from </w:t>
      </w:r>
      <w:r w:rsidRPr="00D10A5E">
        <w:rPr>
          <w:rFonts w:ascii="Calibri" w:eastAsiaTheme="minorEastAsia" w:hAnsi="Calibri" w:cs="Calibri"/>
          <w:b/>
          <w:bCs/>
          <w:color w:val="000000" w:themeColor="text1"/>
          <w:sz w:val="22"/>
          <w:szCs w:val="22"/>
        </w:rPr>
        <w:t>requirement analysis</w:t>
      </w:r>
      <w:r w:rsidRPr="00D10A5E">
        <w:rPr>
          <w:rFonts w:ascii="Calibri" w:eastAsiaTheme="minorEastAsia" w:hAnsi="Calibri" w:cs="Calibri"/>
          <w:color w:val="000000" w:themeColor="text1"/>
          <w:sz w:val="22"/>
          <w:szCs w:val="22"/>
        </w:rPr>
        <w:t xml:space="preserve"> to </w:t>
      </w:r>
      <w:r w:rsidRPr="00D10A5E">
        <w:rPr>
          <w:rFonts w:ascii="Calibri" w:eastAsiaTheme="minorEastAsia" w:hAnsi="Calibri" w:cs="Calibri"/>
          <w:b/>
          <w:bCs/>
          <w:color w:val="000000" w:themeColor="text1"/>
          <w:sz w:val="22"/>
          <w:szCs w:val="22"/>
        </w:rPr>
        <w:t>production validation</w:t>
      </w:r>
      <w:r w:rsidRPr="00D10A5E">
        <w:rPr>
          <w:rFonts w:ascii="Calibri" w:eastAsiaTheme="minorEastAsia" w:hAnsi="Calibri" w:cs="Calibri"/>
          <w:color w:val="000000" w:themeColor="text1"/>
          <w:sz w:val="22"/>
          <w:szCs w:val="22"/>
        </w:rPr>
        <w:t xml:space="preserve"> and </w:t>
      </w:r>
      <w:r w:rsidRPr="00D10A5E">
        <w:rPr>
          <w:rFonts w:ascii="Calibri" w:eastAsiaTheme="minorEastAsia" w:hAnsi="Calibri" w:cs="Calibri"/>
          <w:b/>
          <w:bCs/>
          <w:color w:val="000000" w:themeColor="text1"/>
          <w:sz w:val="22"/>
          <w:szCs w:val="22"/>
        </w:rPr>
        <w:t>post-release defect triaging</w:t>
      </w:r>
      <w:r w:rsidRPr="00D10A5E">
        <w:rPr>
          <w:rFonts w:ascii="Calibri" w:eastAsiaTheme="minorEastAsia" w:hAnsi="Calibri" w:cs="Calibri"/>
          <w:color w:val="000000" w:themeColor="text1"/>
          <w:sz w:val="22"/>
          <w:szCs w:val="22"/>
        </w:rPr>
        <w:t>.</w:t>
      </w:r>
    </w:p>
    <w:p w14:paraId="52A21DAB" w14:textId="77777777" w:rsidR="00E5334D" w:rsidRPr="00D10A5E" w:rsidRDefault="00E5334D" w:rsidP="00E5334D">
      <w:pPr>
        <w:numPr>
          <w:ilvl w:val="0"/>
          <w:numId w:val="20"/>
        </w:numPr>
        <w:rPr>
          <w:rFonts w:ascii="Calibri" w:eastAsiaTheme="minorEastAsia" w:hAnsi="Calibri" w:cs="Calibri"/>
          <w:color w:val="000000" w:themeColor="text1"/>
          <w:sz w:val="22"/>
          <w:szCs w:val="22"/>
        </w:rPr>
      </w:pPr>
      <w:r w:rsidRPr="00D10A5E">
        <w:rPr>
          <w:rFonts w:ascii="Calibri" w:eastAsiaTheme="minorEastAsia" w:hAnsi="Calibri" w:cs="Calibri"/>
          <w:color w:val="000000" w:themeColor="text1"/>
          <w:sz w:val="22"/>
          <w:szCs w:val="22"/>
        </w:rPr>
        <w:t xml:space="preserve">Maintained </w:t>
      </w:r>
      <w:r w:rsidRPr="00D10A5E">
        <w:rPr>
          <w:rFonts w:ascii="Calibri" w:eastAsiaTheme="minorEastAsia" w:hAnsi="Calibri" w:cs="Calibri"/>
          <w:b/>
          <w:bCs/>
          <w:color w:val="000000" w:themeColor="text1"/>
          <w:sz w:val="22"/>
          <w:szCs w:val="22"/>
        </w:rPr>
        <w:t>QA documentation</w:t>
      </w:r>
      <w:r w:rsidRPr="00D10A5E">
        <w:rPr>
          <w:rFonts w:ascii="Calibri" w:eastAsiaTheme="minorEastAsia" w:hAnsi="Calibri" w:cs="Calibri"/>
          <w:color w:val="000000" w:themeColor="text1"/>
          <w:sz w:val="22"/>
          <w:szCs w:val="22"/>
        </w:rPr>
        <w:t xml:space="preserve"> and led internal audits to ensure compliance with defined test processes and best practices.</w:t>
      </w:r>
    </w:p>
    <w:p w14:paraId="52D95E90" w14:textId="77777777" w:rsidR="00971986" w:rsidRPr="00D10A5E" w:rsidRDefault="00971986" w:rsidP="00731588">
      <w:pPr>
        <w:rPr>
          <w:rFonts w:ascii="Calibri" w:hAnsi="Calibri" w:cs="Calibri"/>
          <w:b/>
          <w:bCs/>
          <w:sz w:val="22"/>
          <w:szCs w:val="22"/>
          <w:u w:val="single"/>
        </w:rPr>
      </w:pPr>
    </w:p>
    <w:p w14:paraId="3B9D71FB" w14:textId="77777777" w:rsidR="00971986" w:rsidRPr="00D10A5E" w:rsidRDefault="00971986" w:rsidP="00731588">
      <w:pPr>
        <w:rPr>
          <w:rFonts w:ascii="Calibri" w:hAnsi="Calibri" w:cs="Calibri"/>
          <w:b/>
          <w:bCs/>
          <w:sz w:val="22"/>
          <w:szCs w:val="22"/>
          <w:u w:val="single"/>
        </w:rPr>
      </w:pPr>
    </w:p>
    <w:p w14:paraId="70F6A2AB" w14:textId="780D91C0" w:rsidR="00524A3B" w:rsidRPr="00D10A5E" w:rsidRDefault="003769D0" w:rsidP="00731588">
      <w:pPr>
        <w:rPr>
          <w:rFonts w:ascii="Calibri" w:hAnsi="Calibri" w:cs="Calibri"/>
          <w:b/>
          <w:bCs/>
          <w:sz w:val="22"/>
          <w:szCs w:val="22"/>
          <w:u w:val="single"/>
        </w:rPr>
      </w:pPr>
      <w:r w:rsidRPr="00D10A5E">
        <w:rPr>
          <w:rFonts w:ascii="Calibri" w:hAnsi="Calibri" w:cs="Calibri"/>
          <w:b/>
          <w:bCs/>
          <w:sz w:val="22"/>
          <w:szCs w:val="22"/>
          <w:u w:val="single"/>
        </w:rPr>
        <w:t>TECHNICAL SKILLS</w:t>
      </w:r>
      <w:r w:rsidR="00524A3B" w:rsidRPr="00D10A5E">
        <w:rPr>
          <w:rFonts w:ascii="Calibri" w:hAnsi="Calibri" w:cs="Calibri"/>
          <w:sz w:val="22"/>
          <w:szCs w:val="22"/>
        </w:rPr>
        <w:t xml:space="preserve">                          </w:t>
      </w:r>
    </w:p>
    <w:p w14:paraId="6AED0353" w14:textId="407F89CB" w:rsidR="00524A3B" w:rsidRPr="00D10A5E" w:rsidRDefault="00524A3B" w:rsidP="00315AEA">
      <w:pPr>
        <w:widowControl w:val="0"/>
        <w:tabs>
          <w:tab w:val="left" w:pos="820"/>
          <w:tab w:val="left" w:pos="821"/>
        </w:tabs>
        <w:autoSpaceDE w:val="0"/>
        <w:autoSpaceDN w:val="0"/>
        <w:spacing w:before="41"/>
        <w:rPr>
          <w:rFonts w:ascii="Calibri" w:hAnsi="Calibri" w:cs="Calibri"/>
          <w:sz w:val="22"/>
          <w:szCs w:val="22"/>
        </w:rPr>
      </w:pPr>
      <w:r w:rsidRPr="00D10A5E">
        <w:rPr>
          <w:rFonts w:ascii="Calibri" w:hAnsi="Calibri" w:cs="Calibri"/>
          <w:sz w:val="22"/>
          <w:szCs w:val="22"/>
        </w:rPr>
        <w:t xml:space="preserve">                                </w:t>
      </w:r>
    </w:p>
    <w:tbl>
      <w:tblPr>
        <w:tblStyle w:val="TableGrid"/>
        <w:tblW w:w="0" w:type="auto"/>
        <w:tblLook w:val="04A0" w:firstRow="1" w:lastRow="0" w:firstColumn="1" w:lastColumn="0" w:noHBand="0" w:noVBand="1"/>
      </w:tblPr>
      <w:tblGrid>
        <w:gridCol w:w="2875"/>
        <w:gridCol w:w="7915"/>
      </w:tblGrid>
      <w:tr w:rsidR="00315AEA" w:rsidRPr="00D10A5E" w14:paraId="465EA472" w14:textId="77777777" w:rsidTr="00315AEA">
        <w:tc>
          <w:tcPr>
            <w:tcW w:w="2875" w:type="dxa"/>
          </w:tcPr>
          <w:p w14:paraId="491AF926" w14:textId="0E5844E0" w:rsidR="00315AEA" w:rsidRPr="00D10A5E" w:rsidRDefault="00315AEA" w:rsidP="00731588">
            <w:pPr>
              <w:rPr>
                <w:rFonts w:ascii="Calibri" w:hAnsi="Calibri" w:cs="Calibri"/>
                <w:sz w:val="22"/>
                <w:szCs w:val="22"/>
              </w:rPr>
            </w:pPr>
            <w:r w:rsidRPr="00D10A5E">
              <w:rPr>
                <w:rFonts w:ascii="Calibri" w:hAnsi="Calibri" w:cs="Calibri"/>
                <w:b/>
                <w:bCs/>
                <w:sz w:val="22"/>
                <w:szCs w:val="22"/>
              </w:rPr>
              <w:t>Testing Tools</w:t>
            </w:r>
          </w:p>
        </w:tc>
        <w:tc>
          <w:tcPr>
            <w:tcW w:w="7915" w:type="dxa"/>
          </w:tcPr>
          <w:p w14:paraId="2AD4F242" w14:textId="5E0B943F" w:rsidR="00315AEA" w:rsidRPr="00D10A5E" w:rsidRDefault="00315AEA" w:rsidP="00315AEA">
            <w:pPr>
              <w:rPr>
                <w:rFonts w:ascii="Calibri" w:hAnsi="Calibri" w:cs="Calibri"/>
                <w:sz w:val="22"/>
                <w:szCs w:val="22"/>
              </w:rPr>
            </w:pPr>
            <w:r w:rsidRPr="00D10A5E">
              <w:rPr>
                <w:rFonts w:ascii="Calibri" w:hAnsi="Calibri" w:cs="Calibri"/>
                <w:sz w:val="22"/>
                <w:szCs w:val="22"/>
              </w:rPr>
              <w:t xml:space="preserve">Selenium WebDriver, Cypress, Rest Assured, Playwright and RIT, </w:t>
            </w:r>
            <w:r w:rsidR="00F3400B" w:rsidRPr="00D10A5E">
              <w:rPr>
                <w:rFonts w:ascii="Calibri" w:hAnsi="Calibri" w:cs="Calibri"/>
                <w:sz w:val="22"/>
                <w:szCs w:val="22"/>
              </w:rPr>
              <w:t>WebdriverIO</w:t>
            </w:r>
            <w:r w:rsidR="00692B72" w:rsidRPr="00D10A5E">
              <w:rPr>
                <w:rFonts w:ascii="Calibri" w:hAnsi="Calibri" w:cs="Calibri"/>
                <w:sz w:val="22"/>
                <w:szCs w:val="22"/>
              </w:rPr>
              <w:t>,</w:t>
            </w:r>
            <w:r w:rsidRPr="00D10A5E">
              <w:rPr>
                <w:rFonts w:ascii="Calibri" w:hAnsi="Calibri" w:cs="Calibri"/>
                <w:sz w:val="22"/>
                <w:szCs w:val="22"/>
              </w:rPr>
              <w:t xml:space="preserve">Puppeteer, Insomnia, SoapUI, Postman, PACT.IO, Vitest, Axios, ViTest, Windows Application Testing, Regression Testing, Smoke Testing, Patch Validation Testing, Appium, Tosca, Selenium Grid, Swagger, Newman, ReadyAPI, ETL Testing, Data Validation Testing, Database Testing, JMeter, </w:t>
            </w:r>
            <w:r w:rsidR="00066C34" w:rsidRPr="00D10A5E">
              <w:rPr>
                <w:rFonts w:ascii="Calibri" w:hAnsi="Calibri" w:cs="Calibri"/>
                <w:sz w:val="22"/>
                <w:szCs w:val="22"/>
              </w:rPr>
              <w:t xml:space="preserve">UFT (Unified Functional Testing), </w:t>
            </w:r>
            <w:r w:rsidRPr="00D10A5E">
              <w:rPr>
                <w:rFonts w:ascii="Calibri" w:hAnsi="Calibri" w:cs="Calibri"/>
                <w:sz w:val="22"/>
                <w:szCs w:val="22"/>
              </w:rPr>
              <w:t>System-Level Testing (SW/HW/ME), Regulatory Compliance Testing</w:t>
            </w:r>
            <w:r w:rsidR="00B858DF" w:rsidRPr="00D10A5E">
              <w:rPr>
                <w:rFonts w:ascii="Calibri" w:hAnsi="Calibri" w:cs="Calibri"/>
                <w:sz w:val="22"/>
                <w:szCs w:val="22"/>
              </w:rPr>
              <w:t>,</w:t>
            </w:r>
            <w:r w:rsidR="00B858DF" w:rsidRPr="00D10A5E">
              <w:rPr>
                <w:rFonts w:ascii="Calibri" w:hAnsi="Calibri" w:cs="Calibri"/>
              </w:rPr>
              <w:t xml:space="preserve"> </w:t>
            </w:r>
            <w:r w:rsidR="00B858DF" w:rsidRPr="00D10A5E">
              <w:rPr>
                <w:rFonts w:ascii="Calibri" w:hAnsi="Calibri" w:cs="Calibri"/>
                <w:sz w:val="22"/>
                <w:szCs w:val="22"/>
              </w:rPr>
              <w:t>React Testing Library,</w:t>
            </w:r>
            <w:r w:rsidR="00B858DF" w:rsidRPr="00D10A5E">
              <w:rPr>
                <w:rFonts w:ascii="Calibri" w:hAnsi="Calibri" w:cs="Calibri"/>
              </w:rPr>
              <w:t xml:space="preserve"> </w:t>
            </w:r>
            <w:r w:rsidR="00B858DF" w:rsidRPr="00D10A5E">
              <w:rPr>
                <w:rFonts w:ascii="Calibri" w:hAnsi="Calibri" w:cs="Calibri"/>
                <w:sz w:val="22"/>
                <w:szCs w:val="22"/>
              </w:rPr>
              <w:t>TestContainers,</w:t>
            </w:r>
            <w:r w:rsidR="00C414A5" w:rsidRPr="00D10A5E">
              <w:rPr>
                <w:rFonts w:ascii="Calibri" w:hAnsi="Calibri" w:cs="Calibri"/>
              </w:rPr>
              <w:t xml:space="preserve"> </w:t>
            </w:r>
            <w:r w:rsidR="00C414A5" w:rsidRPr="00D10A5E">
              <w:rPr>
                <w:rFonts w:ascii="Calibri" w:hAnsi="Calibri" w:cs="Calibri"/>
                <w:sz w:val="22"/>
                <w:szCs w:val="22"/>
              </w:rPr>
              <w:t>WireMock,</w:t>
            </w:r>
            <w:r w:rsidR="00C414A5" w:rsidRPr="00D10A5E">
              <w:rPr>
                <w:rFonts w:ascii="Calibri" w:hAnsi="Calibri" w:cs="Calibri"/>
              </w:rPr>
              <w:t xml:space="preserve"> </w:t>
            </w:r>
            <w:r w:rsidR="00C414A5" w:rsidRPr="00D10A5E">
              <w:rPr>
                <w:rFonts w:ascii="Calibri" w:hAnsi="Calibri" w:cs="Calibri"/>
                <w:sz w:val="22"/>
                <w:szCs w:val="22"/>
              </w:rPr>
              <w:t>Postman CLI,</w:t>
            </w:r>
            <w:r w:rsidR="00934A3F" w:rsidRPr="00D10A5E">
              <w:rPr>
                <w:rFonts w:ascii="Calibri" w:hAnsi="Calibri" w:cs="Calibri"/>
              </w:rPr>
              <w:t xml:space="preserve"> </w:t>
            </w:r>
            <w:r w:rsidR="00D85D9C" w:rsidRPr="00D10A5E">
              <w:rPr>
                <w:rFonts w:ascii="Calibri" w:hAnsi="Calibri" w:cs="Calibri"/>
              </w:rPr>
              <w:t>act (familiar), Spring Cloud Contrac</w:t>
            </w:r>
            <w:r w:rsidR="005D5222" w:rsidRPr="00D10A5E">
              <w:rPr>
                <w:rFonts w:ascii="Calibri" w:hAnsi="Calibri" w:cs="Calibri"/>
              </w:rPr>
              <w:t>,</w:t>
            </w:r>
            <w:r w:rsidR="00934A3F" w:rsidRPr="00D10A5E">
              <w:rPr>
                <w:rFonts w:ascii="Calibri" w:hAnsi="Calibri" w:cs="Calibri"/>
                <w:sz w:val="22"/>
                <w:szCs w:val="22"/>
              </w:rPr>
              <w:t>Mabl/Testim (AI-based testing exposure)</w:t>
            </w:r>
            <w:r w:rsidR="008B64C7" w:rsidRPr="00D10A5E">
              <w:rPr>
                <w:rFonts w:ascii="Calibri" w:hAnsi="Calibri" w:cs="Calibri"/>
                <w:sz w:val="22"/>
                <w:szCs w:val="22"/>
              </w:rPr>
              <w:t>,</w:t>
            </w:r>
            <w:r w:rsidR="008B64C7" w:rsidRPr="00D10A5E">
              <w:rPr>
                <w:rFonts w:ascii="Calibri" w:hAnsi="Calibri" w:cs="Calibri"/>
              </w:rPr>
              <w:t xml:space="preserve"> </w:t>
            </w:r>
            <w:r w:rsidR="008B64C7" w:rsidRPr="00D10A5E">
              <w:rPr>
                <w:rFonts w:ascii="Calibri" w:hAnsi="Calibri" w:cs="Calibri"/>
                <w:sz w:val="22"/>
                <w:szCs w:val="22"/>
              </w:rPr>
              <w:t xml:space="preserve">Manhattan Active WMS (basic exposure), SaaS-based WMS testing, </w:t>
            </w:r>
            <w:r w:rsidR="00D551A4" w:rsidRPr="00D10A5E">
              <w:rPr>
                <w:rFonts w:ascii="Calibri" w:hAnsi="Calibri" w:cs="Calibri"/>
                <w:sz w:val="22"/>
                <w:szCs w:val="22"/>
              </w:rPr>
              <w:t>PactumJS,</w:t>
            </w:r>
            <w:r w:rsidR="0029607D" w:rsidRPr="00D10A5E">
              <w:rPr>
                <w:rFonts w:ascii="Calibri" w:hAnsi="Calibri" w:cs="Calibri"/>
              </w:rPr>
              <w:t xml:space="preserve"> </w:t>
            </w:r>
            <w:r w:rsidR="0029607D" w:rsidRPr="00D10A5E">
              <w:rPr>
                <w:rFonts w:ascii="Calibri" w:hAnsi="Calibri" w:cs="Calibri"/>
                <w:sz w:val="22"/>
                <w:szCs w:val="22"/>
              </w:rPr>
              <w:t>Cypress with TypeScript,</w:t>
            </w:r>
            <w:r w:rsidR="008B64C7" w:rsidRPr="00D10A5E">
              <w:rPr>
                <w:rFonts w:ascii="Calibri" w:hAnsi="Calibri" w:cs="Calibri"/>
                <w:sz w:val="22"/>
                <w:szCs w:val="22"/>
              </w:rPr>
              <w:t>Supply Chain Interface Testing</w:t>
            </w:r>
            <w:r w:rsidR="00C508FD" w:rsidRPr="00D10A5E">
              <w:rPr>
                <w:rFonts w:ascii="Calibri" w:hAnsi="Calibri" w:cs="Calibri"/>
                <w:sz w:val="22"/>
                <w:szCs w:val="22"/>
              </w:rPr>
              <w:t>.</w:t>
            </w:r>
          </w:p>
        </w:tc>
      </w:tr>
      <w:tr w:rsidR="00315AEA" w:rsidRPr="00D10A5E" w14:paraId="31FAB18F" w14:textId="77777777" w:rsidTr="00315AEA">
        <w:tc>
          <w:tcPr>
            <w:tcW w:w="2875" w:type="dxa"/>
          </w:tcPr>
          <w:p w14:paraId="37D7746B" w14:textId="4E3B7FC3" w:rsidR="00315AEA" w:rsidRPr="00D10A5E" w:rsidRDefault="00315AEA" w:rsidP="00731588">
            <w:pPr>
              <w:rPr>
                <w:rFonts w:ascii="Calibri" w:hAnsi="Calibri" w:cs="Calibri"/>
                <w:sz w:val="22"/>
                <w:szCs w:val="22"/>
              </w:rPr>
            </w:pPr>
            <w:r w:rsidRPr="00D10A5E">
              <w:rPr>
                <w:rFonts w:ascii="Calibri" w:hAnsi="Calibri" w:cs="Calibri"/>
                <w:b/>
                <w:bCs/>
                <w:sz w:val="22"/>
                <w:szCs w:val="22"/>
              </w:rPr>
              <w:t>CI / CD Tools</w:t>
            </w:r>
          </w:p>
        </w:tc>
        <w:tc>
          <w:tcPr>
            <w:tcW w:w="7915" w:type="dxa"/>
          </w:tcPr>
          <w:p w14:paraId="5F99FFE4" w14:textId="2C239D10" w:rsidR="00315AEA" w:rsidRPr="00D10A5E" w:rsidRDefault="00315AEA" w:rsidP="00315AEA">
            <w:pPr>
              <w:rPr>
                <w:rFonts w:ascii="Calibri" w:hAnsi="Calibri" w:cs="Calibri"/>
                <w:sz w:val="22"/>
                <w:szCs w:val="22"/>
              </w:rPr>
            </w:pPr>
            <w:r w:rsidRPr="00D10A5E">
              <w:rPr>
                <w:rFonts w:ascii="Calibri" w:hAnsi="Calibri" w:cs="Calibri"/>
                <w:sz w:val="22"/>
                <w:szCs w:val="22"/>
              </w:rPr>
              <w:t>Jenkins, Git, GitLab, TeamCity, GitHub Actions, Octopus,</w:t>
            </w:r>
            <w:r w:rsidR="00731588" w:rsidRPr="00D10A5E">
              <w:rPr>
                <w:rFonts w:ascii="Calibri" w:hAnsi="Calibri" w:cs="Calibri"/>
                <w:sz w:val="22"/>
                <w:szCs w:val="22"/>
              </w:rPr>
              <w:t xml:space="preserve"> </w:t>
            </w:r>
            <w:r w:rsidRPr="00D10A5E">
              <w:rPr>
                <w:rFonts w:ascii="Calibri" w:hAnsi="Calibri" w:cs="Calibri"/>
                <w:sz w:val="22"/>
                <w:szCs w:val="22"/>
              </w:rPr>
              <w:t>Docker, Kubernetes</w:t>
            </w:r>
            <w:r w:rsidR="00E4474E" w:rsidRPr="00D10A5E">
              <w:rPr>
                <w:rFonts w:ascii="Calibri" w:hAnsi="Calibri" w:cs="Calibri"/>
                <w:sz w:val="22"/>
                <w:szCs w:val="22"/>
              </w:rPr>
              <w:t>,</w:t>
            </w:r>
            <w:r w:rsidR="00E4474E" w:rsidRPr="00D10A5E">
              <w:rPr>
                <w:rFonts w:ascii="Calibri" w:hAnsi="Calibri" w:cs="Calibri"/>
              </w:rPr>
              <w:t xml:space="preserve"> </w:t>
            </w:r>
            <w:r w:rsidR="00E4474E" w:rsidRPr="00D10A5E">
              <w:rPr>
                <w:rFonts w:ascii="Calibri" w:hAnsi="Calibri" w:cs="Calibri"/>
                <w:sz w:val="22"/>
                <w:szCs w:val="22"/>
              </w:rPr>
              <w:t>Test Orchestration with Azure DevOps Pipelines</w:t>
            </w:r>
            <w:r w:rsidR="00CF5B7C" w:rsidRPr="00D10A5E">
              <w:rPr>
                <w:rFonts w:ascii="Calibri" w:hAnsi="Calibri" w:cs="Calibri"/>
                <w:sz w:val="22"/>
                <w:szCs w:val="22"/>
              </w:rPr>
              <w:t>.</w:t>
            </w:r>
          </w:p>
        </w:tc>
      </w:tr>
      <w:tr w:rsidR="00315AEA" w:rsidRPr="00D10A5E" w14:paraId="0C5A74C9" w14:textId="77777777" w:rsidTr="00315AEA">
        <w:tc>
          <w:tcPr>
            <w:tcW w:w="2875" w:type="dxa"/>
          </w:tcPr>
          <w:p w14:paraId="797A8BB8" w14:textId="1C049EF5" w:rsidR="00315AEA" w:rsidRPr="00D10A5E" w:rsidRDefault="00315AEA" w:rsidP="00731588">
            <w:pPr>
              <w:rPr>
                <w:rFonts w:ascii="Calibri" w:hAnsi="Calibri" w:cs="Calibri"/>
                <w:sz w:val="22"/>
                <w:szCs w:val="22"/>
              </w:rPr>
            </w:pPr>
            <w:r w:rsidRPr="00D10A5E">
              <w:rPr>
                <w:rFonts w:ascii="Calibri" w:hAnsi="Calibri" w:cs="Calibri"/>
                <w:b/>
                <w:bCs/>
                <w:sz w:val="22"/>
                <w:szCs w:val="22"/>
              </w:rPr>
              <w:t>Operating Systems</w:t>
            </w:r>
          </w:p>
        </w:tc>
        <w:tc>
          <w:tcPr>
            <w:tcW w:w="7915" w:type="dxa"/>
          </w:tcPr>
          <w:p w14:paraId="6D4F0AB3" w14:textId="6B6AFA77" w:rsidR="00315AEA" w:rsidRPr="00D10A5E" w:rsidRDefault="00315AEA" w:rsidP="00315AEA">
            <w:pPr>
              <w:rPr>
                <w:rFonts w:ascii="Calibri" w:hAnsi="Calibri" w:cs="Calibri"/>
                <w:sz w:val="22"/>
                <w:szCs w:val="22"/>
              </w:rPr>
            </w:pPr>
            <w:r w:rsidRPr="00D10A5E">
              <w:rPr>
                <w:rFonts w:ascii="Calibri" w:hAnsi="Calibri" w:cs="Calibri"/>
                <w:sz w:val="22"/>
                <w:szCs w:val="22"/>
              </w:rPr>
              <w:t>Unix/Linux</w:t>
            </w:r>
            <w:r w:rsidR="002D74C3" w:rsidRPr="00D10A5E">
              <w:rPr>
                <w:rFonts w:ascii="Calibri" w:hAnsi="Calibri" w:cs="Calibri"/>
                <w:sz w:val="22"/>
                <w:szCs w:val="22"/>
              </w:rPr>
              <w:t>,</w:t>
            </w:r>
            <w:r w:rsidR="002D74C3" w:rsidRPr="00D10A5E">
              <w:rPr>
                <w:rFonts w:ascii="Calibri" w:hAnsi="Calibri" w:cs="Calibri"/>
              </w:rPr>
              <w:t xml:space="preserve"> </w:t>
            </w:r>
            <w:r w:rsidR="002D74C3" w:rsidRPr="00D10A5E">
              <w:rPr>
                <w:rFonts w:ascii="Calibri" w:hAnsi="Calibri" w:cs="Calibri"/>
                <w:sz w:val="22"/>
                <w:szCs w:val="22"/>
              </w:rPr>
              <w:t>Windows 11 (for local mobile/emulator testing)</w:t>
            </w:r>
          </w:p>
        </w:tc>
      </w:tr>
      <w:tr w:rsidR="00315AEA" w:rsidRPr="00D10A5E" w14:paraId="7DA5266C" w14:textId="77777777" w:rsidTr="00315AEA">
        <w:tc>
          <w:tcPr>
            <w:tcW w:w="2875" w:type="dxa"/>
          </w:tcPr>
          <w:p w14:paraId="053EEAF6" w14:textId="6A49D2C9" w:rsidR="00315AEA" w:rsidRPr="00D10A5E" w:rsidRDefault="00731588" w:rsidP="00731588">
            <w:pPr>
              <w:rPr>
                <w:rFonts w:ascii="Calibri" w:hAnsi="Calibri" w:cs="Calibri"/>
                <w:sz w:val="22"/>
                <w:szCs w:val="22"/>
              </w:rPr>
            </w:pPr>
            <w:r w:rsidRPr="00D10A5E">
              <w:rPr>
                <w:rFonts w:ascii="Calibri" w:hAnsi="Calibri" w:cs="Calibri"/>
                <w:b/>
                <w:bCs/>
                <w:sz w:val="22"/>
                <w:szCs w:val="22"/>
              </w:rPr>
              <w:t>Mobile Testing</w:t>
            </w:r>
          </w:p>
        </w:tc>
        <w:tc>
          <w:tcPr>
            <w:tcW w:w="7915" w:type="dxa"/>
          </w:tcPr>
          <w:p w14:paraId="1919BEDE" w14:textId="446BDF0B" w:rsidR="00CF5B7C" w:rsidRPr="00D10A5E" w:rsidRDefault="00731588" w:rsidP="00CF5B7C">
            <w:pPr>
              <w:rPr>
                <w:rFonts w:ascii="Calibri" w:hAnsi="Calibri" w:cs="Calibri"/>
                <w:sz w:val="22"/>
                <w:szCs w:val="22"/>
              </w:rPr>
            </w:pPr>
            <w:r w:rsidRPr="00D10A5E">
              <w:rPr>
                <w:rFonts w:ascii="Calibri" w:hAnsi="Calibri" w:cs="Calibri"/>
                <w:sz w:val="22"/>
                <w:szCs w:val="22"/>
              </w:rPr>
              <w:t>Android, iOS, Espresso (Android), XCUITest (iOS)</w:t>
            </w:r>
            <w:r w:rsidR="000F418F" w:rsidRPr="00D10A5E">
              <w:rPr>
                <w:rFonts w:ascii="Calibri" w:hAnsi="Calibri" w:cs="Calibri"/>
                <w:sz w:val="22"/>
                <w:szCs w:val="22"/>
              </w:rPr>
              <w:t>,</w:t>
            </w:r>
            <w:r w:rsidR="00CF5B7C" w:rsidRPr="00D10A5E">
              <w:rPr>
                <w:rFonts w:ascii="Calibri" w:hAnsi="Calibri" w:cs="Calibri"/>
              </w:rPr>
              <w:t xml:space="preserve"> </w:t>
            </w:r>
            <w:r w:rsidR="00CF5B7C" w:rsidRPr="00D10A5E">
              <w:rPr>
                <w:rFonts w:ascii="Calibri" w:hAnsi="Calibri" w:cs="Calibri"/>
                <w:sz w:val="22"/>
                <w:szCs w:val="22"/>
              </w:rPr>
              <w:t>BrowserStack,</w:t>
            </w:r>
            <w:r w:rsidR="00CF5B7C" w:rsidRPr="00D10A5E">
              <w:rPr>
                <w:rFonts w:ascii="Calibri" w:hAnsi="Calibri" w:cs="Calibri"/>
                <w:b/>
                <w:bCs/>
                <w:sz w:val="24"/>
                <w:szCs w:val="24"/>
              </w:rPr>
              <w:t xml:space="preserve"> </w:t>
            </w:r>
            <w:r w:rsidR="00CF5B7C" w:rsidRPr="00D10A5E">
              <w:rPr>
                <w:rFonts w:ascii="Calibri" w:hAnsi="Calibri" w:cs="Calibri"/>
                <w:sz w:val="22"/>
                <w:szCs w:val="22"/>
              </w:rPr>
              <w:t>Sauce Labs</w:t>
            </w:r>
          </w:p>
          <w:p w14:paraId="59C88BB9" w14:textId="6B22C743" w:rsidR="00315AEA" w:rsidRPr="00D10A5E" w:rsidRDefault="00CF5B7C" w:rsidP="00CF5B7C">
            <w:pPr>
              <w:rPr>
                <w:rFonts w:ascii="Calibri" w:hAnsi="Calibri" w:cs="Calibri"/>
                <w:sz w:val="22"/>
                <w:szCs w:val="22"/>
              </w:rPr>
            </w:pPr>
            <w:r w:rsidRPr="00D10A5E">
              <w:rPr>
                <w:rFonts w:ascii="Calibri" w:hAnsi="Calibri" w:cs="Calibri"/>
                <w:sz w:val="22"/>
                <w:szCs w:val="22"/>
              </w:rPr>
              <w:t>Build Tools / Configuration Management.</w:t>
            </w:r>
          </w:p>
        </w:tc>
      </w:tr>
      <w:tr w:rsidR="00315AEA" w:rsidRPr="00D10A5E" w14:paraId="317EECBB" w14:textId="77777777" w:rsidTr="00315AEA">
        <w:tc>
          <w:tcPr>
            <w:tcW w:w="2875" w:type="dxa"/>
          </w:tcPr>
          <w:p w14:paraId="43C004DB" w14:textId="44787FC4" w:rsidR="00315AEA" w:rsidRPr="00D10A5E" w:rsidRDefault="00731588" w:rsidP="00731588">
            <w:pPr>
              <w:rPr>
                <w:rFonts w:ascii="Calibri" w:hAnsi="Calibri" w:cs="Calibri"/>
                <w:sz w:val="22"/>
                <w:szCs w:val="22"/>
              </w:rPr>
            </w:pPr>
            <w:r w:rsidRPr="00D10A5E">
              <w:rPr>
                <w:rFonts w:ascii="Calibri" w:hAnsi="Calibri" w:cs="Calibri"/>
                <w:b/>
                <w:bCs/>
                <w:sz w:val="22"/>
                <w:szCs w:val="22"/>
              </w:rPr>
              <w:t>Build Tools/CI</w:t>
            </w:r>
          </w:p>
        </w:tc>
        <w:tc>
          <w:tcPr>
            <w:tcW w:w="7915" w:type="dxa"/>
          </w:tcPr>
          <w:p w14:paraId="388716B5" w14:textId="5E24BA0A" w:rsidR="00315AEA" w:rsidRPr="00D10A5E" w:rsidRDefault="00731588" w:rsidP="00315AEA">
            <w:pPr>
              <w:rPr>
                <w:rFonts w:ascii="Calibri" w:hAnsi="Calibri" w:cs="Calibri"/>
                <w:sz w:val="22"/>
                <w:szCs w:val="22"/>
              </w:rPr>
            </w:pPr>
            <w:r w:rsidRPr="00D10A5E">
              <w:rPr>
                <w:rFonts w:ascii="Calibri" w:hAnsi="Calibri" w:cs="Calibri"/>
                <w:sz w:val="22"/>
                <w:szCs w:val="22"/>
              </w:rPr>
              <w:t>Jenkins, Git, Docker, Kubernetes, Terraform, Ansible, Puppet, Maven, Visual Studio TFS, MTM.</w:t>
            </w:r>
          </w:p>
        </w:tc>
      </w:tr>
      <w:tr w:rsidR="00315AEA" w:rsidRPr="00D10A5E" w14:paraId="5325642B" w14:textId="77777777" w:rsidTr="00315AEA">
        <w:tc>
          <w:tcPr>
            <w:tcW w:w="2875" w:type="dxa"/>
          </w:tcPr>
          <w:p w14:paraId="6D4C86A4" w14:textId="06B01FB6" w:rsidR="00315AEA" w:rsidRPr="00D10A5E" w:rsidRDefault="00731588" w:rsidP="00731588">
            <w:pPr>
              <w:rPr>
                <w:rFonts w:ascii="Calibri" w:hAnsi="Calibri" w:cs="Calibri"/>
                <w:sz w:val="22"/>
                <w:szCs w:val="22"/>
              </w:rPr>
            </w:pPr>
            <w:r w:rsidRPr="00D10A5E">
              <w:rPr>
                <w:rFonts w:ascii="Calibri" w:hAnsi="Calibri" w:cs="Calibri"/>
                <w:b/>
                <w:bCs/>
                <w:sz w:val="22"/>
                <w:szCs w:val="22"/>
              </w:rPr>
              <w:t>Languages</w:t>
            </w:r>
          </w:p>
        </w:tc>
        <w:tc>
          <w:tcPr>
            <w:tcW w:w="7915" w:type="dxa"/>
          </w:tcPr>
          <w:p w14:paraId="2BD63113" w14:textId="4BAF601D" w:rsidR="00315AEA" w:rsidRPr="00D10A5E" w:rsidRDefault="00BE2D45" w:rsidP="00BE66BD">
            <w:pPr>
              <w:rPr>
                <w:rFonts w:ascii="Calibri" w:hAnsi="Calibri" w:cs="Calibri"/>
                <w:sz w:val="22"/>
                <w:szCs w:val="22"/>
              </w:rPr>
            </w:pPr>
            <w:r w:rsidRPr="00BE2D45">
              <w:rPr>
                <w:rFonts w:ascii="Calibri" w:hAnsi="Calibri" w:cs="Calibri"/>
                <w:sz w:val="22"/>
                <w:szCs w:val="22"/>
              </w:rPr>
              <w:t>Python, Java, C#, JavaScript, TypeScript, SQL Scripting, VBScript, VB.NET, Perl, HTML</w:t>
            </w:r>
          </w:p>
        </w:tc>
      </w:tr>
      <w:tr w:rsidR="00315AEA" w:rsidRPr="00D10A5E" w14:paraId="359BDFB2" w14:textId="77777777" w:rsidTr="00315AEA">
        <w:tc>
          <w:tcPr>
            <w:tcW w:w="2875" w:type="dxa"/>
          </w:tcPr>
          <w:p w14:paraId="5C809D49" w14:textId="0B5EA2F1" w:rsidR="00315AEA" w:rsidRPr="00D10A5E" w:rsidRDefault="00731588" w:rsidP="00731588">
            <w:pPr>
              <w:rPr>
                <w:rFonts w:ascii="Calibri" w:hAnsi="Calibri" w:cs="Calibri"/>
                <w:sz w:val="22"/>
                <w:szCs w:val="22"/>
              </w:rPr>
            </w:pPr>
            <w:r w:rsidRPr="00D10A5E">
              <w:rPr>
                <w:rFonts w:ascii="Calibri" w:hAnsi="Calibri" w:cs="Calibri"/>
                <w:b/>
                <w:bCs/>
                <w:sz w:val="22"/>
                <w:szCs w:val="22"/>
              </w:rPr>
              <w:t>Scripting</w:t>
            </w:r>
          </w:p>
        </w:tc>
        <w:tc>
          <w:tcPr>
            <w:tcW w:w="7915" w:type="dxa"/>
          </w:tcPr>
          <w:p w14:paraId="4D1EE74A" w14:textId="212846AA" w:rsidR="00315AEA" w:rsidRPr="00D10A5E" w:rsidRDefault="00731588" w:rsidP="00315AEA">
            <w:pPr>
              <w:rPr>
                <w:rFonts w:ascii="Calibri" w:hAnsi="Calibri" w:cs="Calibri"/>
                <w:sz w:val="22"/>
                <w:szCs w:val="22"/>
              </w:rPr>
            </w:pPr>
            <w:r w:rsidRPr="00D10A5E">
              <w:rPr>
                <w:rFonts w:ascii="Calibri" w:hAnsi="Calibri" w:cs="Calibri"/>
                <w:sz w:val="22"/>
                <w:szCs w:val="22"/>
              </w:rPr>
              <w:t>PowerShell, Bash, Groovy, VBScript, Python, Shell.</w:t>
            </w:r>
          </w:p>
        </w:tc>
      </w:tr>
      <w:tr w:rsidR="00315AEA" w:rsidRPr="00D10A5E" w14:paraId="1A28A8F6" w14:textId="77777777" w:rsidTr="00315AEA">
        <w:tc>
          <w:tcPr>
            <w:tcW w:w="2875" w:type="dxa"/>
          </w:tcPr>
          <w:p w14:paraId="37E17307" w14:textId="2394C0BB" w:rsidR="00315AEA" w:rsidRPr="00D10A5E" w:rsidRDefault="00731588" w:rsidP="00731588">
            <w:pPr>
              <w:rPr>
                <w:rFonts w:ascii="Calibri" w:hAnsi="Calibri" w:cs="Calibri"/>
                <w:sz w:val="22"/>
                <w:szCs w:val="22"/>
              </w:rPr>
            </w:pPr>
            <w:r w:rsidRPr="00D10A5E">
              <w:rPr>
                <w:rFonts w:ascii="Calibri" w:hAnsi="Calibri" w:cs="Calibri"/>
                <w:b/>
                <w:bCs/>
                <w:sz w:val="22"/>
                <w:szCs w:val="22"/>
              </w:rPr>
              <w:t>Automation Framework</w:t>
            </w:r>
          </w:p>
        </w:tc>
        <w:tc>
          <w:tcPr>
            <w:tcW w:w="7915" w:type="dxa"/>
          </w:tcPr>
          <w:p w14:paraId="5F069255" w14:textId="4A34CDDE" w:rsidR="00315AEA" w:rsidRPr="00D10A5E" w:rsidRDefault="00731588" w:rsidP="00315AEA">
            <w:pPr>
              <w:rPr>
                <w:rFonts w:ascii="Calibri" w:hAnsi="Calibri" w:cs="Calibri"/>
                <w:sz w:val="22"/>
                <w:szCs w:val="22"/>
              </w:rPr>
            </w:pPr>
            <w:r w:rsidRPr="00D10A5E">
              <w:rPr>
                <w:rFonts w:ascii="Calibri" w:hAnsi="Calibri" w:cs="Calibri"/>
                <w:sz w:val="22"/>
                <w:szCs w:val="22"/>
              </w:rPr>
              <w:t>BDD(Cucumber), POM, TestNG, Junit,</w:t>
            </w:r>
            <w:r w:rsidRPr="00D10A5E">
              <w:rPr>
                <w:rFonts w:ascii="Calibri" w:hAnsi="Calibri" w:cs="Calibri"/>
                <w:b/>
                <w:bCs/>
                <w:sz w:val="22"/>
                <w:szCs w:val="22"/>
              </w:rPr>
              <w:t xml:space="preserve"> </w:t>
            </w:r>
            <w:r w:rsidRPr="00D10A5E">
              <w:rPr>
                <w:rFonts w:ascii="Calibri" w:hAnsi="Calibri" w:cs="Calibri"/>
                <w:sz w:val="22"/>
                <w:szCs w:val="22"/>
              </w:rPr>
              <w:t xml:space="preserve">Allure Reports, Spec </w:t>
            </w:r>
            <w:proofErr w:type="gramStart"/>
            <w:r w:rsidRPr="00D10A5E">
              <w:rPr>
                <w:rFonts w:ascii="Calibri" w:hAnsi="Calibri" w:cs="Calibri"/>
                <w:sz w:val="22"/>
                <w:szCs w:val="22"/>
              </w:rPr>
              <w:t>Flow ,</w:t>
            </w:r>
            <w:proofErr w:type="gramEnd"/>
            <w:r w:rsidRPr="00D10A5E">
              <w:rPr>
                <w:rFonts w:ascii="Calibri" w:hAnsi="Calibri" w:cs="Calibri"/>
                <w:sz w:val="22"/>
                <w:szCs w:val="22"/>
              </w:rPr>
              <w:t xml:space="preserve"> Extent Reports.</w:t>
            </w:r>
          </w:p>
        </w:tc>
      </w:tr>
      <w:tr w:rsidR="00315AEA" w:rsidRPr="00D10A5E" w14:paraId="18FA9580" w14:textId="77777777" w:rsidTr="00315AEA">
        <w:tc>
          <w:tcPr>
            <w:tcW w:w="2875" w:type="dxa"/>
          </w:tcPr>
          <w:p w14:paraId="24E6B64B" w14:textId="502FE230" w:rsidR="00315AEA" w:rsidRPr="00D10A5E" w:rsidRDefault="00731588" w:rsidP="00731588">
            <w:pPr>
              <w:rPr>
                <w:rFonts w:ascii="Calibri" w:hAnsi="Calibri" w:cs="Calibri"/>
                <w:sz w:val="22"/>
                <w:szCs w:val="22"/>
              </w:rPr>
            </w:pPr>
            <w:r w:rsidRPr="00D10A5E">
              <w:rPr>
                <w:rFonts w:ascii="Calibri" w:hAnsi="Calibri" w:cs="Calibri"/>
                <w:b/>
                <w:bCs/>
                <w:sz w:val="22"/>
                <w:szCs w:val="22"/>
              </w:rPr>
              <w:t>Messaging &amp; Integration</w:t>
            </w:r>
          </w:p>
        </w:tc>
        <w:tc>
          <w:tcPr>
            <w:tcW w:w="7915" w:type="dxa"/>
          </w:tcPr>
          <w:p w14:paraId="41EC1551" w14:textId="6413EF31" w:rsidR="00315AEA" w:rsidRPr="00D10A5E" w:rsidRDefault="00731588" w:rsidP="00315AEA">
            <w:pPr>
              <w:rPr>
                <w:rFonts w:ascii="Calibri" w:hAnsi="Calibri" w:cs="Calibri"/>
                <w:sz w:val="22"/>
                <w:szCs w:val="22"/>
              </w:rPr>
            </w:pPr>
            <w:r w:rsidRPr="00D10A5E">
              <w:rPr>
                <w:rFonts w:ascii="Calibri" w:hAnsi="Calibri" w:cs="Calibri"/>
                <w:sz w:val="22"/>
                <w:szCs w:val="22"/>
              </w:rPr>
              <w:t>Apache Kafka, RabbitMQ, Microservices (Message Validation, Topic Testing, Payload Validation)</w:t>
            </w:r>
            <w:r w:rsidR="001010D4" w:rsidRPr="00D10A5E">
              <w:rPr>
                <w:rFonts w:ascii="Calibri" w:hAnsi="Calibri" w:cs="Calibri"/>
                <w:sz w:val="22"/>
                <w:szCs w:val="22"/>
              </w:rPr>
              <w:t>,</w:t>
            </w:r>
            <w:r w:rsidR="001010D4" w:rsidRPr="00D10A5E">
              <w:rPr>
                <w:rFonts w:ascii="Calibri" w:hAnsi="Calibri" w:cs="Calibri"/>
              </w:rPr>
              <w:t xml:space="preserve"> </w:t>
            </w:r>
            <w:r w:rsidR="001010D4" w:rsidRPr="00D10A5E">
              <w:rPr>
                <w:rFonts w:ascii="Calibri" w:hAnsi="Calibri" w:cs="Calibri"/>
                <w:sz w:val="22"/>
                <w:szCs w:val="22"/>
              </w:rPr>
              <w:t>Manhattan Integration Framework (MIF)</w:t>
            </w:r>
            <w:r w:rsidR="008A5F83" w:rsidRPr="00D10A5E">
              <w:rPr>
                <w:rFonts w:ascii="Calibri" w:hAnsi="Calibri" w:cs="Calibri"/>
                <w:sz w:val="22"/>
                <w:szCs w:val="22"/>
              </w:rPr>
              <w:t>.</w:t>
            </w:r>
          </w:p>
        </w:tc>
      </w:tr>
      <w:tr w:rsidR="00315AEA" w:rsidRPr="00D10A5E" w14:paraId="3EE2CB34" w14:textId="77777777" w:rsidTr="00315AEA">
        <w:tc>
          <w:tcPr>
            <w:tcW w:w="2875" w:type="dxa"/>
          </w:tcPr>
          <w:p w14:paraId="60461781" w14:textId="78F9ADDE" w:rsidR="00315AEA" w:rsidRPr="00D10A5E" w:rsidRDefault="00731588" w:rsidP="00731588">
            <w:pPr>
              <w:rPr>
                <w:rFonts w:ascii="Calibri" w:hAnsi="Calibri" w:cs="Calibri"/>
                <w:sz w:val="22"/>
                <w:szCs w:val="22"/>
              </w:rPr>
            </w:pPr>
            <w:r w:rsidRPr="00D10A5E">
              <w:rPr>
                <w:rFonts w:ascii="Calibri" w:hAnsi="Calibri" w:cs="Calibri"/>
                <w:b/>
                <w:bCs/>
                <w:sz w:val="22"/>
                <w:szCs w:val="22"/>
              </w:rPr>
              <w:t>Database Technologies</w:t>
            </w:r>
          </w:p>
        </w:tc>
        <w:tc>
          <w:tcPr>
            <w:tcW w:w="7915" w:type="dxa"/>
          </w:tcPr>
          <w:p w14:paraId="7C009F0E" w14:textId="33E22289" w:rsidR="00315AEA" w:rsidRPr="00D10A5E" w:rsidRDefault="00731588" w:rsidP="00315AEA">
            <w:pPr>
              <w:rPr>
                <w:rFonts w:ascii="Calibri" w:hAnsi="Calibri" w:cs="Calibri"/>
                <w:sz w:val="22"/>
                <w:szCs w:val="22"/>
              </w:rPr>
            </w:pPr>
            <w:r w:rsidRPr="00D10A5E">
              <w:rPr>
                <w:rFonts w:ascii="Calibri" w:hAnsi="Calibri" w:cs="Calibri"/>
                <w:sz w:val="22"/>
                <w:szCs w:val="22"/>
              </w:rPr>
              <w:t xml:space="preserve">SQL Server, Oracle 10g, AWS S3, RDS, Lambda, DynamoDB, Redshift, PostgreSQL, Snowflake (SnowSQL), </w:t>
            </w:r>
            <w:proofErr w:type="gramStart"/>
            <w:r w:rsidRPr="00D10A5E">
              <w:rPr>
                <w:rFonts w:ascii="Calibri" w:hAnsi="Calibri" w:cs="Calibri"/>
                <w:sz w:val="22"/>
                <w:szCs w:val="22"/>
              </w:rPr>
              <w:t>MySQL</w:t>
            </w:r>
            <w:r w:rsidR="008A5F83" w:rsidRPr="00D10A5E">
              <w:rPr>
                <w:rFonts w:ascii="Calibri" w:hAnsi="Calibri" w:cs="Calibri"/>
                <w:sz w:val="22"/>
                <w:szCs w:val="22"/>
              </w:rPr>
              <w:t>,Oracle</w:t>
            </w:r>
            <w:proofErr w:type="gramEnd"/>
            <w:r w:rsidR="008A5F83" w:rsidRPr="00D10A5E">
              <w:rPr>
                <w:rFonts w:ascii="Calibri" w:hAnsi="Calibri" w:cs="Calibri"/>
                <w:sz w:val="22"/>
                <w:szCs w:val="22"/>
              </w:rPr>
              <w:t xml:space="preserve"> ERP.</w:t>
            </w:r>
          </w:p>
        </w:tc>
      </w:tr>
      <w:tr w:rsidR="00315AEA" w:rsidRPr="00D10A5E" w14:paraId="540254B4" w14:textId="77777777" w:rsidTr="00315AEA">
        <w:tc>
          <w:tcPr>
            <w:tcW w:w="2875" w:type="dxa"/>
          </w:tcPr>
          <w:p w14:paraId="1D9A721E" w14:textId="59FCEA21" w:rsidR="00315AEA" w:rsidRPr="00D10A5E" w:rsidRDefault="00731588" w:rsidP="00731588">
            <w:pPr>
              <w:rPr>
                <w:rFonts w:ascii="Calibri" w:hAnsi="Calibri" w:cs="Calibri"/>
                <w:sz w:val="22"/>
                <w:szCs w:val="22"/>
              </w:rPr>
            </w:pPr>
            <w:r w:rsidRPr="00D10A5E">
              <w:rPr>
                <w:rFonts w:ascii="Calibri" w:hAnsi="Calibri" w:cs="Calibri"/>
                <w:b/>
                <w:bCs/>
                <w:sz w:val="22"/>
                <w:szCs w:val="22"/>
              </w:rPr>
              <w:t>Test Case Management</w:t>
            </w:r>
          </w:p>
        </w:tc>
        <w:tc>
          <w:tcPr>
            <w:tcW w:w="7915" w:type="dxa"/>
          </w:tcPr>
          <w:p w14:paraId="4918B5C6" w14:textId="32EAE4D7" w:rsidR="00315AEA" w:rsidRPr="00D10A5E" w:rsidRDefault="00731588" w:rsidP="00731588">
            <w:pPr>
              <w:widowControl w:val="0"/>
              <w:tabs>
                <w:tab w:val="left" w:pos="820"/>
                <w:tab w:val="left" w:pos="821"/>
              </w:tabs>
              <w:autoSpaceDE w:val="0"/>
              <w:autoSpaceDN w:val="0"/>
              <w:rPr>
                <w:rFonts w:ascii="Calibri" w:hAnsi="Calibri" w:cs="Calibri"/>
                <w:sz w:val="22"/>
                <w:szCs w:val="22"/>
              </w:rPr>
            </w:pPr>
            <w:r w:rsidRPr="00D10A5E">
              <w:rPr>
                <w:rFonts w:ascii="Calibri" w:hAnsi="Calibri" w:cs="Calibri"/>
                <w:sz w:val="22"/>
                <w:szCs w:val="22"/>
              </w:rPr>
              <w:t>ALM, MTM, Xray, Azure DevOps, TestRail, Zephyr.</w:t>
            </w:r>
          </w:p>
        </w:tc>
      </w:tr>
      <w:tr w:rsidR="00315AEA" w:rsidRPr="00D10A5E" w14:paraId="3753CB3D" w14:textId="77777777" w:rsidTr="00315AEA">
        <w:tc>
          <w:tcPr>
            <w:tcW w:w="2875" w:type="dxa"/>
          </w:tcPr>
          <w:p w14:paraId="78786D2E" w14:textId="659B4875" w:rsidR="00315AEA" w:rsidRPr="00D10A5E" w:rsidRDefault="00731588" w:rsidP="00731588">
            <w:pPr>
              <w:rPr>
                <w:rFonts w:ascii="Calibri" w:hAnsi="Calibri" w:cs="Calibri"/>
                <w:sz w:val="22"/>
                <w:szCs w:val="22"/>
              </w:rPr>
            </w:pPr>
            <w:r w:rsidRPr="00D10A5E">
              <w:rPr>
                <w:rFonts w:ascii="Calibri" w:hAnsi="Calibri" w:cs="Calibri"/>
                <w:b/>
                <w:bCs/>
                <w:sz w:val="22"/>
                <w:szCs w:val="22"/>
              </w:rPr>
              <w:lastRenderedPageBreak/>
              <w:t>Bug Tracking Tools</w:t>
            </w:r>
          </w:p>
        </w:tc>
        <w:tc>
          <w:tcPr>
            <w:tcW w:w="7915" w:type="dxa"/>
          </w:tcPr>
          <w:p w14:paraId="3F017E37" w14:textId="56DC1125" w:rsidR="00315AEA" w:rsidRPr="00D10A5E" w:rsidRDefault="00731588" w:rsidP="00731588">
            <w:pPr>
              <w:widowControl w:val="0"/>
              <w:tabs>
                <w:tab w:val="left" w:pos="820"/>
                <w:tab w:val="left" w:pos="821"/>
              </w:tabs>
              <w:autoSpaceDE w:val="0"/>
              <w:autoSpaceDN w:val="0"/>
              <w:rPr>
                <w:rFonts w:ascii="Calibri" w:hAnsi="Calibri" w:cs="Calibri"/>
                <w:sz w:val="22"/>
                <w:szCs w:val="22"/>
              </w:rPr>
            </w:pPr>
            <w:r w:rsidRPr="00D10A5E">
              <w:rPr>
                <w:rFonts w:ascii="Calibri" w:hAnsi="Calibri" w:cs="Calibri"/>
                <w:sz w:val="22"/>
                <w:szCs w:val="22"/>
              </w:rPr>
              <w:t>JIRA, Confluence.</w:t>
            </w:r>
          </w:p>
        </w:tc>
      </w:tr>
      <w:tr w:rsidR="00315AEA" w:rsidRPr="00D10A5E" w14:paraId="6A44EE6A" w14:textId="77777777" w:rsidTr="00315AEA">
        <w:tc>
          <w:tcPr>
            <w:tcW w:w="2875" w:type="dxa"/>
          </w:tcPr>
          <w:p w14:paraId="24A8B309" w14:textId="6BDD1160" w:rsidR="00315AEA" w:rsidRPr="00D10A5E" w:rsidRDefault="00731588" w:rsidP="00731588">
            <w:pPr>
              <w:rPr>
                <w:rFonts w:ascii="Calibri" w:hAnsi="Calibri" w:cs="Calibri"/>
                <w:sz w:val="22"/>
                <w:szCs w:val="22"/>
              </w:rPr>
            </w:pPr>
            <w:r w:rsidRPr="00D10A5E">
              <w:rPr>
                <w:rFonts w:ascii="Calibri" w:hAnsi="Calibri" w:cs="Calibri"/>
                <w:b/>
                <w:bCs/>
                <w:sz w:val="22"/>
                <w:szCs w:val="22"/>
              </w:rPr>
              <w:t>Cloud Platforms</w:t>
            </w:r>
          </w:p>
        </w:tc>
        <w:tc>
          <w:tcPr>
            <w:tcW w:w="7915" w:type="dxa"/>
          </w:tcPr>
          <w:p w14:paraId="76E92BDF" w14:textId="202C2B86" w:rsidR="00315AEA" w:rsidRPr="00D10A5E" w:rsidRDefault="00731588" w:rsidP="00315AEA">
            <w:pPr>
              <w:rPr>
                <w:rFonts w:ascii="Calibri" w:hAnsi="Calibri" w:cs="Calibri"/>
                <w:sz w:val="22"/>
                <w:szCs w:val="22"/>
              </w:rPr>
            </w:pPr>
            <w:r w:rsidRPr="00D10A5E">
              <w:rPr>
                <w:rFonts w:ascii="Calibri" w:hAnsi="Calibri" w:cs="Calibri"/>
                <w:sz w:val="22"/>
                <w:szCs w:val="22"/>
              </w:rPr>
              <w:t>AWS, Azure, GCP &amp; Cloud monitoring tools.</w:t>
            </w:r>
          </w:p>
        </w:tc>
      </w:tr>
      <w:tr w:rsidR="0011434E" w:rsidRPr="00D10A5E" w14:paraId="0F859F62" w14:textId="77777777" w:rsidTr="00315AEA">
        <w:tc>
          <w:tcPr>
            <w:tcW w:w="2875" w:type="dxa"/>
          </w:tcPr>
          <w:p w14:paraId="5468EE81" w14:textId="62C13B80" w:rsidR="0011434E" w:rsidRPr="00D10A5E" w:rsidRDefault="0028044E" w:rsidP="00731588">
            <w:pPr>
              <w:rPr>
                <w:rFonts w:ascii="Calibri" w:hAnsi="Calibri" w:cs="Calibri"/>
                <w:b/>
                <w:bCs/>
                <w:sz w:val="22"/>
                <w:szCs w:val="22"/>
              </w:rPr>
            </w:pPr>
            <w:r w:rsidRPr="00D10A5E">
              <w:rPr>
                <w:rFonts w:ascii="Calibri" w:hAnsi="Calibri" w:cs="Calibri"/>
                <w:b/>
                <w:bCs/>
                <w:sz w:val="22"/>
                <w:szCs w:val="22"/>
              </w:rPr>
              <w:t>Enterprise &amp; Commerce Platforms</w:t>
            </w:r>
          </w:p>
        </w:tc>
        <w:tc>
          <w:tcPr>
            <w:tcW w:w="7915" w:type="dxa"/>
          </w:tcPr>
          <w:p w14:paraId="5892B70F" w14:textId="0962BF4A" w:rsidR="0011434E" w:rsidRPr="00D10A5E" w:rsidRDefault="0028044E" w:rsidP="00315AEA">
            <w:pPr>
              <w:rPr>
                <w:rFonts w:ascii="Calibri" w:hAnsi="Calibri" w:cs="Calibri"/>
                <w:sz w:val="22"/>
                <w:szCs w:val="22"/>
              </w:rPr>
            </w:pPr>
            <w:r w:rsidRPr="00D10A5E">
              <w:rPr>
                <w:rFonts w:ascii="Calibri" w:hAnsi="Calibri" w:cs="Calibri"/>
                <w:sz w:val="22"/>
                <w:szCs w:val="22"/>
              </w:rPr>
              <w:t>SAP, MES, PLM, Shopify, Salesforce Commerce Cloud (SFCC)</w:t>
            </w:r>
          </w:p>
        </w:tc>
      </w:tr>
      <w:tr w:rsidR="00315AEA" w:rsidRPr="00D10A5E" w14:paraId="113E2B9A" w14:textId="77777777" w:rsidTr="00315AEA">
        <w:tc>
          <w:tcPr>
            <w:tcW w:w="2875" w:type="dxa"/>
          </w:tcPr>
          <w:p w14:paraId="717B41A1" w14:textId="2173212B" w:rsidR="00315AEA" w:rsidRPr="00D10A5E" w:rsidRDefault="00731588" w:rsidP="00731588">
            <w:pPr>
              <w:rPr>
                <w:rFonts w:ascii="Calibri" w:hAnsi="Calibri" w:cs="Calibri"/>
                <w:sz w:val="22"/>
                <w:szCs w:val="22"/>
              </w:rPr>
            </w:pPr>
            <w:r w:rsidRPr="00D10A5E">
              <w:rPr>
                <w:rFonts w:ascii="Calibri" w:hAnsi="Calibri" w:cs="Calibri"/>
                <w:b/>
                <w:bCs/>
                <w:sz w:val="22"/>
                <w:szCs w:val="22"/>
              </w:rPr>
              <w:t>Salesforce Platform Testing</w:t>
            </w:r>
          </w:p>
        </w:tc>
        <w:tc>
          <w:tcPr>
            <w:tcW w:w="7915" w:type="dxa"/>
          </w:tcPr>
          <w:p w14:paraId="2091B7A0" w14:textId="50D0519D" w:rsidR="00315AEA" w:rsidRPr="00D10A5E" w:rsidRDefault="00731588" w:rsidP="00315AEA">
            <w:pPr>
              <w:rPr>
                <w:rFonts w:ascii="Calibri" w:hAnsi="Calibri" w:cs="Calibri"/>
                <w:sz w:val="22"/>
                <w:szCs w:val="22"/>
              </w:rPr>
            </w:pPr>
            <w:r w:rsidRPr="00D10A5E">
              <w:rPr>
                <w:rFonts w:ascii="Calibri" w:hAnsi="Calibri" w:cs="Calibri"/>
                <w:sz w:val="22"/>
                <w:szCs w:val="22"/>
              </w:rPr>
              <w:t xml:space="preserve">Agent Console, Data Cloud, Service Cloud Voice, Experience Cloud </w:t>
            </w:r>
            <w:r w:rsidR="00971986" w:rsidRPr="00D10A5E">
              <w:rPr>
                <w:rFonts w:ascii="Calibri" w:hAnsi="Calibri" w:cs="Calibri"/>
                <w:sz w:val="22"/>
                <w:szCs w:val="22"/>
              </w:rPr>
              <w:t>migrations,</w:t>
            </w:r>
            <w:r w:rsidRPr="00D10A5E">
              <w:rPr>
                <w:rFonts w:ascii="Calibri" w:hAnsi="Calibri" w:cs="Calibri"/>
                <w:sz w:val="22"/>
                <w:szCs w:val="22"/>
              </w:rPr>
              <w:t xml:space="preserve"> Familiar with SOQL, process automation (workflows, flows), and basic Salesforce configurations</w:t>
            </w:r>
          </w:p>
        </w:tc>
      </w:tr>
    </w:tbl>
    <w:p w14:paraId="6A8547EA" w14:textId="77777777" w:rsidR="00315AEA" w:rsidRPr="00D10A5E" w:rsidRDefault="00315AEA" w:rsidP="00315AEA">
      <w:pPr>
        <w:rPr>
          <w:rFonts w:ascii="Calibri" w:hAnsi="Calibri" w:cs="Calibri"/>
          <w:sz w:val="22"/>
          <w:szCs w:val="22"/>
        </w:rPr>
      </w:pPr>
    </w:p>
    <w:p w14:paraId="07A8DE51" w14:textId="77777777" w:rsidR="005C35F1" w:rsidRPr="00D10A5E" w:rsidRDefault="005C35F1" w:rsidP="005C35F1">
      <w:pPr>
        <w:rPr>
          <w:rFonts w:ascii="Calibri" w:hAnsi="Calibri" w:cs="Calibri"/>
          <w:sz w:val="22"/>
          <w:szCs w:val="22"/>
        </w:rPr>
      </w:pPr>
    </w:p>
    <w:p w14:paraId="4663A8FD" w14:textId="77777777" w:rsidR="00A72A70" w:rsidRPr="00D10A5E" w:rsidRDefault="00A72A70" w:rsidP="005C35F1">
      <w:pPr>
        <w:pStyle w:val="p1"/>
        <w:rPr>
          <w:rFonts w:ascii="Calibri" w:hAnsi="Calibri" w:cs="Calibri"/>
          <w:b/>
          <w:bCs/>
          <w:sz w:val="22"/>
          <w:szCs w:val="22"/>
          <w:u w:val="single"/>
        </w:rPr>
      </w:pPr>
    </w:p>
    <w:p w14:paraId="197F6440" w14:textId="6A7FDD8F" w:rsidR="005C35F1" w:rsidRPr="00D10A5E" w:rsidRDefault="005C35F1" w:rsidP="005C35F1">
      <w:pPr>
        <w:pStyle w:val="p1"/>
        <w:rPr>
          <w:rFonts w:ascii="Calibri" w:hAnsi="Calibri" w:cs="Calibri"/>
          <w:sz w:val="22"/>
          <w:szCs w:val="22"/>
        </w:rPr>
      </w:pPr>
      <w:r w:rsidRPr="00D10A5E">
        <w:rPr>
          <w:rFonts w:ascii="Calibri" w:hAnsi="Calibri" w:cs="Calibri"/>
          <w:b/>
          <w:bCs/>
          <w:sz w:val="22"/>
          <w:szCs w:val="22"/>
          <w:u w:val="single"/>
        </w:rPr>
        <w:t>EDUCATION:</w:t>
      </w:r>
      <w:r w:rsidRPr="00D10A5E">
        <w:rPr>
          <w:rFonts w:ascii="Calibri" w:hAnsi="Calibri" w:cs="Calibri"/>
          <w:sz w:val="22"/>
          <w:szCs w:val="22"/>
        </w:rPr>
        <w:t xml:space="preserve"> B.</w:t>
      </w:r>
      <w:r w:rsidRPr="00D10A5E">
        <w:rPr>
          <w:rFonts w:ascii="Calibri" w:hAnsi="Calibri" w:cs="Calibri"/>
          <w:spacing w:val="-1"/>
          <w:sz w:val="22"/>
          <w:szCs w:val="22"/>
        </w:rPr>
        <w:t xml:space="preserve"> </w:t>
      </w:r>
      <w:r w:rsidRPr="00D10A5E">
        <w:rPr>
          <w:rFonts w:ascii="Calibri" w:hAnsi="Calibri" w:cs="Calibri"/>
          <w:spacing w:val="-4"/>
          <w:sz w:val="22"/>
          <w:szCs w:val="22"/>
        </w:rPr>
        <w:t xml:space="preserve">TECH in Computer Science in Engineering from </w:t>
      </w:r>
      <w:r w:rsidRPr="00D10A5E">
        <w:rPr>
          <w:rFonts w:ascii="Calibri" w:hAnsi="Calibri" w:cs="Calibri"/>
          <w:sz w:val="22"/>
          <w:szCs w:val="22"/>
        </w:rPr>
        <w:t>JNTU University, Hyderabad, India.</w:t>
      </w:r>
    </w:p>
    <w:p w14:paraId="5245BF00" w14:textId="77777777" w:rsidR="005C35F1" w:rsidRPr="00D10A5E" w:rsidRDefault="005C35F1" w:rsidP="005C35F1">
      <w:pPr>
        <w:pStyle w:val="p1"/>
        <w:rPr>
          <w:rFonts w:ascii="Calibri" w:hAnsi="Calibri" w:cs="Calibri"/>
          <w:sz w:val="22"/>
          <w:szCs w:val="22"/>
        </w:rPr>
      </w:pPr>
    </w:p>
    <w:p w14:paraId="47359BF4" w14:textId="62824AF8" w:rsidR="005C35F1" w:rsidRPr="00D10A5E" w:rsidRDefault="005C35F1" w:rsidP="005C35F1">
      <w:pPr>
        <w:rPr>
          <w:rFonts w:ascii="Calibri" w:hAnsi="Calibri" w:cs="Calibri"/>
          <w:b/>
          <w:bCs/>
          <w:sz w:val="22"/>
          <w:szCs w:val="22"/>
          <w:u w:val="single"/>
        </w:rPr>
      </w:pPr>
      <w:r w:rsidRPr="00D10A5E">
        <w:rPr>
          <w:rFonts w:ascii="Calibri" w:hAnsi="Calibri" w:cs="Calibri"/>
          <w:b/>
          <w:bCs/>
          <w:sz w:val="22"/>
          <w:szCs w:val="22"/>
          <w:u w:val="single"/>
        </w:rPr>
        <w:t>CERTIFICATIONS</w:t>
      </w:r>
      <w:r w:rsidRPr="00D10A5E">
        <w:rPr>
          <w:rFonts w:ascii="Calibri" w:hAnsi="Calibri" w:cs="Calibri"/>
          <w:b/>
          <w:bCs/>
          <w:spacing w:val="-15"/>
          <w:sz w:val="22"/>
          <w:szCs w:val="22"/>
          <w:u w:val="single"/>
        </w:rPr>
        <w:t xml:space="preserve"> </w:t>
      </w:r>
      <w:r w:rsidRPr="00D10A5E">
        <w:rPr>
          <w:rFonts w:ascii="Calibri" w:hAnsi="Calibri" w:cs="Calibri"/>
          <w:b/>
          <w:bCs/>
          <w:sz w:val="22"/>
          <w:szCs w:val="22"/>
          <w:u w:val="single"/>
        </w:rPr>
        <w:t>&amp;</w:t>
      </w:r>
      <w:r w:rsidRPr="00D10A5E">
        <w:rPr>
          <w:rFonts w:ascii="Calibri" w:hAnsi="Calibri" w:cs="Calibri"/>
          <w:b/>
          <w:bCs/>
          <w:spacing w:val="-8"/>
          <w:sz w:val="22"/>
          <w:szCs w:val="22"/>
          <w:u w:val="single"/>
        </w:rPr>
        <w:t xml:space="preserve"> </w:t>
      </w:r>
      <w:r w:rsidRPr="00D10A5E">
        <w:rPr>
          <w:rFonts w:ascii="Calibri" w:hAnsi="Calibri" w:cs="Calibri"/>
          <w:b/>
          <w:bCs/>
          <w:spacing w:val="-2"/>
          <w:sz w:val="22"/>
          <w:szCs w:val="22"/>
          <w:u w:val="single"/>
        </w:rPr>
        <w:t>TRAININGS</w:t>
      </w:r>
      <w:r w:rsidR="00971986" w:rsidRPr="00D10A5E">
        <w:rPr>
          <w:rFonts w:ascii="Calibri" w:hAnsi="Calibri" w:cs="Calibri"/>
          <w:b/>
          <w:bCs/>
          <w:spacing w:val="-2"/>
          <w:sz w:val="22"/>
          <w:szCs w:val="22"/>
          <w:u w:val="single"/>
        </w:rPr>
        <w:t>:</w:t>
      </w:r>
    </w:p>
    <w:p w14:paraId="6EACBC06" w14:textId="73F8C00E" w:rsidR="005C35F1" w:rsidRPr="00D10A5E" w:rsidRDefault="005C35F1" w:rsidP="005C35F1">
      <w:pPr>
        <w:pStyle w:val="ListParagraph"/>
        <w:numPr>
          <w:ilvl w:val="0"/>
          <w:numId w:val="2"/>
        </w:numPr>
        <w:spacing w:before="215"/>
        <w:rPr>
          <w:rFonts w:ascii="Calibri" w:hAnsi="Calibri" w:cs="Calibri"/>
          <w:spacing w:val="-2"/>
          <w:sz w:val="22"/>
          <w:szCs w:val="22"/>
        </w:rPr>
      </w:pPr>
      <w:r w:rsidRPr="00D10A5E">
        <w:rPr>
          <w:rFonts w:ascii="Calibri" w:hAnsi="Calibri" w:cs="Calibri"/>
          <w:spacing w:val="-2"/>
          <w:sz w:val="22"/>
          <w:szCs w:val="22"/>
        </w:rPr>
        <w:t>AWS Certification.</w:t>
      </w:r>
    </w:p>
    <w:p w14:paraId="73B630F5" w14:textId="77777777" w:rsidR="005C35F1" w:rsidRPr="00D10A5E" w:rsidRDefault="005C35F1" w:rsidP="005C35F1">
      <w:pPr>
        <w:pStyle w:val="ListParagraph"/>
        <w:numPr>
          <w:ilvl w:val="0"/>
          <w:numId w:val="2"/>
        </w:numPr>
        <w:spacing w:before="215"/>
        <w:rPr>
          <w:rFonts w:ascii="Calibri" w:hAnsi="Calibri" w:cs="Calibri"/>
          <w:spacing w:val="-2"/>
          <w:sz w:val="22"/>
          <w:szCs w:val="22"/>
        </w:rPr>
      </w:pPr>
      <w:r w:rsidRPr="00D10A5E">
        <w:rPr>
          <w:rFonts w:ascii="Calibri" w:hAnsi="Calibri" w:cs="Calibri"/>
          <w:spacing w:val="-2"/>
          <w:sz w:val="22"/>
          <w:szCs w:val="22"/>
        </w:rPr>
        <w:t>Trained</w:t>
      </w:r>
      <w:r w:rsidRPr="00D10A5E">
        <w:rPr>
          <w:rFonts w:ascii="Calibri" w:hAnsi="Calibri" w:cs="Calibri"/>
          <w:spacing w:val="-11"/>
          <w:sz w:val="22"/>
          <w:szCs w:val="22"/>
        </w:rPr>
        <w:t xml:space="preserve"> </w:t>
      </w:r>
      <w:r w:rsidRPr="00D10A5E">
        <w:rPr>
          <w:rFonts w:ascii="Calibri" w:hAnsi="Calibri" w:cs="Calibri"/>
          <w:spacing w:val="-2"/>
          <w:sz w:val="22"/>
          <w:szCs w:val="22"/>
        </w:rPr>
        <w:t>in</w:t>
      </w:r>
      <w:r w:rsidRPr="00D10A5E">
        <w:rPr>
          <w:rFonts w:ascii="Calibri" w:hAnsi="Calibri" w:cs="Calibri"/>
          <w:spacing w:val="-7"/>
          <w:sz w:val="22"/>
          <w:szCs w:val="22"/>
        </w:rPr>
        <w:t xml:space="preserve"> </w:t>
      </w:r>
      <w:r w:rsidRPr="00D10A5E">
        <w:rPr>
          <w:rFonts w:ascii="Calibri" w:hAnsi="Calibri" w:cs="Calibri"/>
          <w:spacing w:val="-2"/>
          <w:sz w:val="22"/>
          <w:szCs w:val="22"/>
        </w:rPr>
        <w:t>Selenium</w:t>
      </w:r>
      <w:r w:rsidRPr="00D10A5E">
        <w:rPr>
          <w:rFonts w:ascii="Calibri" w:hAnsi="Calibri" w:cs="Calibri"/>
          <w:spacing w:val="-3"/>
          <w:sz w:val="22"/>
          <w:szCs w:val="22"/>
        </w:rPr>
        <w:t xml:space="preserve"> </w:t>
      </w:r>
      <w:r w:rsidRPr="00D10A5E">
        <w:rPr>
          <w:rFonts w:ascii="Calibri" w:hAnsi="Calibri" w:cs="Calibri"/>
          <w:spacing w:val="-2"/>
          <w:sz w:val="22"/>
          <w:szCs w:val="22"/>
        </w:rPr>
        <w:t>and</w:t>
      </w:r>
      <w:r w:rsidRPr="00D10A5E">
        <w:rPr>
          <w:rFonts w:ascii="Calibri" w:hAnsi="Calibri" w:cs="Calibri"/>
          <w:spacing w:val="-3"/>
          <w:sz w:val="22"/>
          <w:szCs w:val="22"/>
        </w:rPr>
        <w:t xml:space="preserve"> </w:t>
      </w:r>
      <w:r w:rsidRPr="00D10A5E">
        <w:rPr>
          <w:rFonts w:ascii="Calibri" w:hAnsi="Calibri" w:cs="Calibri"/>
          <w:spacing w:val="-2"/>
          <w:sz w:val="22"/>
          <w:szCs w:val="22"/>
        </w:rPr>
        <w:t>Software testing</w:t>
      </w:r>
      <w:r w:rsidRPr="00D10A5E">
        <w:rPr>
          <w:rFonts w:ascii="Calibri" w:hAnsi="Calibri" w:cs="Calibri"/>
          <w:spacing w:val="1"/>
          <w:sz w:val="22"/>
          <w:szCs w:val="22"/>
        </w:rPr>
        <w:t xml:space="preserve"> </w:t>
      </w:r>
      <w:r w:rsidRPr="00D10A5E">
        <w:rPr>
          <w:rFonts w:ascii="Calibri" w:hAnsi="Calibri" w:cs="Calibri"/>
          <w:spacing w:val="-2"/>
          <w:sz w:val="22"/>
          <w:szCs w:val="22"/>
        </w:rPr>
        <w:t>Concepts.</w:t>
      </w:r>
    </w:p>
    <w:p w14:paraId="7E7B3809" w14:textId="0DF2D8F2" w:rsidR="00924F8B" w:rsidRPr="00D10A5E" w:rsidRDefault="005C35F1" w:rsidP="00971986">
      <w:pPr>
        <w:pStyle w:val="ListParagraph"/>
        <w:numPr>
          <w:ilvl w:val="0"/>
          <w:numId w:val="2"/>
        </w:numPr>
        <w:spacing w:before="215"/>
        <w:rPr>
          <w:rFonts w:ascii="Calibri" w:hAnsi="Calibri" w:cs="Calibri"/>
          <w:spacing w:val="-2"/>
          <w:sz w:val="22"/>
          <w:szCs w:val="22"/>
        </w:rPr>
      </w:pPr>
      <w:r w:rsidRPr="00D10A5E">
        <w:rPr>
          <w:rFonts w:ascii="Calibri" w:hAnsi="Calibri" w:cs="Calibri"/>
          <w:spacing w:val="-2"/>
          <w:sz w:val="22"/>
          <w:szCs w:val="22"/>
        </w:rPr>
        <w:t>SDET Certified.</w:t>
      </w:r>
    </w:p>
    <w:p w14:paraId="3106CD37" w14:textId="77777777" w:rsidR="003769D0" w:rsidRPr="00D10A5E" w:rsidRDefault="003769D0" w:rsidP="005C35F1">
      <w:pPr>
        <w:rPr>
          <w:rFonts w:ascii="Calibri" w:hAnsi="Calibri" w:cs="Calibri"/>
          <w:sz w:val="22"/>
          <w:szCs w:val="22"/>
        </w:rPr>
      </w:pPr>
    </w:p>
    <w:p w14:paraId="40D08071" w14:textId="77777777" w:rsidR="0007515A" w:rsidRPr="00D10A5E" w:rsidRDefault="0007515A" w:rsidP="005C35F1">
      <w:pPr>
        <w:rPr>
          <w:rFonts w:ascii="Calibri" w:hAnsi="Calibri" w:cs="Calibri"/>
          <w:b/>
          <w:bCs/>
          <w:sz w:val="22"/>
          <w:szCs w:val="22"/>
          <w:u w:val="single"/>
        </w:rPr>
      </w:pPr>
    </w:p>
    <w:p w14:paraId="3412F6EC" w14:textId="77777777" w:rsidR="0007515A" w:rsidRPr="00D10A5E" w:rsidRDefault="0007515A" w:rsidP="005C35F1">
      <w:pPr>
        <w:rPr>
          <w:rFonts w:ascii="Calibri" w:hAnsi="Calibri" w:cs="Calibri"/>
          <w:b/>
          <w:bCs/>
          <w:sz w:val="22"/>
          <w:szCs w:val="22"/>
          <w:u w:val="single"/>
        </w:rPr>
      </w:pPr>
    </w:p>
    <w:p w14:paraId="21911D67" w14:textId="19DC50C3" w:rsidR="003769D0" w:rsidRPr="00D10A5E" w:rsidRDefault="003769D0" w:rsidP="005C35F1">
      <w:pPr>
        <w:rPr>
          <w:rFonts w:ascii="Calibri" w:hAnsi="Calibri" w:cs="Calibri"/>
          <w:b/>
          <w:bCs/>
          <w:sz w:val="22"/>
          <w:szCs w:val="22"/>
          <w:u w:val="single"/>
        </w:rPr>
      </w:pPr>
      <w:r w:rsidRPr="00D10A5E">
        <w:rPr>
          <w:rFonts w:ascii="Calibri" w:hAnsi="Calibri" w:cs="Calibri"/>
          <w:b/>
          <w:bCs/>
          <w:sz w:val="22"/>
          <w:szCs w:val="22"/>
          <w:u w:val="single"/>
        </w:rPr>
        <w:t>PROFESSIONAL EXPERIENCE:</w:t>
      </w:r>
    </w:p>
    <w:p w14:paraId="25C0B019" w14:textId="77777777" w:rsidR="003769D0" w:rsidRPr="00D10A5E" w:rsidRDefault="003769D0" w:rsidP="005C35F1">
      <w:pPr>
        <w:rPr>
          <w:rFonts w:ascii="Calibri" w:hAnsi="Calibri" w:cs="Calibri"/>
          <w:b/>
          <w:bCs/>
          <w:sz w:val="22"/>
          <w:szCs w:val="22"/>
          <w:u w:val="single"/>
        </w:rPr>
      </w:pPr>
    </w:p>
    <w:p w14:paraId="46416E85" w14:textId="5C9222C5" w:rsidR="003769D0" w:rsidRPr="00D10A5E" w:rsidRDefault="00CD4AF2" w:rsidP="005C35F1">
      <w:pPr>
        <w:pStyle w:val="p1"/>
        <w:rPr>
          <w:rStyle w:val="s1"/>
          <w:rFonts w:ascii="Calibri" w:hAnsi="Calibri" w:cs="Calibri"/>
          <w:b/>
          <w:bCs/>
          <w:sz w:val="22"/>
          <w:szCs w:val="22"/>
        </w:rPr>
      </w:pPr>
      <w:r w:rsidRPr="00D10A5E">
        <w:rPr>
          <w:rStyle w:val="s1"/>
          <w:rFonts w:ascii="Calibri" w:hAnsi="Calibri" w:cs="Calibri"/>
          <w:b/>
          <w:bCs/>
          <w:sz w:val="22"/>
          <w:szCs w:val="22"/>
        </w:rPr>
        <w:t>Client:</w:t>
      </w:r>
      <w:r w:rsidR="002B3B8E" w:rsidRPr="00D10A5E">
        <w:rPr>
          <w:rStyle w:val="s1"/>
          <w:rFonts w:ascii="Calibri" w:hAnsi="Calibri" w:cs="Calibri"/>
          <w:b/>
          <w:bCs/>
          <w:sz w:val="22"/>
          <w:szCs w:val="22"/>
        </w:rPr>
        <w:t xml:space="preserve"> </w:t>
      </w:r>
      <w:r w:rsidR="003769D0" w:rsidRPr="00D10A5E">
        <w:rPr>
          <w:rStyle w:val="s1"/>
          <w:rFonts w:ascii="Calibri" w:hAnsi="Calibri" w:cs="Calibri"/>
          <w:b/>
          <w:bCs/>
          <w:sz w:val="22"/>
          <w:szCs w:val="22"/>
        </w:rPr>
        <w:t>Southwest Airlines Application</w:t>
      </w:r>
      <w:r w:rsidR="002B3B8E" w:rsidRPr="00D10A5E">
        <w:rPr>
          <w:rStyle w:val="s1"/>
          <w:rFonts w:ascii="Calibri" w:hAnsi="Calibri" w:cs="Calibri"/>
          <w:b/>
          <w:bCs/>
          <w:sz w:val="22"/>
          <w:szCs w:val="22"/>
        </w:rPr>
        <w:t>, Dallas, TX</w:t>
      </w:r>
      <w:r w:rsidR="003769D0" w:rsidRPr="00D10A5E">
        <w:rPr>
          <w:rStyle w:val="apple-tab-span"/>
          <w:rFonts w:ascii="Calibri" w:hAnsi="Calibri" w:cs="Calibri"/>
          <w:b/>
          <w:bCs/>
          <w:sz w:val="22"/>
          <w:szCs w:val="22"/>
        </w:rPr>
        <w:tab/>
      </w:r>
      <w:r w:rsidR="003769D0" w:rsidRPr="00D10A5E">
        <w:rPr>
          <w:rStyle w:val="apple-tab-span"/>
          <w:rFonts w:ascii="Calibri" w:hAnsi="Calibri" w:cs="Calibri"/>
          <w:b/>
          <w:bCs/>
          <w:sz w:val="22"/>
          <w:szCs w:val="22"/>
        </w:rPr>
        <w:tab/>
      </w:r>
      <w:r w:rsidR="003769D0" w:rsidRPr="00D10A5E">
        <w:rPr>
          <w:rStyle w:val="apple-tab-span"/>
          <w:rFonts w:ascii="Calibri" w:hAnsi="Calibri" w:cs="Calibri"/>
          <w:b/>
          <w:bCs/>
          <w:sz w:val="22"/>
          <w:szCs w:val="22"/>
        </w:rPr>
        <w:tab/>
      </w:r>
      <w:r w:rsidR="003769D0" w:rsidRPr="00D10A5E">
        <w:rPr>
          <w:rStyle w:val="apple-tab-span"/>
          <w:rFonts w:ascii="Calibri" w:hAnsi="Calibri" w:cs="Calibri"/>
          <w:b/>
          <w:bCs/>
          <w:sz w:val="22"/>
          <w:szCs w:val="22"/>
        </w:rPr>
        <w:tab/>
      </w:r>
      <w:r w:rsidR="003769D0" w:rsidRPr="00D10A5E">
        <w:rPr>
          <w:rStyle w:val="apple-tab-span"/>
          <w:rFonts w:ascii="Calibri" w:hAnsi="Calibri" w:cs="Calibri"/>
          <w:b/>
          <w:bCs/>
          <w:sz w:val="22"/>
          <w:szCs w:val="22"/>
        </w:rPr>
        <w:tab/>
      </w:r>
      <w:r w:rsidR="003769D0" w:rsidRPr="00D10A5E">
        <w:rPr>
          <w:rStyle w:val="s1"/>
          <w:rFonts w:ascii="Calibri" w:hAnsi="Calibri" w:cs="Calibri"/>
          <w:b/>
          <w:bCs/>
          <w:sz w:val="22"/>
          <w:szCs w:val="22"/>
        </w:rPr>
        <w:t>Jan</w:t>
      </w:r>
      <w:r w:rsidR="006B5DA0" w:rsidRPr="00D10A5E">
        <w:rPr>
          <w:rStyle w:val="s1"/>
          <w:rFonts w:ascii="Calibri" w:hAnsi="Calibri" w:cs="Calibri"/>
          <w:b/>
          <w:bCs/>
          <w:sz w:val="22"/>
          <w:szCs w:val="22"/>
        </w:rPr>
        <w:t xml:space="preserve"> </w:t>
      </w:r>
      <w:r w:rsidR="003769D0" w:rsidRPr="00D10A5E">
        <w:rPr>
          <w:rStyle w:val="s1"/>
          <w:rFonts w:ascii="Calibri" w:hAnsi="Calibri" w:cs="Calibri"/>
          <w:b/>
          <w:bCs/>
          <w:sz w:val="22"/>
          <w:szCs w:val="22"/>
        </w:rPr>
        <w:t>2023 – May</w:t>
      </w:r>
      <w:r w:rsidR="006B5DA0" w:rsidRPr="00D10A5E">
        <w:rPr>
          <w:rStyle w:val="s1"/>
          <w:rFonts w:ascii="Calibri" w:hAnsi="Calibri" w:cs="Calibri"/>
          <w:b/>
          <w:bCs/>
          <w:sz w:val="22"/>
          <w:szCs w:val="22"/>
        </w:rPr>
        <w:t xml:space="preserve"> </w:t>
      </w:r>
      <w:r w:rsidR="003769D0" w:rsidRPr="00D10A5E">
        <w:rPr>
          <w:rStyle w:val="s1"/>
          <w:rFonts w:ascii="Calibri" w:hAnsi="Calibri" w:cs="Calibri"/>
          <w:b/>
          <w:bCs/>
          <w:sz w:val="22"/>
          <w:szCs w:val="22"/>
        </w:rPr>
        <w:t>2025</w:t>
      </w:r>
    </w:p>
    <w:p w14:paraId="48417CAE" w14:textId="60232542" w:rsidR="00E57883" w:rsidRPr="00D10A5E" w:rsidRDefault="00E57883" w:rsidP="00E57883">
      <w:pPr>
        <w:jc w:val="both"/>
        <w:rPr>
          <w:rStyle w:val="s1"/>
          <w:rFonts w:ascii="Calibri" w:hAnsi="Calibri" w:cs="Calibri"/>
          <w:b/>
          <w:bCs/>
          <w:color w:val="000000"/>
          <w:sz w:val="24"/>
          <w:szCs w:val="24"/>
        </w:rPr>
      </w:pPr>
      <w:r w:rsidRPr="00D10A5E">
        <w:rPr>
          <w:rStyle w:val="s1"/>
          <w:rFonts w:ascii="Calibri" w:hAnsi="Calibri" w:cs="Calibri"/>
          <w:b/>
          <w:bCs/>
          <w:sz w:val="24"/>
          <w:szCs w:val="24"/>
        </w:rPr>
        <w:t>Cigniti Technologies</w:t>
      </w:r>
      <w:r w:rsidRPr="00D10A5E">
        <w:rPr>
          <w:rStyle w:val="apple-converted-space"/>
          <w:rFonts w:ascii="Calibri" w:hAnsi="Calibri" w:cs="Calibri"/>
          <w:b/>
          <w:bCs/>
          <w:sz w:val="24"/>
          <w:szCs w:val="24"/>
        </w:rPr>
        <w:t> </w:t>
      </w:r>
    </w:p>
    <w:p w14:paraId="5739CB44" w14:textId="77777777" w:rsidR="003769D0" w:rsidRPr="00D10A5E" w:rsidRDefault="003769D0" w:rsidP="005C35F1">
      <w:pPr>
        <w:pStyle w:val="p2"/>
        <w:rPr>
          <w:rFonts w:ascii="Calibri" w:hAnsi="Calibri" w:cs="Calibri"/>
          <w:b/>
          <w:bCs/>
          <w:sz w:val="22"/>
          <w:szCs w:val="22"/>
        </w:rPr>
      </w:pPr>
      <w:r w:rsidRPr="00D10A5E">
        <w:rPr>
          <w:rFonts w:ascii="Calibri" w:hAnsi="Calibri" w:cs="Calibri"/>
          <w:b/>
          <w:bCs/>
          <w:sz w:val="22"/>
          <w:szCs w:val="22"/>
        </w:rPr>
        <w:t>QA Engineering Lead</w:t>
      </w:r>
    </w:p>
    <w:p w14:paraId="5F37DF92" w14:textId="77777777" w:rsidR="003769D0" w:rsidRPr="00D10A5E" w:rsidRDefault="003769D0" w:rsidP="005C35F1">
      <w:pPr>
        <w:pStyle w:val="p2"/>
        <w:rPr>
          <w:rFonts w:ascii="Calibri" w:hAnsi="Calibri" w:cs="Calibri"/>
          <w:b/>
          <w:bCs/>
          <w:sz w:val="22"/>
          <w:szCs w:val="22"/>
        </w:rPr>
      </w:pPr>
      <w:r w:rsidRPr="00D10A5E">
        <w:rPr>
          <w:rStyle w:val="apple-converted-space"/>
          <w:rFonts w:ascii="Calibri" w:hAnsi="Calibri" w:cs="Calibri"/>
          <w:b/>
          <w:bCs/>
          <w:sz w:val="22"/>
          <w:szCs w:val="22"/>
        </w:rPr>
        <w:t>                  </w:t>
      </w:r>
    </w:p>
    <w:p w14:paraId="144FA606" w14:textId="77777777" w:rsidR="00676071" w:rsidRPr="00D10A5E" w:rsidRDefault="00C46710" w:rsidP="00676071">
      <w:pPr>
        <w:rPr>
          <w:rFonts w:ascii="Calibri" w:hAnsi="Calibri" w:cs="Calibri"/>
          <w:sz w:val="24"/>
          <w:szCs w:val="24"/>
        </w:rPr>
      </w:pPr>
      <w:r w:rsidRPr="00D10A5E">
        <w:rPr>
          <w:rFonts w:ascii="Calibri" w:eastAsiaTheme="majorEastAsia" w:hAnsi="Calibri" w:cs="Calibri"/>
          <w:b/>
          <w:bCs/>
          <w:sz w:val="22"/>
          <w:szCs w:val="22"/>
          <w:u w:val="single"/>
        </w:rPr>
        <w:t>Project Description:</w:t>
      </w:r>
      <w:r w:rsidRPr="00D10A5E">
        <w:rPr>
          <w:rFonts w:ascii="Calibri" w:hAnsi="Calibri" w:cs="Calibri"/>
          <w:sz w:val="22"/>
          <w:szCs w:val="22"/>
        </w:rPr>
        <w:br/>
      </w:r>
      <w:r w:rsidR="00676071" w:rsidRPr="00D10A5E">
        <w:rPr>
          <w:rFonts w:ascii="Calibri" w:hAnsi="Calibri" w:cs="Calibri"/>
          <w:sz w:val="24"/>
          <w:szCs w:val="24"/>
        </w:rPr>
        <w:t>The Southwest Airlines application is an enterprise-level platform designed to streamline and automate critical airline operations such as flight booking, ticketing, customer management, payment processing, and loyalty program handling. Built with a robust architecture to ensure performance, scalability, and seamless integration, the application supports real-time data processing, dynamic pricing engines, and complex backend workflows.</w:t>
      </w:r>
      <w:r w:rsidR="00676071" w:rsidRPr="00D10A5E">
        <w:rPr>
          <w:rFonts w:ascii="Calibri" w:hAnsi="Calibri" w:cs="Calibri"/>
          <w:sz w:val="24"/>
          <w:szCs w:val="24"/>
        </w:rPr>
        <w:br/>
        <w:t xml:space="preserve">The testing ecosystem included technologies such as Cypress, Selenium WebDriver with Java, TestNG, REST Assured, Maven, Postman, SQL Developer, and JSON for API response validation. </w:t>
      </w:r>
      <w:r w:rsidR="00676071" w:rsidRPr="00D10A5E">
        <w:rPr>
          <w:rFonts w:ascii="Calibri" w:eastAsiaTheme="majorEastAsia" w:hAnsi="Calibri" w:cs="Calibri"/>
          <w:sz w:val="24"/>
          <w:szCs w:val="24"/>
        </w:rPr>
        <w:t>Mobile testing automation for the airline’s native Android and iOS applications was implemented using Appium integrated with the existing automation framework.</w:t>
      </w:r>
      <w:r w:rsidR="00676071" w:rsidRPr="00D10A5E">
        <w:rPr>
          <w:rFonts w:ascii="Calibri" w:hAnsi="Calibri" w:cs="Calibri"/>
          <w:sz w:val="24"/>
          <w:szCs w:val="24"/>
        </w:rPr>
        <w:br/>
        <w:t>CI/CD automation was managed through Jenkins, Git, and defect tracking in Track Record. The QA team operated across SIT, UAT, and Pre-Production environments.</w:t>
      </w:r>
    </w:p>
    <w:p w14:paraId="5F0B082D" w14:textId="4EA0E1F6" w:rsidR="00C46710" w:rsidRPr="00D10A5E" w:rsidRDefault="00C46710" w:rsidP="00676071">
      <w:pPr>
        <w:spacing w:after="160"/>
        <w:rPr>
          <w:rFonts w:ascii="Calibri" w:hAnsi="Calibri" w:cs="Calibri"/>
          <w:sz w:val="24"/>
          <w:szCs w:val="24"/>
        </w:rPr>
      </w:pPr>
    </w:p>
    <w:p w14:paraId="6A90FC89" w14:textId="77777777" w:rsidR="003769D0" w:rsidRPr="00D10A5E" w:rsidRDefault="003769D0" w:rsidP="005C35F1">
      <w:pPr>
        <w:pStyle w:val="p1"/>
        <w:rPr>
          <w:rStyle w:val="s1"/>
          <w:rFonts w:ascii="Calibri" w:hAnsi="Calibri" w:cs="Calibri"/>
          <w:b/>
          <w:bCs/>
          <w:sz w:val="24"/>
          <w:szCs w:val="24"/>
          <w:u w:val="single"/>
        </w:rPr>
      </w:pPr>
      <w:r w:rsidRPr="00D10A5E">
        <w:rPr>
          <w:rStyle w:val="s1"/>
          <w:rFonts w:ascii="Calibri" w:hAnsi="Calibri" w:cs="Calibri"/>
          <w:b/>
          <w:bCs/>
          <w:sz w:val="24"/>
          <w:szCs w:val="24"/>
          <w:u w:val="single"/>
        </w:rPr>
        <w:t>Responsibilities:</w:t>
      </w:r>
    </w:p>
    <w:p w14:paraId="5734F613" w14:textId="77777777" w:rsidR="003769D0" w:rsidRPr="00D10A5E" w:rsidRDefault="003769D0" w:rsidP="005C35F1">
      <w:pPr>
        <w:pStyle w:val="p1"/>
        <w:rPr>
          <w:rFonts w:ascii="Calibri" w:hAnsi="Calibri" w:cs="Calibri"/>
          <w:b/>
          <w:bCs/>
          <w:sz w:val="24"/>
          <w:szCs w:val="24"/>
        </w:rPr>
      </w:pPr>
    </w:p>
    <w:p w14:paraId="25D11CBB" w14:textId="77777777" w:rsidR="003769D0" w:rsidRPr="00D10A5E" w:rsidRDefault="003769D0" w:rsidP="005C35F1">
      <w:pPr>
        <w:pStyle w:val="ListParagraph"/>
        <w:numPr>
          <w:ilvl w:val="0"/>
          <w:numId w:val="4"/>
        </w:numPr>
        <w:spacing w:after="160"/>
        <w:rPr>
          <w:rFonts w:ascii="Calibri" w:hAnsi="Calibri" w:cs="Calibri"/>
          <w:sz w:val="24"/>
          <w:szCs w:val="24"/>
        </w:rPr>
      </w:pPr>
      <w:r w:rsidRPr="00D10A5E">
        <w:rPr>
          <w:rFonts w:ascii="Calibri" w:hAnsi="Calibri" w:cs="Calibri"/>
          <w:sz w:val="24"/>
          <w:szCs w:val="24"/>
        </w:rPr>
        <w:t xml:space="preserve">Led end-to-end </w:t>
      </w:r>
      <w:r w:rsidRPr="00D10A5E">
        <w:rPr>
          <w:rFonts w:ascii="Calibri" w:hAnsi="Calibri" w:cs="Calibri"/>
          <w:b/>
          <w:bCs/>
          <w:sz w:val="24"/>
          <w:szCs w:val="24"/>
        </w:rPr>
        <w:t>quality assurance efforts</w:t>
      </w:r>
      <w:r w:rsidRPr="00D10A5E">
        <w:rPr>
          <w:rFonts w:ascii="Calibri" w:hAnsi="Calibri" w:cs="Calibri"/>
          <w:sz w:val="24"/>
          <w:szCs w:val="24"/>
        </w:rPr>
        <w:t xml:space="preserve"> for Southwest Airlines' enterprise application covering flight bookings, payments, loyalty programs, and ticketing systems</w:t>
      </w:r>
    </w:p>
    <w:p w14:paraId="0B1F3A0E" w14:textId="77777777" w:rsidR="000834E5" w:rsidRPr="000834E5" w:rsidRDefault="00FA1CFA" w:rsidP="005C35F1">
      <w:pPr>
        <w:pStyle w:val="ListParagraph"/>
        <w:numPr>
          <w:ilvl w:val="0"/>
          <w:numId w:val="8"/>
        </w:numPr>
        <w:spacing w:after="160"/>
        <w:rPr>
          <w:rFonts w:ascii="Calibri" w:hAnsi="Calibri" w:cs="Calibri"/>
          <w:sz w:val="22"/>
          <w:szCs w:val="22"/>
        </w:rPr>
      </w:pPr>
      <w:r w:rsidRPr="00FA1CFA">
        <w:rPr>
          <w:rFonts w:ascii="Calibri" w:hAnsi="Calibri" w:cs="Calibri"/>
          <w:sz w:val="24"/>
          <w:szCs w:val="24"/>
        </w:rPr>
        <w:t xml:space="preserve">Defined and implemented the overall QA strategy, including manual test planning and automation framework development using </w:t>
      </w:r>
      <w:r w:rsidRPr="00FA1CFA">
        <w:rPr>
          <w:rFonts w:ascii="Calibri" w:hAnsi="Calibri" w:cs="Calibri"/>
          <w:b/>
          <w:bCs/>
          <w:sz w:val="24"/>
          <w:szCs w:val="24"/>
        </w:rPr>
        <w:t>Selenium (Python &amp; Java)</w:t>
      </w:r>
      <w:r w:rsidRPr="00FA1CFA">
        <w:rPr>
          <w:rFonts w:ascii="Calibri" w:hAnsi="Calibri" w:cs="Calibri"/>
          <w:sz w:val="24"/>
          <w:szCs w:val="24"/>
        </w:rPr>
        <w:t xml:space="preserve"> and Cypress for UI automation, and Rest Assured for API testing.</w:t>
      </w:r>
    </w:p>
    <w:p w14:paraId="6E86892E" w14:textId="15917726" w:rsidR="002D60AB" w:rsidRPr="000834E5" w:rsidRDefault="000834E5" w:rsidP="005C35F1">
      <w:pPr>
        <w:pStyle w:val="ListParagraph"/>
        <w:numPr>
          <w:ilvl w:val="0"/>
          <w:numId w:val="8"/>
        </w:numPr>
        <w:spacing w:after="160"/>
        <w:rPr>
          <w:rFonts w:ascii="Calibri" w:hAnsi="Calibri" w:cs="Calibri"/>
          <w:sz w:val="22"/>
          <w:szCs w:val="22"/>
        </w:rPr>
      </w:pPr>
      <w:r w:rsidRPr="000834E5">
        <w:rPr>
          <w:rFonts w:ascii="Calibri" w:hAnsi="Calibri" w:cs="Calibri"/>
          <w:sz w:val="24"/>
          <w:szCs w:val="24"/>
        </w:rPr>
        <w:t>Developed automation test scripts from scratch using Python + Selenium, validating booking workflows, payments, and loyalty programs.</w:t>
      </w:r>
    </w:p>
    <w:p w14:paraId="4CC0EEB1" w14:textId="30A88A8C" w:rsidR="000834E5" w:rsidRDefault="00141FB3" w:rsidP="005C35F1">
      <w:pPr>
        <w:pStyle w:val="ListParagraph"/>
        <w:numPr>
          <w:ilvl w:val="0"/>
          <w:numId w:val="8"/>
        </w:numPr>
        <w:spacing w:after="160"/>
        <w:rPr>
          <w:rFonts w:ascii="Calibri" w:hAnsi="Calibri" w:cs="Calibri"/>
          <w:sz w:val="22"/>
          <w:szCs w:val="22"/>
        </w:rPr>
      </w:pPr>
      <w:r w:rsidRPr="00141FB3">
        <w:rPr>
          <w:rFonts w:ascii="Calibri" w:hAnsi="Calibri" w:cs="Calibri"/>
          <w:sz w:val="22"/>
          <w:szCs w:val="22"/>
        </w:rPr>
        <w:t>Performed exploratory testing to uncover edge cases and integration gaps across booking and payment workflows.</w:t>
      </w:r>
    </w:p>
    <w:p w14:paraId="121311A1" w14:textId="031F5A5E" w:rsidR="00141FB3" w:rsidRDefault="00141FB3" w:rsidP="005C35F1">
      <w:pPr>
        <w:pStyle w:val="ListParagraph"/>
        <w:numPr>
          <w:ilvl w:val="0"/>
          <w:numId w:val="8"/>
        </w:numPr>
        <w:spacing w:after="160"/>
        <w:rPr>
          <w:rFonts w:ascii="Calibri" w:hAnsi="Calibri" w:cs="Calibri"/>
          <w:sz w:val="22"/>
          <w:szCs w:val="22"/>
        </w:rPr>
      </w:pPr>
      <w:r w:rsidRPr="00141FB3">
        <w:rPr>
          <w:rFonts w:ascii="Calibri" w:hAnsi="Calibri" w:cs="Calibri"/>
          <w:sz w:val="22"/>
          <w:szCs w:val="22"/>
        </w:rPr>
        <w:lastRenderedPageBreak/>
        <w:t>Executed complex SQL queries with joins and update statements to validate backend booking, payment, and loyalty program data.</w:t>
      </w:r>
    </w:p>
    <w:p w14:paraId="6BB244F8" w14:textId="2AE9374D" w:rsidR="00710BAA" w:rsidRDefault="00710BAA" w:rsidP="005C35F1">
      <w:pPr>
        <w:pStyle w:val="ListParagraph"/>
        <w:numPr>
          <w:ilvl w:val="0"/>
          <w:numId w:val="8"/>
        </w:numPr>
        <w:spacing w:after="160"/>
        <w:rPr>
          <w:rFonts w:ascii="Calibri" w:hAnsi="Calibri" w:cs="Calibri"/>
          <w:sz w:val="22"/>
          <w:szCs w:val="22"/>
        </w:rPr>
      </w:pPr>
      <w:r w:rsidRPr="00710BAA">
        <w:rPr>
          <w:rFonts w:ascii="Calibri" w:hAnsi="Calibri" w:cs="Calibri"/>
          <w:sz w:val="22"/>
          <w:szCs w:val="22"/>
        </w:rPr>
        <w:t>Documented test cases, execution results, and QA best practices extensively in Confluence for team-wide knowledge sharing.</w:t>
      </w:r>
    </w:p>
    <w:p w14:paraId="0FC7B512" w14:textId="71763A1A" w:rsidR="00710BAA" w:rsidRPr="002D60AB" w:rsidRDefault="00710BAA" w:rsidP="005C35F1">
      <w:pPr>
        <w:pStyle w:val="ListParagraph"/>
        <w:numPr>
          <w:ilvl w:val="0"/>
          <w:numId w:val="8"/>
        </w:numPr>
        <w:spacing w:after="160"/>
        <w:rPr>
          <w:rFonts w:ascii="Calibri" w:hAnsi="Calibri" w:cs="Calibri"/>
          <w:sz w:val="22"/>
          <w:szCs w:val="22"/>
        </w:rPr>
      </w:pPr>
      <w:r w:rsidRPr="00710BAA">
        <w:rPr>
          <w:rFonts w:ascii="Calibri" w:hAnsi="Calibri" w:cs="Calibri"/>
          <w:sz w:val="22"/>
          <w:szCs w:val="22"/>
        </w:rPr>
        <w:t>Documented test cases, execution results, and QA best practices extensively in Confluence for team-wide knowledge sharing.</w:t>
      </w:r>
    </w:p>
    <w:p w14:paraId="420942EC" w14:textId="2981AAEA" w:rsidR="00C46710" w:rsidRPr="00D10A5E" w:rsidRDefault="00C46710" w:rsidP="005C35F1">
      <w:pPr>
        <w:pStyle w:val="ListParagraph"/>
        <w:numPr>
          <w:ilvl w:val="0"/>
          <w:numId w:val="8"/>
        </w:numPr>
        <w:spacing w:after="160"/>
        <w:rPr>
          <w:rFonts w:ascii="Calibri" w:hAnsi="Calibri" w:cs="Calibri"/>
          <w:sz w:val="22"/>
          <w:szCs w:val="22"/>
        </w:rPr>
      </w:pPr>
      <w:r w:rsidRPr="00D10A5E">
        <w:rPr>
          <w:rFonts w:ascii="Calibri" w:hAnsi="Calibri" w:cs="Calibri"/>
          <w:sz w:val="22"/>
          <w:szCs w:val="22"/>
        </w:rPr>
        <w:t xml:space="preserve">Built and enhanced automation using </w:t>
      </w:r>
      <w:r w:rsidRPr="00D10A5E">
        <w:rPr>
          <w:rFonts w:ascii="Calibri" w:hAnsi="Calibri" w:cs="Calibri"/>
          <w:b/>
          <w:bCs/>
          <w:sz w:val="22"/>
          <w:szCs w:val="22"/>
        </w:rPr>
        <w:t>TestNG</w:t>
      </w:r>
      <w:r w:rsidRPr="00D10A5E">
        <w:rPr>
          <w:rFonts w:ascii="Calibri" w:hAnsi="Calibri" w:cs="Calibri"/>
          <w:sz w:val="22"/>
          <w:szCs w:val="22"/>
        </w:rPr>
        <w:t xml:space="preserve">, </w:t>
      </w:r>
      <w:r w:rsidRPr="00D10A5E">
        <w:rPr>
          <w:rFonts w:ascii="Calibri" w:hAnsi="Calibri" w:cs="Calibri"/>
          <w:b/>
          <w:bCs/>
          <w:sz w:val="22"/>
          <w:szCs w:val="22"/>
        </w:rPr>
        <w:t>Maven</w:t>
      </w:r>
      <w:r w:rsidRPr="00D10A5E">
        <w:rPr>
          <w:rFonts w:ascii="Calibri" w:hAnsi="Calibri" w:cs="Calibri"/>
          <w:sz w:val="22"/>
          <w:szCs w:val="22"/>
        </w:rPr>
        <w:t xml:space="preserve">, and </w:t>
      </w:r>
      <w:r w:rsidRPr="00D10A5E">
        <w:rPr>
          <w:rFonts w:ascii="Calibri" w:hAnsi="Calibri" w:cs="Calibri"/>
          <w:b/>
          <w:bCs/>
          <w:sz w:val="22"/>
          <w:szCs w:val="22"/>
        </w:rPr>
        <w:t>REST Assured</w:t>
      </w:r>
      <w:r w:rsidRPr="00D10A5E">
        <w:rPr>
          <w:rFonts w:ascii="Calibri" w:hAnsi="Calibri" w:cs="Calibri"/>
          <w:sz w:val="22"/>
          <w:szCs w:val="22"/>
        </w:rPr>
        <w:t xml:space="preserve"> with dynamic validations and reusable methods to handle </w:t>
      </w:r>
      <w:r w:rsidRPr="00D10A5E">
        <w:rPr>
          <w:rFonts w:ascii="Calibri" w:hAnsi="Calibri" w:cs="Calibri"/>
          <w:b/>
          <w:bCs/>
          <w:sz w:val="22"/>
          <w:szCs w:val="22"/>
        </w:rPr>
        <w:t>complex and nested JSON responses</w:t>
      </w:r>
      <w:r w:rsidRPr="00D10A5E">
        <w:rPr>
          <w:rFonts w:ascii="Calibri" w:hAnsi="Calibri" w:cs="Calibri"/>
          <w:sz w:val="22"/>
          <w:szCs w:val="22"/>
        </w:rPr>
        <w:t>.</w:t>
      </w:r>
    </w:p>
    <w:p w14:paraId="6186D3E3" w14:textId="145BAFAE" w:rsidR="00C46710" w:rsidRPr="00D10A5E" w:rsidRDefault="00C46710" w:rsidP="005C35F1">
      <w:pPr>
        <w:pStyle w:val="ListParagraph"/>
        <w:numPr>
          <w:ilvl w:val="0"/>
          <w:numId w:val="8"/>
        </w:numPr>
        <w:spacing w:after="160"/>
        <w:rPr>
          <w:rFonts w:ascii="Calibri" w:hAnsi="Calibri" w:cs="Calibri"/>
          <w:sz w:val="22"/>
          <w:szCs w:val="22"/>
        </w:rPr>
      </w:pPr>
      <w:r w:rsidRPr="00D10A5E">
        <w:rPr>
          <w:rFonts w:ascii="Calibri" w:hAnsi="Calibri" w:cs="Calibri"/>
          <w:sz w:val="22"/>
          <w:szCs w:val="22"/>
        </w:rPr>
        <w:t xml:space="preserve">Executed API and UI automation in </w:t>
      </w:r>
      <w:r w:rsidRPr="00D10A5E">
        <w:rPr>
          <w:rFonts w:ascii="Calibri" w:hAnsi="Calibri" w:cs="Calibri"/>
          <w:b/>
          <w:bCs/>
          <w:sz w:val="22"/>
          <w:szCs w:val="22"/>
        </w:rPr>
        <w:t>CI/CD pipelines</w:t>
      </w:r>
      <w:r w:rsidRPr="00D10A5E">
        <w:rPr>
          <w:rFonts w:ascii="Calibri" w:hAnsi="Calibri" w:cs="Calibri"/>
          <w:sz w:val="22"/>
          <w:szCs w:val="22"/>
        </w:rPr>
        <w:t xml:space="preserve"> using </w:t>
      </w:r>
      <w:r w:rsidRPr="00D10A5E">
        <w:rPr>
          <w:rFonts w:ascii="Calibri" w:hAnsi="Calibri" w:cs="Calibri"/>
          <w:b/>
          <w:bCs/>
          <w:sz w:val="22"/>
          <w:szCs w:val="22"/>
        </w:rPr>
        <w:t>Jenkins</w:t>
      </w:r>
      <w:r w:rsidRPr="00D10A5E">
        <w:rPr>
          <w:rFonts w:ascii="Calibri" w:hAnsi="Calibri" w:cs="Calibri"/>
          <w:sz w:val="22"/>
          <w:szCs w:val="22"/>
        </w:rPr>
        <w:t xml:space="preserve"> integrated with </w:t>
      </w:r>
      <w:r w:rsidRPr="00D10A5E">
        <w:rPr>
          <w:rFonts w:ascii="Calibri" w:hAnsi="Calibri" w:cs="Calibri"/>
          <w:b/>
          <w:bCs/>
          <w:sz w:val="22"/>
          <w:szCs w:val="22"/>
        </w:rPr>
        <w:t>Git</w:t>
      </w:r>
      <w:r w:rsidRPr="00D10A5E">
        <w:rPr>
          <w:rFonts w:ascii="Calibri" w:hAnsi="Calibri" w:cs="Calibri"/>
          <w:sz w:val="22"/>
          <w:szCs w:val="22"/>
        </w:rPr>
        <w:t xml:space="preserve"> for version control.</w:t>
      </w:r>
    </w:p>
    <w:p w14:paraId="54334E0F" w14:textId="08320BBC" w:rsidR="00446145" w:rsidRPr="00D10A5E" w:rsidRDefault="003769D0" w:rsidP="00B91302">
      <w:pPr>
        <w:pStyle w:val="ListParagraph"/>
        <w:numPr>
          <w:ilvl w:val="0"/>
          <w:numId w:val="4"/>
        </w:numPr>
        <w:spacing w:after="160"/>
        <w:rPr>
          <w:rFonts w:ascii="Calibri" w:hAnsi="Calibri" w:cs="Calibri"/>
          <w:sz w:val="22"/>
          <w:szCs w:val="22"/>
        </w:rPr>
      </w:pPr>
      <w:r w:rsidRPr="00D10A5E">
        <w:rPr>
          <w:rFonts w:ascii="Calibri" w:hAnsi="Calibri" w:cs="Calibri"/>
          <w:sz w:val="22"/>
          <w:szCs w:val="22"/>
        </w:rPr>
        <w:t xml:space="preserve">Coordinated with </w:t>
      </w:r>
      <w:r w:rsidRPr="00D10A5E">
        <w:rPr>
          <w:rFonts w:ascii="Calibri" w:hAnsi="Calibri" w:cs="Calibri"/>
          <w:b/>
          <w:bCs/>
          <w:sz w:val="22"/>
          <w:szCs w:val="22"/>
        </w:rPr>
        <w:t>product owners, development teams, and business analysts</w:t>
      </w:r>
      <w:r w:rsidRPr="00D10A5E">
        <w:rPr>
          <w:rFonts w:ascii="Calibri" w:hAnsi="Calibri" w:cs="Calibri"/>
          <w:sz w:val="22"/>
          <w:szCs w:val="22"/>
        </w:rPr>
        <w:t xml:space="preserve"> to ensure comprehensive requirement coverage and effective test planning.</w:t>
      </w:r>
    </w:p>
    <w:p w14:paraId="4F467954" w14:textId="77777777" w:rsidR="00446145" w:rsidRPr="00D10A5E" w:rsidRDefault="00446145" w:rsidP="00446145">
      <w:pPr>
        <w:pStyle w:val="ListParagraph"/>
        <w:numPr>
          <w:ilvl w:val="0"/>
          <w:numId w:val="4"/>
        </w:numPr>
        <w:spacing w:after="160" w:line="278" w:lineRule="auto"/>
        <w:rPr>
          <w:rFonts w:ascii="Calibri" w:hAnsi="Calibri" w:cs="Calibri"/>
        </w:rPr>
      </w:pPr>
      <w:r w:rsidRPr="00D10A5E">
        <w:rPr>
          <w:rFonts w:ascii="Calibri" w:eastAsiaTheme="majorEastAsia" w:hAnsi="Calibri" w:cs="Calibri"/>
        </w:rPr>
        <w:t>Designed and executed mobile automation scripts for Android and iOS platforms using Appium with Java, validating booking flows, payment processing, and loyalty program functionalities.</w:t>
      </w:r>
    </w:p>
    <w:p w14:paraId="12294471" w14:textId="15DDB29E" w:rsidR="00446145" w:rsidRPr="00D10A5E" w:rsidRDefault="00446145" w:rsidP="00446145">
      <w:pPr>
        <w:pStyle w:val="ListParagraph"/>
        <w:numPr>
          <w:ilvl w:val="0"/>
          <w:numId w:val="4"/>
        </w:numPr>
        <w:spacing w:after="160" w:line="278" w:lineRule="auto"/>
        <w:rPr>
          <w:rFonts w:ascii="Calibri" w:hAnsi="Calibri" w:cs="Calibri"/>
        </w:rPr>
      </w:pPr>
      <w:r w:rsidRPr="00D10A5E">
        <w:rPr>
          <w:rFonts w:ascii="Calibri" w:eastAsiaTheme="majorEastAsia" w:hAnsi="Calibri" w:cs="Calibri"/>
        </w:rPr>
        <w:t>Integrated mobile test execution into the CI/CD pipeline, ensuring consistent build validation across mobile and web platforms.</w:t>
      </w:r>
    </w:p>
    <w:p w14:paraId="2CA31FC1" w14:textId="77777777" w:rsidR="003769D0" w:rsidRPr="00D10A5E" w:rsidRDefault="003769D0" w:rsidP="005C35F1">
      <w:pPr>
        <w:pStyle w:val="ListParagraph"/>
        <w:numPr>
          <w:ilvl w:val="0"/>
          <w:numId w:val="4"/>
        </w:numPr>
        <w:spacing w:after="160"/>
        <w:rPr>
          <w:rFonts w:ascii="Calibri" w:hAnsi="Calibri" w:cs="Calibri"/>
          <w:sz w:val="22"/>
          <w:szCs w:val="22"/>
        </w:rPr>
      </w:pPr>
      <w:r w:rsidRPr="00D10A5E">
        <w:rPr>
          <w:rFonts w:ascii="Calibri" w:hAnsi="Calibri" w:cs="Calibri"/>
          <w:sz w:val="22"/>
          <w:szCs w:val="22"/>
        </w:rPr>
        <w:t xml:space="preserve">Managed and mentored a cross-functional QA team in executing </w:t>
      </w:r>
      <w:r w:rsidRPr="00D10A5E">
        <w:rPr>
          <w:rFonts w:ascii="Calibri" w:hAnsi="Calibri" w:cs="Calibri"/>
          <w:b/>
          <w:bCs/>
          <w:sz w:val="22"/>
          <w:szCs w:val="22"/>
        </w:rPr>
        <w:t>functional, integration, regression, and UAT</w:t>
      </w:r>
      <w:r w:rsidRPr="00D10A5E">
        <w:rPr>
          <w:rFonts w:ascii="Calibri" w:hAnsi="Calibri" w:cs="Calibri"/>
          <w:sz w:val="22"/>
          <w:szCs w:val="22"/>
        </w:rPr>
        <w:t xml:space="preserve"> test cycles.</w:t>
      </w:r>
    </w:p>
    <w:p w14:paraId="090606DC" w14:textId="77777777" w:rsidR="003769D0" w:rsidRPr="00D10A5E" w:rsidRDefault="003769D0" w:rsidP="005C35F1">
      <w:pPr>
        <w:pStyle w:val="ListParagraph"/>
        <w:numPr>
          <w:ilvl w:val="0"/>
          <w:numId w:val="4"/>
        </w:numPr>
        <w:spacing w:after="160"/>
        <w:rPr>
          <w:rFonts w:ascii="Calibri" w:hAnsi="Calibri" w:cs="Calibri"/>
          <w:sz w:val="22"/>
          <w:szCs w:val="22"/>
        </w:rPr>
      </w:pPr>
      <w:r w:rsidRPr="00D10A5E">
        <w:rPr>
          <w:rFonts w:ascii="Calibri" w:hAnsi="Calibri" w:cs="Calibri"/>
          <w:sz w:val="22"/>
          <w:szCs w:val="22"/>
        </w:rPr>
        <w:t xml:space="preserve">Reviewed and approved test scenarios derived from </w:t>
      </w:r>
      <w:r w:rsidRPr="00D10A5E">
        <w:rPr>
          <w:rFonts w:ascii="Calibri" w:hAnsi="Calibri" w:cs="Calibri"/>
          <w:b/>
          <w:bCs/>
          <w:sz w:val="22"/>
          <w:szCs w:val="22"/>
        </w:rPr>
        <w:t>RFPs, design specifications</w:t>
      </w:r>
      <w:r w:rsidRPr="00D10A5E">
        <w:rPr>
          <w:rFonts w:ascii="Calibri" w:hAnsi="Calibri" w:cs="Calibri"/>
          <w:sz w:val="22"/>
          <w:szCs w:val="22"/>
        </w:rPr>
        <w:t xml:space="preserve">, and </w:t>
      </w:r>
      <w:r w:rsidRPr="00D10A5E">
        <w:rPr>
          <w:rFonts w:ascii="Calibri" w:hAnsi="Calibri" w:cs="Calibri"/>
          <w:b/>
          <w:bCs/>
          <w:sz w:val="22"/>
          <w:szCs w:val="22"/>
        </w:rPr>
        <w:t>workflow documents</w:t>
      </w:r>
      <w:r w:rsidRPr="00D10A5E">
        <w:rPr>
          <w:rFonts w:ascii="Calibri" w:hAnsi="Calibri" w:cs="Calibri"/>
          <w:sz w:val="22"/>
          <w:szCs w:val="22"/>
        </w:rPr>
        <w:t>.</w:t>
      </w:r>
    </w:p>
    <w:p w14:paraId="4741DC52" w14:textId="77777777" w:rsidR="003769D0" w:rsidRPr="00D10A5E" w:rsidRDefault="003769D0" w:rsidP="005C35F1">
      <w:pPr>
        <w:pStyle w:val="ListParagraph"/>
        <w:numPr>
          <w:ilvl w:val="0"/>
          <w:numId w:val="4"/>
        </w:numPr>
        <w:spacing w:after="160"/>
        <w:rPr>
          <w:rFonts w:ascii="Calibri" w:hAnsi="Calibri" w:cs="Calibri"/>
          <w:sz w:val="22"/>
          <w:szCs w:val="22"/>
        </w:rPr>
      </w:pPr>
      <w:r w:rsidRPr="00D10A5E">
        <w:rPr>
          <w:rFonts w:ascii="Calibri" w:hAnsi="Calibri" w:cs="Calibri"/>
          <w:sz w:val="22"/>
          <w:szCs w:val="22"/>
        </w:rPr>
        <w:t xml:space="preserve">Designed </w:t>
      </w:r>
      <w:r w:rsidRPr="00D10A5E">
        <w:rPr>
          <w:rFonts w:ascii="Calibri" w:hAnsi="Calibri" w:cs="Calibri"/>
          <w:b/>
          <w:bCs/>
          <w:sz w:val="22"/>
          <w:szCs w:val="22"/>
        </w:rPr>
        <w:t>cyclomatic complexity diagrams</w:t>
      </w:r>
      <w:r w:rsidRPr="00D10A5E">
        <w:rPr>
          <w:rFonts w:ascii="Calibri" w:hAnsi="Calibri" w:cs="Calibri"/>
          <w:sz w:val="22"/>
          <w:szCs w:val="22"/>
        </w:rPr>
        <w:t xml:space="preserve"> for batch components to ensure optimized and complete test coverage.</w:t>
      </w:r>
    </w:p>
    <w:p w14:paraId="44AE0AAF" w14:textId="77777777" w:rsidR="003769D0" w:rsidRPr="00D10A5E" w:rsidRDefault="003769D0" w:rsidP="005C35F1">
      <w:pPr>
        <w:pStyle w:val="ListParagraph"/>
        <w:numPr>
          <w:ilvl w:val="0"/>
          <w:numId w:val="4"/>
        </w:numPr>
        <w:spacing w:after="160"/>
        <w:rPr>
          <w:rFonts w:ascii="Calibri" w:hAnsi="Calibri" w:cs="Calibri"/>
          <w:sz w:val="22"/>
          <w:szCs w:val="22"/>
        </w:rPr>
      </w:pPr>
      <w:r w:rsidRPr="00D10A5E">
        <w:rPr>
          <w:rFonts w:ascii="Calibri" w:hAnsi="Calibri" w:cs="Calibri"/>
          <w:sz w:val="22"/>
          <w:szCs w:val="22"/>
        </w:rPr>
        <w:t xml:space="preserve">Supervised </w:t>
      </w:r>
      <w:r w:rsidRPr="00D10A5E">
        <w:rPr>
          <w:rFonts w:ascii="Calibri" w:hAnsi="Calibri" w:cs="Calibri"/>
          <w:b/>
          <w:bCs/>
          <w:sz w:val="22"/>
          <w:szCs w:val="22"/>
        </w:rPr>
        <w:t>defect tracking and triaging</w:t>
      </w:r>
      <w:r w:rsidRPr="00D10A5E">
        <w:rPr>
          <w:rFonts w:ascii="Calibri" w:hAnsi="Calibri" w:cs="Calibri"/>
          <w:sz w:val="22"/>
          <w:szCs w:val="22"/>
        </w:rPr>
        <w:t xml:space="preserve">, ensuring timely resolution using </w:t>
      </w:r>
      <w:r w:rsidRPr="00D10A5E">
        <w:rPr>
          <w:rFonts w:ascii="Calibri" w:hAnsi="Calibri" w:cs="Calibri"/>
          <w:b/>
          <w:bCs/>
          <w:sz w:val="22"/>
          <w:szCs w:val="22"/>
        </w:rPr>
        <w:t>TrackRecord</w:t>
      </w:r>
      <w:r w:rsidRPr="00D10A5E">
        <w:rPr>
          <w:rFonts w:ascii="Calibri" w:hAnsi="Calibri" w:cs="Calibri"/>
          <w:sz w:val="22"/>
          <w:szCs w:val="22"/>
        </w:rPr>
        <w:t xml:space="preserve"> and cross-team collaboration.</w:t>
      </w:r>
    </w:p>
    <w:p w14:paraId="63DCADB2" w14:textId="77777777" w:rsidR="003769D0" w:rsidRPr="00D10A5E" w:rsidRDefault="003769D0" w:rsidP="005C35F1">
      <w:pPr>
        <w:pStyle w:val="ListParagraph"/>
        <w:numPr>
          <w:ilvl w:val="0"/>
          <w:numId w:val="4"/>
        </w:numPr>
        <w:spacing w:after="160"/>
        <w:rPr>
          <w:rFonts w:ascii="Calibri" w:hAnsi="Calibri" w:cs="Calibri"/>
          <w:sz w:val="22"/>
          <w:szCs w:val="22"/>
        </w:rPr>
      </w:pPr>
      <w:r w:rsidRPr="00D10A5E">
        <w:rPr>
          <w:rFonts w:ascii="Calibri" w:hAnsi="Calibri" w:cs="Calibri"/>
          <w:sz w:val="22"/>
          <w:szCs w:val="22"/>
        </w:rPr>
        <w:t xml:space="preserve">Directed </w:t>
      </w:r>
      <w:r w:rsidRPr="00D10A5E">
        <w:rPr>
          <w:rFonts w:ascii="Calibri" w:hAnsi="Calibri" w:cs="Calibri"/>
          <w:b/>
          <w:bCs/>
          <w:sz w:val="22"/>
          <w:szCs w:val="22"/>
        </w:rPr>
        <w:t>database validation</w:t>
      </w:r>
      <w:r w:rsidRPr="00D10A5E">
        <w:rPr>
          <w:rFonts w:ascii="Calibri" w:hAnsi="Calibri" w:cs="Calibri"/>
          <w:sz w:val="22"/>
          <w:szCs w:val="22"/>
        </w:rPr>
        <w:t xml:space="preserve"> efforts using </w:t>
      </w:r>
      <w:r w:rsidRPr="00D10A5E">
        <w:rPr>
          <w:rFonts w:ascii="Calibri" w:hAnsi="Calibri" w:cs="Calibri"/>
          <w:b/>
          <w:bCs/>
          <w:sz w:val="22"/>
          <w:szCs w:val="22"/>
        </w:rPr>
        <w:t>TOAD</w:t>
      </w:r>
      <w:r w:rsidRPr="00D10A5E">
        <w:rPr>
          <w:rFonts w:ascii="Calibri" w:hAnsi="Calibri" w:cs="Calibri"/>
          <w:sz w:val="22"/>
          <w:szCs w:val="22"/>
        </w:rPr>
        <w:t xml:space="preserve"> and </w:t>
      </w:r>
      <w:r w:rsidRPr="00D10A5E">
        <w:rPr>
          <w:rFonts w:ascii="Calibri" w:hAnsi="Calibri" w:cs="Calibri"/>
          <w:b/>
          <w:bCs/>
          <w:sz w:val="22"/>
          <w:szCs w:val="22"/>
        </w:rPr>
        <w:t>SQL Developer</w:t>
      </w:r>
      <w:r w:rsidRPr="00D10A5E">
        <w:rPr>
          <w:rFonts w:ascii="Calibri" w:hAnsi="Calibri" w:cs="Calibri"/>
          <w:sz w:val="22"/>
          <w:szCs w:val="22"/>
        </w:rPr>
        <w:t>, ensuring data integrity post-batch execution.</w:t>
      </w:r>
    </w:p>
    <w:p w14:paraId="24006281" w14:textId="77777777" w:rsidR="003769D0" w:rsidRPr="00D10A5E" w:rsidRDefault="003769D0" w:rsidP="005C35F1">
      <w:pPr>
        <w:pStyle w:val="ListParagraph"/>
        <w:numPr>
          <w:ilvl w:val="0"/>
          <w:numId w:val="4"/>
        </w:numPr>
        <w:spacing w:after="160"/>
        <w:rPr>
          <w:rFonts w:ascii="Calibri" w:hAnsi="Calibri" w:cs="Calibri"/>
          <w:sz w:val="22"/>
          <w:szCs w:val="22"/>
        </w:rPr>
      </w:pPr>
      <w:r w:rsidRPr="00D10A5E">
        <w:rPr>
          <w:rFonts w:ascii="Calibri" w:hAnsi="Calibri" w:cs="Calibri"/>
          <w:sz w:val="22"/>
          <w:szCs w:val="22"/>
        </w:rPr>
        <w:t>Led test data management and batch flow validations to ensure complete end-to-end business coverage.</w:t>
      </w:r>
    </w:p>
    <w:p w14:paraId="3DCFA45D" w14:textId="77777777" w:rsidR="003769D0" w:rsidRPr="00D10A5E" w:rsidRDefault="003769D0" w:rsidP="005C35F1">
      <w:pPr>
        <w:pStyle w:val="ListParagraph"/>
        <w:numPr>
          <w:ilvl w:val="0"/>
          <w:numId w:val="4"/>
        </w:numPr>
        <w:spacing w:after="160"/>
        <w:rPr>
          <w:rFonts w:ascii="Calibri" w:hAnsi="Calibri" w:cs="Calibri"/>
          <w:sz w:val="22"/>
          <w:szCs w:val="22"/>
        </w:rPr>
      </w:pPr>
      <w:r w:rsidRPr="00D10A5E">
        <w:rPr>
          <w:rFonts w:ascii="Calibri" w:hAnsi="Calibri" w:cs="Calibri"/>
          <w:sz w:val="22"/>
          <w:szCs w:val="22"/>
        </w:rPr>
        <w:t xml:space="preserve">Guided the automation team in identifying high-value scenarios and building </w:t>
      </w:r>
      <w:r w:rsidRPr="00D10A5E">
        <w:rPr>
          <w:rFonts w:ascii="Calibri" w:hAnsi="Calibri" w:cs="Calibri"/>
          <w:b/>
          <w:bCs/>
          <w:sz w:val="22"/>
          <w:szCs w:val="22"/>
        </w:rPr>
        <w:t>automation frameworks</w:t>
      </w:r>
      <w:r w:rsidRPr="00D10A5E">
        <w:rPr>
          <w:rFonts w:ascii="Calibri" w:hAnsi="Calibri" w:cs="Calibri"/>
          <w:sz w:val="22"/>
          <w:szCs w:val="22"/>
        </w:rPr>
        <w:t xml:space="preserve"> using </w:t>
      </w:r>
      <w:r w:rsidRPr="00D10A5E">
        <w:rPr>
          <w:rFonts w:ascii="Calibri" w:hAnsi="Calibri" w:cs="Calibri"/>
          <w:b/>
          <w:bCs/>
          <w:sz w:val="22"/>
          <w:szCs w:val="22"/>
        </w:rPr>
        <w:t>Compuware TestPartner</w:t>
      </w:r>
      <w:r w:rsidRPr="00D10A5E">
        <w:rPr>
          <w:rFonts w:ascii="Calibri" w:hAnsi="Calibri" w:cs="Calibri"/>
          <w:sz w:val="22"/>
          <w:szCs w:val="22"/>
        </w:rPr>
        <w:t>.</w:t>
      </w:r>
    </w:p>
    <w:p w14:paraId="61E151C9" w14:textId="77777777" w:rsidR="003769D0" w:rsidRPr="00D10A5E" w:rsidRDefault="003769D0" w:rsidP="005C35F1">
      <w:pPr>
        <w:pStyle w:val="ListParagraph"/>
        <w:numPr>
          <w:ilvl w:val="0"/>
          <w:numId w:val="4"/>
        </w:numPr>
        <w:spacing w:after="160"/>
        <w:rPr>
          <w:rFonts w:ascii="Calibri" w:hAnsi="Calibri" w:cs="Calibri"/>
          <w:sz w:val="22"/>
          <w:szCs w:val="22"/>
        </w:rPr>
      </w:pPr>
      <w:r w:rsidRPr="00D10A5E">
        <w:rPr>
          <w:rFonts w:ascii="Calibri" w:hAnsi="Calibri" w:cs="Calibri"/>
          <w:sz w:val="22"/>
          <w:szCs w:val="22"/>
        </w:rPr>
        <w:t>Conducted regular test progress reviews, ensured adherence to quality standards, and facilitated continuous improvement initiatives.</w:t>
      </w:r>
    </w:p>
    <w:p w14:paraId="47B18F0F" w14:textId="77777777" w:rsidR="005654EA" w:rsidRPr="00D10A5E" w:rsidRDefault="005654EA" w:rsidP="005C35F1">
      <w:pPr>
        <w:jc w:val="both"/>
        <w:rPr>
          <w:rFonts w:ascii="Calibri" w:hAnsi="Calibri" w:cs="Calibri"/>
          <w:b/>
          <w:bCs/>
          <w:color w:val="000000"/>
          <w:sz w:val="22"/>
          <w:szCs w:val="22"/>
        </w:rPr>
      </w:pPr>
    </w:p>
    <w:p w14:paraId="7497C94C" w14:textId="3D402E0B" w:rsidR="001F1F6C" w:rsidRPr="00D10A5E" w:rsidRDefault="002B3B8E" w:rsidP="005C35F1">
      <w:pPr>
        <w:jc w:val="both"/>
        <w:rPr>
          <w:rFonts w:ascii="Calibri" w:hAnsi="Calibri" w:cs="Calibri"/>
          <w:b/>
          <w:bCs/>
          <w:color w:val="000000"/>
          <w:sz w:val="22"/>
          <w:szCs w:val="22"/>
        </w:rPr>
      </w:pPr>
      <w:r w:rsidRPr="00D10A5E">
        <w:rPr>
          <w:rFonts w:ascii="Calibri" w:hAnsi="Calibri" w:cs="Calibri"/>
          <w:b/>
          <w:bCs/>
          <w:color w:val="000000"/>
          <w:sz w:val="22"/>
          <w:szCs w:val="22"/>
        </w:rPr>
        <w:t>C</w:t>
      </w:r>
      <w:r w:rsidR="001F1F6C" w:rsidRPr="00D10A5E">
        <w:rPr>
          <w:rFonts w:ascii="Calibri" w:hAnsi="Calibri" w:cs="Calibri"/>
          <w:b/>
          <w:bCs/>
          <w:color w:val="000000"/>
          <w:sz w:val="22"/>
          <w:szCs w:val="22"/>
        </w:rPr>
        <w:t>lient -RACPAD (RENT-A-</w:t>
      </w:r>
      <w:r w:rsidRPr="00D10A5E">
        <w:rPr>
          <w:rFonts w:ascii="Calibri" w:hAnsi="Calibri" w:cs="Calibri"/>
          <w:b/>
          <w:bCs/>
          <w:color w:val="000000"/>
          <w:sz w:val="22"/>
          <w:szCs w:val="22"/>
        </w:rPr>
        <w:t xml:space="preserve">CENTER), Dallas, TX </w:t>
      </w:r>
      <w:r w:rsidR="001F1F6C" w:rsidRPr="00D10A5E">
        <w:rPr>
          <w:rFonts w:ascii="Calibri" w:hAnsi="Calibri" w:cs="Calibri"/>
          <w:b/>
          <w:bCs/>
          <w:color w:val="000000"/>
          <w:sz w:val="22"/>
          <w:szCs w:val="22"/>
        </w:rPr>
        <w:t xml:space="preserve">                                            </w:t>
      </w:r>
      <w:r w:rsidR="006B5DA0" w:rsidRPr="00D10A5E">
        <w:rPr>
          <w:rFonts w:ascii="Calibri" w:hAnsi="Calibri" w:cs="Calibri"/>
          <w:b/>
          <w:bCs/>
          <w:color w:val="000000"/>
          <w:sz w:val="22"/>
          <w:szCs w:val="22"/>
        </w:rPr>
        <w:tab/>
      </w:r>
      <w:r w:rsidR="006B5DA0" w:rsidRPr="00D10A5E">
        <w:rPr>
          <w:rFonts w:ascii="Calibri" w:hAnsi="Calibri" w:cs="Calibri"/>
          <w:b/>
          <w:bCs/>
          <w:color w:val="000000"/>
          <w:sz w:val="22"/>
          <w:szCs w:val="22"/>
        </w:rPr>
        <w:tab/>
      </w:r>
      <w:r w:rsidR="006B5DA0" w:rsidRPr="00D10A5E">
        <w:rPr>
          <w:rFonts w:ascii="Calibri" w:hAnsi="Calibri" w:cs="Calibri"/>
          <w:b/>
          <w:bCs/>
          <w:color w:val="000000"/>
          <w:sz w:val="22"/>
          <w:szCs w:val="22"/>
        </w:rPr>
        <w:tab/>
      </w:r>
      <w:r w:rsidR="001F1F6C" w:rsidRPr="00D10A5E">
        <w:rPr>
          <w:rFonts w:ascii="Calibri" w:hAnsi="Calibri" w:cs="Calibri"/>
          <w:b/>
          <w:bCs/>
          <w:color w:val="000000"/>
          <w:sz w:val="22"/>
          <w:szCs w:val="22"/>
        </w:rPr>
        <w:t>Feb</w:t>
      </w:r>
      <w:r w:rsidR="006B5DA0" w:rsidRPr="00D10A5E">
        <w:rPr>
          <w:rFonts w:ascii="Calibri" w:hAnsi="Calibri" w:cs="Calibri"/>
          <w:b/>
          <w:bCs/>
          <w:color w:val="000000"/>
          <w:sz w:val="22"/>
          <w:szCs w:val="22"/>
        </w:rPr>
        <w:t xml:space="preserve"> </w:t>
      </w:r>
      <w:r w:rsidR="001F1F6C" w:rsidRPr="00D10A5E">
        <w:rPr>
          <w:rFonts w:ascii="Calibri" w:hAnsi="Calibri" w:cs="Calibri"/>
          <w:b/>
          <w:bCs/>
          <w:color w:val="000000"/>
          <w:sz w:val="22"/>
          <w:szCs w:val="22"/>
        </w:rPr>
        <w:t>2021- Dec</w:t>
      </w:r>
      <w:r w:rsidR="006B5DA0" w:rsidRPr="00D10A5E">
        <w:rPr>
          <w:rFonts w:ascii="Calibri" w:hAnsi="Calibri" w:cs="Calibri"/>
          <w:b/>
          <w:bCs/>
          <w:color w:val="000000"/>
          <w:sz w:val="22"/>
          <w:szCs w:val="22"/>
        </w:rPr>
        <w:t xml:space="preserve"> </w:t>
      </w:r>
      <w:r w:rsidR="001F1F6C" w:rsidRPr="00D10A5E">
        <w:rPr>
          <w:rFonts w:ascii="Calibri" w:hAnsi="Calibri" w:cs="Calibri"/>
          <w:b/>
          <w:bCs/>
          <w:color w:val="000000"/>
          <w:sz w:val="22"/>
          <w:szCs w:val="22"/>
        </w:rPr>
        <w:t>2022</w:t>
      </w:r>
    </w:p>
    <w:p w14:paraId="6613012B" w14:textId="340FA28F" w:rsidR="00A72A70" w:rsidRPr="00D10A5E" w:rsidRDefault="00A72A70" w:rsidP="005C35F1">
      <w:pPr>
        <w:jc w:val="both"/>
        <w:rPr>
          <w:rFonts w:ascii="Calibri" w:hAnsi="Calibri" w:cs="Calibri"/>
          <w:b/>
          <w:bCs/>
          <w:color w:val="000000"/>
          <w:sz w:val="24"/>
          <w:szCs w:val="24"/>
        </w:rPr>
      </w:pPr>
      <w:r w:rsidRPr="00D10A5E">
        <w:rPr>
          <w:rStyle w:val="s1"/>
          <w:rFonts w:ascii="Calibri" w:hAnsi="Calibri" w:cs="Calibri"/>
          <w:b/>
          <w:bCs/>
          <w:sz w:val="24"/>
          <w:szCs w:val="24"/>
        </w:rPr>
        <w:t>Cigniti Technologies</w:t>
      </w:r>
      <w:r w:rsidRPr="00D10A5E">
        <w:rPr>
          <w:rStyle w:val="apple-converted-space"/>
          <w:rFonts w:ascii="Calibri" w:hAnsi="Calibri" w:cs="Calibri"/>
          <w:b/>
          <w:bCs/>
          <w:sz w:val="24"/>
          <w:szCs w:val="24"/>
        </w:rPr>
        <w:t> </w:t>
      </w:r>
    </w:p>
    <w:p w14:paraId="487C5192" w14:textId="77777777" w:rsidR="001E4619" w:rsidRPr="00D10A5E" w:rsidRDefault="001F1F6C" w:rsidP="005C35F1">
      <w:pPr>
        <w:jc w:val="both"/>
        <w:rPr>
          <w:rFonts w:ascii="Calibri" w:hAnsi="Calibri" w:cs="Calibri"/>
          <w:b/>
          <w:bCs/>
          <w:color w:val="000000"/>
          <w:sz w:val="22"/>
          <w:szCs w:val="22"/>
        </w:rPr>
      </w:pPr>
      <w:r w:rsidRPr="00D10A5E">
        <w:rPr>
          <w:rFonts w:ascii="Calibri" w:hAnsi="Calibri" w:cs="Calibri"/>
          <w:b/>
          <w:bCs/>
          <w:color w:val="000000"/>
          <w:sz w:val="22"/>
          <w:szCs w:val="22"/>
        </w:rPr>
        <w:t>QA Engineering Lead</w:t>
      </w:r>
    </w:p>
    <w:p w14:paraId="3D7AA3CD" w14:textId="77777777" w:rsidR="001E4619" w:rsidRPr="00D10A5E" w:rsidRDefault="001E4619" w:rsidP="005C35F1">
      <w:pPr>
        <w:jc w:val="both"/>
        <w:rPr>
          <w:rFonts w:ascii="Calibri" w:hAnsi="Calibri" w:cs="Calibri"/>
          <w:b/>
          <w:bCs/>
          <w:color w:val="000000"/>
          <w:sz w:val="22"/>
          <w:szCs w:val="22"/>
        </w:rPr>
      </w:pPr>
    </w:p>
    <w:p w14:paraId="506E32C4" w14:textId="77777777" w:rsidR="005C35F1" w:rsidRPr="00D10A5E" w:rsidRDefault="005C35F1" w:rsidP="005C35F1">
      <w:pPr>
        <w:rPr>
          <w:rFonts w:ascii="Calibri" w:eastAsiaTheme="majorEastAsia" w:hAnsi="Calibri" w:cs="Calibri"/>
          <w:b/>
          <w:bCs/>
          <w:sz w:val="22"/>
          <w:szCs w:val="22"/>
          <w:u w:val="single"/>
        </w:rPr>
      </w:pPr>
      <w:r w:rsidRPr="00D10A5E">
        <w:rPr>
          <w:rFonts w:ascii="Calibri" w:eastAsiaTheme="majorEastAsia" w:hAnsi="Calibri" w:cs="Calibri"/>
          <w:b/>
          <w:bCs/>
          <w:sz w:val="22"/>
          <w:szCs w:val="22"/>
          <w:u w:val="single"/>
        </w:rPr>
        <w:t>Project Description:</w:t>
      </w:r>
    </w:p>
    <w:p w14:paraId="0F3C8ADD" w14:textId="77777777" w:rsidR="00573430" w:rsidRPr="00573430" w:rsidRDefault="00573430" w:rsidP="00573430">
      <w:pPr>
        <w:rPr>
          <w:rFonts w:ascii="Calibri" w:hAnsi="Calibri" w:cs="Calibri"/>
          <w:sz w:val="24"/>
          <w:szCs w:val="24"/>
        </w:rPr>
      </w:pPr>
      <w:r w:rsidRPr="00573430">
        <w:rPr>
          <w:rFonts w:ascii="Calibri" w:hAnsi="Calibri" w:cs="Calibri"/>
          <w:sz w:val="24"/>
          <w:szCs w:val="24"/>
        </w:rPr>
        <w:t>The Rent-A-Center project involves designing and implementing an automated solution to streamline the operations of a US-based retail organization specializing in rent-to-own services. The application facilitates seamless handling of rental agreements, customer management, payment processing, and inventory tracking. It aims to enhance operational efficiency, improve customer experience, and ensure compliance with financial regulations.</w:t>
      </w:r>
      <w:r w:rsidRPr="00573430">
        <w:rPr>
          <w:rFonts w:ascii="Calibri" w:hAnsi="Calibri" w:cs="Calibri"/>
          <w:sz w:val="24"/>
          <w:szCs w:val="24"/>
        </w:rPr>
        <w:br/>
        <w:t>The system caters to multiple stakeholders, including customers, store managers, and corporate teams. It processes rental requests, manages payment schedules, and tracks inventory to ensure product availability and timely delivery. The project also includes integrating loyalty programs and providing analytics for better decision-making and business growth.</w:t>
      </w:r>
      <w:r w:rsidRPr="00573430">
        <w:rPr>
          <w:rFonts w:ascii="Calibri" w:hAnsi="Calibri" w:cs="Calibri"/>
          <w:sz w:val="24"/>
          <w:szCs w:val="24"/>
        </w:rPr>
        <w:br/>
      </w:r>
      <w:r w:rsidRPr="00573430">
        <w:rPr>
          <w:rFonts w:ascii="Calibri" w:eastAsiaTheme="majorEastAsia" w:hAnsi="Calibri" w:cs="Calibri"/>
          <w:sz w:val="24"/>
          <w:szCs w:val="24"/>
        </w:rPr>
        <w:t>Involved in mobile testing automation for both Android and iOS platforms, ensuring consistent validation of core functionalities across devices using Appium.</w:t>
      </w:r>
      <w:r w:rsidRPr="00573430">
        <w:rPr>
          <w:rFonts w:ascii="Calibri" w:hAnsi="Calibri" w:cs="Calibri"/>
          <w:sz w:val="24"/>
          <w:szCs w:val="24"/>
        </w:rPr>
        <w:br/>
        <w:t>The application architecture included microservices communication, which involved validating event-driven flows via messaging frameworks like Kafka and RabbitMQ for reliable service-to-service communication.</w:t>
      </w:r>
    </w:p>
    <w:p w14:paraId="1126618D" w14:textId="77777777" w:rsidR="00573430" w:rsidRPr="00211CD6" w:rsidRDefault="00573430" w:rsidP="00573430">
      <w:pPr>
        <w:rPr>
          <w:rFonts w:ascii="Calibri" w:hAnsi="Calibri" w:cs="Calibri"/>
        </w:rPr>
      </w:pPr>
    </w:p>
    <w:p w14:paraId="7B485100" w14:textId="7B1EE189" w:rsidR="003769D0" w:rsidRPr="00D10A5E" w:rsidRDefault="005C35F1" w:rsidP="005C35F1">
      <w:pPr>
        <w:pStyle w:val="Heading2"/>
        <w:spacing w:before="0" w:after="0"/>
        <w:rPr>
          <w:rFonts w:ascii="Calibri" w:hAnsi="Calibri" w:cs="Calibri"/>
          <w:b/>
          <w:bCs/>
          <w:color w:val="000000" w:themeColor="text1"/>
          <w:sz w:val="22"/>
          <w:szCs w:val="22"/>
          <w:u w:val="single"/>
        </w:rPr>
      </w:pPr>
      <w:r w:rsidRPr="00D10A5E">
        <w:rPr>
          <w:rFonts w:ascii="Calibri" w:hAnsi="Calibri" w:cs="Calibri"/>
          <w:b/>
          <w:bCs/>
          <w:color w:val="000000" w:themeColor="text1"/>
          <w:sz w:val="22"/>
          <w:szCs w:val="22"/>
          <w:u w:val="single"/>
        </w:rPr>
        <w:lastRenderedPageBreak/>
        <w:t>ENVIRONMENTS:</w:t>
      </w:r>
    </w:p>
    <w:p w14:paraId="08CF3468" w14:textId="77777777" w:rsidR="003769D0" w:rsidRPr="00D10A5E" w:rsidRDefault="003769D0" w:rsidP="005C35F1">
      <w:pPr>
        <w:pStyle w:val="ListParagraph"/>
        <w:numPr>
          <w:ilvl w:val="0"/>
          <w:numId w:val="7"/>
        </w:numPr>
        <w:autoSpaceDE w:val="0"/>
        <w:autoSpaceDN w:val="0"/>
        <w:rPr>
          <w:rFonts w:ascii="Calibri" w:hAnsi="Calibri" w:cs="Calibri"/>
          <w:sz w:val="22"/>
          <w:szCs w:val="22"/>
        </w:rPr>
      </w:pPr>
      <w:r w:rsidRPr="00D10A5E">
        <w:rPr>
          <w:rFonts w:ascii="Calibri" w:hAnsi="Calibri" w:cs="Calibri"/>
          <w:sz w:val="22"/>
          <w:szCs w:val="22"/>
        </w:rPr>
        <w:t>Groovy (API Testing)</w:t>
      </w:r>
    </w:p>
    <w:p w14:paraId="101A1D60" w14:textId="77777777" w:rsidR="003769D0" w:rsidRPr="00D10A5E" w:rsidRDefault="003769D0" w:rsidP="005C35F1">
      <w:pPr>
        <w:pStyle w:val="ListParagraph"/>
        <w:numPr>
          <w:ilvl w:val="0"/>
          <w:numId w:val="7"/>
        </w:numPr>
        <w:autoSpaceDE w:val="0"/>
        <w:autoSpaceDN w:val="0"/>
        <w:rPr>
          <w:rFonts w:ascii="Calibri" w:hAnsi="Calibri" w:cs="Calibri"/>
          <w:sz w:val="22"/>
          <w:szCs w:val="22"/>
        </w:rPr>
      </w:pPr>
      <w:r w:rsidRPr="00D10A5E">
        <w:rPr>
          <w:rFonts w:ascii="Calibri" w:hAnsi="Calibri" w:cs="Calibri"/>
          <w:sz w:val="22"/>
          <w:szCs w:val="22"/>
        </w:rPr>
        <w:t>SoapUI</w:t>
      </w:r>
    </w:p>
    <w:p w14:paraId="54E5AA11" w14:textId="77777777" w:rsidR="003769D0" w:rsidRPr="00D10A5E" w:rsidRDefault="003769D0" w:rsidP="005C35F1">
      <w:pPr>
        <w:pStyle w:val="ListParagraph"/>
        <w:numPr>
          <w:ilvl w:val="0"/>
          <w:numId w:val="7"/>
        </w:numPr>
        <w:autoSpaceDE w:val="0"/>
        <w:autoSpaceDN w:val="0"/>
        <w:rPr>
          <w:rFonts w:ascii="Calibri" w:hAnsi="Calibri" w:cs="Calibri"/>
          <w:sz w:val="22"/>
          <w:szCs w:val="22"/>
        </w:rPr>
      </w:pPr>
      <w:r w:rsidRPr="00D10A5E">
        <w:rPr>
          <w:rFonts w:ascii="Calibri" w:hAnsi="Calibri" w:cs="Calibri"/>
          <w:sz w:val="22"/>
          <w:szCs w:val="22"/>
        </w:rPr>
        <w:t>Selenium (UI testing)</w:t>
      </w:r>
    </w:p>
    <w:p w14:paraId="09BA1EE1" w14:textId="77777777" w:rsidR="003769D0" w:rsidRPr="00D10A5E" w:rsidRDefault="003769D0" w:rsidP="005C35F1">
      <w:pPr>
        <w:pStyle w:val="ListParagraph"/>
        <w:numPr>
          <w:ilvl w:val="0"/>
          <w:numId w:val="7"/>
        </w:numPr>
        <w:autoSpaceDE w:val="0"/>
        <w:autoSpaceDN w:val="0"/>
        <w:rPr>
          <w:rFonts w:ascii="Calibri" w:hAnsi="Calibri" w:cs="Calibri"/>
          <w:sz w:val="22"/>
          <w:szCs w:val="22"/>
        </w:rPr>
      </w:pPr>
      <w:r w:rsidRPr="00D10A5E">
        <w:rPr>
          <w:rFonts w:ascii="Calibri" w:hAnsi="Calibri" w:cs="Calibri"/>
          <w:sz w:val="22"/>
          <w:szCs w:val="22"/>
        </w:rPr>
        <w:t>Rest Assured (API testing)</w:t>
      </w:r>
    </w:p>
    <w:p w14:paraId="5A307771" w14:textId="426120CD" w:rsidR="00D70E68" w:rsidRPr="00D10A5E" w:rsidRDefault="00D70E68" w:rsidP="005C35F1">
      <w:pPr>
        <w:pStyle w:val="ListParagraph"/>
        <w:numPr>
          <w:ilvl w:val="0"/>
          <w:numId w:val="7"/>
        </w:numPr>
        <w:autoSpaceDE w:val="0"/>
        <w:autoSpaceDN w:val="0"/>
        <w:rPr>
          <w:rFonts w:ascii="Calibri" w:hAnsi="Calibri" w:cs="Calibri"/>
          <w:sz w:val="22"/>
          <w:szCs w:val="22"/>
        </w:rPr>
      </w:pPr>
      <w:r w:rsidRPr="00D10A5E">
        <w:rPr>
          <w:rFonts w:ascii="Calibri" w:hAnsi="Calibri" w:cs="Calibri"/>
          <w:sz w:val="22"/>
          <w:szCs w:val="22"/>
        </w:rPr>
        <w:t>Apache Kafka, RabbitMQ</w:t>
      </w:r>
    </w:p>
    <w:p w14:paraId="443F42E7" w14:textId="77777777" w:rsidR="003769D0" w:rsidRPr="00D10A5E" w:rsidRDefault="003769D0" w:rsidP="005C35F1">
      <w:pPr>
        <w:pStyle w:val="ListParagraph"/>
        <w:numPr>
          <w:ilvl w:val="0"/>
          <w:numId w:val="7"/>
        </w:numPr>
        <w:autoSpaceDE w:val="0"/>
        <w:autoSpaceDN w:val="0"/>
        <w:rPr>
          <w:rFonts w:ascii="Calibri" w:hAnsi="Calibri" w:cs="Calibri"/>
          <w:sz w:val="22"/>
          <w:szCs w:val="22"/>
        </w:rPr>
      </w:pPr>
      <w:r w:rsidRPr="00D10A5E">
        <w:rPr>
          <w:rFonts w:ascii="Calibri" w:hAnsi="Calibri" w:cs="Calibri"/>
          <w:sz w:val="22"/>
          <w:szCs w:val="22"/>
        </w:rPr>
        <w:t>Jenkins</w:t>
      </w:r>
    </w:p>
    <w:p w14:paraId="49F6755A" w14:textId="77777777" w:rsidR="003769D0" w:rsidRPr="00D10A5E" w:rsidRDefault="003769D0" w:rsidP="005C35F1">
      <w:pPr>
        <w:pStyle w:val="ListParagraph"/>
        <w:widowControl w:val="0"/>
        <w:numPr>
          <w:ilvl w:val="0"/>
          <w:numId w:val="7"/>
        </w:numPr>
        <w:tabs>
          <w:tab w:val="left" w:pos="820"/>
          <w:tab w:val="left" w:pos="821"/>
        </w:tabs>
        <w:autoSpaceDE w:val="0"/>
        <w:autoSpaceDN w:val="0"/>
        <w:contextualSpacing w:val="0"/>
        <w:rPr>
          <w:rFonts w:ascii="Calibri" w:hAnsi="Calibri" w:cs="Calibri"/>
          <w:sz w:val="22"/>
          <w:szCs w:val="22"/>
        </w:rPr>
      </w:pPr>
      <w:r w:rsidRPr="00D10A5E">
        <w:rPr>
          <w:rFonts w:ascii="Calibri" w:hAnsi="Calibri" w:cs="Calibri"/>
          <w:sz w:val="22"/>
          <w:szCs w:val="22"/>
        </w:rPr>
        <w:t>Gitlab</w:t>
      </w:r>
    </w:p>
    <w:p w14:paraId="0F00EAF2" w14:textId="77777777" w:rsidR="003769D0" w:rsidRPr="00D10A5E" w:rsidRDefault="003769D0" w:rsidP="005C35F1">
      <w:pPr>
        <w:pStyle w:val="ListParagraph"/>
        <w:widowControl w:val="0"/>
        <w:numPr>
          <w:ilvl w:val="0"/>
          <w:numId w:val="7"/>
        </w:numPr>
        <w:tabs>
          <w:tab w:val="left" w:pos="820"/>
          <w:tab w:val="left" w:pos="821"/>
        </w:tabs>
        <w:autoSpaceDE w:val="0"/>
        <w:autoSpaceDN w:val="0"/>
        <w:contextualSpacing w:val="0"/>
        <w:rPr>
          <w:rFonts w:ascii="Calibri" w:hAnsi="Calibri" w:cs="Calibri"/>
          <w:sz w:val="22"/>
          <w:szCs w:val="22"/>
        </w:rPr>
      </w:pPr>
      <w:r w:rsidRPr="00D10A5E">
        <w:rPr>
          <w:rFonts w:ascii="Calibri" w:hAnsi="Calibri" w:cs="Calibri"/>
          <w:sz w:val="22"/>
          <w:szCs w:val="22"/>
        </w:rPr>
        <w:t>JIRA</w:t>
      </w:r>
    </w:p>
    <w:p w14:paraId="5C554B94" w14:textId="77777777" w:rsidR="003769D0" w:rsidRPr="00D10A5E" w:rsidRDefault="003769D0" w:rsidP="005C35F1">
      <w:pPr>
        <w:widowControl w:val="0"/>
        <w:tabs>
          <w:tab w:val="left" w:pos="820"/>
          <w:tab w:val="left" w:pos="821"/>
        </w:tabs>
        <w:autoSpaceDE w:val="0"/>
        <w:autoSpaceDN w:val="0"/>
        <w:spacing w:before="41"/>
        <w:rPr>
          <w:rFonts w:ascii="Calibri" w:hAnsi="Calibri" w:cs="Calibri"/>
          <w:sz w:val="22"/>
          <w:szCs w:val="22"/>
        </w:rPr>
      </w:pPr>
    </w:p>
    <w:p w14:paraId="31B49DCB" w14:textId="6ABF486B" w:rsidR="003769D0" w:rsidRPr="00D10A5E" w:rsidRDefault="003769D0" w:rsidP="005C35F1">
      <w:pPr>
        <w:jc w:val="both"/>
        <w:rPr>
          <w:rFonts w:ascii="Calibri" w:hAnsi="Calibri" w:cs="Calibri"/>
          <w:color w:val="000000"/>
          <w:sz w:val="22"/>
          <w:szCs w:val="22"/>
          <w:u w:val="single"/>
        </w:rPr>
      </w:pPr>
      <w:r w:rsidRPr="00D10A5E">
        <w:rPr>
          <w:rFonts w:ascii="Calibri" w:hAnsi="Calibri" w:cs="Calibri"/>
          <w:b/>
          <w:bCs/>
          <w:color w:val="000000"/>
          <w:sz w:val="22"/>
          <w:szCs w:val="22"/>
          <w:u w:val="single"/>
        </w:rPr>
        <w:t>Responsibilities</w:t>
      </w:r>
      <w:r w:rsidRPr="00D10A5E">
        <w:rPr>
          <w:rFonts w:ascii="Calibri" w:hAnsi="Calibri" w:cs="Calibri"/>
          <w:color w:val="000000"/>
          <w:sz w:val="22"/>
          <w:szCs w:val="22"/>
          <w:u w:val="single"/>
        </w:rPr>
        <w:t xml:space="preserve">: </w:t>
      </w:r>
    </w:p>
    <w:p w14:paraId="7916491D" w14:textId="77777777" w:rsidR="003769D0" w:rsidRPr="00D10A5E" w:rsidRDefault="003769D0" w:rsidP="00971986">
      <w:pPr>
        <w:pStyle w:val="ListParagraph"/>
        <w:widowControl w:val="0"/>
        <w:numPr>
          <w:ilvl w:val="0"/>
          <w:numId w:val="15"/>
        </w:numPr>
        <w:tabs>
          <w:tab w:val="left" w:pos="820"/>
          <w:tab w:val="left" w:pos="821"/>
        </w:tabs>
        <w:autoSpaceDE w:val="0"/>
        <w:autoSpaceDN w:val="0"/>
        <w:jc w:val="both"/>
        <w:rPr>
          <w:rFonts w:ascii="Calibri" w:hAnsi="Calibri" w:cs="Calibri"/>
          <w:sz w:val="22"/>
          <w:szCs w:val="22"/>
        </w:rPr>
      </w:pPr>
      <w:r w:rsidRPr="00D10A5E">
        <w:rPr>
          <w:rFonts w:ascii="Calibri" w:hAnsi="Calibri" w:cs="Calibri"/>
          <w:sz w:val="22"/>
          <w:szCs w:val="22"/>
        </w:rPr>
        <w:t xml:space="preserve">Development and maintenance of automation framework. </w:t>
      </w:r>
    </w:p>
    <w:p w14:paraId="66FFCB9A" w14:textId="77777777" w:rsidR="003769D0" w:rsidRPr="00D10A5E" w:rsidRDefault="003769D0" w:rsidP="00971986">
      <w:pPr>
        <w:pStyle w:val="ListParagraph"/>
        <w:widowControl w:val="0"/>
        <w:numPr>
          <w:ilvl w:val="0"/>
          <w:numId w:val="15"/>
        </w:numPr>
        <w:tabs>
          <w:tab w:val="left" w:pos="820"/>
          <w:tab w:val="left" w:pos="821"/>
        </w:tabs>
        <w:autoSpaceDE w:val="0"/>
        <w:autoSpaceDN w:val="0"/>
        <w:jc w:val="both"/>
        <w:rPr>
          <w:rFonts w:ascii="Calibri" w:hAnsi="Calibri" w:cs="Calibri"/>
          <w:sz w:val="22"/>
          <w:szCs w:val="22"/>
        </w:rPr>
      </w:pPr>
      <w:r w:rsidRPr="00D10A5E">
        <w:rPr>
          <w:rFonts w:ascii="Calibri" w:hAnsi="Calibri" w:cs="Calibri"/>
          <w:sz w:val="22"/>
          <w:szCs w:val="22"/>
        </w:rPr>
        <w:t>Involved in automating test cases and their execution for both frontend (Selenium WebDriver) and backend (Rest Assured) testing.</w:t>
      </w:r>
    </w:p>
    <w:p w14:paraId="5D1FCC20" w14:textId="61C54A03" w:rsidR="00940AD1" w:rsidRPr="00D10A5E" w:rsidRDefault="00940AD1" w:rsidP="00971986">
      <w:pPr>
        <w:pStyle w:val="ListParagraph"/>
        <w:widowControl w:val="0"/>
        <w:numPr>
          <w:ilvl w:val="0"/>
          <w:numId w:val="15"/>
        </w:numPr>
        <w:tabs>
          <w:tab w:val="left" w:pos="820"/>
          <w:tab w:val="left" w:pos="821"/>
        </w:tabs>
        <w:autoSpaceDE w:val="0"/>
        <w:autoSpaceDN w:val="0"/>
        <w:jc w:val="both"/>
        <w:rPr>
          <w:rFonts w:ascii="Calibri" w:hAnsi="Calibri" w:cs="Calibri"/>
          <w:sz w:val="22"/>
          <w:szCs w:val="22"/>
        </w:rPr>
      </w:pPr>
      <w:r w:rsidRPr="00D10A5E">
        <w:rPr>
          <w:rFonts w:ascii="Calibri" w:hAnsi="Calibri" w:cs="Calibri"/>
          <w:sz w:val="22"/>
          <w:szCs w:val="22"/>
        </w:rPr>
        <w:t xml:space="preserve">Developed and executed automated scripts for validating event-based workflows through </w:t>
      </w:r>
      <w:r w:rsidRPr="00D10A5E">
        <w:rPr>
          <w:rFonts w:ascii="Calibri" w:hAnsi="Calibri" w:cs="Calibri"/>
          <w:b/>
          <w:bCs/>
          <w:sz w:val="22"/>
          <w:szCs w:val="22"/>
        </w:rPr>
        <w:t>Kafka</w:t>
      </w:r>
      <w:r w:rsidRPr="00D10A5E">
        <w:rPr>
          <w:rFonts w:ascii="Calibri" w:hAnsi="Calibri" w:cs="Calibri"/>
          <w:sz w:val="22"/>
          <w:szCs w:val="22"/>
        </w:rPr>
        <w:t xml:space="preserve"> and </w:t>
      </w:r>
      <w:r w:rsidRPr="00D10A5E">
        <w:rPr>
          <w:rFonts w:ascii="Calibri" w:hAnsi="Calibri" w:cs="Calibri"/>
          <w:b/>
          <w:bCs/>
          <w:sz w:val="22"/>
          <w:szCs w:val="22"/>
        </w:rPr>
        <w:t>RabbitMQ</w:t>
      </w:r>
      <w:r w:rsidRPr="00D10A5E">
        <w:rPr>
          <w:rFonts w:ascii="Calibri" w:hAnsi="Calibri" w:cs="Calibri"/>
          <w:sz w:val="22"/>
          <w:szCs w:val="22"/>
        </w:rPr>
        <w:t xml:space="preserve"> topics and queues.</w:t>
      </w:r>
    </w:p>
    <w:p w14:paraId="7E32CCB3" w14:textId="77777777" w:rsidR="003769D0" w:rsidRDefault="003769D0" w:rsidP="00971986">
      <w:pPr>
        <w:pStyle w:val="ListParagraph"/>
        <w:widowControl w:val="0"/>
        <w:numPr>
          <w:ilvl w:val="0"/>
          <w:numId w:val="15"/>
        </w:numPr>
        <w:tabs>
          <w:tab w:val="left" w:pos="820"/>
          <w:tab w:val="left" w:pos="821"/>
        </w:tabs>
        <w:autoSpaceDE w:val="0"/>
        <w:autoSpaceDN w:val="0"/>
        <w:jc w:val="both"/>
        <w:rPr>
          <w:rFonts w:ascii="Calibri" w:hAnsi="Calibri" w:cs="Calibri"/>
          <w:sz w:val="22"/>
          <w:szCs w:val="22"/>
        </w:rPr>
      </w:pPr>
      <w:r w:rsidRPr="00D10A5E">
        <w:rPr>
          <w:rFonts w:ascii="Calibri" w:hAnsi="Calibri" w:cs="Calibri"/>
          <w:sz w:val="22"/>
          <w:szCs w:val="22"/>
        </w:rPr>
        <w:t>Functional testing (Manual testing as well as test execution through automated scripts on SoapUI platforms)</w:t>
      </w:r>
    </w:p>
    <w:p w14:paraId="747653A2" w14:textId="3CF5A1B3" w:rsidR="008A5D38" w:rsidRPr="008A5D38" w:rsidRDefault="008A5D38" w:rsidP="008A5D38">
      <w:pPr>
        <w:pStyle w:val="ListParagraph"/>
        <w:numPr>
          <w:ilvl w:val="0"/>
          <w:numId w:val="15"/>
        </w:numPr>
        <w:spacing w:before="100" w:beforeAutospacing="1" w:after="100" w:afterAutospacing="1"/>
        <w:rPr>
          <w:rFonts w:ascii="Calibri" w:hAnsi="Calibri" w:cs="Calibri"/>
          <w:sz w:val="24"/>
          <w:szCs w:val="24"/>
        </w:rPr>
      </w:pPr>
      <w:r w:rsidRPr="008A5D38">
        <w:rPr>
          <w:rFonts w:ascii="Calibri" w:hAnsi="Calibri" w:cs="Calibri"/>
          <w:sz w:val="24"/>
          <w:szCs w:val="24"/>
        </w:rPr>
        <w:t xml:space="preserve">Developed and executed automated test cases using </w:t>
      </w:r>
      <w:r w:rsidRPr="008A5D38">
        <w:rPr>
          <w:rFonts w:ascii="Calibri" w:hAnsi="Calibri" w:cs="Calibri"/>
          <w:b/>
          <w:bCs/>
          <w:sz w:val="24"/>
          <w:szCs w:val="24"/>
        </w:rPr>
        <w:t>TOSCA</w:t>
      </w:r>
      <w:r w:rsidRPr="008A5D38">
        <w:rPr>
          <w:rFonts w:ascii="Calibri" w:hAnsi="Calibri" w:cs="Calibri"/>
          <w:sz w:val="24"/>
          <w:szCs w:val="24"/>
        </w:rPr>
        <w:t xml:space="preserve"> for UI and API validations, focusing on </w:t>
      </w:r>
      <w:r w:rsidRPr="008A5D38">
        <w:rPr>
          <w:rFonts w:ascii="Calibri" w:hAnsi="Calibri" w:cs="Calibri"/>
          <w:b/>
          <w:bCs/>
          <w:sz w:val="24"/>
          <w:szCs w:val="24"/>
        </w:rPr>
        <w:t>data-driven test cases for enrollment-like transactions and eligibility checks</w:t>
      </w:r>
      <w:r w:rsidRPr="008A5D38">
        <w:rPr>
          <w:rFonts w:ascii="Calibri" w:hAnsi="Calibri" w:cs="Calibri"/>
          <w:sz w:val="24"/>
          <w:szCs w:val="24"/>
        </w:rPr>
        <w:t>.</w:t>
      </w:r>
    </w:p>
    <w:p w14:paraId="38B1B7D0" w14:textId="12B97FCE" w:rsidR="008A5D38" w:rsidRPr="008A5D38" w:rsidRDefault="008A5D38" w:rsidP="008A5D38">
      <w:pPr>
        <w:pStyle w:val="ListParagraph"/>
        <w:numPr>
          <w:ilvl w:val="0"/>
          <w:numId w:val="15"/>
        </w:numPr>
        <w:spacing w:before="100" w:beforeAutospacing="1" w:after="100" w:afterAutospacing="1"/>
        <w:rPr>
          <w:rFonts w:ascii="Calibri" w:hAnsi="Calibri" w:cs="Calibri"/>
          <w:sz w:val="24"/>
          <w:szCs w:val="24"/>
        </w:rPr>
      </w:pPr>
      <w:r w:rsidRPr="008A5D38">
        <w:rPr>
          <w:rFonts w:ascii="Calibri" w:hAnsi="Calibri" w:cs="Calibri"/>
          <w:sz w:val="24"/>
          <w:szCs w:val="24"/>
        </w:rPr>
        <w:t xml:space="preserve">Leveraged TOSCA for </w:t>
      </w:r>
      <w:r w:rsidRPr="008A5D38">
        <w:rPr>
          <w:rFonts w:ascii="Calibri" w:hAnsi="Calibri" w:cs="Calibri"/>
          <w:b/>
          <w:bCs/>
          <w:sz w:val="24"/>
          <w:szCs w:val="24"/>
        </w:rPr>
        <w:t>service testing and end-to-end workflow validation</w:t>
      </w:r>
      <w:r w:rsidRPr="008A5D38">
        <w:rPr>
          <w:rFonts w:ascii="Calibri" w:hAnsi="Calibri" w:cs="Calibri"/>
          <w:sz w:val="24"/>
          <w:szCs w:val="24"/>
        </w:rPr>
        <w:t>, reducing manual regression efforts significantly.</w:t>
      </w:r>
    </w:p>
    <w:p w14:paraId="7DE3F598" w14:textId="77777777" w:rsidR="003769D0" w:rsidRPr="00D10A5E" w:rsidRDefault="003769D0" w:rsidP="00971986">
      <w:pPr>
        <w:pStyle w:val="ListParagraph"/>
        <w:widowControl w:val="0"/>
        <w:numPr>
          <w:ilvl w:val="0"/>
          <w:numId w:val="15"/>
        </w:numPr>
        <w:tabs>
          <w:tab w:val="left" w:pos="820"/>
          <w:tab w:val="left" w:pos="821"/>
        </w:tabs>
        <w:autoSpaceDE w:val="0"/>
        <w:autoSpaceDN w:val="0"/>
        <w:jc w:val="both"/>
        <w:rPr>
          <w:rFonts w:ascii="Calibri" w:hAnsi="Calibri" w:cs="Calibri"/>
          <w:sz w:val="22"/>
          <w:szCs w:val="22"/>
        </w:rPr>
      </w:pPr>
      <w:r w:rsidRPr="00D10A5E">
        <w:rPr>
          <w:rFonts w:ascii="Calibri" w:hAnsi="Calibri" w:cs="Calibri"/>
          <w:sz w:val="22"/>
          <w:szCs w:val="22"/>
        </w:rPr>
        <w:t>Developing common utilities which can be used across the project in the prototype.</w:t>
      </w:r>
    </w:p>
    <w:p w14:paraId="2D51D11D" w14:textId="77777777" w:rsidR="003769D0" w:rsidRPr="00D10A5E" w:rsidRDefault="003769D0" w:rsidP="00971986">
      <w:pPr>
        <w:pStyle w:val="ListParagraph"/>
        <w:widowControl w:val="0"/>
        <w:numPr>
          <w:ilvl w:val="0"/>
          <w:numId w:val="15"/>
        </w:numPr>
        <w:tabs>
          <w:tab w:val="left" w:pos="820"/>
          <w:tab w:val="left" w:pos="821"/>
        </w:tabs>
        <w:autoSpaceDE w:val="0"/>
        <w:autoSpaceDN w:val="0"/>
        <w:jc w:val="both"/>
        <w:rPr>
          <w:rFonts w:ascii="Calibri" w:hAnsi="Calibri" w:cs="Calibri"/>
          <w:sz w:val="22"/>
          <w:szCs w:val="22"/>
        </w:rPr>
      </w:pPr>
      <w:r w:rsidRPr="00D10A5E">
        <w:rPr>
          <w:rFonts w:ascii="Calibri" w:hAnsi="Calibri" w:cs="Calibri"/>
          <w:sz w:val="22"/>
          <w:szCs w:val="22"/>
        </w:rPr>
        <w:t>Working with product team and BA to understand the business needs.</w:t>
      </w:r>
    </w:p>
    <w:p w14:paraId="36D019FB" w14:textId="77777777" w:rsidR="003769D0" w:rsidRPr="00D10A5E" w:rsidRDefault="003769D0" w:rsidP="00971986">
      <w:pPr>
        <w:pStyle w:val="ListParagraph"/>
        <w:widowControl w:val="0"/>
        <w:numPr>
          <w:ilvl w:val="0"/>
          <w:numId w:val="15"/>
        </w:numPr>
        <w:tabs>
          <w:tab w:val="left" w:pos="820"/>
          <w:tab w:val="left" w:pos="821"/>
        </w:tabs>
        <w:autoSpaceDE w:val="0"/>
        <w:autoSpaceDN w:val="0"/>
        <w:jc w:val="both"/>
        <w:rPr>
          <w:rFonts w:ascii="Calibri" w:hAnsi="Calibri" w:cs="Calibri"/>
          <w:sz w:val="22"/>
          <w:szCs w:val="22"/>
        </w:rPr>
      </w:pPr>
      <w:r w:rsidRPr="00D10A5E">
        <w:rPr>
          <w:rFonts w:ascii="Calibri" w:hAnsi="Calibri" w:cs="Calibri"/>
          <w:sz w:val="22"/>
          <w:szCs w:val="22"/>
        </w:rPr>
        <w:t>Involved in the estimation and planning of functional and regression automation.</w:t>
      </w:r>
    </w:p>
    <w:p w14:paraId="688180DB" w14:textId="77777777" w:rsidR="003769D0" w:rsidRPr="00D10A5E" w:rsidRDefault="003769D0" w:rsidP="00971986">
      <w:pPr>
        <w:pStyle w:val="ListParagraph"/>
        <w:widowControl w:val="0"/>
        <w:numPr>
          <w:ilvl w:val="0"/>
          <w:numId w:val="15"/>
        </w:numPr>
        <w:tabs>
          <w:tab w:val="left" w:pos="820"/>
          <w:tab w:val="left" w:pos="821"/>
        </w:tabs>
        <w:autoSpaceDE w:val="0"/>
        <w:autoSpaceDN w:val="0"/>
        <w:jc w:val="both"/>
        <w:rPr>
          <w:rFonts w:ascii="Calibri" w:hAnsi="Calibri" w:cs="Calibri"/>
          <w:sz w:val="22"/>
          <w:szCs w:val="22"/>
        </w:rPr>
      </w:pPr>
      <w:r w:rsidRPr="00D10A5E">
        <w:rPr>
          <w:rFonts w:ascii="Calibri" w:hAnsi="Calibri" w:cs="Calibri"/>
          <w:sz w:val="22"/>
          <w:szCs w:val="22"/>
        </w:rPr>
        <w:t>Identifying defects and drives them till closure.</w:t>
      </w:r>
    </w:p>
    <w:p w14:paraId="4B39471F" w14:textId="77777777" w:rsidR="003769D0" w:rsidRDefault="003769D0" w:rsidP="00971986">
      <w:pPr>
        <w:pStyle w:val="ListParagraph"/>
        <w:widowControl w:val="0"/>
        <w:numPr>
          <w:ilvl w:val="0"/>
          <w:numId w:val="15"/>
        </w:numPr>
        <w:tabs>
          <w:tab w:val="left" w:pos="820"/>
          <w:tab w:val="left" w:pos="821"/>
        </w:tabs>
        <w:autoSpaceDE w:val="0"/>
        <w:autoSpaceDN w:val="0"/>
        <w:jc w:val="both"/>
        <w:rPr>
          <w:rFonts w:ascii="Calibri" w:hAnsi="Calibri" w:cs="Calibri"/>
          <w:sz w:val="22"/>
          <w:szCs w:val="22"/>
        </w:rPr>
      </w:pPr>
      <w:r w:rsidRPr="00D10A5E">
        <w:rPr>
          <w:rFonts w:ascii="Calibri" w:hAnsi="Calibri" w:cs="Calibri"/>
          <w:sz w:val="22"/>
          <w:szCs w:val="22"/>
        </w:rPr>
        <w:t>Identifying the data requirement and dependency on upstream/downstream application and participate in E2E testing.</w:t>
      </w:r>
    </w:p>
    <w:p w14:paraId="14013F66" w14:textId="72228BD6" w:rsidR="00DC05A6" w:rsidRPr="00D10A5E" w:rsidRDefault="00DC05A6" w:rsidP="00971986">
      <w:pPr>
        <w:pStyle w:val="ListParagraph"/>
        <w:widowControl w:val="0"/>
        <w:numPr>
          <w:ilvl w:val="0"/>
          <w:numId w:val="15"/>
        </w:numPr>
        <w:tabs>
          <w:tab w:val="left" w:pos="820"/>
          <w:tab w:val="left" w:pos="821"/>
        </w:tabs>
        <w:autoSpaceDE w:val="0"/>
        <w:autoSpaceDN w:val="0"/>
        <w:jc w:val="both"/>
        <w:rPr>
          <w:rFonts w:ascii="Calibri" w:hAnsi="Calibri" w:cs="Calibri"/>
          <w:sz w:val="22"/>
          <w:szCs w:val="22"/>
        </w:rPr>
      </w:pPr>
      <w:r w:rsidRPr="00DC05A6">
        <w:rPr>
          <w:rFonts w:ascii="Calibri" w:hAnsi="Calibri" w:cs="Calibri"/>
          <w:sz w:val="22"/>
          <w:szCs w:val="22"/>
        </w:rPr>
        <w:t>Built reusable automation scripts with Selenium (Python &amp; Java) and Rest Assured for API and event-driven workflows.</w:t>
      </w:r>
    </w:p>
    <w:p w14:paraId="7EEA2381" w14:textId="491DEEEA" w:rsidR="00601313" w:rsidRPr="00D10A5E" w:rsidRDefault="00601313" w:rsidP="00971986">
      <w:pPr>
        <w:pStyle w:val="ListParagraph"/>
        <w:widowControl w:val="0"/>
        <w:numPr>
          <w:ilvl w:val="0"/>
          <w:numId w:val="15"/>
        </w:numPr>
        <w:tabs>
          <w:tab w:val="left" w:pos="820"/>
          <w:tab w:val="left" w:pos="821"/>
        </w:tabs>
        <w:autoSpaceDE w:val="0"/>
        <w:autoSpaceDN w:val="0"/>
        <w:jc w:val="both"/>
        <w:rPr>
          <w:rFonts w:ascii="Calibri" w:hAnsi="Calibri" w:cs="Calibri"/>
          <w:sz w:val="22"/>
          <w:szCs w:val="22"/>
        </w:rPr>
      </w:pPr>
      <w:r w:rsidRPr="00D10A5E">
        <w:rPr>
          <w:rFonts w:ascii="Calibri" w:hAnsi="Calibri" w:cs="Calibri"/>
          <w:sz w:val="22"/>
          <w:szCs w:val="22"/>
        </w:rPr>
        <w:t>Managed automation and validation of inventory tracking and logistics operations, supporting integration flows across microservices — aligning with WMS/supply chain testing principles.</w:t>
      </w:r>
    </w:p>
    <w:p w14:paraId="6F6A49E0" w14:textId="539E9BA2" w:rsidR="003769D0" w:rsidRPr="00D10A5E" w:rsidRDefault="003769D0" w:rsidP="00971986">
      <w:pPr>
        <w:pStyle w:val="ListParagraph"/>
        <w:widowControl w:val="0"/>
        <w:numPr>
          <w:ilvl w:val="0"/>
          <w:numId w:val="15"/>
        </w:numPr>
        <w:tabs>
          <w:tab w:val="left" w:pos="820"/>
          <w:tab w:val="left" w:pos="821"/>
        </w:tabs>
        <w:autoSpaceDE w:val="0"/>
        <w:autoSpaceDN w:val="0"/>
        <w:jc w:val="both"/>
        <w:rPr>
          <w:rFonts w:ascii="Calibri" w:hAnsi="Calibri" w:cs="Calibri"/>
          <w:sz w:val="22"/>
          <w:szCs w:val="22"/>
        </w:rPr>
      </w:pPr>
      <w:r w:rsidRPr="00D10A5E">
        <w:rPr>
          <w:rFonts w:ascii="Calibri" w:hAnsi="Calibri" w:cs="Calibri"/>
          <w:sz w:val="22"/>
          <w:szCs w:val="22"/>
        </w:rPr>
        <w:t xml:space="preserve">Demo the user stories to all the stakeholders and </w:t>
      </w:r>
      <w:r w:rsidR="001F11FD" w:rsidRPr="00D10A5E">
        <w:rPr>
          <w:rFonts w:ascii="Calibri" w:hAnsi="Calibri" w:cs="Calibri"/>
          <w:sz w:val="22"/>
          <w:szCs w:val="22"/>
        </w:rPr>
        <w:t>work</w:t>
      </w:r>
      <w:r w:rsidRPr="00D10A5E">
        <w:rPr>
          <w:rFonts w:ascii="Calibri" w:hAnsi="Calibri" w:cs="Calibri"/>
          <w:sz w:val="22"/>
          <w:szCs w:val="22"/>
        </w:rPr>
        <w:t xml:space="preserve"> on the feedback.</w:t>
      </w:r>
    </w:p>
    <w:p w14:paraId="5BA0F981" w14:textId="77777777" w:rsidR="003769D0" w:rsidRPr="00D10A5E" w:rsidRDefault="003769D0" w:rsidP="00971986">
      <w:pPr>
        <w:pStyle w:val="ListParagraph"/>
        <w:widowControl w:val="0"/>
        <w:numPr>
          <w:ilvl w:val="0"/>
          <w:numId w:val="15"/>
        </w:numPr>
        <w:tabs>
          <w:tab w:val="left" w:pos="820"/>
          <w:tab w:val="left" w:pos="821"/>
        </w:tabs>
        <w:autoSpaceDE w:val="0"/>
        <w:autoSpaceDN w:val="0"/>
        <w:jc w:val="both"/>
        <w:rPr>
          <w:rFonts w:ascii="Calibri" w:hAnsi="Calibri" w:cs="Calibri"/>
          <w:sz w:val="22"/>
          <w:szCs w:val="22"/>
        </w:rPr>
      </w:pPr>
      <w:r w:rsidRPr="00D10A5E">
        <w:rPr>
          <w:rFonts w:ascii="Calibri" w:hAnsi="Calibri" w:cs="Calibri"/>
          <w:sz w:val="22"/>
          <w:szCs w:val="22"/>
        </w:rPr>
        <w:t>Test documents preparation (test planning, Final test summary report, Traceability matrix) - Closing the project in SDLC trackers.</w:t>
      </w:r>
    </w:p>
    <w:p w14:paraId="4990AFB1" w14:textId="77777777" w:rsidR="003769D0" w:rsidRPr="00D10A5E" w:rsidRDefault="003769D0" w:rsidP="00971986">
      <w:pPr>
        <w:pStyle w:val="ListParagraph"/>
        <w:widowControl w:val="0"/>
        <w:numPr>
          <w:ilvl w:val="0"/>
          <w:numId w:val="15"/>
        </w:numPr>
        <w:tabs>
          <w:tab w:val="left" w:pos="820"/>
          <w:tab w:val="left" w:pos="821"/>
        </w:tabs>
        <w:autoSpaceDE w:val="0"/>
        <w:autoSpaceDN w:val="0"/>
        <w:jc w:val="both"/>
        <w:rPr>
          <w:rFonts w:ascii="Calibri" w:hAnsi="Calibri" w:cs="Calibri"/>
          <w:sz w:val="22"/>
          <w:szCs w:val="22"/>
        </w:rPr>
      </w:pPr>
      <w:r w:rsidRPr="00D10A5E">
        <w:rPr>
          <w:rFonts w:ascii="Calibri" w:hAnsi="Calibri" w:cs="Calibri"/>
          <w:sz w:val="22"/>
          <w:szCs w:val="22"/>
        </w:rPr>
        <w:t>Support the regression activity in the release hardening phase to ensure timely sign off.</w:t>
      </w:r>
    </w:p>
    <w:p w14:paraId="4EB0ED5F" w14:textId="4781F198" w:rsidR="003769D0" w:rsidRPr="00D10A5E" w:rsidRDefault="001F11FD" w:rsidP="00971986">
      <w:pPr>
        <w:pStyle w:val="ListParagraph"/>
        <w:widowControl w:val="0"/>
        <w:numPr>
          <w:ilvl w:val="0"/>
          <w:numId w:val="15"/>
        </w:numPr>
        <w:tabs>
          <w:tab w:val="left" w:pos="820"/>
          <w:tab w:val="left" w:pos="821"/>
        </w:tabs>
        <w:autoSpaceDE w:val="0"/>
        <w:autoSpaceDN w:val="0"/>
        <w:jc w:val="both"/>
        <w:rPr>
          <w:rFonts w:ascii="Calibri" w:hAnsi="Calibri" w:cs="Calibri"/>
          <w:sz w:val="22"/>
          <w:szCs w:val="22"/>
        </w:rPr>
      </w:pPr>
      <w:r w:rsidRPr="00D10A5E">
        <w:rPr>
          <w:rFonts w:ascii="Calibri" w:hAnsi="Calibri" w:cs="Calibri"/>
          <w:sz w:val="22"/>
          <w:szCs w:val="22"/>
        </w:rPr>
        <w:t>Representing</w:t>
      </w:r>
      <w:r w:rsidR="003769D0" w:rsidRPr="00D10A5E">
        <w:rPr>
          <w:rFonts w:ascii="Calibri" w:hAnsi="Calibri" w:cs="Calibri"/>
          <w:sz w:val="22"/>
          <w:szCs w:val="22"/>
        </w:rPr>
        <w:t xml:space="preserve"> QA team in daily stand ups, planning meetings and retrospective meetings to share the QA input.</w:t>
      </w:r>
    </w:p>
    <w:p w14:paraId="748F27B5" w14:textId="77777777" w:rsidR="003769D0" w:rsidRPr="00D10A5E" w:rsidRDefault="003769D0" w:rsidP="00971986">
      <w:pPr>
        <w:pStyle w:val="ListParagraph"/>
        <w:widowControl w:val="0"/>
        <w:numPr>
          <w:ilvl w:val="0"/>
          <w:numId w:val="15"/>
        </w:numPr>
        <w:tabs>
          <w:tab w:val="left" w:pos="820"/>
          <w:tab w:val="left" w:pos="821"/>
        </w:tabs>
        <w:autoSpaceDE w:val="0"/>
        <w:autoSpaceDN w:val="0"/>
        <w:jc w:val="both"/>
        <w:rPr>
          <w:rFonts w:ascii="Calibri" w:hAnsi="Calibri" w:cs="Calibri"/>
          <w:sz w:val="22"/>
          <w:szCs w:val="22"/>
        </w:rPr>
      </w:pPr>
      <w:r w:rsidRPr="00D10A5E">
        <w:rPr>
          <w:rFonts w:ascii="Calibri" w:hAnsi="Calibri" w:cs="Calibri"/>
          <w:sz w:val="22"/>
          <w:szCs w:val="22"/>
        </w:rPr>
        <w:t>Mentoring the new team members in the team.</w:t>
      </w:r>
    </w:p>
    <w:p w14:paraId="59F92FC2" w14:textId="77777777" w:rsidR="005654EA" w:rsidRPr="00D10A5E" w:rsidRDefault="005654EA" w:rsidP="005C35F1">
      <w:pPr>
        <w:pStyle w:val="p1"/>
        <w:rPr>
          <w:rStyle w:val="s1"/>
          <w:rFonts w:ascii="Calibri" w:hAnsi="Calibri" w:cs="Calibri"/>
          <w:b/>
          <w:bCs/>
          <w:sz w:val="22"/>
          <w:szCs w:val="22"/>
        </w:rPr>
      </w:pPr>
    </w:p>
    <w:p w14:paraId="614FA59A" w14:textId="77777777" w:rsidR="005654EA" w:rsidRPr="00D10A5E" w:rsidRDefault="005654EA" w:rsidP="005C35F1">
      <w:pPr>
        <w:pStyle w:val="p1"/>
        <w:rPr>
          <w:rStyle w:val="s1"/>
          <w:rFonts w:ascii="Calibri" w:hAnsi="Calibri" w:cs="Calibri"/>
          <w:b/>
          <w:bCs/>
          <w:sz w:val="22"/>
          <w:szCs w:val="22"/>
        </w:rPr>
      </w:pPr>
    </w:p>
    <w:p w14:paraId="750CFA38" w14:textId="2ADCEFF3" w:rsidR="006B5DA0" w:rsidRPr="00D10A5E" w:rsidRDefault="006B5DA0" w:rsidP="005C35F1">
      <w:pPr>
        <w:pStyle w:val="p1"/>
        <w:rPr>
          <w:rStyle w:val="s1"/>
          <w:rFonts w:ascii="Calibri" w:hAnsi="Calibri" w:cs="Calibri"/>
          <w:b/>
          <w:bCs/>
          <w:sz w:val="22"/>
          <w:szCs w:val="22"/>
        </w:rPr>
      </w:pPr>
      <w:r w:rsidRPr="00D10A5E">
        <w:rPr>
          <w:rStyle w:val="s1"/>
          <w:rFonts w:ascii="Calibri" w:hAnsi="Calibri" w:cs="Calibri"/>
          <w:b/>
          <w:bCs/>
          <w:sz w:val="22"/>
          <w:szCs w:val="22"/>
        </w:rPr>
        <w:t>F</w:t>
      </w:r>
      <w:r w:rsidR="00315AEA" w:rsidRPr="00D10A5E">
        <w:rPr>
          <w:rStyle w:val="s1"/>
          <w:rFonts w:ascii="Calibri" w:hAnsi="Calibri" w:cs="Calibri"/>
          <w:b/>
          <w:bCs/>
          <w:sz w:val="22"/>
          <w:szCs w:val="22"/>
        </w:rPr>
        <w:t xml:space="preserve">irst </w:t>
      </w:r>
      <w:r w:rsidRPr="00D10A5E">
        <w:rPr>
          <w:rStyle w:val="s1"/>
          <w:rFonts w:ascii="Calibri" w:hAnsi="Calibri" w:cs="Calibri"/>
          <w:b/>
          <w:bCs/>
          <w:sz w:val="22"/>
          <w:szCs w:val="22"/>
        </w:rPr>
        <w:t>N</w:t>
      </w:r>
      <w:r w:rsidR="00315AEA" w:rsidRPr="00D10A5E">
        <w:rPr>
          <w:rStyle w:val="s1"/>
          <w:rFonts w:ascii="Calibri" w:hAnsi="Calibri" w:cs="Calibri"/>
          <w:b/>
          <w:bCs/>
          <w:sz w:val="22"/>
          <w:szCs w:val="22"/>
        </w:rPr>
        <w:t xml:space="preserve">ational </w:t>
      </w:r>
      <w:r w:rsidRPr="00D10A5E">
        <w:rPr>
          <w:rStyle w:val="s1"/>
          <w:rFonts w:ascii="Calibri" w:hAnsi="Calibri" w:cs="Calibri"/>
          <w:b/>
          <w:bCs/>
          <w:sz w:val="22"/>
          <w:szCs w:val="22"/>
        </w:rPr>
        <w:t>B</w:t>
      </w:r>
      <w:r w:rsidR="00315AEA" w:rsidRPr="00D10A5E">
        <w:rPr>
          <w:rStyle w:val="s1"/>
          <w:rFonts w:ascii="Calibri" w:hAnsi="Calibri" w:cs="Calibri"/>
          <w:b/>
          <w:bCs/>
          <w:sz w:val="22"/>
          <w:szCs w:val="22"/>
        </w:rPr>
        <w:t>ank</w:t>
      </w:r>
      <w:r w:rsidR="003C06A9" w:rsidRPr="00D10A5E">
        <w:rPr>
          <w:rStyle w:val="s1"/>
          <w:rFonts w:ascii="Calibri" w:hAnsi="Calibri" w:cs="Calibri"/>
          <w:b/>
          <w:bCs/>
          <w:sz w:val="22"/>
          <w:szCs w:val="22"/>
        </w:rPr>
        <w:t xml:space="preserve"> (FNB)</w:t>
      </w:r>
      <w:r w:rsidR="002B3B8E" w:rsidRPr="00D10A5E">
        <w:rPr>
          <w:rStyle w:val="s1"/>
          <w:rFonts w:ascii="Calibri" w:hAnsi="Calibri" w:cs="Calibri"/>
          <w:b/>
          <w:bCs/>
          <w:sz w:val="22"/>
          <w:szCs w:val="22"/>
        </w:rPr>
        <w:t>, Wipro, India</w:t>
      </w:r>
      <w:r w:rsidR="005C35F1" w:rsidRPr="00D10A5E">
        <w:rPr>
          <w:rStyle w:val="s1"/>
          <w:rFonts w:ascii="Calibri" w:hAnsi="Calibri" w:cs="Calibri"/>
          <w:b/>
          <w:bCs/>
          <w:sz w:val="22"/>
          <w:szCs w:val="22"/>
        </w:rPr>
        <w:tab/>
      </w:r>
      <w:r w:rsidR="005C35F1" w:rsidRPr="00D10A5E">
        <w:rPr>
          <w:rStyle w:val="s1"/>
          <w:rFonts w:ascii="Calibri" w:hAnsi="Calibri" w:cs="Calibri"/>
          <w:b/>
          <w:bCs/>
          <w:sz w:val="22"/>
          <w:szCs w:val="22"/>
        </w:rPr>
        <w:tab/>
      </w:r>
      <w:r w:rsidR="005C35F1" w:rsidRPr="00D10A5E">
        <w:rPr>
          <w:rStyle w:val="s1"/>
          <w:rFonts w:ascii="Calibri" w:hAnsi="Calibri" w:cs="Calibri"/>
          <w:b/>
          <w:bCs/>
          <w:sz w:val="22"/>
          <w:szCs w:val="22"/>
        </w:rPr>
        <w:tab/>
      </w:r>
      <w:r w:rsidR="005C35F1" w:rsidRPr="00D10A5E">
        <w:rPr>
          <w:rStyle w:val="s1"/>
          <w:rFonts w:ascii="Calibri" w:hAnsi="Calibri" w:cs="Calibri"/>
          <w:b/>
          <w:bCs/>
          <w:sz w:val="22"/>
          <w:szCs w:val="22"/>
        </w:rPr>
        <w:tab/>
      </w:r>
      <w:r w:rsidR="005C35F1" w:rsidRPr="00D10A5E">
        <w:rPr>
          <w:rStyle w:val="s1"/>
          <w:rFonts w:ascii="Calibri" w:hAnsi="Calibri" w:cs="Calibri"/>
          <w:b/>
          <w:bCs/>
          <w:sz w:val="22"/>
          <w:szCs w:val="22"/>
        </w:rPr>
        <w:tab/>
      </w:r>
      <w:r w:rsidR="005C35F1" w:rsidRPr="00D10A5E">
        <w:rPr>
          <w:rStyle w:val="s1"/>
          <w:rFonts w:ascii="Calibri" w:hAnsi="Calibri" w:cs="Calibri"/>
          <w:b/>
          <w:bCs/>
          <w:sz w:val="22"/>
          <w:szCs w:val="22"/>
        </w:rPr>
        <w:tab/>
      </w:r>
      <w:r w:rsidR="005C35F1" w:rsidRPr="00D10A5E">
        <w:rPr>
          <w:rStyle w:val="s1"/>
          <w:rFonts w:ascii="Calibri" w:hAnsi="Calibri" w:cs="Calibri"/>
          <w:b/>
          <w:bCs/>
          <w:sz w:val="22"/>
          <w:szCs w:val="22"/>
        </w:rPr>
        <w:tab/>
      </w:r>
      <w:r w:rsidR="005C35F1" w:rsidRPr="00D10A5E">
        <w:rPr>
          <w:rStyle w:val="Heading1Char"/>
          <w:rFonts w:ascii="Calibri" w:hAnsi="Calibri" w:cs="Calibri"/>
          <w:b/>
          <w:bCs/>
          <w:sz w:val="22"/>
          <w:szCs w:val="22"/>
        </w:rPr>
        <w:t xml:space="preserve"> </w:t>
      </w:r>
      <w:r w:rsidR="00315AEA" w:rsidRPr="00D10A5E">
        <w:rPr>
          <w:rStyle w:val="Heading1Char"/>
          <w:rFonts w:ascii="Calibri" w:hAnsi="Calibri" w:cs="Calibri"/>
          <w:b/>
          <w:bCs/>
          <w:sz w:val="22"/>
          <w:szCs w:val="22"/>
        </w:rPr>
        <w:tab/>
      </w:r>
      <w:r w:rsidR="00B6633F">
        <w:rPr>
          <w:rStyle w:val="s1"/>
          <w:rFonts w:ascii="Calibri" w:hAnsi="Calibri" w:cs="Calibri"/>
          <w:b/>
          <w:bCs/>
          <w:sz w:val="22"/>
          <w:szCs w:val="22"/>
        </w:rPr>
        <w:t>Apr</w:t>
      </w:r>
      <w:r w:rsidR="006543E8">
        <w:rPr>
          <w:rStyle w:val="s1"/>
          <w:rFonts w:ascii="Calibri" w:hAnsi="Calibri" w:cs="Calibri"/>
          <w:b/>
          <w:bCs/>
          <w:sz w:val="22"/>
          <w:szCs w:val="22"/>
        </w:rPr>
        <w:t xml:space="preserve"> </w:t>
      </w:r>
      <w:r w:rsidR="005C35F1" w:rsidRPr="00D10A5E">
        <w:rPr>
          <w:rStyle w:val="s1"/>
          <w:rFonts w:ascii="Calibri" w:hAnsi="Calibri" w:cs="Calibri"/>
          <w:b/>
          <w:bCs/>
          <w:sz w:val="22"/>
          <w:szCs w:val="22"/>
        </w:rPr>
        <w:t>20</w:t>
      </w:r>
      <w:r w:rsidR="006543E8">
        <w:rPr>
          <w:rStyle w:val="s1"/>
          <w:rFonts w:ascii="Calibri" w:hAnsi="Calibri" w:cs="Calibri"/>
          <w:b/>
          <w:bCs/>
          <w:sz w:val="22"/>
          <w:szCs w:val="22"/>
        </w:rPr>
        <w:t>1</w:t>
      </w:r>
      <w:r w:rsidR="00B6633F">
        <w:rPr>
          <w:rStyle w:val="s1"/>
          <w:rFonts w:ascii="Calibri" w:hAnsi="Calibri" w:cs="Calibri"/>
          <w:b/>
          <w:bCs/>
          <w:sz w:val="22"/>
          <w:szCs w:val="22"/>
        </w:rPr>
        <w:t>6</w:t>
      </w:r>
      <w:r w:rsidR="005C35F1" w:rsidRPr="00D10A5E">
        <w:rPr>
          <w:rStyle w:val="s1"/>
          <w:rFonts w:ascii="Calibri" w:hAnsi="Calibri" w:cs="Calibri"/>
          <w:b/>
          <w:bCs/>
          <w:sz w:val="22"/>
          <w:szCs w:val="22"/>
        </w:rPr>
        <w:t xml:space="preserve"> – Nov 2020</w:t>
      </w:r>
    </w:p>
    <w:p w14:paraId="17072DD4" w14:textId="4B3A5E0C" w:rsidR="003769D0" w:rsidRPr="00D10A5E" w:rsidRDefault="003769D0" w:rsidP="005C35F1">
      <w:pPr>
        <w:pStyle w:val="p1"/>
        <w:rPr>
          <w:rStyle w:val="s1"/>
          <w:rFonts w:ascii="Calibri" w:hAnsi="Calibri" w:cs="Calibri"/>
          <w:b/>
          <w:bCs/>
          <w:sz w:val="22"/>
          <w:szCs w:val="22"/>
        </w:rPr>
      </w:pPr>
      <w:r w:rsidRPr="00D10A5E">
        <w:rPr>
          <w:rStyle w:val="s1"/>
          <w:rFonts w:ascii="Calibri" w:hAnsi="Calibri" w:cs="Calibri"/>
          <w:b/>
          <w:bCs/>
          <w:sz w:val="22"/>
          <w:szCs w:val="22"/>
        </w:rPr>
        <w:t>Sr Test Engineer</w:t>
      </w:r>
      <w:r w:rsidR="005C35F1" w:rsidRPr="00D10A5E">
        <w:rPr>
          <w:rStyle w:val="s1"/>
          <w:rFonts w:ascii="Calibri" w:hAnsi="Calibri" w:cs="Calibri"/>
          <w:b/>
          <w:bCs/>
          <w:sz w:val="22"/>
          <w:szCs w:val="22"/>
        </w:rPr>
        <w:t xml:space="preserve"> / Team Lead</w:t>
      </w:r>
      <w:r w:rsidRPr="00D10A5E">
        <w:rPr>
          <w:rStyle w:val="s1"/>
          <w:rFonts w:ascii="Calibri" w:hAnsi="Calibri" w:cs="Calibri"/>
          <w:b/>
          <w:bCs/>
          <w:sz w:val="22"/>
          <w:szCs w:val="22"/>
        </w:rPr>
        <w:t xml:space="preserve"> at Financial Conduct </w:t>
      </w:r>
      <w:r w:rsidR="005C35F1" w:rsidRPr="00D10A5E">
        <w:rPr>
          <w:rStyle w:val="s1"/>
          <w:rFonts w:ascii="Calibri" w:hAnsi="Calibri" w:cs="Calibri"/>
          <w:b/>
          <w:bCs/>
          <w:sz w:val="22"/>
          <w:szCs w:val="22"/>
        </w:rPr>
        <w:t>Authority</w:t>
      </w:r>
    </w:p>
    <w:p w14:paraId="07E44118" w14:textId="77777777" w:rsidR="003769D0" w:rsidRPr="00D10A5E" w:rsidRDefault="003769D0" w:rsidP="005C35F1">
      <w:pPr>
        <w:pStyle w:val="p1"/>
        <w:rPr>
          <w:rStyle w:val="s1"/>
          <w:rFonts w:ascii="Calibri" w:hAnsi="Calibri" w:cs="Calibri"/>
          <w:b/>
          <w:bCs/>
          <w:sz w:val="22"/>
          <w:szCs w:val="22"/>
        </w:rPr>
      </w:pPr>
    </w:p>
    <w:p w14:paraId="58A9F82F" w14:textId="77777777" w:rsidR="001F11FD" w:rsidRPr="00D10A5E" w:rsidRDefault="001F11FD" w:rsidP="005C35F1">
      <w:pPr>
        <w:pStyle w:val="p1"/>
        <w:rPr>
          <w:rFonts w:ascii="Calibri" w:eastAsiaTheme="majorEastAsia" w:hAnsi="Calibri" w:cs="Calibri"/>
          <w:b/>
          <w:bCs/>
          <w:sz w:val="22"/>
          <w:szCs w:val="22"/>
          <w:u w:val="single"/>
        </w:rPr>
      </w:pPr>
      <w:r w:rsidRPr="00D10A5E">
        <w:rPr>
          <w:rFonts w:ascii="Calibri" w:eastAsiaTheme="majorEastAsia" w:hAnsi="Calibri" w:cs="Calibri"/>
          <w:b/>
          <w:bCs/>
          <w:sz w:val="22"/>
          <w:szCs w:val="22"/>
          <w:u w:val="single"/>
        </w:rPr>
        <w:t>Project Description:</w:t>
      </w:r>
    </w:p>
    <w:p w14:paraId="1381320D" w14:textId="3DFE1CF7" w:rsidR="003769D0" w:rsidRPr="00D10A5E" w:rsidRDefault="003769D0" w:rsidP="005C35F1">
      <w:pPr>
        <w:pStyle w:val="p1"/>
        <w:rPr>
          <w:rFonts w:ascii="Calibri" w:hAnsi="Calibri" w:cs="Calibri"/>
          <w:sz w:val="22"/>
          <w:szCs w:val="22"/>
        </w:rPr>
      </w:pPr>
      <w:r w:rsidRPr="00D10A5E">
        <w:rPr>
          <w:rStyle w:val="s1"/>
          <w:rFonts w:ascii="Calibri" w:hAnsi="Calibri" w:cs="Calibri"/>
          <w:sz w:val="22"/>
          <w:szCs w:val="22"/>
        </w:rPr>
        <w:t>The Financial Conduct Authority (FCA) is a financial regulatory body in the United Kingdom, but operates independently of the United Kingdom government, and is financed by charging fees to members of the financial services industry. The FCA regulates financial firms providing services to consumers and maintains the integrity of the UK’s financial markets. It focuses on the regulation of conduct by both retail and wholesale financial services firms.</w:t>
      </w:r>
    </w:p>
    <w:p w14:paraId="5E69D3B8" w14:textId="57A99538" w:rsidR="003769D0" w:rsidRPr="00D10A5E" w:rsidRDefault="003769D0" w:rsidP="005C35F1">
      <w:pPr>
        <w:pStyle w:val="p1"/>
        <w:rPr>
          <w:rStyle w:val="s1"/>
          <w:rFonts w:ascii="Calibri" w:hAnsi="Calibri" w:cs="Calibri"/>
          <w:sz w:val="22"/>
          <w:szCs w:val="22"/>
        </w:rPr>
      </w:pPr>
      <w:r w:rsidRPr="00D10A5E">
        <w:rPr>
          <w:rStyle w:val="s1"/>
          <w:rFonts w:ascii="Calibri" w:hAnsi="Calibri" w:cs="Calibri"/>
          <w:sz w:val="22"/>
          <w:szCs w:val="22"/>
        </w:rPr>
        <w:t>Worked on application testing, Defect tracking &amp; coordination, field level validation and testing to check functionality and performance</w:t>
      </w:r>
      <w:r w:rsidR="00971986" w:rsidRPr="00D10A5E">
        <w:rPr>
          <w:rStyle w:val="s1"/>
          <w:rFonts w:ascii="Calibri" w:hAnsi="Calibri" w:cs="Calibri"/>
          <w:sz w:val="22"/>
          <w:szCs w:val="22"/>
        </w:rPr>
        <w:t>.</w:t>
      </w:r>
    </w:p>
    <w:p w14:paraId="29991CC8" w14:textId="77777777" w:rsidR="003769D0" w:rsidRPr="00D10A5E" w:rsidRDefault="003769D0" w:rsidP="005C35F1">
      <w:pPr>
        <w:pStyle w:val="p2"/>
        <w:rPr>
          <w:rFonts w:ascii="Calibri" w:hAnsi="Calibri" w:cs="Calibri"/>
          <w:b/>
          <w:bCs/>
          <w:sz w:val="22"/>
          <w:szCs w:val="22"/>
        </w:rPr>
      </w:pPr>
    </w:p>
    <w:p w14:paraId="71F1DE20" w14:textId="10159FE5" w:rsidR="003769D0" w:rsidRPr="00D10A5E" w:rsidRDefault="00315AEA" w:rsidP="005C35F1">
      <w:pPr>
        <w:pStyle w:val="p2"/>
        <w:rPr>
          <w:rFonts w:ascii="Calibri" w:hAnsi="Calibri" w:cs="Calibri"/>
          <w:b/>
          <w:bCs/>
          <w:sz w:val="22"/>
          <w:szCs w:val="22"/>
          <w:u w:val="single"/>
        </w:rPr>
      </w:pPr>
      <w:r w:rsidRPr="00D10A5E">
        <w:rPr>
          <w:rFonts w:ascii="Calibri" w:hAnsi="Calibri" w:cs="Calibri"/>
          <w:b/>
          <w:bCs/>
          <w:sz w:val="22"/>
          <w:szCs w:val="22"/>
          <w:u w:val="single"/>
        </w:rPr>
        <w:t>Responsibility:</w:t>
      </w:r>
    </w:p>
    <w:p w14:paraId="66E357AD" w14:textId="77777777" w:rsidR="003769D0" w:rsidRPr="00D10A5E" w:rsidRDefault="003769D0" w:rsidP="00971986">
      <w:pPr>
        <w:pStyle w:val="p1"/>
        <w:numPr>
          <w:ilvl w:val="0"/>
          <w:numId w:val="16"/>
        </w:numPr>
        <w:rPr>
          <w:rFonts w:ascii="Calibri" w:hAnsi="Calibri" w:cs="Calibri"/>
          <w:sz w:val="22"/>
          <w:szCs w:val="22"/>
        </w:rPr>
      </w:pPr>
      <w:r w:rsidRPr="00D10A5E">
        <w:rPr>
          <w:rStyle w:val="s1"/>
          <w:rFonts w:ascii="Calibri" w:hAnsi="Calibri" w:cs="Calibri"/>
          <w:sz w:val="22"/>
          <w:szCs w:val="22"/>
        </w:rPr>
        <w:lastRenderedPageBreak/>
        <w:t>Test API using SOAP, Postman.</w:t>
      </w:r>
    </w:p>
    <w:p w14:paraId="3AA770F9" w14:textId="77777777" w:rsidR="003769D0" w:rsidRPr="00D10A5E" w:rsidRDefault="003769D0" w:rsidP="00971986">
      <w:pPr>
        <w:pStyle w:val="p1"/>
        <w:numPr>
          <w:ilvl w:val="0"/>
          <w:numId w:val="16"/>
        </w:numPr>
        <w:rPr>
          <w:rFonts w:ascii="Calibri" w:hAnsi="Calibri" w:cs="Calibri"/>
          <w:sz w:val="22"/>
          <w:szCs w:val="22"/>
        </w:rPr>
      </w:pPr>
      <w:r w:rsidRPr="00D10A5E">
        <w:rPr>
          <w:rStyle w:val="s1"/>
          <w:rFonts w:ascii="Calibri" w:hAnsi="Calibri" w:cs="Calibri"/>
          <w:sz w:val="22"/>
          <w:szCs w:val="22"/>
        </w:rPr>
        <w:t>Extracting logs using putty.</w:t>
      </w:r>
      <w:r w:rsidRPr="00D10A5E">
        <w:rPr>
          <w:rStyle w:val="apple-converted-space"/>
          <w:rFonts w:ascii="Calibri" w:hAnsi="Calibri" w:cs="Calibri"/>
          <w:sz w:val="22"/>
          <w:szCs w:val="22"/>
        </w:rPr>
        <w:t> </w:t>
      </w:r>
    </w:p>
    <w:p w14:paraId="44A5D43A" w14:textId="27B92E19" w:rsidR="003769D0" w:rsidRPr="00D10A5E" w:rsidRDefault="003769D0" w:rsidP="00971986">
      <w:pPr>
        <w:pStyle w:val="p1"/>
        <w:numPr>
          <w:ilvl w:val="0"/>
          <w:numId w:val="16"/>
        </w:numPr>
        <w:rPr>
          <w:rFonts w:ascii="Calibri" w:hAnsi="Calibri" w:cs="Calibri"/>
          <w:sz w:val="22"/>
          <w:szCs w:val="22"/>
        </w:rPr>
      </w:pPr>
      <w:r w:rsidRPr="00D10A5E">
        <w:rPr>
          <w:rStyle w:val="s1"/>
          <w:rFonts w:ascii="Calibri" w:hAnsi="Calibri" w:cs="Calibri"/>
          <w:sz w:val="22"/>
          <w:szCs w:val="22"/>
        </w:rPr>
        <w:t xml:space="preserve">Interacted with Business and </w:t>
      </w:r>
      <w:r w:rsidR="001F11FD" w:rsidRPr="00D10A5E">
        <w:rPr>
          <w:rStyle w:val="s1"/>
          <w:rFonts w:ascii="Calibri" w:hAnsi="Calibri" w:cs="Calibri"/>
          <w:sz w:val="22"/>
          <w:szCs w:val="22"/>
        </w:rPr>
        <w:t>BA</w:t>
      </w:r>
      <w:r w:rsidR="001F11FD" w:rsidRPr="00D10A5E">
        <w:rPr>
          <w:rStyle w:val="apple-converted-space"/>
          <w:rFonts w:ascii="Calibri" w:hAnsi="Calibri" w:cs="Calibri"/>
          <w:sz w:val="22"/>
          <w:szCs w:val="22"/>
        </w:rPr>
        <w:t xml:space="preserve"> to</w:t>
      </w:r>
      <w:r w:rsidRPr="00D10A5E">
        <w:rPr>
          <w:rStyle w:val="s1"/>
          <w:rFonts w:ascii="Calibri" w:hAnsi="Calibri" w:cs="Calibri"/>
          <w:sz w:val="22"/>
          <w:szCs w:val="22"/>
        </w:rPr>
        <w:t xml:space="preserve"> understand requirements.</w:t>
      </w:r>
    </w:p>
    <w:p w14:paraId="28CB91C2" w14:textId="77777777" w:rsidR="003769D0" w:rsidRPr="00D10A5E" w:rsidRDefault="003769D0" w:rsidP="00971986">
      <w:pPr>
        <w:pStyle w:val="p1"/>
        <w:numPr>
          <w:ilvl w:val="0"/>
          <w:numId w:val="16"/>
        </w:numPr>
        <w:rPr>
          <w:rFonts w:ascii="Calibri" w:hAnsi="Calibri" w:cs="Calibri"/>
          <w:sz w:val="22"/>
          <w:szCs w:val="22"/>
        </w:rPr>
      </w:pPr>
      <w:r w:rsidRPr="00D10A5E">
        <w:rPr>
          <w:rStyle w:val="s1"/>
          <w:rFonts w:ascii="Calibri" w:hAnsi="Calibri" w:cs="Calibri"/>
          <w:sz w:val="22"/>
          <w:szCs w:val="22"/>
        </w:rPr>
        <w:t>Preparing the test strategy for testing the changes to the application handled all Functional / Regression / Adhoc testing, Create test scenario.</w:t>
      </w:r>
    </w:p>
    <w:p w14:paraId="24A38D67" w14:textId="037A965A" w:rsidR="003769D0" w:rsidRPr="00D10A5E" w:rsidRDefault="003769D0" w:rsidP="00971986">
      <w:pPr>
        <w:pStyle w:val="p1"/>
        <w:numPr>
          <w:ilvl w:val="0"/>
          <w:numId w:val="16"/>
        </w:numPr>
        <w:rPr>
          <w:rFonts w:ascii="Calibri" w:hAnsi="Calibri" w:cs="Calibri"/>
          <w:sz w:val="22"/>
          <w:szCs w:val="22"/>
        </w:rPr>
      </w:pPr>
      <w:r w:rsidRPr="00D10A5E">
        <w:rPr>
          <w:rStyle w:val="s1"/>
          <w:rFonts w:ascii="Calibri" w:hAnsi="Calibri" w:cs="Calibri"/>
          <w:sz w:val="22"/>
          <w:szCs w:val="22"/>
        </w:rPr>
        <w:t xml:space="preserve">Writing Test Scenarios and </w:t>
      </w:r>
      <w:r w:rsidR="001F11FD" w:rsidRPr="00D10A5E">
        <w:rPr>
          <w:rStyle w:val="s1"/>
          <w:rFonts w:ascii="Calibri" w:hAnsi="Calibri" w:cs="Calibri"/>
          <w:sz w:val="22"/>
          <w:szCs w:val="22"/>
        </w:rPr>
        <w:t>reviewing</w:t>
      </w:r>
      <w:r w:rsidRPr="00D10A5E">
        <w:rPr>
          <w:rStyle w:val="s1"/>
          <w:rFonts w:ascii="Calibri" w:hAnsi="Calibri" w:cs="Calibri"/>
          <w:sz w:val="22"/>
          <w:szCs w:val="22"/>
        </w:rPr>
        <w:t xml:space="preserve"> test cases.</w:t>
      </w:r>
      <w:r w:rsidRPr="00D10A5E">
        <w:rPr>
          <w:rStyle w:val="apple-converted-space"/>
          <w:rFonts w:ascii="Calibri" w:hAnsi="Calibri" w:cs="Calibri"/>
          <w:sz w:val="22"/>
          <w:szCs w:val="22"/>
        </w:rPr>
        <w:t> </w:t>
      </w:r>
    </w:p>
    <w:p w14:paraId="31747EA9" w14:textId="045152D1" w:rsidR="003769D0" w:rsidRPr="00D10A5E" w:rsidRDefault="003769D0" w:rsidP="00971986">
      <w:pPr>
        <w:pStyle w:val="p1"/>
        <w:numPr>
          <w:ilvl w:val="0"/>
          <w:numId w:val="16"/>
        </w:numPr>
        <w:rPr>
          <w:rFonts w:ascii="Calibri" w:hAnsi="Calibri" w:cs="Calibri"/>
          <w:sz w:val="22"/>
          <w:szCs w:val="22"/>
        </w:rPr>
      </w:pPr>
      <w:r w:rsidRPr="00D10A5E">
        <w:rPr>
          <w:rStyle w:val="s1"/>
          <w:rFonts w:ascii="Calibri" w:hAnsi="Calibri" w:cs="Calibri"/>
          <w:sz w:val="22"/>
          <w:szCs w:val="22"/>
        </w:rPr>
        <w:t xml:space="preserve">Manage team and tasks related </w:t>
      </w:r>
      <w:r w:rsidR="001F11FD" w:rsidRPr="00D10A5E">
        <w:rPr>
          <w:rStyle w:val="s1"/>
          <w:rFonts w:ascii="Calibri" w:hAnsi="Calibri" w:cs="Calibri"/>
          <w:sz w:val="22"/>
          <w:szCs w:val="22"/>
        </w:rPr>
        <w:t>to</w:t>
      </w:r>
      <w:r w:rsidR="001F11FD" w:rsidRPr="00D10A5E">
        <w:rPr>
          <w:rStyle w:val="apple-converted-space"/>
          <w:rFonts w:ascii="Calibri" w:hAnsi="Calibri" w:cs="Calibri"/>
          <w:sz w:val="22"/>
          <w:szCs w:val="22"/>
        </w:rPr>
        <w:t xml:space="preserve"> Preparation</w:t>
      </w:r>
      <w:r w:rsidRPr="00D10A5E">
        <w:rPr>
          <w:rStyle w:val="s1"/>
          <w:rFonts w:ascii="Calibri" w:hAnsi="Calibri" w:cs="Calibri"/>
          <w:sz w:val="22"/>
          <w:szCs w:val="22"/>
        </w:rPr>
        <w:t>, Reviews and Execution of Test Cases.</w:t>
      </w:r>
    </w:p>
    <w:p w14:paraId="5D2BF5DB" w14:textId="4E672B1A" w:rsidR="003769D0" w:rsidRPr="00D10A5E" w:rsidRDefault="003769D0" w:rsidP="00971986">
      <w:pPr>
        <w:pStyle w:val="p1"/>
        <w:numPr>
          <w:ilvl w:val="0"/>
          <w:numId w:val="16"/>
        </w:numPr>
        <w:rPr>
          <w:rFonts w:ascii="Calibri" w:hAnsi="Calibri" w:cs="Calibri"/>
          <w:sz w:val="22"/>
          <w:szCs w:val="22"/>
        </w:rPr>
      </w:pPr>
      <w:r w:rsidRPr="00D10A5E">
        <w:rPr>
          <w:rStyle w:val="s1"/>
          <w:rFonts w:ascii="Calibri" w:hAnsi="Calibri" w:cs="Calibri"/>
          <w:sz w:val="22"/>
          <w:szCs w:val="22"/>
        </w:rPr>
        <w:t xml:space="preserve">Post release </w:t>
      </w:r>
      <w:proofErr w:type="gramStart"/>
      <w:r w:rsidR="001F11FD" w:rsidRPr="00D10A5E">
        <w:rPr>
          <w:rStyle w:val="s1"/>
          <w:rFonts w:ascii="Calibri" w:hAnsi="Calibri" w:cs="Calibri"/>
          <w:sz w:val="22"/>
          <w:szCs w:val="22"/>
        </w:rPr>
        <w:t>analyze</w:t>
      </w:r>
      <w:proofErr w:type="gramEnd"/>
      <w:r w:rsidRPr="00D10A5E">
        <w:rPr>
          <w:rStyle w:val="apple-converted-space"/>
          <w:rFonts w:ascii="Calibri" w:hAnsi="Calibri" w:cs="Calibri"/>
          <w:sz w:val="22"/>
          <w:szCs w:val="22"/>
        </w:rPr>
        <w:t> </w:t>
      </w:r>
      <w:r w:rsidRPr="00D10A5E">
        <w:rPr>
          <w:rStyle w:val="s1"/>
          <w:rFonts w:ascii="Calibri" w:hAnsi="Calibri" w:cs="Calibri"/>
          <w:sz w:val="22"/>
          <w:szCs w:val="22"/>
        </w:rPr>
        <w:t>defect leakage analysis to identify the gaps in process.</w:t>
      </w:r>
      <w:r w:rsidRPr="00D10A5E">
        <w:rPr>
          <w:rStyle w:val="apple-converted-space"/>
          <w:rFonts w:ascii="Calibri" w:hAnsi="Calibri" w:cs="Calibri"/>
          <w:sz w:val="22"/>
          <w:szCs w:val="22"/>
        </w:rPr>
        <w:t> </w:t>
      </w:r>
    </w:p>
    <w:p w14:paraId="7A83B1F0" w14:textId="77777777" w:rsidR="003769D0" w:rsidRPr="00D10A5E" w:rsidRDefault="003769D0" w:rsidP="00971986">
      <w:pPr>
        <w:pStyle w:val="p1"/>
        <w:numPr>
          <w:ilvl w:val="0"/>
          <w:numId w:val="16"/>
        </w:numPr>
        <w:rPr>
          <w:rFonts w:ascii="Calibri" w:hAnsi="Calibri" w:cs="Calibri"/>
          <w:sz w:val="22"/>
          <w:szCs w:val="22"/>
        </w:rPr>
      </w:pPr>
      <w:r w:rsidRPr="00D10A5E">
        <w:rPr>
          <w:rStyle w:val="s1"/>
          <w:rFonts w:ascii="Calibri" w:hAnsi="Calibri" w:cs="Calibri"/>
          <w:sz w:val="22"/>
          <w:szCs w:val="22"/>
        </w:rPr>
        <w:t>Planning test activities and co-ordination between business analysts and developers.</w:t>
      </w:r>
    </w:p>
    <w:p w14:paraId="294E4D28" w14:textId="46DFB665" w:rsidR="003769D0" w:rsidRPr="00D10A5E" w:rsidRDefault="003769D0" w:rsidP="00971986">
      <w:pPr>
        <w:pStyle w:val="p1"/>
        <w:numPr>
          <w:ilvl w:val="0"/>
          <w:numId w:val="16"/>
        </w:numPr>
        <w:rPr>
          <w:rFonts w:ascii="Calibri" w:hAnsi="Calibri" w:cs="Calibri"/>
          <w:sz w:val="22"/>
          <w:szCs w:val="22"/>
        </w:rPr>
      </w:pPr>
      <w:r w:rsidRPr="00D10A5E">
        <w:rPr>
          <w:rStyle w:val="s1"/>
          <w:rFonts w:ascii="Calibri" w:hAnsi="Calibri" w:cs="Calibri"/>
          <w:sz w:val="22"/>
          <w:szCs w:val="22"/>
        </w:rPr>
        <w:t xml:space="preserve">Provide status </w:t>
      </w:r>
      <w:r w:rsidR="001F11FD" w:rsidRPr="00D10A5E">
        <w:rPr>
          <w:rStyle w:val="s1"/>
          <w:rFonts w:ascii="Calibri" w:hAnsi="Calibri" w:cs="Calibri"/>
          <w:sz w:val="22"/>
          <w:szCs w:val="22"/>
        </w:rPr>
        <w:t>reports</w:t>
      </w:r>
      <w:r w:rsidRPr="00D10A5E">
        <w:rPr>
          <w:rStyle w:val="s1"/>
          <w:rFonts w:ascii="Calibri" w:hAnsi="Calibri" w:cs="Calibri"/>
          <w:sz w:val="22"/>
          <w:szCs w:val="22"/>
        </w:rPr>
        <w:t xml:space="preserve"> </w:t>
      </w:r>
      <w:r w:rsidR="001F11FD" w:rsidRPr="00D10A5E">
        <w:rPr>
          <w:rStyle w:val="s1"/>
          <w:rFonts w:ascii="Calibri" w:hAnsi="Calibri" w:cs="Calibri"/>
          <w:sz w:val="22"/>
          <w:szCs w:val="22"/>
        </w:rPr>
        <w:t>on daily basis</w:t>
      </w:r>
      <w:r w:rsidRPr="00D10A5E">
        <w:rPr>
          <w:rStyle w:val="s1"/>
          <w:rFonts w:ascii="Calibri" w:hAnsi="Calibri" w:cs="Calibri"/>
          <w:sz w:val="22"/>
          <w:szCs w:val="22"/>
        </w:rPr>
        <w:t>.</w:t>
      </w:r>
    </w:p>
    <w:p w14:paraId="3BF2D2DF" w14:textId="68105768" w:rsidR="003769D0" w:rsidRPr="00D10A5E" w:rsidRDefault="003769D0" w:rsidP="00971986">
      <w:pPr>
        <w:pStyle w:val="p1"/>
        <w:numPr>
          <w:ilvl w:val="0"/>
          <w:numId w:val="16"/>
        </w:numPr>
        <w:rPr>
          <w:rFonts w:ascii="Calibri" w:hAnsi="Calibri" w:cs="Calibri"/>
          <w:sz w:val="22"/>
          <w:szCs w:val="22"/>
        </w:rPr>
      </w:pPr>
      <w:r w:rsidRPr="00D10A5E">
        <w:rPr>
          <w:rStyle w:val="s1"/>
          <w:rFonts w:ascii="Calibri" w:hAnsi="Calibri" w:cs="Calibri"/>
          <w:sz w:val="22"/>
          <w:szCs w:val="22"/>
        </w:rPr>
        <w:t xml:space="preserve">Carried out defect analysis and participated in Defect Meetings, checking database error logs for problem encountered and </w:t>
      </w:r>
      <w:r w:rsidR="001F11FD" w:rsidRPr="00D10A5E">
        <w:rPr>
          <w:rStyle w:val="s1"/>
          <w:rFonts w:ascii="Calibri" w:hAnsi="Calibri" w:cs="Calibri"/>
          <w:sz w:val="22"/>
          <w:szCs w:val="22"/>
        </w:rPr>
        <w:t>comparing</w:t>
      </w:r>
      <w:r w:rsidRPr="00D10A5E">
        <w:rPr>
          <w:rStyle w:val="s1"/>
          <w:rFonts w:ascii="Calibri" w:hAnsi="Calibri" w:cs="Calibri"/>
          <w:sz w:val="22"/>
          <w:szCs w:val="22"/>
        </w:rPr>
        <w:t xml:space="preserve"> the results of financial calculation for any discrepancy of values in the </w:t>
      </w:r>
      <w:r w:rsidR="001F11FD" w:rsidRPr="00D10A5E">
        <w:rPr>
          <w:rStyle w:val="s1"/>
          <w:rFonts w:ascii="Calibri" w:hAnsi="Calibri" w:cs="Calibri"/>
          <w:sz w:val="22"/>
          <w:szCs w:val="22"/>
        </w:rPr>
        <w:t>database</w:t>
      </w:r>
      <w:r w:rsidR="001F11FD" w:rsidRPr="00D10A5E">
        <w:rPr>
          <w:rStyle w:val="apple-converted-space"/>
          <w:rFonts w:ascii="Calibri" w:hAnsi="Calibri" w:cs="Calibri"/>
          <w:sz w:val="22"/>
          <w:szCs w:val="22"/>
        </w:rPr>
        <w:t xml:space="preserve"> and</w:t>
      </w:r>
      <w:r w:rsidRPr="00D10A5E">
        <w:rPr>
          <w:rStyle w:val="s1"/>
          <w:rFonts w:ascii="Calibri" w:hAnsi="Calibri" w:cs="Calibri"/>
          <w:sz w:val="22"/>
          <w:szCs w:val="22"/>
        </w:rPr>
        <w:t xml:space="preserve"> checking connectivity issues by extracting logs from putty.</w:t>
      </w:r>
    </w:p>
    <w:p w14:paraId="6D907898" w14:textId="77777777" w:rsidR="003769D0" w:rsidRPr="00D10A5E" w:rsidRDefault="003769D0" w:rsidP="00971986">
      <w:pPr>
        <w:pStyle w:val="p1"/>
        <w:numPr>
          <w:ilvl w:val="0"/>
          <w:numId w:val="16"/>
        </w:numPr>
        <w:rPr>
          <w:rFonts w:ascii="Calibri" w:hAnsi="Calibri" w:cs="Calibri"/>
          <w:sz w:val="22"/>
          <w:szCs w:val="22"/>
        </w:rPr>
      </w:pPr>
      <w:r w:rsidRPr="00D10A5E">
        <w:rPr>
          <w:rStyle w:val="s1"/>
          <w:rFonts w:ascii="Calibri" w:hAnsi="Calibri" w:cs="Calibri"/>
          <w:sz w:val="22"/>
          <w:szCs w:val="22"/>
        </w:rPr>
        <w:t>Working with developers for root cause analysis of failure.</w:t>
      </w:r>
    </w:p>
    <w:p w14:paraId="5A6F5947" w14:textId="169D9EAD" w:rsidR="003769D0" w:rsidRPr="00D10A5E" w:rsidRDefault="003769D0" w:rsidP="00971986">
      <w:pPr>
        <w:pStyle w:val="p1"/>
        <w:numPr>
          <w:ilvl w:val="0"/>
          <w:numId w:val="16"/>
        </w:numPr>
        <w:rPr>
          <w:rFonts w:ascii="Calibri" w:hAnsi="Calibri" w:cs="Calibri"/>
          <w:sz w:val="22"/>
          <w:szCs w:val="22"/>
        </w:rPr>
      </w:pPr>
      <w:r w:rsidRPr="00D10A5E">
        <w:rPr>
          <w:rStyle w:val="s1"/>
          <w:rFonts w:ascii="Calibri" w:hAnsi="Calibri" w:cs="Calibri"/>
          <w:sz w:val="22"/>
          <w:szCs w:val="22"/>
        </w:rPr>
        <w:t xml:space="preserve">Plan for </w:t>
      </w:r>
      <w:r w:rsidR="001F11FD" w:rsidRPr="00D10A5E">
        <w:rPr>
          <w:rStyle w:val="s1"/>
          <w:rFonts w:ascii="Calibri" w:hAnsi="Calibri" w:cs="Calibri"/>
          <w:sz w:val="22"/>
          <w:szCs w:val="22"/>
        </w:rPr>
        <w:t>resource</w:t>
      </w:r>
      <w:r w:rsidRPr="00D10A5E">
        <w:rPr>
          <w:rStyle w:val="s1"/>
          <w:rFonts w:ascii="Calibri" w:hAnsi="Calibri" w:cs="Calibri"/>
          <w:sz w:val="22"/>
          <w:szCs w:val="22"/>
        </w:rPr>
        <w:t xml:space="preserve"> ramp up or ramp down per release.</w:t>
      </w:r>
      <w:r w:rsidRPr="00D10A5E">
        <w:rPr>
          <w:rStyle w:val="apple-converted-space"/>
          <w:rFonts w:ascii="Calibri" w:hAnsi="Calibri" w:cs="Calibri"/>
          <w:sz w:val="22"/>
          <w:szCs w:val="22"/>
        </w:rPr>
        <w:t> </w:t>
      </w:r>
    </w:p>
    <w:p w14:paraId="7CC0CE95" w14:textId="28A051A6" w:rsidR="003769D0" w:rsidRPr="00D10A5E" w:rsidRDefault="001F11FD" w:rsidP="00971986">
      <w:pPr>
        <w:pStyle w:val="p1"/>
        <w:numPr>
          <w:ilvl w:val="0"/>
          <w:numId w:val="16"/>
        </w:numPr>
        <w:rPr>
          <w:rFonts w:ascii="Calibri" w:hAnsi="Calibri" w:cs="Calibri"/>
          <w:sz w:val="22"/>
          <w:szCs w:val="22"/>
        </w:rPr>
      </w:pPr>
      <w:r w:rsidRPr="00D10A5E">
        <w:rPr>
          <w:rStyle w:val="s1"/>
          <w:rFonts w:ascii="Calibri" w:hAnsi="Calibri" w:cs="Calibri"/>
          <w:sz w:val="22"/>
          <w:szCs w:val="22"/>
        </w:rPr>
        <w:t>Forecast</w:t>
      </w:r>
      <w:r w:rsidR="003769D0" w:rsidRPr="00D10A5E">
        <w:rPr>
          <w:rStyle w:val="s1"/>
          <w:rFonts w:ascii="Calibri" w:hAnsi="Calibri" w:cs="Calibri"/>
          <w:sz w:val="22"/>
          <w:szCs w:val="22"/>
        </w:rPr>
        <w:t xml:space="preserve"> the data </w:t>
      </w:r>
      <w:r w:rsidRPr="00D10A5E">
        <w:rPr>
          <w:rStyle w:val="s1"/>
          <w:rFonts w:ascii="Calibri" w:hAnsi="Calibri" w:cs="Calibri"/>
          <w:sz w:val="22"/>
          <w:szCs w:val="22"/>
        </w:rPr>
        <w:t>dependency</w:t>
      </w:r>
      <w:r w:rsidR="00971986" w:rsidRPr="00D10A5E">
        <w:rPr>
          <w:rStyle w:val="apple-converted-space"/>
          <w:rFonts w:ascii="Calibri" w:hAnsi="Calibri" w:cs="Calibri"/>
          <w:sz w:val="22"/>
          <w:szCs w:val="22"/>
        </w:rPr>
        <w:t>.</w:t>
      </w:r>
    </w:p>
    <w:p w14:paraId="0BC22983" w14:textId="2969061A" w:rsidR="003769D0" w:rsidRPr="00D10A5E" w:rsidRDefault="003769D0" w:rsidP="00971986">
      <w:pPr>
        <w:pStyle w:val="p1"/>
        <w:numPr>
          <w:ilvl w:val="0"/>
          <w:numId w:val="16"/>
        </w:numPr>
        <w:rPr>
          <w:rFonts w:ascii="Calibri" w:hAnsi="Calibri" w:cs="Calibri"/>
          <w:sz w:val="22"/>
          <w:szCs w:val="22"/>
        </w:rPr>
      </w:pPr>
      <w:r w:rsidRPr="00D10A5E">
        <w:rPr>
          <w:rStyle w:val="s1"/>
          <w:rFonts w:ascii="Calibri" w:hAnsi="Calibri" w:cs="Calibri"/>
          <w:sz w:val="22"/>
          <w:szCs w:val="22"/>
        </w:rPr>
        <w:t>Provide necessary inputs to test lead in finalizing the test strategy document</w:t>
      </w:r>
      <w:r w:rsidR="00971986" w:rsidRPr="00D10A5E">
        <w:rPr>
          <w:rStyle w:val="s1"/>
          <w:rFonts w:ascii="Calibri" w:hAnsi="Calibri" w:cs="Calibri"/>
          <w:sz w:val="22"/>
          <w:szCs w:val="22"/>
        </w:rPr>
        <w:t>.</w:t>
      </w:r>
    </w:p>
    <w:p w14:paraId="32BF31F9" w14:textId="675EA6F1" w:rsidR="003769D0" w:rsidRPr="00D10A5E" w:rsidRDefault="003769D0" w:rsidP="00971986">
      <w:pPr>
        <w:pStyle w:val="p1"/>
        <w:numPr>
          <w:ilvl w:val="0"/>
          <w:numId w:val="16"/>
        </w:numPr>
        <w:rPr>
          <w:rFonts w:ascii="Calibri" w:hAnsi="Calibri" w:cs="Calibri"/>
          <w:sz w:val="22"/>
          <w:szCs w:val="22"/>
        </w:rPr>
      </w:pPr>
      <w:r w:rsidRPr="00D10A5E">
        <w:rPr>
          <w:rStyle w:val="s1"/>
          <w:rFonts w:ascii="Calibri" w:hAnsi="Calibri" w:cs="Calibri"/>
          <w:sz w:val="22"/>
          <w:szCs w:val="22"/>
        </w:rPr>
        <w:t>Take part in daily status calls to provide updates on the test execution status to project stakeholders</w:t>
      </w:r>
      <w:r w:rsidR="00971986" w:rsidRPr="00D10A5E">
        <w:rPr>
          <w:rStyle w:val="s1"/>
          <w:rFonts w:ascii="Calibri" w:hAnsi="Calibri" w:cs="Calibri"/>
          <w:sz w:val="22"/>
          <w:szCs w:val="22"/>
        </w:rPr>
        <w:t>.</w:t>
      </w:r>
    </w:p>
    <w:p w14:paraId="6BECFDD0" w14:textId="77777777" w:rsidR="003769D0" w:rsidRPr="00D10A5E" w:rsidRDefault="003769D0" w:rsidP="005C35F1">
      <w:pPr>
        <w:pStyle w:val="p1"/>
        <w:rPr>
          <w:rStyle w:val="s1"/>
          <w:rFonts w:ascii="Calibri" w:hAnsi="Calibri" w:cs="Calibri"/>
          <w:b/>
          <w:bCs/>
          <w:sz w:val="22"/>
          <w:szCs w:val="22"/>
        </w:rPr>
      </w:pPr>
    </w:p>
    <w:p w14:paraId="577A9ABE" w14:textId="77777777" w:rsidR="003769D0" w:rsidRPr="00D10A5E" w:rsidRDefault="003769D0" w:rsidP="005C35F1">
      <w:pPr>
        <w:pStyle w:val="p1"/>
        <w:rPr>
          <w:rStyle w:val="s1"/>
          <w:rFonts w:ascii="Calibri" w:hAnsi="Calibri" w:cs="Calibri"/>
          <w:b/>
          <w:bCs/>
          <w:sz w:val="22"/>
          <w:szCs w:val="22"/>
        </w:rPr>
      </w:pPr>
    </w:p>
    <w:p w14:paraId="233B9484" w14:textId="1FAA3371" w:rsidR="001F11FD" w:rsidRPr="00D10A5E" w:rsidRDefault="00315AEA" w:rsidP="005C35F1">
      <w:pPr>
        <w:pStyle w:val="p1"/>
        <w:rPr>
          <w:rStyle w:val="s1"/>
          <w:rFonts w:ascii="Calibri" w:hAnsi="Calibri" w:cs="Calibri"/>
          <w:b/>
          <w:bCs/>
          <w:sz w:val="22"/>
          <w:szCs w:val="22"/>
        </w:rPr>
      </w:pPr>
      <w:r w:rsidRPr="00D10A5E">
        <w:rPr>
          <w:rStyle w:val="apple-tab-span"/>
          <w:rFonts w:ascii="Calibri" w:hAnsi="Calibri" w:cs="Calibri"/>
          <w:b/>
          <w:bCs/>
          <w:sz w:val="22"/>
          <w:szCs w:val="22"/>
        </w:rPr>
        <w:t>Royal Bank of Canada</w:t>
      </w:r>
      <w:r w:rsidR="001F11FD" w:rsidRPr="00D10A5E">
        <w:rPr>
          <w:rStyle w:val="s1"/>
          <w:rFonts w:ascii="Calibri" w:hAnsi="Calibri" w:cs="Calibri"/>
          <w:b/>
          <w:bCs/>
          <w:sz w:val="22"/>
          <w:szCs w:val="22"/>
        </w:rPr>
        <w:tab/>
      </w:r>
      <w:r w:rsidR="004E3631" w:rsidRPr="00D10A5E">
        <w:rPr>
          <w:rStyle w:val="s1"/>
          <w:rFonts w:ascii="Calibri" w:hAnsi="Calibri" w:cs="Calibri"/>
          <w:b/>
          <w:bCs/>
          <w:sz w:val="22"/>
          <w:szCs w:val="22"/>
        </w:rPr>
        <w:t>(RBC)</w:t>
      </w:r>
      <w:r w:rsidR="002B3B8E" w:rsidRPr="00D10A5E">
        <w:rPr>
          <w:rStyle w:val="s1"/>
          <w:rFonts w:ascii="Calibri" w:hAnsi="Calibri" w:cs="Calibri"/>
          <w:b/>
          <w:bCs/>
          <w:sz w:val="22"/>
          <w:szCs w:val="22"/>
        </w:rPr>
        <w:t>, Wipro, India</w:t>
      </w:r>
      <w:r w:rsidR="001F11FD" w:rsidRPr="00D10A5E">
        <w:rPr>
          <w:rStyle w:val="s1"/>
          <w:rFonts w:ascii="Calibri" w:hAnsi="Calibri" w:cs="Calibri"/>
          <w:b/>
          <w:bCs/>
          <w:sz w:val="22"/>
          <w:szCs w:val="22"/>
        </w:rPr>
        <w:tab/>
      </w:r>
      <w:r w:rsidR="001F11FD" w:rsidRPr="00D10A5E">
        <w:rPr>
          <w:rStyle w:val="s1"/>
          <w:rFonts w:ascii="Calibri" w:hAnsi="Calibri" w:cs="Calibri"/>
          <w:b/>
          <w:bCs/>
          <w:sz w:val="22"/>
          <w:szCs w:val="22"/>
        </w:rPr>
        <w:tab/>
      </w:r>
      <w:r w:rsidR="001F11FD" w:rsidRPr="00D10A5E">
        <w:rPr>
          <w:rStyle w:val="s1"/>
          <w:rFonts w:ascii="Calibri" w:hAnsi="Calibri" w:cs="Calibri"/>
          <w:b/>
          <w:bCs/>
          <w:sz w:val="22"/>
          <w:szCs w:val="22"/>
        </w:rPr>
        <w:tab/>
      </w:r>
      <w:r w:rsidR="001F11FD" w:rsidRPr="00D10A5E">
        <w:rPr>
          <w:rStyle w:val="s1"/>
          <w:rFonts w:ascii="Calibri" w:hAnsi="Calibri" w:cs="Calibri"/>
          <w:b/>
          <w:bCs/>
          <w:sz w:val="22"/>
          <w:szCs w:val="22"/>
        </w:rPr>
        <w:tab/>
      </w:r>
      <w:r w:rsidR="001F11FD" w:rsidRPr="00D10A5E">
        <w:rPr>
          <w:rStyle w:val="s1"/>
          <w:rFonts w:ascii="Calibri" w:hAnsi="Calibri" w:cs="Calibri"/>
          <w:b/>
          <w:bCs/>
          <w:sz w:val="22"/>
          <w:szCs w:val="22"/>
        </w:rPr>
        <w:tab/>
      </w:r>
      <w:r w:rsidR="001F11FD" w:rsidRPr="00D10A5E">
        <w:rPr>
          <w:rStyle w:val="s1"/>
          <w:rFonts w:ascii="Calibri" w:hAnsi="Calibri" w:cs="Calibri"/>
          <w:b/>
          <w:bCs/>
          <w:sz w:val="22"/>
          <w:szCs w:val="22"/>
        </w:rPr>
        <w:tab/>
      </w:r>
      <w:r w:rsidR="0035020E">
        <w:rPr>
          <w:rStyle w:val="s1"/>
          <w:rFonts w:ascii="Calibri" w:hAnsi="Calibri" w:cs="Calibri"/>
          <w:b/>
          <w:bCs/>
          <w:sz w:val="22"/>
          <w:szCs w:val="22"/>
        </w:rPr>
        <w:t>Nov</w:t>
      </w:r>
      <w:r w:rsidR="001F11FD" w:rsidRPr="00D10A5E">
        <w:rPr>
          <w:rStyle w:val="s1"/>
          <w:rFonts w:ascii="Calibri" w:hAnsi="Calibri" w:cs="Calibri"/>
          <w:b/>
          <w:bCs/>
          <w:sz w:val="22"/>
          <w:szCs w:val="22"/>
        </w:rPr>
        <w:t xml:space="preserve"> 2013 – March 201</w:t>
      </w:r>
      <w:r w:rsidR="00EA00A7">
        <w:rPr>
          <w:rStyle w:val="s1"/>
          <w:rFonts w:ascii="Calibri" w:hAnsi="Calibri" w:cs="Calibri"/>
          <w:b/>
          <w:bCs/>
          <w:sz w:val="22"/>
          <w:szCs w:val="22"/>
        </w:rPr>
        <w:t>6</w:t>
      </w:r>
    </w:p>
    <w:p w14:paraId="348E013E" w14:textId="0EE39778" w:rsidR="003769D0" w:rsidRPr="00D10A5E" w:rsidRDefault="003769D0" w:rsidP="005C35F1">
      <w:pPr>
        <w:pStyle w:val="p1"/>
        <w:rPr>
          <w:rStyle w:val="apple-tab-span"/>
          <w:rFonts w:ascii="Calibri" w:hAnsi="Calibri" w:cs="Calibri"/>
          <w:b/>
          <w:bCs/>
          <w:sz w:val="22"/>
          <w:szCs w:val="22"/>
        </w:rPr>
      </w:pPr>
      <w:r w:rsidRPr="00D10A5E">
        <w:rPr>
          <w:rStyle w:val="s1"/>
          <w:rFonts w:ascii="Calibri" w:hAnsi="Calibri" w:cs="Calibri"/>
          <w:b/>
          <w:bCs/>
          <w:sz w:val="22"/>
          <w:szCs w:val="22"/>
        </w:rPr>
        <w:t>Test Analyst</w:t>
      </w:r>
      <w:r w:rsidR="001F11FD" w:rsidRPr="00D10A5E">
        <w:rPr>
          <w:rStyle w:val="s1"/>
          <w:rFonts w:ascii="Calibri" w:hAnsi="Calibri" w:cs="Calibri"/>
          <w:b/>
          <w:bCs/>
          <w:sz w:val="22"/>
          <w:szCs w:val="22"/>
        </w:rPr>
        <w:t xml:space="preserve"> / Lead</w:t>
      </w:r>
      <w:r w:rsidRPr="00D10A5E">
        <w:rPr>
          <w:rStyle w:val="s1"/>
          <w:rFonts w:ascii="Calibri" w:hAnsi="Calibri" w:cs="Calibri"/>
          <w:b/>
          <w:bCs/>
          <w:sz w:val="22"/>
          <w:szCs w:val="22"/>
        </w:rPr>
        <w:t xml:space="preserve"> at Financial Conduct </w:t>
      </w:r>
      <w:r w:rsidR="005C35F1" w:rsidRPr="00D10A5E">
        <w:rPr>
          <w:rStyle w:val="s1"/>
          <w:rFonts w:ascii="Calibri" w:hAnsi="Calibri" w:cs="Calibri"/>
          <w:b/>
          <w:bCs/>
          <w:sz w:val="22"/>
          <w:szCs w:val="22"/>
        </w:rPr>
        <w:t>Authority</w:t>
      </w:r>
      <w:r w:rsidR="001F11FD" w:rsidRPr="00D10A5E">
        <w:rPr>
          <w:rFonts w:ascii="Calibri" w:hAnsi="Calibri" w:cs="Calibri"/>
          <w:b/>
          <w:bCs/>
          <w:sz w:val="22"/>
          <w:szCs w:val="22"/>
        </w:rPr>
        <w:t>.</w:t>
      </w:r>
      <w:r w:rsidRPr="00D10A5E">
        <w:rPr>
          <w:rStyle w:val="apple-tab-span"/>
          <w:rFonts w:ascii="Calibri" w:hAnsi="Calibri" w:cs="Calibri"/>
          <w:b/>
          <w:bCs/>
          <w:sz w:val="22"/>
          <w:szCs w:val="22"/>
        </w:rPr>
        <w:tab/>
      </w:r>
      <w:r w:rsidRPr="00D10A5E">
        <w:rPr>
          <w:rStyle w:val="apple-tab-span"/>
          <w:rFonts w:ascii="Calibri" w:hAnsi="Calibri" w:cs="Calibri"/>
          <w:b/>
          <w:bCs/>
          <w:sz w:val="22"/>
          <w:szCs w:val="22"/>
        </w:rPr>
        <w:tab/>
      </w:r>
      <w:r w:rsidRPr="00D10A5E">
        <w:rPr>
          <w:rStyle w:val="apple-tab-span"/>
          <w:rFonts w:ascii="Calibri" w:hAnsi="Calibri" w:cs="Calibri"/>
          <w:b/>
          <w:bCs/>
          <w:sz w:val="22"/>
          <w:szCs w:val="22"/>
        </w:rPr>
        <w:tab/>
      </w:r>
      <w:r w:rsidRPr="00D10A5E">
        <w:rPr>
          <w:rStyle w:val="apple-tab-span"/>
          <w:rFonts w:ascii="Calibri" w:hAnsi="Calibri" w:cs="Calibri"/>
          <w:b/>
          <w:bCs/>
          <w:sz w:val="22"/>
          <w:szCs w:val="22"/>
        </w:rPr>
        <w:tab/>
      </w:r>
      <w:r w:rsidRPr="00D10A5E">
        <w:rPr>
          <w:rStyle w:val="apple-tab-span"/>
          <w:rFonts w:ascii="Calibri" w:hAnsi="Calibri" w:cs="Calibri"/>
          <w:b/>
          <w:bCs/>
          <w:sz w:val="22"/>
          <w:szCs w:val="22"/>
        </w:rPr>
        <w:tab/>
        <w:t xml:space="preserve">        </w:t>
      </w:r>
    </w:p>
    <w:p w14:paraId="2C521CE0" w14:textId="77777777" w:rsidR="003769D0" w:rsidRPr="00D10A5E" w:rsidRDefault="003769D0" w:rsidP="005C35F1">
      <w:pPr>
        <w:pStyle w:val="p2"/>
        <w:rPr>
          <w:rFonts w:ascii="Calibri" w:hAnsi="Calibri" w:cs="Calibri"/>
          <w:sz w:val="22"/>
          <w:szCs w:val="22"/>
        </w:rPr>
      </w:pPr>
    </w:p>
    <w:p w14:paraId="2C8C8BD9" w14:textId="77777777" w:rsidR="001F11FD" w:rsidRPr="00D10A5E" w:rsidRDefault="001F11FD" w:rsidP="005C35F1">
      <w:pPr>
        <w:pStyle w:val="p1"/>
        <w:rPr>
          <w:rFonts w:ascii="Calibri" w:eastAsiaTheme="majorEastAsia" w:hAnsi="Calibri" w:cs="Calibri"/>
          <w:b/>
          <w:bCs/>
          <w:sz w:val="22"/>
          <w:szCs w:val="22"/>
          <w:u w:val="single"/>
        </w:rPr>
      </w:pPr>
      <w:r w:rsidRPr="00D10A5E">
        <w:rPr>
          <w:rFonts w:ascii="Calibri" w:eastAsiaTheme="majorEastAsia" w:hAnsi="Calibri" w:cs="Calibri"/>
          <w:b/>
          <w:bCs/>
          <w:sz w:val="22"/>
          <w:szCs w:val="22"/>
          <w:u w:val="single"/>
        </w:rPr>
        <w:t>Project Description:</w:t>
      </w:r>
    </w:p>
    <w:p w14:paraId="67703B8E" w14:textId="77777777" w:rsidR="00971986" w:rsidRPr="00D10A5E" w:rsidRDefault="003769D0" w:rsidP="00971986">
      <w:pPr>
        <w:pStyle w:val="p1"/>
        <w:rPr>
          <w:rFonts w:ascii="Calibri" w:hAnsi="Calibri" w:cs="Calibri"/>
          <w:sz w:val="22"/>
          <w:szCs w:val="22"/>
        </w:rPr>
      </w:pPr>
      <w:r w:rsidRPr="00D10A5E">
        <w:rPr>
          <w:rStyle w:val="s1"/>
          <w:rFonts w:ascii="Calibri" w:hAnsi="Calibri" w:cs="Calibri"/>
          <w:sz w:val="22"/>
          <w:szCs w:val="22"/>
        </w:rPr>
        <w:t>The Financial Conduct Authority (FCA) is a financial regulatory body in the United Kingdom, but operates independently of the United Kingdom government, and is financed by charging fees to members of the financial services industry. The FCA regulates financial firms providing services to consumers and maintains the integrity of the UK’s financial markets. It focuses on the regulation of conduct by both retail and wholesale financial services firms.</w:t>
      </w:r>
      <w:r w:rsidR="00971986" w:rsidRPr="00D10A5E">
        <w:rPr>
          <w:rFonts w:ascii="Calibri" w:hAnsi="Calibri" w:cs="Calibri"/>
          <w:sz w:val="22"/>
          <w:szCs w:val="22"/>
        </w:rPr>
        <w:t xml:space="preserve"> </w:t>
      </w:r>
    </w:p>
    <w:p w14:paraId="12B3652C" w14:textId="60A650A2" w:rsidR="003769D0" w:rsidRPr="00D10A5E" w:rsidRDefault="003769D0" w:rsidP="00971986">
      <w:pPr>
        <w:pStyle w:val="p1"/>
        <w:rPr>
          <w:rFonts w:ascii="Calibri" w:hAnsi="Calibri" w:cs="Calibri"/>
          <w:sz w:val="22"/>
          <w:szCs w:val="22"/>
        </w:rPr>
      </w:pPr>
      <w:r w:rsidRPr="00D10A5E">
        <w:rPr>
          <w:rStyle w:val="s1"/>
          <w:rFonts w:ascii="Calibri" w:hAnsi="Calibri" w:cs="Calibri"/>
          <w:sz w:val="22"/>
          <w:szCs w:val="22"/>
        </w:rPr>
        <w:t>Worked on testing, defect management &amp; Coordination</w:t>
      </w:r>
      <w:r w:rsidR="00971986" w:rsidRPr="00D10A5E">
        <w:rPr>
          <w:rStyle w:val="s1"/>
          <w:rFonts w:ascii="Calibri" w:hAnsi="Calibri" w:cs="Calibri"/>
          <w:sz w:val="22"/>
          <w:szCs w:val="22"/>
        </w:rPr>
        <w:t>.</w:t>
      </w:r>
    </w:p>
    <w:p w14:paraId="073CF293" w14:textId="77777777" w:rsidR="003769D0" w:rsidRPr="00D10A5E" w:rsidRDefault="003769D0" w:rsidP="005C35F1">
      <w:pPr>
        <w:pStyle w:val="p2"/>
        <w:rPr>
          <w:rFonts w:ascii="Calibri" w:hAnsi="Calibri" w:cs="Calibri"/>
          <w:sz w:val="22"/>
          <w:szCs w:val="22"/>
        </w:rPr>
      </w:pPr>
    </w:p>
    <w:p w14:paraId="58D549F4" w14:textId="1CD8BDE8" w:rsidR="003769D0" w:rsidRPr="00D10A5E" w:rsidRDefault="00315AEA" w:rsidP="005C35F1">
      <w:pPr>
        <w:pStyle w:val="p2"/>
        <w:rPr>
          <w:rFonts w:ascii="Calibri" w:hAnsi="Calibri" w:cs="Calibri"/>
          <w:b/>
          <w:bCs/>
          <w:sz w:val="22"/>
          <w:szCs w:val="22"/>
          <w:u w:val="single"/>
        </w:rPr>
      </w:pPr>
      <w:r w:rsidRPr="00D10A5E">
        <w:rPr>
          <w:rFonts w:ascii="Calibri" w:hAnsi="Calibri" w:cs="Calibri"/>
          <w:b/>
          <w:bCs/>
          <w:sz w:val="22"/>
          <w:szCs w:val="22"/>
          <w:u w:val="single"/>
        </w:rPr>
        <w:t>Responsibility:</w:t>
      </w:r>
    </w:p>
    <w:p w14:paraId="0982FF25" w14:textId="05FE57BD" w:rsidR="003769D0" w:rsidRPr="00D10A5E" w:rsidRDefault="003769D0" w:rsidP="005C35F1">
      <w:pPr>
        <w:pStyle w:val="p1"/>
        <w:numPr>
          <w:ilvl w:val="0"/>
          <w:numId w:val="5"/>
        </w:numPr>
        <w:rPr>
          <w:rFonts w:ascii="Calibri" w:hAnsi="Calibri" w:cs="Calibri"/>
          <w:sz w:val="22"/>
          <w:szCs w:val="22"/>
        </w:rPr>
      </w:pPr>
      <w:r w:rsidRPr="00D10A5E">
        <w:rPr>
          <w:rStyle w:val="s1"/>
          <w:rFonts w:ascii="Calibri" w:hAnsi="Calibri" w:cs="Calibri"/>
          <w:sz w:val="22"/>
          <w:szCs w:val="22"/>
        </w:rPr>
        <w:t xml:space="preserve">Coordinate with Business Analyst and understand the </w:t>
      </w:r>
      <w:r w:rsidR="00315AEA" w:rsidRPr="00D10A5E">
        <w:rPr>
          <w:rStyle w:val="s1"/>
          <w:rFonts w:ascii="Calibri" w:hAnsi="Calibri" w:cs="Calibri"/>
          <w:sz w:val="22"/>
          <w:szCs w:val="22"/>
        </w:rPr>
        <w:t>requirement</w:t>
      </w:r>
      <w:r w:rsidRPr="00D10A5E">
        <w:rPr>
          <w:rStyle w:val="s1"/>
          <w:rFonts w:ascii="Calibri" w:hAnsi="Calibri" w:cs="Calibri"/>
          <w:sz w:val="22"/>
          <w:szCs w:val="22"/>
        </w:rPr>
        <w:t>.</w:t>
      </w:r>
    </w:p>
    <w:p w14:paraId="0182D855" w14:textId="77777777" w:rsidR="003769D0" w:rsidRPr="00D10A5E" w:rsidRDefault="003769D0" w:rsidP="005C35F1">
      <w:pPr>
        <w:pStyle w:val="p1"/>
        <w:numPr>
          <w:ilvl w:val="0"/>
          <w:numId w:val="5"/>
        </w:numPr>
        <w:rPr>
          <w:rFonts w:ascii="Calibri" w:hAnsi="Calibri" w:cs="Calibri"/>
          <w:sz w:val="22"/>
          <w:szCs w:val="22"/>
        </w:rPr>
      </w:pPr>
      <w:r w:rsidRPr="00D10A5E">
        <w:rPr>
          <w:rStyle w:val="s1"/>
          <w:rFonts w:ascii="Calibri" w:hAnsi="Calibri" w:cs="Calibri"/>
          <w:sz w:val="22"/>
          <w:szCs w:val="22"/>
        </w:rPr>
        <w:t>Develop test scenarios for offshore.</w:t>
      </w:r>
    </w:p>
    <w:p w14:paraId="13B1D69A" w14:textId="77777777" w:rsidR="003769D0" w:rsidRPr="00D10A5E" w:rsidRDefault="003769D0" w:rsidP="005C35F1">
      <w:pPr>
        <w:pStyle w:val="p1"/>
        <w:numPr>
          <w:ilvl w:val="0"/>
          <w:numId w:val="5"/>
        </w:numPr>
        <w:rPr>
          <w:rFonts w:ascii="Calibri" w:hAnsi="Calibri" w:cs="Calibri"/>
          <w:sz w:val="22"/>
          <w:szCs w:val="22"/>
        </w:rPr>
      </w:pPr>
      <w:r w:rsidRPr="00D10A5E">
        <w:rPr>
          <w:rStyle w:val="s1"/>
          <w:rFonts w:ascii="Calibri" w:hAnsi="Calibri" w:cs="Calibri"/>
          <w:sz w:val="22"/>
          <w:szCs w:val="22"/>
        </w:rPr>
        <w:t>Preparing the test strategy for testing the changes to the application handled all Functional / Regression /Adhoc   testing.</w:t>
      </w:r>
    </w:p>
    <w:p w14:paraId="28827B62" w14:textId="77777777" w:rsidR="003769D0" w:rsidRPr="00D10A5E" w:rsidRDefault="003769D0" w:rsidP="005C35F1">
      <w:pPr>
        <w:pStyle w:val="p1"/>
        <w:numPr>
          <w:ilvl w:val="0"/>
          <w:numId w:val="5"/>
        </w:numPr>
        <w:rPr>
          <w:rFonts w:ascii="Calibri" w:hAnsi="Calibri" w:cs="Calibri"/>
          <w:sz w:val="22"/>
          <w:szCs w:val="22"/>
        </w:rPr>
      </w:pPr>
      <w:r w:rsidRPr="00D10A5E">
        <w:rPr>
          <w:rStyle w:val="s1"/>
          <w:rFonts w:ascii="Calibri" w:hAnsi="Calibri" w:cs="Calibri"/>
          <w:sz w:val="22"/>
          <w:szCs w:val="22"/>
        </w:rPr>
        <w:t>Understand Requirements and do gap analysis.</w:t>
      </w:r>
    </w:p>
    <w:p w14:paraId="30C42EBD" w14:textId="0F6B0D9B" w:rsidR="003769D0" w:rsidRPr="00D10A5E" w:rsidRDefault="003769D0" w:rsidP="005C35F1">
      <w:pPr>
        <w:pStyle w:val="p1"/>
        <w:numPr>
          <w:ilvl w:val="0"/>
          <w:numId w:val="5"/>
        </w:numPr>
        <w:rPr>
          <w:rFonts w:ascii="Calibri" w:hAnsi="Calibri" w:cs="Calibri"/>
          <w:sz w:val="22"/>
          <w:szCs w:val="22"/>
        </w:rPr>
      </w:pPr>
      <w:r w:rsidRPr="00D10A5E">
        <w:rPr>
          <w:rStyle w:val="s1"/>
          <w:rFonts w:ascii="Calibri" w:hAnsi="Calibri" w:cs="Calibri"/>
          <w:sz w:val="22"/>
          <w:szCs w:val="22"/>
        </w:rPr>
        <w:t xml:space="preserve">Interacted with Business and </w:t>
      </w:r>
      <w:r w:rsidR="00315AEA" w:rsidRPr="00D10A5E">
        <w:rPr>
          <w:rStyle w:val="s1"/>
          <w:rFonts w:ascii="Calibri" w:hAnsi="Calibri" w:cs="Calibri"/>
          <w:sz w:val="22"/>
          <w:szCs w:val="22"/>
        </w:rPr>
        <w:t>development</w:t>
      </w:r>
      <w:r w:rsidRPr="00D10A5E">
        <w:rPr>
          <w:rStyle w:val="s1"/>
          <w:rFonts w:ascii="Calibri" w:hAnsi="Calibri" w:cs="Calibri"/>
          <w:sz w:val="22"/>
          <w:szCs w:val="22"/>
        </w:rPr>
        <w:t xml:space="preserve"> team for defect.</w:t>
      </w:r>
    </w:p>
    <w:p w14:paraId="7141D978" w14:textId="77777777" w:rsidR="003769D0" w:rsidRPr="00D10A5E" w:rsidRDefault="003769D0" w:rsidP="005C35F1">
      <w:pPr>
        <w:pStyle w:val="p1"/>
        <w:numPr>
          <w:ilvl w:val="0"/>
          <w:numId w:val="5"/>
        </w:numPr>
        <w:rPr>
          <w:rFonts w:ascii="Calibri" w:hAnsi="Calibri" w:cs="Calibri"/>
          <w:sz w:val="22"/>
          <w:szCs w:val="22"/>
        </w:rPr>
      </w:pPr>
      <w:r w:rsidRPr="00D10A5E">
        <w:rPr>
          <w:rStyle w:val="s1"/>
          <w:rFonts w:ascii="Calibri" w:hAnsi="Calibri" w:cs="Calibri"/>
          <w:sz w:val="22"/>
          <w:szCs w:val="22"/>
        </w:rPr>
        <w:t>Carried out Defect Analysis and participated in Defect Meetings</w:t>
      </w:r>
    </w:p>
    <w:p w14:paraId="0640B9C2" w14:textId="7C42B4C9" w:rsidR="003769D0" w:rsidRPr="00D10A5E" w:rsidRDefault="003769D0" w:rsidP="005C35F1">
      <w:pPr>
        <w:pStyle w:val="p1"/>
        <w:numPr>
          <w:ilvl w:val="0"/>
          <w:numId w:val="5"/>
        </w:numPr>
        <w:rPr>
          <w:rFonts w:ascii="Calibri" w:hAnsi="Calibri" w:cs="Calibri"/>
          <w:sz w:val="22"/>
          <w:szCs w:val="22"/>
        </w:rPr>
      </w:pPr>
      <w:r w:rsidRPr="00D10A5E">
        <w:rPr>
          <w:rStyle w:val="s1"/>
          <w:rFonts w:ascii="Calibri" w:hAnsi="Calibri" w:cs="Calibri"/>
          <w:sz w:val="22"/>
          <w:szCs w:val="22"/>
        </w:rPr>
        <w:t xml:space="preserve">Coordinate with vendors for data </w:t>
      </w:r>
      <w:r w:rsidR="00315AEA" w:rsidRPr="00D10A5E">
        <w:rPr>
          <w:rStyle w:val="s1"/>
          <w:rFonts w:ascii="Calibri" w:hAnsi="Calibri" w:cs="Calibri"/>
          <w:sz w:val="22"/>
          <w:szCs w:val="22"/>
        </w:rPr>
        <w:t>dependency</w:t>
      </w:r>
      <w:r w:rsidRPr="00D10A5E">
        <w:rPr>
          <w:rStyle w:val="s1"/>
          <w:rFonts w:ascii="Calibri" w:hAnsi="Calibri" w:cs="Calibri"/>
          <w:sz w:val="22"/>
          <w:szCs w:val="22"/>
        </w:rPr>
        <w:t>.</w:t>
      </w:r>
      <w:r w:rsidRPr="00D10A5E">
        <w:rPr>
          <w:rStyle w:val="apple-converted-space"/>
          <w:rFonts w:ascii="Calibri" w:hAnsi="Calibri" w:cs="Calibri"/>
          <w:sz w:val="22"/>
          <w:szCs w:val="22"/>
        </w:rPr>
        <w:t> </w:t>
      </w:r>
    </w:p>
    <w:p w14:paraId="7C230B95" w14:textId="77777777" w:rsidR="003769D0" w:rsidRPr="00D10A5E" w:rsidRDefault="003769D0" w:rsidP="005C35F1">
      <w:pPr>
        <w:pStyle w:val="p1"/>
        <w:numPr>
          <w:ilvl w:val="0"/>
          <w:numId w:val="5"/>
        </w:numPr>
        <w:rPr>
          <w:rFonts w:ascii="Calibri" w:hAnsi="Calibri" w:cs="Calibri"/>
          <w:sz w:val="22"/>
          <w:szCs w:val="22"/>
        </w:rPr>
      </w:pPr>
      <w:r w:rsidRPr="00D10A5E">
        <w:rPr>
          <w:rStyle w:val="s1"/>
          <w:rFonts w:ascii="Calibri" w:hAnsi="Calibri" w:cs="Calibri"/>
          <w:sz w:val="22"/>
          <w:szCs w:val="22"/>
        </w:rPr>
        <w:t>Provide necessary inputs to test lead in finalizing the test strategy document</w:t>
      </w:r>
    </w:p>
    <w:p w14:paraId="6780579A" w14:textId="7ABF9D7C" w:rsidR="003769D0" w:rsidRPr="00D10A5E" w:rsidRDefault="003769D0" w:rsidP="005C35F1">
      <w:pPr>
        <w:pStyle w:val="p1"/>
        <w:numPr>
          <w:ilvl w:val="0"/>
          <w:numId w:val="5"/>
        </w:numPr>
        <w:rPr>
          <w:rFonts w:ascii="Calibri" w:hAnsi="Calibri" w:cs="Calibri"/>
          <w:sz w:val="22"/>
          <w:szCs w:val="22"/>
        </w:rPr>
      </w:pPr>
      <w:r w:rsidRPr="00D10A5E">
        <w:rPr>
          <w:rStyle w:val="s1"/>
          <w:rFonts w:ascii="Calibri" w:hAnsi="Calibri" w:cs="Calibri"/>
          <w:sz w:val="22"/>
          <w:szCs w:val="22"/>
        </w:rPr>
        <w:t xml:space="preserve">Provide status report to </w:t>
      </w:r>
      <w:r w:rsidR="00315AEA" w:rsidRPr="00D10A5E">
        <w:rPr>
          <w:rStyle w:val="s1"/>
          <w:rFonts w:ascii="Calibri" w:hAnsi="Calibri" w:cs="Calibri"/>
          <w:sz w:val="22"/>
          <w:szCs w:val="22"/>
        </w:rPr>
        <w:t>stakeholders</w:t>
      </w:r>
      <w:r w:rsidRPr="00D10A5E">
        <w:rPr>
          <w:rStyle w:val="s1"/>
          <w:rFonts w:ascii="Calibri" w:hAnsi="Calibri" w:cs="Calibri"/>
          <w:sz w:val="22"/>
          <w:szCs w:val="22"/>
        </w:rPr>
        <w:t>.</w:t>
      </w:r>
      <w:r w:rsidRPr="00D10A5E">
        <w:rPr>
          <w:rStyle w:val="apple-converted-space"/>
          <w:rFonts w:ascii="Calibri" w:hAnsi="Calibri" w:cs="Calibri"/>
          <w:sz w:val="22"/>
          <w:szCs w:val="22"/>
        </w:rPr>
        <w:t> </w:t>
      </w:r>
    </w:p>
    <w:p w14:paraId="41AD8E2E" w14:textId="77777777" w:rsidR="003769D0" w:rsidRPr="00D10A5E" w:rsidRDefault="003769D0" w:rsidP="005C35F1">
      <w:pPr>
        <w:pStyle w:val="p1"/>
        <w:rPr>
          <w:rFonts w:ascii="Calibri" w:hAnsi="Calibri" w:cs="Calibri"/>
          <w:sz w:val="22"/>
          <w:szCs w:val="22"/>
        </w:rPr>
      </w:pPr>
    </w:p>
    <w:p w14:paraId="03D61FD2" w14:textId="77777777" w:rsidR="003769D0" w:rsidRPr="00D10A5E" w:rsidRDefault="003769D0" w:rsidP="005C35F1">
      <w:pPr>
        <w:pStyle w:val="p2"/>
        <w:rPr>
          <w:rFonts w:ascii="Calibri" w:hAnsi="Calibri" w:cs="Calibri"/>
          <w:sz w:val="22"/>
          <w:szCs w:val="22"/>
        </w:rPr>
      </w:pPr>
    </w:p>
    <w:p w14:paraId="488F7E20" w14:textId="1C706901" w:rsidR="003769D0" w:rsidRPr="00D10A5E" w:rsidRDefault="003769D0" w:rsidP="005C35F1">
      <w:pPr>
        <w:pStyle w:val="p1"/>
        <w:rPr>
          <w:rFonts w:ascii="Calibri" w:hAnsi="Calibri" w:cs="Calibri"/>
          <w:b/>
          <w:bCs/>
          <w:sz w:val="22"/>
          <w:szCs w:val="22"/>
        </w:rPr>
      </w:pPr>
      <w:r w:rsidRPr="00D10A5E">
        <w:rPr>
          <w:rStyle w:val="s1"/>
          <w:rFonts w:ascii="Calibri" w:hAnsi="Calibri" w:cs="Calibri"/>
          <w:b/>
          <w:bCs/>
          <w:sz w:val="22"/>
          <w:szCs w:val="22"/>
        </w:rPr>
        <w:t>Santander Bank</w:t>
      </w:r>
      <w:r w:rsidR="002B3B8E" w:rsidRPr="00D10A5E">
        <w:rPr>
          <w:rStyle w:val="s1"/>
          <w:rFonts w:ascii="Calibri" w:hAnsi="Calibri" w:cs="Calibri"/>
          <w:b/>
          <w:bCs/>
          <w:sz w:val="22"/>
          <w:szCs w:val="22"/>
        </w:rPr>
        <w:t xml:space="preserve">, Ikea, India </w:t>
      </w:r>
      <w:r w:rsidRPr="00D10A5E">
        <w:rPr>
          <w:rStyle w:val="apple-tab-span"/>
          <w:rFonts w:ascii="Calibri" w:hAnsi="Calibri" w:cs="Calibri"/>
          <w:b/>
          <w:bCs/>
          <w:sz w:val="22"/>
          <w:szCs w:val="22"/>
        </w:rPr>
        <w:tab/>
      </w:r>
      <w:r w:rsidRPr="00D10A5E">
        <w:rPr>
          <w:rStyle w:val="apple-tab-span"/>
          <w:rFonts w:ascii="Calibri" w:hAnsi="Calibri" w:cs="Calibri"/>
          <w:b/>
          <w:bCs/>
          <w:sz w:val="22"/>
          <w:szCs w:val="22"/>
        </w:rPr>
        <w:tab/>
      </w:r>
      <w:r w:rsidRPr="00D10A5E">
        <w:rPr>
          <w:rStyle w:val="apple-tab-span"/>
          <w:rFonts w:ascii="Calibri" w:hAnsi="Calibri" w:cs="Calibri"/>
          <w:b/>
          <w:bCs/>
          <w:sz w:val="22"/>
          <w:szCs w:val="22"/>
        </w:rPr>
        <w:tab/>
      </w:r>
      <w:r w:rsidRPr="00D10A5E">
        <w:rPr>
          <w:rStyle w:val="apple-tab-span"/>
          <w:rFonts w:ascii="Calibri" w:hAnsi="Calibri" w:cs="Calibri"/>
          <w:b/>
          <w:bCs/>
          <w:sz w:val="22"/>
          <w:szCs w:val="22"/>
        </w:rPr>
        <w:tab/>
      </w:r>
      <w:r w:rsidR="005C35F1" w:rsidRPr="00D10A5E">
        <w:rPr>
          <w:rStyle w:val="apple-tab-span"/>
          <w:rFonts w:ascii="Calibri" w:hAnsi="Calibri" w:cs="Calibri"/>
          <w:b/>
          <w:bCs/>
          <w:sz w:val="22"/>
          <w:szCs w:val="22"/>
        </w:rPr>
        <w:tab/>
      </w:r>
      <w:r w:rsidR="005C35F1" w:rsidRPr="00D10A5E">
        <w:rPr>
          <w:rStyle w:val="apple-tab-span"/>
          <w:rFonts w:ascii="Calibri" w:hAnsi="Calibri" w:cs="Calibri"/>
          <w:b/>
          <w:bCs/>
          <w:sz w:val="22"/>
          <w:szCs w:val="22"/>
        </w:rPr>
        <w:tab/>
      </w:r>
      <w:r w:rsidR="005C35F1" w:rsidRPr="00D10A5E">
        <w:rPr>
          <w:rStyle w:val="apple-tab-span"/>
          <w:rFonts w:ascii="Calibri" w:hAnsi="Calibri" w:cs="Calibri"/>
          <w:b/>
          <w:bCs/>
          <w:sz w:val="22"/>
          <w:szCs w:val="22"/>
        </w:rPr>
        <w:tab/>
      </w:r>
      <w:r w:rsidRPr="00D10A5E">
        <w:rPr>
          <w:rStyle w:val="s1"/>
          <w:rFonts w:ascii="Calibri" w:hAnsi="Calibri" w:cs="Calibri"/>
          <w:b/>
          <w:bCs/>
          <w:sz w:val="22"/>
          <w:szCs w:val="22"/>
        </w:rPr>
        <w:t>April 2011 – September 2013</w:t>
      </w:r>
    </w:p>
    <w:p w14:paraId="43E66C5D" w14:textId="77777777" w:rsidR="003769D0" w:rsidRPr="00D10A5E" w:rsidRDefault="003769D0" w:rsidP="005C35F1">
      <w:pPr>
        <w:pStyle w:val="p1"/>
        <w:rPr>
          <w:rStyle w:val="apple-tab-span"/>
          <w:rFonts w:ascii="Calibri" w:hAnsi="Calibri" w:cs="Calibri"/>
          <w:b/>
          <w:bCs/>
          <w:sz w:val="22"/>
          <w:szCs w:val="22"/>
        </w:rPr>
      </w:pPr>
      <w:r w:rsidRPr="00D10A5E">
        <w:rPr>
          <w:rStyle w:val="s1"/>
          <w:rFonts w:ascii="Calibri" w:hAnsi="Calibri" w:cs="Calibri"/>
          <w:b/>
          <w:bCs/>
          <w:sz w:val="22"/>
          <w:szCs w:val="22"/>
        </w:rPr>
        <w:t>Test Analyst</w:t>
      </w:r>
      <w:r w:rsidRPr="00D10A5E">
        <w:rPr>
          <w:rStyle w:val="apple-tab-span"/>
          <w:rFonts w:ascii="Calibri" w:hAnsi="Calibri" w:cs="Calibri"/>
          <w:b/>
          <w:bCs/>
          <w:sz w:val="22"/>
          <w:szCs w:val="22"/>
        </w:rPr>
        <w:tab/>
      </w:r>
      <w:r w:rsidRPr="00D10A5E">
        <w:rPr>
          <w:rStyle w:val="apple-tab-span"/>
          <w:rFonts w:ascii="Calibri" w:hAnsi="Calibri" w:cs="Calibri"/>
          <w:b/>
          <w:bCs/>
          <w:sz w:val="22"/>
          <w:szCs w:val="22"/>
        </w:rPr>
        <w:tab/>
      </w:r>
      <w:r w:rsidRPr="00D10A5E">
        <w:rPr>
          <w:rStyle w:val="apple-tab-span"/>
          <w:rFonts w:ascii="Calibri" w:hAnsi="Calibri" w:cs="Calibri"/>
          <w:b/>
          <w:bCs/>
          <w:sz w:val="22"/>
          <w:szCs w:val="22"/>
        </w:rPr>
        <w:tab/>
      </w:r>
      <w:r w:rsidRPr="00D10A5E">
        <w:rPr>
          <w:rStyle w:val="apple-tab-span"/>
          <w:rFonts w:ascii="Calibri" w:hAnsi="Calibri" w:cs="Calibri"/>
          <w:b/>
          <w:bCs/>
          <w:sz w:val="22"/>
          <w:szCs w:val="22"/>
        </w:rPr>
        <w:tab/>
      </w:r>
      <w:r w:rsidRPr="00D10A5E">
        <w:rPr>
          <w:rStyle w:val="apple-tab-span"/>
          <w:rFonts w:ascii="Calibri" w:hAnsi="Calibri" w:cs="Calibri"/>
          <w:b/>
          <w:bCs/>
          <w:sz w:val="22"/>
          <w:szCs w:val="22"/>
        </w:rPr>
        <w:tab/>
      </w:r>
      <w:r w:rsidRPr="00D10A5E">
        <w:rPr>
          <w:rStyle w:val="apple-tab-span"/>
          <w:rFonts w:ascii="Calibri" w:hAnsi="Calibri" w:cs="Calibri"/>
          <w:b/>
          <w:bCs/>
          <w:sz w:val="22"/>
          <w:szCs w:val="22"/>
        </w:rPr>
        <w:tab/>
      </w:r>
    </w:p>
    <w:p w14:paraId="6F2BBEFE" w14:textId="77777777" w:rsidR="003769D0" w:rsidRPr="00D10A5E" w:rsidRDefault="003769D0" w:rsidP="005C35F1">
      <w:pPr>
        <w:spacing w:before="71"/>
        <w:rPr>
          <w:rFonts w:ascii="Calibri" w:hAnsi="Calibri" w:cs="Calibri"/>
          <w:b/>
          <w:spacing w:val="-5"/>
          <w:sz w:val="22"/>
          <w:szCs w:val="22"/>
        </w:rPr>
      </w:pPr>
    </w:p>
    <w:p w14:paraId="1BE36886" w14:textId="77777777" w:rsidR="001F11FD" w:rsidRPr="00D10A5E" w:rsidRDefault="001F11FD" w:rsidP="005C35F1">
      <w:pPr>
        <w:pStyle w:val="p1"/>
        <w:rPr>
          <w:rFonts w:ascii="Calibri" w:eastAsiaTheme="majorEastAsia" w:hAnsi="Calibri" w:cs="Calibri"/>
          <w:b/>
          <w:bCs/>
          <w:sz w:val="22"/>
          <w:szCs w:val="22"/>
          <w:u w:val="single"/>
        </w:rPr>
      </w:pPr>
      <w:r w:rsidRPr="00D10A5E">
        <w:rPr>
          <w:rFonts w:ascii="Calibri" w:eastAsiaTheme="majorEastAsia" w:hAnsi="Calibri" w:cs="Calibri"/>
          <w:b/>
          <w:bCs/>
          <w:sz w:val="22"/>
          <w:szCs w:val="22"/>
          <w:u w:val="single"/>
        </w:rPr>
        <w:t>Project Description:</w:t>
      </w:r>
    </w:p>
    <w:p w14:paraId="669BE439" w14:textId="2FA9B076" w:rsidR="003769D0" w:rsidRPr="00D10A5E" w:rsidRDefault="003769D0" w:rsidP="005C35F1">
      <w:pPr>
        <w:pStyle w:val="p1"/>
        <w:rPr>
          <w:rFonts w:ascii="Calibri" w:hAnsi="Calibri" w:cs="Calibri"/>
          <w:sz w:val="22"/>
          <w:szCs w:val="22"/>
        </w:rPr>
      </w:pPr>
      <w:r w:rsidRPr="00D10A5E">
        <w:rPr>
          <w:rStyle w:val="s1"/>
          <w:rFonts w:ascii="Calibri" w:hAnsi="Calibri" w:cs="Calibri"/>
          <w:sz w:val="22"/>
          <w:szCs w:val="22"/>
        </w:rPr>
        <w:t>The Santander Group is a Spanish banking group centered on Banco Santander, S.A. and is the largest bank in the Eurozone. It is one of the largest banks in the world in terms of market capitalisation.</w:t>
      </w:r>
      <w:r w:rsidRPr="00D10A5E">
        <w:rPr>
          <w:rStyle w:val="apple-converted-space"/>
          <w:rFonts w:ascii="Calibri" w:hAnsi="Calibri" w:cs="Calibri"/>
          <w:sz w:val="22"/>
          <w:szCs w:val="22"/>
        </w:rPr>
        <w:t> </w:t>
      </w:r>
    </w:p>
    <w:p w14:paraId="058F42E4" w14:textId="77777777" w:rsidR="003769D0" w:rsidRPr="00D10A5E" w:rsidRDefault="003769D0" w:rsidP="005C35F1">
      <w:pPr>
        <w:pStyle w:val="p1"/>
        <w:rPr>
          <w:rFonts w:ascii="Calibri" w:hAnsi="Calibri" w:cs="Calibri"/>
          <w:sz w:val="22"/>
          <w:szCs w:val="22"/>
        </w:rPr>
      </w:pPr>
      <w:r w:rsidRPr="00D10A5E">
        <w:rPr>
          <w:rStyle w:val="s1"/>
          <w:rFonts w:ascii="Calibri" w:hAnsi="Calibri" w:cs="Calibri"/>
          <w:sz w:val="22"/>
          <w:szCs w:val="22"/>
        </w:rPr>
        <w:t>Worked on Retail banking functionality such as mortgages, banking and online fraud detection system LYNX and BAU testing which includes creation of test plan, test scripts and signoff documents after successful run</w:t>
      </w:r>
      <w:r w:rsidRPr="00D10A5E">
        <w:rPr>
          <w:rStyle w:val="apple-converted-space"/>
          <w:rFonts w:ascii="Calibri" w:hAnsi="Calibri" w:cs="Calibri"/>
          <w:sz w:val="22"/>
          <w:szCs w:val="22"/>
        </w:rPr>
        <w:t> </w:t>
      </w:r>
    </w:p>
    <w:p w14:paraId="4E7063B5" w14:textId="77777777" w:rsidR="003769D0" w:rsidRPr="00D10A5E" w:rsidRDefault="003769D0" w:rsidP="005C35F1">
      <w:pPr>
        <w:pStyle w:val="p1"/>
        <w:rPr>
          <w:rFonts w:ascii="Calibri" w:hAnsi="Calibri" w:cs="Calibri"/>
          <w:b/>
          <w:bCs/>
          <w:sz w:val="22"/>
          <w:szCs w:val="22"/>
        </w:rPr>
      </w:pPr>
    </w:p>
    <w:p w14:paraId="48ADF251" w14:textId="3BFBA70E" w:rsidR="003769D0" w:rsidRPr="00D10A5E" w:rsidRDefault="00315AEA" w:rsidP="005C35F1">
      <w:pPr>
        <w:pStyle w:val="p2"/>
        <w:rPr>
          <w:rFonts w:ascii="Calibri" w:hAnsi="Calibri" w:cs="Calibri"/>
          <w:sz w:val="22"/>
          <w:szCs w:val="22"/>
          <w:u w:val="single"/>
        </w:rPr>
      </w:pPr>
      <w:r w:rsidRPr="00D10A5E">
        <w:rPr>
          <w:rFonts w:ascii="Calibri" w:hAnsi="Calibri" w:cs="Calibri"/>
          <w:b/>
          <w:bCs/>
          <w:sz w:val="22"/>
          <w:szCs w:val="22"/>
          <w:u w:val="single"/>
        </w:rPr>
        <w:lastRenderedPageBreak/>
        <w:t>Responsibility:</w:t>
      </w:r>
    </w:p>
    <w:p w14:paraId="5435E5EA" w14:textId="29C31AF5" w:rsidR="003769D0" w:rsidRPr="00D10A5E" w:rsidRDefault="003769D0" w:rsidP="005C35F1">
      <w:pPr>
        <w:pStyle w:val="p1"/>
        <w:numPr>
          <w:ilvl w:val="0"/>
          <w:numId w:val="10"/>
        </w:numPr>
        <w:rPr>
          <w:rFonts w:ascii="Calibri" w:hAnsi="Calibri" w:cs="Calibri"/>
          <w:sz w:val="22"/>
          <w:szCs w:val="22"/>
        </w:rPr>
      </w:pPr>
      <w:r w:rsidRPr="00D10A5E">
        <w:rPr>
          <w:rStyle w:val="s1"/>
          <w:rFonts w:ascii="Calibri" w:hAnsi="Calibri" w:cs="Calibri"/>
          <w:sz w:val="22"/>
          <w:szCs w:val="22"/>
        </w:rPr>
        <w:t>My responsibility was to perform test script execution as per test plan</w:t>
      </w:r>
    </w:p>
    <w:p w14:paraId="32C22FB4" w14:textId="72623E49" w:rsidR="003769D0" w:rsidRPr="00D10A5E" w:rsidRDefault="003769D0" w:rsidP="005C35F1">
      <w:pPr>
        <w:pStyle w:val="p1"/>
        <w:numPr>
          <w:ilvl w:val="0"/>
          <w:numId w:val="10"/>
        </w:numPr>
        <w:rPr>
          <w:rFonts w:ascii="Calibri" w:hAnsi="Calibri" w:cs="Calibri"/>
          <w:sz w:val="22"/>
          <w:szCs w:val="22"/>
        </w:rPr>
      </w:pPr>
      <w:r w:rsidRPr="00D10A5E">
        <w:rPr>
          <w:rStyle w:val="s1"/>
          <w:rFonts w:ascii="Calibri" w:hAnsi="Calibri" w:cs="Calibri"/>
          <w:sz w:val="22"/>
          <w:szCs w:val="22"/>
        </w:rPr>
        <w:t>Raising test defects in the standard tool</w:t>
      </w:r>
    </w:p>
    <w:p w14:paraId="5EACE33B" w14:textId="3DFC77C5" w:rsidR="003769D0" w:rsidRPr="00D10A5E" w:rsidRDefault="003769D0" w:rsidP="005C35F1">
      <w:pPr>
        <w:pStyle w:val="p1"/>
        <w:numPr>
          <w:ilvl w:val="0"/>
          <w:numId w:val="10"/>
        </w:numPr>
        <w:rPr>
          <w:rFonts w:ascii="Calibri" w:hAnsi="Calibri" w:cs="Calibri"/>
          <w:sz w:val="22"/>
          <w:szCs w:val="22"/>
        </w:rPr>
      </w:pPr>
      <w:r w:rsidRPr="00D10A5E">
        <w:rPr>
          <w:rStyle w:val="s1"/>
          <w:rFonts w:ascii="Calibri" w:hAnsi="Calibri" w:cs="Calibri"/>
          <w:sz w:val="22"/>
          <w:szCs w:val="22"/>
        </w:rPr>
        <w:t>Prepare required test data by querying application database</w:t>
      </w:r>
      <w:r w:rsidRPr="00D10A5E">
        <w:rPr>
          <w:rStyle w:val="apple-converted-space"/>
          <w:rFonts w:ascii="Calibri" w:hAnsi="Calibri" w:cs="Calibri"/>
          <w:sz w:val="22"/>
          <w:szCs w:val="22"/>
        </w:rPr>
        <w:t> </w:t>
      </w:r>
    </w:p>
    <w:p w14:paraId="29963C48" w14:textId="198BA725" w:rsidR="003769D0" w:rsidRPr="00D10A5E" w:rsidRDefault="003769D0" w:rsidP="005C35F1">
      <w:pPr>
        <w:pStyle w:val="p1"/>
        <w:numPr>
          <w:ilvl w:val="0"/>
          <w:numId w:val="10"/>
        </w:numPr>
        <w:rPr>
          <w:rFonts w:ascii="Calibri" w:hAnsi="Calibri" w:cs="Calibri"/>
          <w:sz w:val="22"/>
          <w:szCs w:val="22"/>
        </w:rPr>
      </w:pPr>
      <w:r w:rsidRPr="00D10A5E">
        <w:rPr>
          <w:rStyle w:val="s1"/>
          <w:rFonts w:ascii="Calibri" w:hAnsi="Calibri" w:cs="Calibri"/>
          <w:sz w:val="22"/>
          <w:szCs w:val="22"/>
        </w:rPr>
        <w:t>Author new test cases as directed by test lead</w:t>
      </w:r>
    </w:p>
    <w:p w14:paraId="03935493" w14:textId="1D980378" w:rsidR="003769D0" w:rsidRPr="00D10A5E" w:rsidRDefault="003769D0" w:rsidP="005C35F1">
      <w:pPr>
        <w:pStyle w:val="p1"/>
        <w:numPr>
          <w:ilvl w:val="0"/>
          <w:numId w:val="10"/>
        </w:numPr>
        <w:rPr>
          <w:rFonts w:ascii="Calibri" w:hAnsi="Calibri" w:cs="Calibri"/>
          <w:sz w:val="22"/>
          <w:szCs w:val="22"/>
        </w:rPr>
      </w:pPr>
      <w:r w:rsidRPr="00D10A5E">
        <w:rPr>
          <w:rStyle w:val="s1"/>
          <w:rFonts w:ascii="Calibri" w:hAnsi="Calibri" w:cs="Calibri"/>
          <w:sz w:val="22"/>
          <w:szCs w:val="22"/>
        </w:rPr>
        <w:t>Record test results as per defined process in standard tools</w:t>
      </w:r>
    </w:p>
    <w:p w14:paraId="46204AA4" w14:textId="6BC9E1F1" w:rsidR="003769D0" w:rsidRPr="00D10A5E" w:rsidRDefault="003769D0" w:rsidP="005C35F1">
      <w:pPr>
        <w:pStyle w:val="p1"/>
        <w:numPr>
          <w:ilvl w:val="0"/>
          <w:numId w:val="10"/>
        </w:numPr>
        <w:rPr>
          <w:rFonts w:ascii="Calibri" w:hAnsi="Calibri" w:cs="Calibri"/>
          <w:sz w:val="22"/>
          <w:szCs w:val="22"/>
        </w:rPr>
      </w:pPr>
      <w:r w:rsidRPr="00D10A5E">
        <w:rPr>
          <w:rStyle w:val="s1"/>
          <w:rFonts w:ascii="Calibri" w:hAnsi="Calibri" w:cs="Calibri"/>
          <w:sz w:val="22"/>
          <w:szCs w:val="22"/>
        </w:rPr>
        <w:t>Present daily, weekly test status reports to test lead</w:t>
      </w:r>
    </w:p>
    <w:p w14:paraId="5FDC5B1B" w14:textId="3AEDC21A" w:rsidR="003769D0" w:rsidRPr="00D10A5E" w:rsidRDefault="003769D0" w:rsidP="005C35F1">
      <w:pPr>
        <w:pStyle w:val="p1"/>
        <w:numPr>
          <w:ilvl w:val="0"/>
          <w:numId w:val="10"/>
        </w:numPr>
        <w:rPr>
          <w:rFonts w:ascii="Calibri" w:hAnsi="Calibri" w:cs="Calibri"/>
          <w:sz w:val="22"/>
          <w:szCs w:val="22"/>
        </w:rPr>
      </w:pPr>
      <w:r w:rsidRPr="00D10A5E">
        <w:rPr>
          <w:rStyle w:val="s1"/>
          <w:rFonts w:ascii="Calibri" w:hAnsi="Calibri" w:cs="Calibri"/>
          <w:sz w:val="22"/>
          <w:szCs w:val="22"/>
        </w:rPr>
        <w:t>Provide necessary inputs to test lead in finalizing the test strategy document</w:t>
      </w:r>
    </w:p>
    <w:p w14:paraId="239FF95F" w14:textId="4E3C3A7C" w:rsidR="003769D0" w:rsidRPr="00D10A5E" w:rsidRDefault="003769D0" w:rsidP="005C35F1">
      <w:pPr>
        <w:pStyle w:val="p1"/>
        <w:numPr>
          <w:ilvl w:val="0"/>
          <w:numId w:val="10"/>
        </w:numPr>
        <w:rPr>
          <w:rFonts w:ascii="Calibri" w:hAnsi="Calibri" w:cs="Calibri"/>
          <w:sz w:val="22"/>
          <w:szCs w:val="22"/>
        </w:rPr>
      </w:pPr>
      <w:r w:rsidRPr="00D10A5E">
        <w:rPr>
          <w:rStyle w:val="s1"/>
          <w:rFonts w:ascii="Calibri" w:hAnsi="Calibri" w:cs="Calibri"/>
          <w:sz w:val="22"/>
          <w:szCs w:val="22"/>
        </w:rPr>
        <w:t>Report blocked test execution cases on a timely basis to the test lead</w:t>
      </w:r>
    </w:p>
    <w:p w14:paraId="4B2E6DD4" w14:textId="779C751E" w:rsidR="003769D0" w:rsidRPr="00D10A5E" w:rsidRDefault="003769D0" w:rsidP="005C35F1">
      <w:pPr>
        <w:pStyle w:val="p1"/>
        <w:numPr>
          <w:ilvl w:val="0"/>
          <w:numId w:val="10"/>
        </w:numPr>
        <w:rPr>
          <w:rFonts w:ascii="Calibri" w:hAnsi="Calibri" w:cs="Calibri"/>
          <w:sz w:val="22"/>
          <w:szCs w:val="22"/>
        </w:rPr>
      </w:pPr>
      <w:r w:rsidRPr="00D10A5E">
        <w:rPr>
          <w:rStyle w:val="s1"/>
          <w:rFonts w:ascii="Calibri" w:hAnsi="Calibri" w:cs="Calibri"/>
          <w:sz w:val="22"/>
          <w:szCs w:val="22"/>
        </w:rPr>
        <w:t>Highlight risks associates with test execution on time to the test lead</w:t>
      </w:r>
    </w:p>
    <w:p w14:paraId="4F384052" w14:textId="48460A71" w:rsidR="003769D0" w:rsidRPr="00D10A5E" w:rsidRDefault="003769D0" w:rsidP="005C35F1">
      <w:pPr>
        <w:pStyle w:val="p1"/>
        <w:numPr>
          <w:ilvl w:val="0"/>
          <w:numId w:val="10"/>
        </w:numPr>
        <w:rPr>
          <w:rFonts w:ascii="Calibri" w:hAnsi="Calibri" w:cs="Calibri"/>
          <w:sz w:val="22"/>
          <w:szCs w:val="22"/>
        </w:rPr>
      </w:pPr>
      <w:r w:rsidRPr="00D10A5E">
        <w:rPr>
          <w:rStyle w:val="s1"/>
          <w:rFonts w:ascii="Calibri" w:hAnsi="Calibri" w:cs="Calibri"/>
          <w:sz w:val="22"/>
          <w:szCs w:val="22"/>
        </w:rPr>
        <w:t>Prepare Document of Understanding on all applications executed</w:t>
      </w:r>
    </w:p>
    <w:p w14:paraId="3C086F9E" w14:textId="420B6558" w:rsidR="003769D0" w:rsidRPr="00D10A5E" w:rsidRDefault="003769D0" w:rsidP="005C35F1">
      <w:pPr>
        <w:pStyle w:val="p1"/>
        <w:numPr>
          <w:ilvl w:val="0"/>
          <w:numId w:val="10"/>
        </w:numPr>
        <w:rPr>
          <w:rFonts w:ascii="Calibri" w:hAnsi="Calibri" w:cs="Calibri"/>
          <w:sz w:val="22"/>
          <w:szCs w:val="22"/>
        </w:rPr>
      </w:pPr>
      <w:r w:rsidRPr="00D10A5E">
        <w:rPr>
          <w:rStyle w:val="s1"/>
          <w:rFonts w:ascii="Calibri" w:hAnsi="Calibri" w:cs="Calibri"/>
          <w:sz w:val="22"/>
          <w:szCs w:val="22"/>
        </w:rPr>
        <w:t xml:space="preserve">Perform peer review of </w:t>
      </w:r>
      <w:proofErr w:type="gramStart"/>
      <w:r w:rsidRPr="00D10A5E">
        <w:rPr>
          <w:rStyle w:val="s1"/>
          <w:rFonts w:ascii="Calibri" w:hAnsi="Calibri" w:cs="Calibri"/>
          <w:sz w:val="22"/>
          <w:szCs w:val="22"/>
        </w:rPr>
        <w:t>test</w:t>
      </w:r>
      <w:r w:rsidRPr="00D10A5E">
        <w:rPr>
          <w:rStyle w:val="apple-converted-space"/>
          <w:rFonts w:ascii="Calibri" w:hAnsi="Calibri" w:cs="Calibri"/>
          <w:sz w:val="22"/>
          <w:szCs w:val="22"/>
        </w:rPr>
        <w:t xml:space="preserve">  </w:t>
      </w:r>
      <w:r w:rsidRPr="00D10A5E">
        <w:rPr>
          <w:rStyle w:val="s1"/>
          <w:rFonts w:ascii="Calibri" w:hAnsi="Calibri" w:cs="Calibri"/>
          <w:sz w:val="22"/>
          <w:szCs w:val="22"/>
        </w:rPr>
        <w:t>case</w:t>
      </w:r>
      <w:proofErr w:type="gramEnd"/>
      <w:r w:rsidRPr="00D10A5E">
        <w:rPr>
          <w:rStyle w:val="s1"/>
          <w:rFonts w:ascii="Calibri" w:hAnsi="Calibri" w:cs="Calibri"/>
          <w:sz w:val="22"/>
          <w:szCs w:val="22"/>
        </w:rPr>
        <w:t xml:space="preserve"> execution results</w:t>
      </w:r>
    </w:p>
    <w:p w14:paraId="2AAED478" w14:textId="4A3BC812" w:rsidR="003769D0" w:rsidRPr="00D10A5E" w:rsidRDefault="003769D0" w:rsidP="005C35F1">
      <w:pPr>
        <w:pStyle w:val="p1"/>
        <w:numPr>
          <w:ilvl w:val="0"/>
          <w:numId w:val="10"/>
        </w:numPr>
        <w:rPr>
          <w:rFonts w:ascii="Calibri" w:hAnsi="Calibri" w:cs="Calibri"/>
          <w:sz w:val="22"/>
          <w:szCs w:val="22"/>
        </w:rPr>
      </w:pPr>
      <w:r w:rsidRPr="00D10A5E">
        <w:rPr>
          <w:rStyle w:val="s1"/>
          <w:rFonts w:ascii="Calibri" w:hAnsi="Calibri" w:cs="Calibri"/>
          <w:sz w:val="22"/>
          <w:szCs w:val="22"/>
        </w:rPr>
        <w:t>Perform peer review of test cases authored</w:t>
      </w:r>
    </w:p>
    <w:p w14:paraId="1019D1CB" w14:textId="727731FA" w:rsidR="003769D0" w:rsidRPr="00D10A5E" w:rsidRDefault="003769D0" w:rsidP="005C35F1">
      <w:pPr>
        <w:pStyle w:val="p1"/>
        <w:numPr>
          <w:ilvl w:val="0"/>
          <w:numId w:val="10"/>
        </w:numPr>
        <w:rPr>
          <w:rFonts w:ascii="Calibri" w:hAnsi="Calibri" w:cs="Calibri"/>
          <w:sz w:val="22"/>
          <w:szCs w:val="22"/>
        </w:rPr>
      </w:pPr>
      <w:r w:rsidRPr="00D10A5E">
        <w:rPr>
          <w:rStyle w:val="s1"/>
          <w:rFonts w:ascii="Calibri" w:hAnsi="Calibri" w:cs="Calibri"/>
          <w:sz w:val="22"/>
          <w:szCs w:val="22"/>
        </w:rPr>
        <w:t>Take part in daily status calls to provide updates on the test execution status to project stakeholders</w:t>
      </w:r>
    </w:p>
    <w:p w14:paraId="1F6CC434" w14:textId="77777777" w:rsidR="003769D0" w:rsidRPr="00D10A5E" w:rsidRDefault="003769D0" w:rsidP="005C35F1">
      <w:pPr>
        <w:pStyle w:val="p2"/>
        <w:rPr>
          <w:rFonts w:ascii="Calibri" w:hAnsi="Calibri" w:cs="Calibri"/>
          <w:sz w:val="22"/>
          <w:szCs w:val="22"/>
        </w:rPr>
      </w:pPr>
    </w:p>
    <w:p w14:paraId="2AAFC83F" w14:textId="77777777" w:rsidR="003769D0" w:rsidRPr="00D10A5E" w:rsidRDefault="003769D0" w:rsidP="005C35F1">
      <w:pPr>
        <w:pStyle w:val="p2"/>
        <w:rPr>
          <w:rFonts w:ascii="Calibri" w:hAnsi="Calibri" w:cs="Calibri"/>
          <w:sz w:val="22"/>
          <w:szCs w:val="22"/>
        </w:rPr>
      </w:pPr>
    </w:p>
    <w:p w14:paraId="34A1EC0F" w14:textId="77777777" w:rsidR="003769D0" w:rsidRPr="00D10A5E" w:rsidRDefault="003769D0" w:rsidP="005C35F1">
      <w:pPr>
        <w:pStyle w:val="p1"/>
        <w:rPr>
          <w:rFonts w:ascii="Calibri" w:hAnsi="Calibri" w:cs="Calibri"/>
          <w:sz w:val="22"/>
          <w:szCs w:val="22"/>
        </w:rPr>
      </w:pPr>
      <w:r w:rsidRPr="00D10A5E">
        <w:rPr>
          <w:rStyle w:val="s1"/>
          <w:rFonts w:ascii="Calibri" w:hAnsi="Calibri" w:cs="Calibri"/>
          <w:sz w:val="22"/>
          <w:szCs w:val="22"/>
        </w:rPr>
        <w:t xml:space="preserve">As a Software test engineer responsibility was doing Installation of application server and database server. Performing SIT testing, UAT </w:t>
      </w:r>
      <w:proofErr w:type="gramStart"/>
      <w:r w:rsidRPr="00D10A5E">
        <w:rPr>
          <w:rStyle w:val="s1"/>
          <w:rFonts w:ascii="Calibri" w:hAnsi="Calibri" w:cs="Calibri"/>
          <w:sz w:val="22"/>
          <w:szCs w:val="22"/>
        </w:rPr>
        <w:t>testing .</w:t>
      </w:r>
      <w:proofErr w:type="gramEnd"/>
      <w:r w:rsidRPr="00D10A5E">
        <w:rPr>
          <w:rStyle w:val="s1"/>
          <w:rFonts w:ascii="Calibri" w:hAnsi="Calibri" w:cs="Calibri"/>
          <w:sz w:val="22"/>
          <w:szCs w:val="22"/>
        </w:rPr>
        <w:t xml:space="preserve"> End to end testing of the various interfaces linked to Flexcube. Her responsibility in the team is developing test cases for SIT as well as UAT, Executing tests cases.</w:t>
      </w:r>
      <w:r w:rsidRPr="00D10A5E">
        <w:rPr>
          <w:rStyle w:val="apple-converted-space"/>
          <w:rFonts w:ascii="Calibri" w:hAnsi="Calibri" w:cs="Calibri"/>
          <w:sz w:val="22"/>
          <w:szCs w:val="22"/>
        </w:rPr>
        <w:t> </w:t>
      </w:r>
    </w:p>
    <w:p w14:paraId="42E9C6C1" w14:textId="77777777" w:rsidR="003769D0" w:rsidRPr="00D10A5E" w:rsidRDefault="003769D0" w:rsidP="005C35F1">
      <w:pPr>
        <w:pStyle w:val="p1"/>
        <w:rPr>
          <w:rFonts w:ascii="Calibri" w:hAnsi="Calibri" w:cs="Calibri"/>
          <w:sz w:val="22"/>
          <w:szCs w:val="22"/>
        </w:rPr>
      </w:pPr>
      <w:r w:rsidRPr="00D10A5E">
        <w:rPr>
          <w:rStyle w:val="s1"/>
          <w:rFonts w:ascii="Calibri" w:hAnsi="Calibri" w:cs="Calibri"/>
          <w:sz w:val="22"/>
          <w:szCs w:val="22"/>
        </w:rPr>
        <w:t>PRIMARY LEVEL PRODUCTION SUPPORT i.e solving production issues and testing fix for issues causing daily functionality of Flexcube software and user coordination</w:t>
      </w:r>
    </w:p>
    <w:p w14:paraId="28FF77E9" w14:textId="77777777" w:rsidR="005C35F1" w:rsidRPr="00D10A5E" w:rsidRDefault="005C35F1" w:rsidP="005C35F1">
      <w:pPr>
        <w:pStyle w:val="p1"/>
        <w:rPr>
          <w:rStyle w:val="s1"/>
          <w:rFonts w:ascii="Calibri" w:hAnsi="Calibri" w:cs="Calibri"/>
          <w:sz w:val="22"/>
          <w:szCs w:val="22"/>
        </w:rPr>
      </w:pPr>
    </w:p>
    <w:p w14:paraId="4CEFA73D" w14:textId="77777777" w:rsidR="00315AEA" w:rsidRPr="00D10A5E" w:rsidRDefault="00315AEA" w:rsidP="00315AEA">
      <w:pPr>
        <w:pStyle w:val="p1"/>
        <w:rPr>
          <w:rFonts w:ascii="Calibri" w:hAnsi="Calibri" w:cs="Calibri"/>
          <w:b/>
          <w:bCs/>
          <w:sz w:val="22"/>
          <w:szCs w:val="22"/>
          <w:u w:val="single"/>
        </w:rPr>
      </w:pPr>
      <w:r w:rsidRPr="00D10A5E">
        <w:rPr>
          <w:rStyle w:val="s1"/>
          <w:rFonts w:ascii="Calibri" w:hAnsi="Calibri" w:cs="Calibri"/>
          <w:b/>
          <w:bCs/>
          <w:sz w:val="22"/>
          <w:szCs w:val="22"/>
          <w:u w:val="single"/>
        </w:rPr>
        <w:t>Modules:</w:t>
      </w:r>
    </w:p>
    <w:p w14:paraId="20EFA99A" w14:textId="77777777" w:rsidR="00315AEA" w:rsidRPr="00D10A5E" w:rsidRDefault="00315AEA" w:rsidP="00315AEA">
      <w:pPr>
        <w:pStyle w:val="p1"/>
        <w:numPr>
          <w:ilvl w:val="0"/>
          <w:numId w:val="11"/>
        </w:numPr>
        <w:rPr>
          <w:rFonts w:ascii="Calibri" w:hAnsi="Calibri" w:cs="Calibri"/>
          <w:sz w:val="22"/>
          <w:szCs w:val="22"/>
        </w:rPr>
      </w:pPr>
      <w:r w:rsidRPr="00D10A5E">
        <w:rPr>
          <w:rStyle w:val="s1"/>
          <w:rFonts w:ascii="Calibri" w:hAnsi="Calibri" w:cs="Calibri"/>
          <w:sz w:val="22"/>
          <w:szCs w:val="22"/>
        </w:rPr>
        <w:t>Flexcube Universal Banking.</w:t>
      </w:r>
    </w:p>
    <w:p w14:paraId="254A35A4" w14:textId="02A0150E" w:rsidR="00315AEA" w:rsidRPr="00D10A5E" w:rsidRDefault="00315AEA" w:rsidP="00315AEA">
      <w:pPr>
        <w:pStyle w:val="p1"/>
        <w:numPr>
          <w:ilvl w:val="0"/>
          <w:numId w:val="11"/>
        </w:numPr>
        <w:rPr>
          <w:rFonts w:ascii="Calibri" w:hAnsi="Calibri" w:cs="Calibri"/>
          <w:sz w:val="22"/>
          <w:szCs w:val="22"/>
        </w:rPr>
      </w:pPr>
      <w:r w:rsidRPr="00D10A5E">
        <w:rPr>
          <w:rStyle w:val="s1"/>
          <w:rFonts w:ascii="Calibri" w:hAnsi="Calibri" w:cs="Calibri"/>
          <w:sz w:val="22"/>
          <w:szCs w:val="22"/>
        </w:rPr>
        <w:t>Funds Transfer &amp; Swift messages.</w:t>
      </w:r>
    </w:p>
    <w:p w14:paraId="2AF88D00" w14:textId="0D3550E5" w:rsidR="00315AEA" w:rsidRPr="00D10A5E" w:rsidRDefault="00315AEA" w:rsidP="00315AEA">
      <w:pPr>
        <w:pStyle w:val="p1"/>
        <w:numPr>
          <w:ilvl w:val="0"/>
          <w:numId w:val="11"/>
        </w:numPr>
        <w:rPr>
          <w:rFonts w:ascii="Calibri" w:hAnsi="Calibri" w:cs="Calibri"/>
          <w:sz w:val="22"/>
          <w:szCs w:val="22"/>
        </w:rPr>
      </w:pPr>
      <w:r w:rsidRPr="00D10A5E">
        <w:rPr>
          <w:rStyle w:val="s1"/>
          <w:rFonts w:ascii="Calibri" w:hAnsi="Calibri" w:cs="Calibri"/>
          <w:sz w:val="22"/>
          <w:szCs w:val="22"/>
        </w:rPr>
        <w:t>Retail Banking.</w:t>
      </w:r>
    </w:p>
    <w:p w14:paraId="1C460A3A" w14:textId="43F8BB33" w:rsidR="00315AEA" w:rsidRPr="00D10A5E" w:rsidRDefault="00315AEA" w:rsidP="00315AEA">
      <w:pPr>
        <w:pStyle w:val="p1"/>
        <w:numPr>
          <w:ilvl w:val="0"/>
          <w:numId w:val="11"/>
        </w:numPr>
        <w:rPr>
          <w:rFonts w:ascii="Calibri" w:hAnsi="Calibri" w:cs="Calibri"/>
          <w:sz w:val="22"/>
          <w:szCs w:val="22"/>
        </w:rPr>
      </w:pPr>
      <w:r w:rsidRPr="00D10A5E">
        <w:rPr>
          <w:rStyle w:val="s1"/>
          <w:rFonts w:ascii="Calibri" w:hAnsi="Calibri" w:cs="Calibri"/>
          <w:sz w:val="22"/>
          <w:szCs w:val="22"/>
        </w:rPr>
        <w:t>CASA.</w:t>
      </w:r>
    </w:p>
    <w:p w14:paraId="1D0F7779" w14:textId="29EB53C0" w:rsidR="003769D0" w:rsidRPr="00D10A5E" w:rsidRDefault="00315AEA" w:rsidP="00315AEA">
      <w:pPr>
        <w:pStyle w:val="p1"/>
        <w:numPr>
          <w:ilvl w:val="0"/>
          <w:numId w:val="11"/>
        </w:numPr>
        <w:rPr>
          <w:rFonts w:ascii="Calibri" w:hAnsi="Calibri" w:cs="Calibri"/>
          <w:sz w:val="22"/>
          <w:szCs w:val="22"/>
        </w:rPr>
      </w:pPr>
      <w:r w:rsidRPr="00D10A5E">
        <w:rPr>
          <w:rStyle w:val="s1"/>
          <w:rFonts w:ascii="Calibri" w:hAnsi="Calibri" w:cs="Calibri"/>
          <w:sz w:val="22"/>
          <w:szCs w:val="22"/>
        </w:rPr>
        <w:t>Flexcube Internet Banking.</w:t>
      </w:r>
      <w:r w:rsidR="003769D0" w:rsidRPr="00D10A5E">
        <w:rPr>
          <w:rFonts w:ascii="Calibri" w:hAnsi="Calibri" w:cs="Calibri"/>
          <w:color w:val="000000"/>
          <w:sz w:val="22"/>
          <w:szCs w:val="22"/>
        </w:rPr>
        <w:tab/>
      </w:r>
    </w:p>
    <w:p w14:paraId="7567130D" w14:textId="77777777" w:rsidR="003769D0" w:rsidRPr="00D10A5E" w:rsidRDefault="003769D0" w:rsidP="005C35F1">
      <w:pPr>
        <w:pStyle w:val="p2"/>
        <w:rPr>
          <w:rFonts w:ascii="Calibri" w:hAnsi="Calibri" w:cs="Calibri"/>
          <w:sz w:val="22"/>
          <w:szCs w:val="22"/>
        </w:rPr>
      </w:pPr>
    </w:p>
    <w:p w14:paraId="0E52DF79" w14:textId="551D84A2" w:rsidR="003769D0" w:rsidRPr="00D10A5E" w:rsidRDefault="001F11FD" w:rsidP="005C35F1">
      <w:pPr>
        <w:pStyle w:val="p2"/>
        <w:rPr>
          <w:rFonts w:ascii="Calibri" w:hAnsi="Calibri" w:cs="Calibri"/>
          <w:b/>
          <w:bCs/>
          <w:sz w:val="22"/>
          <w:szCs w:val="22"/>
        </w:rPr>
      </w:pPr>
      <w:r w:rsidRPr="00D10A5E">
        <w:rPr>
          <w:rFonts w:ascii="Calibri" w:hAnsi="Calibri" w:cs="Calibri"/>
          <w:b/>
          <w:bCs/>
          <w:sz w:val="22"/>
          <w:szCs w:val="22"/>
        </w:rPr>
        <w:t>Prudent Tech</w:t>
      </w:r>
      <w:r w:rsidR="002B3B8E" w:rsidRPr="00D10A5E">
        <w:rPr>
          <w:rFonts w:ascii="Calibri" w:hAnsi="Calibri" w:cs="Calibri"/>
          <w:b/>
          <w:bCs/>
          <w:sz w:val="22"/>
          <w:szCs w:val="22"/>
        </w:rPr>
        <w:t>, Dallas, TX</w:t>
      </w:r>
      <w:r w:rsidR="00315AEA" w:rsidRPr="00D10A5E">
        <w:rPr>
          <w:rStyle w:val="apple-tab-span"/>
          <w:rFonts w:ascii="Calibri" w:hAnsi="Calibri" w:cs="Calibri"/>
          <w:b/>
          <w:bCs/>
          <w:sz w:val="22"/>
          <w:szCs w:val="22"/>
        </w:rPr>
        <w:t xml:space="preserve">    </w:t>
      </w:r>
      <w:r w:rsidR="00315AEA" w:rsidRPr="00D10A5E">
        <w:rPr>
          <w:rStyle w:val="apple-tab-span"/>
          <w:rFonts w:ascii="Calibri" w:hAnsi="Calibri" w:cs="Calibri"/>
          <w:b/>
          <w:bCs/>
          <w:sz w:val="22"/>
          <w:szCs w:val="22"/>
        </w:rPr>
        <w:tab/>
      </w:r>
      <w:r w:rsidR="00315AEA" w:rsidRPr="00D10A5E">
        <w:rPr>
          <w:rStyle w:val="apple-tab-span"/>
          <w:rFonts w:ascii="Calibri" w:hAnsi="Calibri" w:cs="Calibri"/>
          <w:b/>
          <w:bCs/>
          <w:sz w:val="22"/>
          <w:szCs w:val="22"/>
        </w:rPr>
        <w:tab/>
      </w:r>
      <w:r w:rsidR="00315AEA" w:rsidRPr="00D10A5E">
        <w:rPr>
          <w:rStyle w:val="apple-tab-span"/>
          <w:rFonts w:ascii="Calibri" w:hAnsi="Calibri" w:cs="Calibri"/>
          <w:b/>
          <w:bCs/>
          <w:sz w:val="22"/>
          <w:szCs w:val="22"/>
        </w:rPr>
        <w:tab/>
      </w:r>
      <w:r w:rsidR="00315AEA" w:rsidRPr="00D10A5E">
        <w:rPr>
          <w:rStyle w:val="apple-tab-span"/>
          <w:rFonts w:ascii="Calibri" w:hAnsi="Calibri" w:cs="Calibri"/>
          <w:b/>
          <w:bCs/>
          <w:sz w:val="22"/>
          <w:szCs w:val="22"/>
        </w:rPr>
        <w:tab/>
      </w:r>
      <w:r w:rsidR="00315AEA" w:rsidRPr="00D10A5E">
        <w:rPr>
          <w:rStyle w:val="apple-tab-span"/>
          <w:rFonts w:ascii="Calibri" w:hAnsi="Calibri" w:cs="Calibri"/>
          <w:b/>
          <w:bCs/>
          <w:sz w:val="22"/>
          <w:szCs w:val="22"/>
        </w:rPr>
        <w:tab/>
      </w:r>
      <w:r w:rsidR="00315AEA" w:rsidRPr="00D10A5E">
        <w:rPr>
          <w:rStyle w:val="apple-tab-span"/>
          <w:rFonts w:ascii="Calibri" w:hAnsi="Calibri" w:cs="Calibri"/>
          <w:b/>
          <w:bCs/>
          <w:sz w:val="22"/>
          <w:szCs w:val="22"/>
        </w:rPr>
        <w:tab/>
      </w:r>
      <w:r w:rsidR="00315AEA" w:rsidRPr="00D10A5E">
        <w:rPr>
          <w:rStyle w:val="apple-tab-span"/>
          <w:rFonts w:ascii="Calibri" w:hAnsi="Calibri" w:cs="Calibri"/>
          <w:b/>
          <w:bCs/>
          <w:sz w:val="22"/>
          <w:szCs w:val="22"/>
        </w:rPr>
        <w:tab/>
      </w:r>
      <w:r w:rsidR="00315AEA" w:rsidRPr="00D10A5E">
        <w:rPr>
          <w:rStyle w:val="apple-tab-span"/>
          <w:rFonts w:ascii="Calibri" w:hAnsi="Calibri" w:cs="Calibri"/>
          <w:b/>
          <w:bCs/>
          <w:sz w:val="22"/>
          <w:szCs w:val="22"/>
        </w:rPr>
        <w:tab/>
      </w:r>
      <w:r w:rsidR="00315AEA" w:rsidRPr="00D10A5E">
        <w:rPr>
          <w:rStyle w:val="s1"/>
          <w:rFonts w:ascii="Calibri" w:hAnsi="Calibri" w:cs="Calibri"/>
          <w:b/>
          <w:bCs/>
          <w:sz w:val="22"/>
          <w:szCs w:val="22"/>
        </w:rPr>
        <w:t>Aug 2009 – April 2010</w:t>
      </w:r>
    </w:p>
    <w:p w14:paraId="58F61CBC" w14:textId="19EC7812" w:rsidR="003769D0" w:rsidRPr="00D10A5E" w:rsidRDefault="003769D0" w:rsidP="005C35F1">
      <w:pPr>
        <w:pStyle w:val="p1"/>
        <w:rPr>
          <w:rFonts w:ascii="Calibri" w:hAnsi="Calibri" w:cs="Calibri"/>
          <w:b/>
          <w:bCs/>
          <w:sz w:val="22"/>
          <w:szCs w:val="22"/>
        </w:rPr>
      </w:pPr>
      <w:r w:rsidRPr="00D10A5E">
        <w:rPr>
          <w:rStyle w:val="s1"/>
          <w:rFonts w:ascii="Calibri" w:hAnsi="Calibri" w:cs="Calibri"/>
          <w:b/>
          <w:bCs/>
          <w:sz w:val="22"/>
          <w:szCs w:val="22"/>
        </w:rPr>
        <w:t>Primary level Production Support</w:t>
      </w:r>
    </w:p>
    <w:p w14:paraId="74B93E1F" w14:textId="77777777" w:rsidR="003769D0" w:rsidRPr="00D10A5E" w:rsidRDefault="003769D0" w:rsidP="005C35F1">
      <w:pPr>
        <w:pStyle w:val="p1"/>
        <w:rPr>
          <w:rStyle w:val="apple-tab-span"/>
          <w:rFonts w:ascii="Calibri" w:hAnsi="Calibri" w:cs="Calibri"/>
          <w:b/>
          <w:bCs/>
          <w:sz w:val="22"/>
          <w:szCs w:val="22"/>
        </w:rPr>
      </w:pPr>
      <w:r w:rsidRPr="00D10A5E">
        <w:rPr>
          <w:rStyle w:val="s1"/>
          <w:rFonts w:ascii="Calibri" w:hAnsi="Calibri" w:cs="Calibri"/>
          <w:b/>
          <w:bCs/>
          <w:sz w:val="22"/>
          <w:szCs w:val="22"/>
        </w:rPr>
        <w:t>Software Test Engineer</w:t>
      </w:r>
      <w:r w:rsidRPr="00D10A5E">
        <w:rPr>
          <w:rStyle w:val="apple-tab-span"/>
          <w:rFonts w:ascii="Calibri" w:hAnsi="Calibri" w:cs="Calibri"/>
          <w:b/>
          <w:bCs/>
          <w:sz w:val="22"/>
          <w:szCs w:val="22"/>
        </w:rPr>
        <w:tab/>
      </w:r>
      <w:r w:rsidRPr="00D10A5E">
        <w:rPr>
          <w:rStyle w:val="apple-tab-span"/>
          <w:rFonts w:ascii="Calibri" w:hAnsi="Calibri" w:cs="Calibri"/>
          <w:b/>
          <w:bCs/>
          <w:sz w:val="22"/>
          <w:szCs w:val="22"/>
        </w:rPr>
        <w:tab/>
      </w:r>
      <w:r w:rsidRPr="00D10A5E">
        <w:rPr>
          <w:rStyle w:val="apple-tab-span"/>
          <w:rFonts w:ascii="Calibri" w:hAnsi="Calibri" w:cs="Calibri"/>
          <w:b/>
          <w:bCs/>
          <w:sz w:val="22"/>
          <w:szCs w:val="22"/>
        </w:rPr>
        <w:tab/>
      </w:r>
      <w:r w:rsidRPr="00D10A5E">
        <w:rPr>
          <w:rStyle w:val="apple-tab-span"/>
          <w:rFonts w:ascii="Calibri" w:hAnsi="Calibri" w:cs="Calibri"/>
          <w:b/>
          <w:bCs/>
          <w:sz w:val="22"/>
          <w:szCs w:val="22"/>
        </w:rPr>
        <w:tab/>
      </w:r>
      <w:r w:rsidRPr="00D10A5E">
        <w:rPr>
          <w:rStyle w:val="apple-tab-span"/>
          <w:rFonts w:ascii="Calibri" w:hAnsi="Calibri" w:cs="Calibri"/>
          <w:b/>
          <w:bCs/>
          <w:sz w:val="22"/>
          <w:szCs w:val="22"/>
        </w:rPr>
        <w:tab/>
      </w:r>
      <w:r w:rsidRPr="00D10A5E">
        <w:rPr>
          <w:rStyle w:val="apple-tab-span"/>
          <w:rFonts w:ascii="Calibri" w:hAnsi="Calibri" w:cs="Calibri"/>
          <w:b/>
          <w:bCs/>
          <w:sz w:val="22"/>
          <w:szCs w:val="22"/>
        </w:rPr>
        <w:tab/>
      </w:r>
    </w:p>
    <w:p w14:paraId="385FF003" w14:textId="77777777" w:rsidR="003769D0" w:rsidRPr="00D10A5E" w:rsidRDefault="003769D0" w:rsidP="005C35F1">
      <w:pPr>
        <w:pStyle w:val="p2"/>
        <w:rPr>
          <w:rFonts w:ascii="Calibri" w:hAnsi="Calibri" w:cs="Calibri"/>
          <w:sz w:val="22"/>
          <w:szCs w:val="22"/>
        </w:rPr>
      </w:pPr>
    </w:p>
    <w:p w14:paraId="3DE368D0" w14:textId="77777777" w:rsidR="00315AEA" w:rsidRPr="00D10A5E" w:rsidRDefault="00315AEA" w:rsidP="00315AEA">
      <w:pPr>
        <w:pStyle w:val="p1"/>
        <w:rPr>
          <w:rFonts w:ascii="Calibri" w:eastAsiaTheme="majorEastAsia" w:hAnsi="Calibri" w:cs="Calibri"/>
          <w:b/>
          <w:bCs/>
          <w:sz w:val="22"/>
          <w:szCs w:val="22"/>
          <w:u w:val="single"/>
        </w:rPr>
      </w:pPr>
      <w:r w:rsidRPr="00D10A5E">
        <w:rPr>
          <w:rFonts w:ascii="Calibri" w:eastAsiaTheme="majorEastAsia" w:hAnsi="Calibri" w:cs="Calibri"/>
          <w:b/>
          <w:bCs/>
          <w:sz w:val="22"/>
          <w:szCs w:val="22"/>
          <w:u w:val="single"/>
        </w:rPr>
        <w:t>Project Description:</w:t>
      </w:r>
    </w:p>
    <w:p w14:paraId="59C38C1F" w14:textId="77777777" w:rsidR="00315AEA" w:rsidRPr="00D10A5E" w:rsidRDefault="00315AEA" w:rsidP="005C35F1">
      <w:pPr>
        <w:pStyle w:val="p2"/>
        <w:rPr>
          <w:rFonts w:ascii="Calibri" w:hAnsi="Calibri" w:cs="Calibri"/>
          <w:sz w:val="22"/>
          <w:szCs w:val="22"/>
        </w:rPr>
      </w:pPr>
    </w:p>
    <w:p w14:paraId="47EA8B04" w14:textId="77777777" w:rsidR="00CA62F9" w:rsidRPr="00D10A5E" w:rsidRDefault="00CA62F9" w:rsidP="00CA62F9">
      <w:pPr>
        <w:pStyle w:val="p1"/>
        <w:rPr>
          <w:rFonts w:ascii="Calibri" w:hAnsi="Calibri" w:cs="Calibri"/>
          <w:sz w:val="22"/>
          <w:szCs w:val="22"/>
        </w:rPr>
      </w:pPr>
      <w:r w:rsidRPr="00D10A5E">
        <w:rPr>
          <w:rFonts w:ascii="Calibri" w:hAnsi="Calibri" w:cs="Calibri"/>
          <w:sz w:val="22"/>
          <w:szCs w:val="22"/>
        </w:rPr>
        <w:t xml:space="preserve">I performed </w:t>
      </w:r>
      <w:r w:rsidRPr="00D10A5E">
        <w:rPr>
          <w:rFonts w:ascii="Calibri" w:hAnsi="Calibri" w:cs="Calibri"/>
          <w:b/>
          <w:bCs/>
          <w:sz w:val="22"/>
          <w:szCs w:val="22"/>
        </w:rPr>
        <w:t>System Integration Testing (SIT)</w:t>
      </w:r>
      <w:r w:rsidRPr="00D10A5E">
        <w:rPr>
          <w:rFonts w:ascii="Calibri" w:hAnsi="Calibri" w:cs="Calibri"/>
          <w:sz w:val="22"/>
          <w:szCs w:val="22"/>
        </w:rPr>
        <w:t xml:space="preserve"> and </w:t>
      </w:r>
      <w:r w:rsidRPr="00D10A5E">
        <w:rPr>
          <w:rFonts w:ascii="Calibri" w:hAnsi="Calibri" w:cs="Calibri"/>
          <w:b/>
          <w:bCs/>
          <w:sz w:val="22"/>
          <w:szCs w:val="22"/>
        </w:rPr>
        <w:t>User Acceptance Testing (UAT)</w:t>
      </w:r>
      <w:r w:rsidRPr="00D10A5E">
        <w:rPr>
          <w:rFonts w:ascii="Calibri" w:hAnsi="Calibri" w:cs="Calibri"/>
          <w:sz w:val="22"/>
          <w:szCs w:val="22"/>
        </w:rPr>
        <w:t xml:space="preserve"> to ensure that all modules and enhancements functioned correctly and met business requirements. Additionally, I was responsible for promoting releases on the </w:t>
      </w:r>
      <w:r w:rsidRPr="00D10A5E">
        <w:rPr>
          <w:rFonts w:ascii="Calibri" w:hAnsi="Calibri" w:cs="Calibri"/>
          <w:b/>
          <w:bCs/>
          <w:sz w:val="22"/>
          <w:szCs w:val="22"/>
        </w:rPr>
        <w:t>Flexcube</w:t>
      </w:r>
      <w:r w:rsidRPr="00D10A5E">
        <w:rPr>
          <w:rFonts w:ascii="Calibri" w:hAnsi="Calibri" w:cs="Calibri"/>
          <w:sz w:val="22"/>
          <w:szCs w:val="22"/>
        </w:rPr>
        <w:t xml:space="preserve"> live environment.</w:t>
      </w:r>
    </w:p>
    <w:p w14:paraId="0BE3E52F" w14:textId="77777777" w:rsidR="00CA62F9" w:rsidRPr="00D10A5E" w:rsidRDefault="00CA62F9" w:rsidP="00CA62F9">
      <w:pPr>
        <w:pStyle w:val="p1"/>
        <w:rPr>
          <w:rFonts w:ascii="Calibri" w:hAnsi="Calibri" w:cs="Calibri"/>
          <w:sz w:val="22"/>
          <w:szCs w:val="22"/>
        </w:rPr>
      </w:pPr>
      <w:r w:rsidRPr="00D10A5E">
        <w:rPr>
          <w:rFonts w:ascii="Calibri" w:hAnsi="Calibri" w:cs="Calibri"/>
          <w:sz w:val="22"/>
          <w:szCs w:val="22"/>
        </w:rPr>
        <w:t xml:space="preserve">At </w:t>
      </w:r>
      <w:r w:rsidRPr="00D10A5E">
        <w:rPr>
          <w:rFonts w:ascii="Calibri" w:hAnsi="Calibri" w:cs="Calibri"/>
          <w:b/>
          <w:bCs/>
          <w:sz w:val="22"/>
          <w:szCs w:val="22"/>
        </w:rPr>
        <w:t>Butterfield Group</w:t>
      </w:r>
      <w:r w:rsidRPr="00D10A5E">
        <w:rPr>
          <w:rFonts w:ascii="Calibri" w:hAnsi="Calibri" w:cs="Calibri"/>
          <w:sz w:val="22"/>
          <w:szCs w:val="22"/>
        </w:rPr>
        <w:t>, which provides comprehensive community banking services across Bermuda, Barbados, and the Cayman Islands—including retail and corporate banking and treasury operations—I managed the installation and configuration of application servers and database servers to support these services.</w:t>
      </w:r>
    </w:p>
    <w:p w14:paraId="40DBEF8D" w14:textId="77777777" w:rsidR="00CA62F9" w:rsidRPr="00D10A5E" w:rsidRDefault="00CA62F9" w:rsidP="00CA62F9">
      <w:pPr>
        <w:pStyle w:val="p1"/>
        <w:rPr>
          <w:rFonts w:ascii="Calibri" w:hAnsi="Calibri" w:cs="Calibri"/>
          <w:sz w:val="22"/>
          <w:szCs w:val="22"/>
        </w:rPr>
      </w:pPr>
      <w:r w:rsidRPr="00D10A5E">
        <w:rPr>
          <w:rFonts w:ascii="Calibri" w:hAnsi="Calibri" w:cs="Calibri"/>
          <w:sz w:val="22"/>
          <w:szCs w:val="22"/>
        </w:rPr>
        <w:t xml:space="preserve">As a </w:t>
      </w:r>
      <w:r w:rsidRPr="00D10A5E">
        <w:rPr>
          <w:rFonts w:ascii="Calibri" w:hAnsi="Calibri" w:cs="Calibri"/>
          <w:b/>
          <w:bCs/>
          <w:sz w:val="22"/>
          <w:szCs w:val="22"/>
        </w:rPr>
        <w:t>Software Test Engineer</w:t>
      </w:r>
      <w:r w:rsidRPr="00D10A5E">
        <w:rPr>
          <w:rFonts w:ascii="Calibri" w:hAnsi="Calibri" w:cs="Calibri"/>
          <w:sz w:val="22"/>
          <w:szCs w:val="22"/>
        </w:rPr>
        <w:t>, I developed and executed test cases for both SIT and UAT, conducted end-to-end testing of various interfaces integrated with the Flexcube system, and coordinated with users for issue tracking and resolution.</w:t>
      </w:r>
    </w:p>
    <w:p w14:paraId="5081C5E5" w14:textId="77777777" w:rsidR="00CA62F9" w:rsidRPr="00D10A5E" w:rsidRDefault="00CA62F9" w:rsidP="00CA62F9">
      <w:pPr>
        <w:pStyle w:val="p1"/>
        <w:rPr>
          <w:rFonts w:ascii="Calibri" w:hAnsi="Calibri" w:cs="Calibri"/>
          <w:sz w:val="22"/>
          <w:szCs w:val="22"/>
        </w:rPr>
      </w:pPr>
      <w:r w:rsidRPr="00D10A5E">
        <w:rPr>
          <w:rFonts w:ascii="Calibri" w:hAnsi="Calibri" w:cs="Calibri"/>
          <w:sz w:val="22"/>
          <w:szCs w:val="22"/>
        </w:rPr>
        <w:t xml:space="preserve">Furthermore, I provided </w:t>
      </w:r>
      <w:r w:rsidRPr="00D10A5E">
        <w:rPr>
          <w:rFonts w:ascii="Calibri" w:hAnsi="Calibri" w:cs="Calibri"/>
          <w:b/>
          <w:bCs/>
          <w:sz w:val="22"/>
          <w:szCs w:val="22"/>
        </w:rPr>
        <w:t>primary level production support</w:t>
      </w:r>
      <w:r w:rsidRPr="00D10A5E">
        <w:rPr>
          <w:rFonts w:ascii="Calibri" w:hAnsi="Calibri" w:cs="Calibri"/>
          <w:sz w:val="22"/>
          <w:szCs w:val="22"/>
        </w:rPr>
        <w:t xml:space="preserve"> by troubleshooting and resolving production issues, testing fixes impacting the daily functionality of Flexcube software, and maintaining effective communication with users to ensure smooth operations.</w:t>
      </w:r>
    </w:p>
    <w:p w14:paraId="18306462" w14:textId="10DB4B75" w:rsidR="00FD0587" w:rsidRPr="00D10A5E" w:rsidRDefault="00FD0587" w:rsidP="00FD0587">
      <w:pPr>
        <w:pStyle w:val="p1"/>
        <w:rPr>
          <w:rFonts w:ascii="Calibri" w:hAnsi="Calibri" w:cs="Calibri"/>
          <w:sz w:val="22"/>
          <w:szCs w:val="22"/>
        </w:rPr>
      </w:pPr>
      <w:r w:rsidRPr="00D10A5E">
        <w:rPr>
          <w:rFonts w:ascii="Calibri" w:hAnsi="Calibri" w:cs="Calibri"/>
          <w:sz w:val="22"/>
          <w:szCs w:val="22"/>
        </w:rPr>
        <w:t>.</w:t>
      </w:r>
    </w:p>
    <w:p w14:paraId="274BC65C" w14:textId="77777777" w:rsidR="005C35F1" w:rsidRPr="00D10A5E" w:rsidRDefault="005C35F1" w:rsidP="005C35F1">
      <w:pPr>
        <w:pStyle w:val="p1"/>
        <w:rPr>
          <w:rStyle w:val="s1"/>
          <w:rFonts w:ascii="Calibri" w:hAnsi="Calibri" w:cs="Calibri"/>
          <w:b/>
          <w:bCs/>
          <w:sz w:val="22"/>
          <w:szCs w:val="22"/>
        </w:rPr>
      </w:pPr>
    </w:p>
    <w:p w14:paraId="246DAD13" w14:textId="32115A9A" w:rsidR="00315AEA" w:rsidRPr="00D10A5E" w:rsidRDefault="003769D0" w:rsidP="005C35F1">
      <w:pPr>
        <w:pStyle w:val="p1"/>
        <w:rPr>
          <w:rFonts w:ascii="Calibri" w:hAnsi="Calibri" w:cs="Calibri"/>
          <w:b/>
          <w:bCs/>
          <w:sz w:val="22"/>
          <w:szCs w:val="22"/>
          <w:u w:val="single"/>
        </w:rPr>
      </w:pPr>
      <w:r w:rsidRPr="00D10A5E">
        <w:rPr>
          <w:rStyle w:val="s1"/>
          <w:rFonts w:ascii="Calibri" w:hAnsi="Calibri" w:cs="Calibri"/>
          <w:b/>
          <w:bCs/>
          <w:sz w:val="22"/>
          <w:szCs w:val="22"/>
          <w:u w:val="single"/>
        </w:rPr>
        <w:t>Modules:</w:t>
      </w:r>
    </w:p>
    <w:p w14:paraId="7EFDD432" w14:textId="59043BA7" w:rsidR="003769D0" w:rsidRPr="00D10A5E" w:rsidRDefault="003769D0" w:rsidP="00315AEA">
      <w:pPr>
        <w:pStyle w:val="p1"/>
        <w:numPr>
          <w:ilvl w:val="0"/>
          <w:numId w:val="11"/>
        </w:numPr>
        <w:rPr>
          <w:rFonts w:ascii="Calibri" w:hAnsi="Calibri" w:cs="Calibri"/>
          <w:sz w:val="22"/>
          <w:szCs w:val="22"/>
        </w:rPr>
      </w:pPr>
      <w:r w:rsidRPr="00D10A5E">
        <w:rPr>
          <w:rStyle w:val="s1"/>
          <w:rFonts w:ascii="Calibri" w:hAnsi="Calibri" w:cs="Calibri"/>
          <w:sz w:val="22"/>
          <w:szCs w:val="22"/>
        </w:rPr>
        <w:t>Flexcube Universal Banking</w:t>
      </w:r>
      <w:r w:rsidR="00315AEA" w:rsidRPr="00D10A5E">
        <w:rPr>
          <w:rStyle w:val="s1"/>
          <w:rFonts w:ascii="Calibri" w:hAnsi="Calibri" w:cs="Calibri"/>
          <w:sz w:val="22"/>
          <w:szCs w:val="22"/>
        </w:rPr>
        <w:t>.</w:t>
      </w:r>
    </w:p>
    <w:p w14:paraId="6AC28D01" w14:textId="67C4F8DB" w:rsidR="003769D0" w:rsidRPr="00D10A5E" w:rsidRDefault="003769D0" w:rsidP="00315AEA">
      <w:pPr>
        <w:pStyle w:val="p1"/>
        <w:numPr>
          <w:ilvl w:val="0"/>
          <w:numId w:val="11"/>
        </w:numPr>
        <w:rPr>
          <w:rFonts w:ascii="Calibri" w:hAnsi="Calibri" w:cs="Calibri"/>
          <w:sz w:val="22"/>
          <w:szCs w:val="22"/>
        </w:rPr>
      </w:pPr>
      <w:r w:rsidRPr="00D10A5E">
        <w:rPr>
          <w:rStyle w:val="s1"/>
          <w:rFonts w:ascii="Calibri" w:hAnsi="Calibri" w:cs="Calibri"/>
          <w:sz w:val="22"/>
          <w:szCs w:val="22"/>
        </w:rPr>
        <w:t>Funds Transfer &amp; Swift messages</w:t>
      </w:r>
    </w:p>
    <w:p w14:paraId="44A84F88" w14:textId="31C7EFB7" w:rsidR="003769D0" w:rsidRPr="00D10A5E" w:rsidRDefault="003769D0" w:rsidP="00315AEA">
      <w:pPr>
        <w:pStyle w:val="p1"/>
        <w:numPr>
          <w:ilvl w:val="0"/>
          <w:numId w:val="11"/>
        </w:numPr>
        <w:rPr>
          <w:rFonts w:ascii="Calibri" w:hAnsi="Calibri" w:cs="Calibri"/>
          <w:sz w:val="22"/>
          <w:szCs w:val="22"/>
        </w:rPr>
      </w:pPr>
      <w:r w:rsidRPr="00D10A5E">
        <w:rPr>
          <w:rStyle w:val="s1"/>
          <w:rFonts w:ascii="Calibri" w:hAnsi="Calibri" w:cs="Calibri"/>
          <w:sz w:val="22"/>
          <w:szCs w:val="22"/>
        </w:rPr>
        <w:t>Retail banking</w:t>
      </w:r>
    </w:p>
    <w:p w14:paraId="07FFEB07" w14:textId="740821EB" w:rsidR="003769D0" w:rsidRPr="00D10A5E" w:rsidRDefault="003769D0" w:rsidP="00315AEA">
      <w:pPr>
        <w:pStyle w:val="p1"/>
        <w:numPr>
          <w:ilvl w:val="0"/>
          <w:numId w:val="11"/>
        </w:numPr>
        <w:rPr>
          <w:rFonts w:ascii="Calibri" w:hAnsi="Calibri" w:cs="Calibri"/>
          <w:sz w:val="22"/>
          <w:szCs w:val="22"/>
        </w:rPr>
      </w:pPr>
      <w:r w:rsidRPr="00D10A5E">
        <w:rPr>
          <w:rStyle w:val="s1"/>
          <w:rFonts w:ascii="Calibri" w:hAnsi="Calibri" w:cs="Calibri"/>
          <w:sz w:val="22"/>
          <w:szCs w:val="22"/>
        </w:rPr>
        <w:lastRenderedPageBreak/>
        <w:t>CASA</w:t>
      </w:r>
    </w:p>
    <w:p w14:paraId="7FE81E1E" w14:textId="5AA17EFA" w:rsidR="003769D0" w:rsidRPr="00D10A5E" w:rsidRDefault="003769D0" w:rsidP="00315AEA">
      <w:pPr>
        <w:pStyle w:val="p1"/>
        <w:numPr>
          <w:ilvl w:val="0"/>
          <w:numId w:val="11"/>
        </w:numPr>
        <w:rPr>
          <w:rFonts w:ascii="Calibri" w:hAnsi="Calibri" w:cs="Calibri"/>
          <w:sz w:val="22"/>
          <w:szCs w:val="22"/>
        </w:rPr>
      </w:pPr>
      <w:r w:rsidRPr="00D10A5E">
        <w:rPr>
          <w:rStyle w:val="s1"/>
          <w:rFonts w:ascii="Calibri" w:hAnsi="Calibri" w:cs="Calibri"/>
          <w:sz w:val="22"/>
          <w:szCs w:val="22"/>
        </w:rPr>
        <w:t>Flexcube Internet Banking</w:t>
      </w:r>
    </w:p>
    <w:p w14:paraId="06D8560B" w14:textId="77777777" w:rsidR="003769D0" w:rsidRPr="00D10A5E" w:rsidRDefault="003769D0" w:rsidP="005C35F1">
      <w:pPr>
        <w:pStyle w:val="p2"/>
        <w:rPr>
          <w:rFonts w:ascii="Calibri" w:hAnsi="Calibri" w:cs="Calibri"/>
          <w:sz w:val="22"/>
          <w:szCs w:val="22"/>
        </w:rPr>
      </w:pPr>
    </w:p>
    <w:p w14:paraId="6EBE394D" w14:textId="77777777" w:rsidR="003769D0" w:rsidRPr="00D10A5E" w:rsidRDefault="003769D0" w:rsidP="005C35F1">
      <w:pPr>
        <w:pStyle w:val="p1"/>
        <w:rPr>
          <w:rStyle w:val="s1"/>
          <w:rFonts w:ascii="Calibri" w:hAnsi="Calibri" w:cs="Calibri"/>
          <w:sz w:val="22"/>
          <w:szCs w:val="22"/>
        </w:rPr>
      </w:pPr>
    </w:p>
    <w:p w14:paraId="68CE78D3" w14:textId="3C857F83" w:rsidR="00315AEA" w:rsidRPr="00D10A5E" w:rsidRDefault="00315AEA" w:rsidP="005C35F1">
      <w:pPr>
        <w:pStyle w:val="p1"/>
        <w:rPr>
          <w:rStyle w:val="s1"/>
          <w:rFonts w:ascii="Calibri" w:hAnsi="Calibri" w:cs="Calibri"/>
          <w:b/>
          <w:bCs/>
          <w:sz w:val="22"/>
          <w:szCs w:val="22"/>
        </w:rPr>
      </w:pPr>
      <w:r w:rsidRPr="00D10A5E">
        <w:rPr>
          <w:rStyle w:val="s1"/>
          <w:rFonts w:ascii="Calibri" w:hAnsi="Calibri" w:cs="Calibri"/>
          <w:b/>
          <w:bCs/>
          <w:sz w:val="22"/>
          <w:szCs w:val="22"/>
        </w:rPr>
        <w:t>Zen Solutions</w:t>
      </w:r>
      <w:r w:rsidR="002B3B8E" w:rsidRPr="00D10A5E">
        <w:rPr>
          <w:rStyle w:val="s1"/>
          <w:rFonts w:ascii="Calibri" w:hAnsi="Calibri" w:cs="Calibri"/>
          <w:b/>
          <w:bCs/>
          <w:sz w:val="22"/>
          <w:szCs w:val="22"/>
        </w:rPr>
        <w:t>, Dallas, TX</w:t>
      </w:r>
      <w:r w:rsidRPr="00D10A5E">
        <w:rPr>
          <w:rStyle w:val="s1"/>
          <w:rFonts w:ascii="Calibri" w:hAnsi="Calibri" w:cs="Calibri"/>
          <w:b/>
          <w:bCs/>
          <w:sz w:val="22"/>
          <w:szCs w:val="22"/>
        </w:rPr>
        <w:tab/>
      </w:r>
      <w:r w:rsidRPr="00D10A5E">
        <w:rPr>
          <w:rStyle w:val="s1"/>
          <w:rFonts w:ascii="Calibri" w:hAnsi="Calibri" w:cs="Calibri"/>
          <w:b/>
          <w:bCs/>
          <w:sz w:val="22"/>
          <w:szCs w:val="22"/>
        </w:rPr>
        <w:tab/>
      </w:r>
      <w:r w:rsidRPr="00D10A5E">
        <w:rPr>
          <w:rStyle w:val="s1"/>
          <w:rFonts w:ascii="Calibri" w:hAnsi="Calibri" w:cs="Calibri"/>
          <w:b/>
          <w:bCs/>
          <w:sz w:val="22"/>
          <w:szCs w:val="22"/>
        </w:rPr>
        <w:tab/>
      </w:r>
      <w:r w:rsidRPr="00D10A5E">
        <w:rPr>
          <w:rStyle w:val="s1"/>
          <w:rFonts w:ascii="Calibri" w:hAnsi="Calibri" w:cs="Calibri"/>
          <w:b/>
          <w:bCs/>
          <w:sz w:val="22"/>
          <w:szCs w:val="22"/>
        </w:rPr>
        <w:tab/>
      </w:r>
      <w:r w:rsidRPr="00D10A5E">
        <w:rPr>
          <w:rStyle w:val="s1"/>
          <w:rFonts w:ascii="Calibri" w:hAnsi="Calibri" w:cs="Calibri"/>
          <w:b/>
          <w:bCs/>
          <w:sz w:val="22"/>
          <w:szCs w:val="22"/>
        </w:rPr>
        <w:tab/>
      </w:r>
      <w:r w:rsidRPr="00D10A5E">
        <w:rPr>
          <w:rStyle w:val="s1"/>
          <w:rFonts w:ascii="Calibri" w:hAnsi="Calibri" w:cs="Calibri"/>
          <w:b/>
          <w:bCs/>
          <w:sz w:val="22"/>
          <w:szCs w:val="22"/>
        </w:rPr>
        <w:tab/>
      </w:r>
      <w:r w:rsidRPr="00D10A5E">
        <w:rPr>
          <w:rStyle w:val="s1"/>
          <w:rFonts w:ascii="Calibri" w:hAnsi="Calibri" w:cs="Calibri"/>
          <w:b/>
          <w:bCs/>
          <w:sz w:val="22"/>
          <w:szCs w:val="22"/>
        </w:rPr>
        <w:tab/>
      </w:r>
      <w:r w:rsidRPr="00D10A5E">
        <w:rPr>
          <w:rStyle w:val="s1"/>
          <w:rFonts w:ascii="Calibri" w:hAnsi="Calibri" w:cs="Calibri"/>
          <w:b/>
          <w:bCs/>
          <w:sz w:val="22"/>
          <w:szCs w:val="22"/>
        </w:rPr>
        <w:tab/>
      </w:r>
      <w:r w:rsidRPr="00D10A5E">
        <w:rPr>
          <w:rStyle w:val="s1"/>
          <w:rFonts w:ascii="Calibri" w:hAnsi="Calibri" w:cs="Calibri"/>
          <w:b/>
          <w:bCs/>
          <w:sz w:val="22"/>
          <w:szCs w:val="22"/>
        </w:rPr>
        <w:tab/>
        <w:t>April 2007 – July 2009</w:t>
      </w:r>
    </w:p>
    <w:p w14:paraId="12A93643" w14:textId="12518591" w:rsidR="003769D0" w:rsidRPr="00D10A5E" w:rsidRDefault="003769D0" w:rsidP="005C35F1">
      <w:pPr>
        <w:pStyle w:val="p1"/>
        <w:rPr>
          <w:rFonts w:ascii="Calibri" w:hAnsi="Calibri" w:cs="Calibri"/>
          <w:b/>
          <w:bCs/>
          <w:sz w:val="22"/>
          <w:szCs w:val="22"/>
        </w:rPr>
      </w:pPr>
      <w:r w:rsidRPr="00D10A5E">
        <w:rPr>
          <w:rStyle w:val="s1"/>
          <w:rFonts w:ascii="Calibri" w:hAnsi="Calibri" w:cs="Calibri"/>
          <w:b/>
          <w:bCs/>
          <w:sz w:val="22"/>
          <w:szCs w:val="22"/>
        </w:rPr>
        <w:t>Testing &amp; Primary level Production support</w:t>
      </w:r>
    </w:p>
    <w:p w14:paraId="1447EC08" w14:textId="4026F694" w:rsidR="003769D0" w:rsidRPr="00D10A5E" w:rsidRDefault="003769D0" w:rsidP="005C35F1">
      <w:pPr>
        <w:pStyle w:val="p1"/>
        <w:rPr>
          <w:rFonts w:ascii="Calibri" w:hAnsi="Calibri" w:cs="Calibri"/>
          <w:b/>
          <w:bCs/>
          <w:sz w:val="22"/>
          <w:szCs w:val="22"/>
        </w:rPr>
      </w:pPr>
      <w:r w:rsidRPr="00D10A5E">
        <w:rPr>
          <w:rStyle w:val="s1"/>
          <w:rFonts w:ascii="Calibri" w:hAnsi="Calibri" w:cs="Calibri"/>
          <w:b/>
          <w:bCs/>
          <w:sz w:val="22"/>
          <w:szCs w:val="22"/>
        </w:rPr>
        <w:t xml:space="preserve">Software Test engineer </w:t>
      </w:r>
      <w:r w:rsidRPr="00D10A5E">
        <w:rPr>
          <w:rStyle w:val="apple-tab-span"/>
          <w:rFonts w:ascii="Calibri" w:hAnsi="Calibri" w:cs="Calibri"/>
          <w:b/>
          <w:bCs/>
          <w:sz w:val="22"/>
          <w:szCs w:val="22"/>
        </w:rPr>
        <w:tab/>
      </w:r>
      <w:r w:rsidRPr="00D10A5E">
        <w:rPr>
          <w:rStyle w:val="apple-tab-span"/>
          <w:rFonts w:ascii="Calibri" w:hAnsi="Calibri" w:cs="Calibri"/>
          <w:b/>
          <w:bCs/>
          <w:sz w:val="22"/>
          <w:szCs w:val="22"/>
        </w:rPr>
        <w:tab/>
      </w:r>
      <w:r w:rsidRPr="00D10A5E">
        <w:rPr>
          <w:rStyle w:val="apple-tab-span"/>
          <w:rFonts w:ascii="Calibri" w:hAnsi="Calibri" w:cs="Calibri"/>
          <w:b/>
          <w:bCs/>
          <w:sz w:val="22"/>
          <w:szCs w:val="22"/>
        </w:rPr>
        <w:tab/>
      </w:r>
      <w:r w:rsidRPr="00D10A5E">
        <w:rPr>
          <w:rStyle w:val="apple-tab-span"/>
          <w:rFonts w:ascii="Calibri" w:hAnsi="Calibri" w:cs="Calibri"/>
          <w:b/>
          <w:bCs/>
          <w:sz w:val="22"/>
          <w:szCs w:val="22"/>
        </w:rPr>
        <w:tab/>
      </w:r>
      <w:r w:rsidRPr="00D10A5E">
        <w:rPr>
          <w:rStyle w:val="apple-tab-span"/>
          <w:rFonts w:ascii="Calibri" w:hAnsi="Calibri" w:cs="Calibri"/>
          <w:b/>
          <w:bCs/>
          <w:sz w:val="22"/>
          <w:szCs w:val="22"/>
        </w:rPr>
        <w:tab/>
      </w:r>
      <w:r w:rsidRPr="00D10A5E">
        <w:rPr>
          <w:rStyle w:val="apple-tab-span"/>
          <w:rFonts w:ascii="Calibri" w:hAnsi="Calibri" w:cs="Calibri"/>
          <w:b/>
          <w:bCs/>
          <w:sz w:val="22"/>
          <w:szCs w:val="22"/>
        </w:rPr>
        <w:tab/>
        <w:t xml:space="preserve">   </w:t>
      </w:r>
    </w:p>
    <w:p w14:paraId="26369FF3" w14:textId="77777777" w:rsidR="003769D0" w:rsidRPr="00D10A5E" w:rsidRDefault="003769D0" w:rsidP="005C35F1">
      <w:pPr>
        <w:pStyle w:val="p2"/>
        <w:rPr>
          <w:rFonts w:ascii="Calibri" w:hAnsi="Calibri" w:cs="Calibri"/>
          <w:sz w:val="22"/>
          <w:szCs w:val="22"/>
        </w:rPr>
      </w:pPr>
    </w:p>
    <w:p w14:paraId="18A2EF7B" w14:textId="77777777" w:rsidR="003769D0" w:rsidRPr="00D10A5E" w:rsidRDefault="003769D0" w:rsidP="005C35F1">
      <w:pPr>
        <w:pStyle w:val="p2"/>
        <w:rPr>
          <w:rFonts w:ascii="Calibri" w:hAnsi="Calibri" w:cs="Calibri"/>
          <w:b/>
          <w:bCs/>
          <w:sz w:val="22"/>
          <w:szCs w:val="22"/>
          <w:u w:val="single"/>
        </w:rPr>
      </w:pPr>
      <w:r w:rsidRPr="00D10A5E">
        <w:rPr>
          <w:rFonts w:ascii="Calibri" w:hAnsi="Calibri" w:cs="Calibri"/>
          <w:b/>
          <w:bCs/>
          <w:sz w:val="22"/>
          <w:szCs w:val="22"/>
          <w:u w:val="single"/>
        </w:rPr>
        <w:t>RESPONSIBILITY:</w:t>
      </w:r>
    </w:p>
    <w:p w14:paraId="457948E9" w14:textId="77777777" w:rsidR="00315AEA" w:rsidRPr="00D10A5E" w:rsidRDefault="00315AEA" w:rsidP="005C35F1">
      <w:pPr>
        <w:pStyle w:val="p2"/>
        <w:rPr>
          <w:rFonts w:ascii="Calibri" w:hAnsi="Calibri" w:cs="Calibri"/>
          <w:b/>
          <w:bCs/>
          <w:sz w:val="22"/>
          <w:szCs w:val="22"/>
          <w:u w:val="single"/>
        </w:rPr>
      </w:pPr>
    </w:p>
    <w:p w14:paraId="356A1AFE" w14:textId="77777777" w:rsidR="004D5F7A" w:rsidRPr="00D10A5E" w:rsidRDefault="004D5F7A" w:rsidP="004D5F7A">
      <w:pPr>
        <w:pStyle w:val="p1"/>
        <w:rPr>
          <w:rFonts w:ascii="Calibri" w:hAnsi="Calibri" w:cs="Calibri"/>
          <w:sz w:val="22"/>
          <w:szCs w:val="22"/>
        </w:rPr>
      </w:pPr>
      <w:r w:rsidRPr="00D10A5E">
        <w:rPr>
          <w:rFonts w:ascii="Calibri" w:hAnsi="Calibri" w:cs="Calibri"/>
          <w:sz w:val="22"/>
          <w:szCs w:val="22"/>
        </w:rPr>
        <w:t xml:space="preserve">Performed functional testing of various modules and enhancements, and managed promotions on </w:t>
      </w:r>
      <w:r w:rsidRPr="00D10A5E">
        <w:rPr>
          <w:rFonts w:ascii="Calibri" w:hAnsi="Calibri" w:cs="Calibri"/>
          <w:b/>
          <w:bCs/>
          <w:sz w:val="22"/>
          <w:szCs w:val="22"/>
        </w:rPr>
        <w:t>Flexcube</w:t>
      </w:r>
      <w:r w:rsidRPr="00D10A5E">
        <w:rPr>
          <w:rFonts w:ascii="Calibri" w:hAnsi="Calibri" w:cs="Calibri"/>
          <w:sz w:val="22"/>
          <w:szCs w:val="22"/>
        </w:rPr>
        <w:t>, a leading banking application widely adopted by major financial institutions globally. Flexcube supports corporate account management, high-value fund transfers, loans, deposits, and various critical banking operations.</w:t>
      </w:r>
    </w:p>
    <w:p w14:paraId="429A44BC" w14:textId="77777777" w:rsidR="004D5F7A" w:rsidRPr="00D10A5E" w:rsidRDefault="004D5F7A" w:rsidP="004D5F7A">
      <w:pPr>
        <w:pStyle w:val="p1"/>
        <w:rPr>
          <w:rFonts w:ascii="Calibri" w:hAnsi="Calibri" w:cs="Calibri"/>
          <w:sz w:val="22"/>
          <w:szCs w:val="22"/>
        </w:rPr>
      </w:pPr>
      <w:r w:rsidRPr="00D10A5E">
        <w:rPr>
          <w:rFonts w:ascii="Calibri" w:hAnsi="Calibri" w:cs="Calibri"/>
          <w:sz w:val="22"/>
          <w:szCs w:val="22"/>
        </w:rPr>
        <w:t xml:space="preserve">Conducted </w:t>
      </w:r>
      <w:r w:rsidRPr="00D10A5E">
        <w:rPr>
          <w:rFonts w:ascii="Calibri" w:hAnsi="Calibri" w:cs="Calibri"/>
          <w:b/>
          <w:bCs/>
          <w:sz w:val="22"/>
          <w:szCs w:val="22"/>
        </w:rPr>
        <w:t>regression testing</w:t>
      </w:r>
      <w:r w:rsidRPr="00D10A5E">
        <w:rPr>
          <w:rFonts w:ascii="Calibri" w:hAnsi="Calibri" w:cs="Calibri"/>
          <w:sz w:val="22"/>
          <w:szCs w:val="22"/>
        </w:rPr>
        <w:t xml:space="preserve"> for TI cluster countries, including </w:t>
      </w:r>
      <w:r w:rsidRPr="00D10A5E">
        <w:rPr>
          <w:rFonts w:ascii="Calibri" w:hAnsi="Calibri" w:cs="Calibri"/>
          <w:b/>
          <w:bCs/>
          <w:sz w:val="22"/>
          <w:szCs w:val="22"/>
        </w:rPr>
        <w:t>Israel</w:t>
      </w:r>
      <w:r w:rsidRPr="00D10A5E">
        <w:rPr>
          <w:rFonts w:ascii="Calibri" w:hAnsi="Calibri" w:cs="Calibri"/>
          <w:sz w:val="22"/>
          <w:szCs w:val="22"/>
        </w:rPr>
        <w:t xml:space="preserve"> and </w:t>
      </w:r>
      <w:r w:rsidRPr="00D10A5E">
        <w:rPr>
          <w:rFonts w:ascii="Calibri" w:hAnsi="Calibri" w:cs="Calibri"/>
          <w:b/>
          <w:bCs/>
          <w:sz w:val="22"/>
          <w:szCs w:val="22"/>
        </w:rPr>
        <w:t>Turkey</w:t>
      </w:r>
      <w:r w:rsidRPr="00D10A5E">
        <w:rPr>
          <w:rFonts w:ascii="Calibri" w:hAnsi="Calibri" w:cs="Calibri"/>
          <w:sz w:val="22"/>
          <w:szCs w:val="22"/>
        </w:rPr>
        <w:t>, to ensure the seamless functioning of multiple applications within Flexcube.</w:t>
      </w:r>
    </w:p>
    <w:p w14:paraId="334BBE8F" w14:textId="77777777" w:rsidR="004D5F7A" w:rsidRPr="00D10A5E" w:rsidRDefault="004D5F7A" w:rsidP="004D5F7A">
      <w:pPr>
        <w:pStyle w:val="p1"/>
        <w:rPr>
          <w:rFonts w:ascii="Calibri" w:hAnsi="Calibri" w:cs="Calibri"/>
          <w:sz w:val="22"/>
          <w:szCs w:val="22"/>
        </w:rPr>
      </w:pPr>
      <w:r w:rsidRPr="00D10A5E">
        <w:rPr>
          <w:rFonts w:ascii="Calibri" w:hAnsi="Calibri" w:cs="Calibri"/>
          <w:sz w:val="22"/>
          <w:szCs w:val="22"/>
        </w:rPr>
        <w:t xml:space="preserve">In the team, responsible for </w:t>
      </w:r>
      <w:r w:rsidRPr="00D10A5E">
        <w:rPr>
          <w:rFonts w:ascii="Calibri" w:hAnsi="Calibri" w:cs="Calibri"/>
          <w:b/>
          <w:bCs/>
          <w:sz w:val="22"/>
          <w:szCs w:val="22"/>
        </w:rPr>
        <w:t>Primary Level Production Support</w:t>
      </w:r>
      <w:r w:rsidRPr="00D10A5E">
        <w:rPr>
          <w:rFonts w:ascii="Calibri" w:hAnsi="Calibri" w:cs="Calibri"/>
          <w:sz w:val="22"/>
          <w:szCs w:val="22"/>
        </w:rPr>
        <w:t>, which includes resolving production issues, validating fixes affecting daily Flexcube operations, and coordinating with users. Additionally, organized and facilitated weekly calls with clients and users.</w:t>
      </w:r>
    </w:p>
    <w:p w14:paraId="7BDA3AC1" w14:textId="77777777" w:rsidR="004D5F7A" w:rsidRPr="00D10A5E" w:rsidRDefault="004D5F7A" w:rsidP="004D5F7A">
      <w:pPr>
        <w:pStyle w:val="p1"/>
        <w:rPr>
          <w:rFonts w:ascii="Calibri" w:hAnsi="Calibri" w:cs="Calibri"/>
          <w:sz w:val="22"/>
          <w:szCs w:val="22"/>
        </w:rPr>
      </w:pPr>
      <w:r w:rsidRPr="00D10A5E">
        <w:rPr>
          <w:rFonts w:ascii="Calibri" w:hAnsi="Calibri" w:cs="Calibri"/>
          <w:sz w:val="22"/>
          <w:szCs w:val="22"/>
        </w:rPr>
        <w:t xml:space="preserve">Core modules of expertise include </w:t>
      </w:r>
      <w:r w:rsidRPr="00D10A5E">
        <w:rPr>
          <w:rFonts w:ascii="Calibri" w:hAnsi="Calibri" w:cs="Calibri"/>
          <w:b/>
          <w:bCs/>
          <w:sz w:val="22"/>
          <w:szCs w:val="22"/>
        </w:rPr>
        <w:t>Funds Transfer, Data Entry, Sweep Maintenance, Customer Maintenance,</w:t>
      </w:r>
      <w:r w:rsidRPr="00D10A5E">
        <w:rPr>
          <w:rFonts w:ascii="Calibri" w:hAnsi="Calibri" w:cs="Calibri"/>
          <w:sz w:val="22"/>
          <w:szCs w:val="22"/>
        </w:rPr>
        <w:t xml:space="preserve"> and </w:t>
      </w:r>
      <w:r w:rsidRPr="00D10A5E">
        <w:rPr>
          <w:rFonts w:ascii="Calibri" w:hAnsi="Calibri" w:cs="Calibri"/>
          <w:b/>
          <w:bCs/>
          <w:sz w:val="22"/>
          <w:szCs w:val="22"/>
        </w:rPr>
        <w:t>Messaging</w:t>
      </w:r>
      <w:r w:rsidRPr="00D10A5E">
        <w:rPr>
          <w:rFonts w:ascii="Calibri" w:hAnsi="Calibri" w:cs="Calibri"/>
          <w:sz w:val="22"/>
          <w:szCs w:val="22"/>
        </w:rPr>
        <w:t xml:space="preserve"> within Flexcube.</w:t>
      </w:r>
    </w:p>
    <w:p w14:paraId="567E7895" w14:textId="77777777" w:rsidR="005C35F1" w:rsidRPr="00D10A5E" w:rsidRDefault="005C35F1" w:rsidP="005C35F1">
      <w:pPr>
        <w:pStyle w:val="p1"/>
        <w:rPr>
          <w:rStyle w:val="s1"/>
          <w:rFonts w:ascii="Calibri" w:hAnsi="Calibri" w:cs="Calibri"/>
          <w:sz w:val="22"/>
          <w:szCs w:val="22"/>
        </w:rPr>
      </w:pPr>
    </w:p>
    <w:p w14:paraId="6CCF5356" w14:textId="31CE6827" w:rsidR="003769D0" w:rsidRPr="00D10A5E" w:rsidRDefault="003769D0" w:rsidP="005C35F1">
      <w:pPr>
        <w:pStyle w:val="p1"/>
        <w:rPr>
          <w:rFonts w:ascii="Calibri" w:hAnsi="Calibri" w:cs="Calibri"/>
          <w:b/>
          <w:bCs/>
          <w:sz w:val="22"/>
          <w:szCs w:val="22"/>
          <w:u w:val="single"/>
        </w:rPr>
      </w:pPr>
      <w:r w:rsidRPr="00D10A5E">
        <w:rPr>
          <w:rStyle w:val="s1"/>
          <w:rFonts w:ascii="Calibri" w:hAnsi="Calibri" w:cs="Calibri"/>
          <w:b/>
          <w:bCs/>
          <w:sz w:val="22"/>
          <w:szCs w:val="22"/>
          <w:u w:val="single"/>
        </w:rPr>
        <w:t>Modules:</w:t>
      </w:r>
    </w:p>
    <w:p w14:paraId="68BCE9D9" w14:textId="65E9CE5E" w:rsidR="003769D0" w:rsidRPr="00D10A5E" w:rsidRDefault="003769D0" w:rsidP="00315AEA">
      <w:pPr>
        <w:pStyle w:val="p1"/>
        <w:numPr>
          <w:ilvl w:val="0"/>
          <w:numId w:val="12"/>
        </w:numPr>
        <w:rPr>
          <w:rFonts w:ascii="Calibri" w:hAnsi="Calibri" w:cs="Calibri"/>
          <w:sz w:val="22"/>
          <w:szCs w:val="22"/>
        </w:rPr>
      </w:pPr>
      <w:r w:rsidRPr="00D10A5E">
        <w:rPr>
          <w:rStyle w:val="s1"/>
          <w:rFonts w:ascii="Calibri" w:hAnsi="Calibri" w:cs="Calibri"/>
          <w:sz w:val="22"/>
          <w:szCs w:val="22"/>
        </w:rPr>
        <w:t>Customer maintenance</w:t>
      </w:r>
    </w:p>
    <w:p w14:paraId="32642158" w14:textId="48FB771D" w:rsidR="003769D0" w:rsidRPr="00D10A5E" w:rsidRDefault="003769D0" w:rsidP="00315AEA">
      <w:pPr>
        <w:pStyle w:val="p1"/>
        <w:numPr>
          <w:ilvl w:val="0"/>
          <w:numId w:val="12"/>
        </w:numPr>
        <w:rPr>
          <w:rFonts w:ascii="Calibri" w:hAnsi="Calibri" w:cs="Calibri"/>
          <w:sz w:val="22"/>
          <w:szCs w:val="22"/>
        </w:rPr>
      </w:pPr>
      <w:r w:rsidRPr="00D10A5E">
        <w:rPr>
          <w:rStyle w:val="s1"/>
          <w:rFonts w:ascii="Calibri" w:hAnsi="Calibri" w:cs="Calibri"/>
          <w:sz w:val="22"/>
          <w:szCs w:val="22"/>
        </w:rPr>
        <w:t>Messages</w:t>
      </w:r>
    </w:p>
    <w:p w14:paraId="465FFBF1" w14:textId="3BF7C334" w:rsidR="003769D0" w:rsidRPr="00D10A5E" w:rsidRDefault="003769D0" w:rsidP="00315AEA">
      <w:pPr>
        <w:pStyle w:val="p1"/>
        <w:numPr>
          <w:ilvl w:val="0"/>
          <w:numId w:val="12"/>
        </w:numPr>
        <w:rPr>
          <w:rFonts w:ascii="Calibri" w:hAnsi="Calibri" w:cs="Calibri"/>
          <w:sz w:val="22"/>
          <w:szCs w:val="22"/>
        </w:rPr>
      </w:pPr>
      <w:r w:rsidRPr="00D10A5E">
        <w:rPr>
          <w:rStyle w:val="s1"/>
          <w:rFonts w:ascii="Calibri" w:hAnsi="Calibri" w:cs="Calibri"/>
          <w:sz w:val="22"/>
          <w:szCs w:val="22"/>
        </w:rPr>
        <w:t>Message maintenance</w:t>
      </w:r>
    </w:p>
    <w:p w14:paraId="471286EB" w14:textId="7C0A2E6F" w:rsidR="003769D0" w:rsidRPr="00D10A5E" w:rsidRDefault="003769D0" w:rsidP="00315AEA">
      <w:pPr>
        <w:pStyle w:val="p1"/>
        <w:numPr>
          <w:ilvl w:val="0"/>
          <w:numId w:val="12"/>
        </w:numPr>
        <w:rPr>
          <w:rFonts w:ascii="Calibri" w:hAnsi="Calibri" w:cs="Calibri"/>
          <w:sz w:val="22"/>
          <w:szCs w:val="22"/>
        </w:rPr>
      </w:pPr>
      <w:r w:rsidRPr="00D10A5E">
        <w:rPr>
          <w:rStyle w:val="s1"/>
          <w:rFonts w:ascii="Calibri" w:hAnsi="Calibri" w:cs="Calibri"/>
          <w:sz w:val="22"/>
          <w:szCs w:val="22"/>
        </w:rPr>
        <w:t>Funds transfer</w:t>
      </w:r>
      <w:r w:rsidR="005C35F1" w:rsidRPr="00D10A5E">
        <w:rPr>
          <w:rStyle w:val="s1"/>
          <w:rFonts w:ascii="Calibri" w:hAnsi="Calibri" w:cs="Calibri"/>
          <w:sz w:val="22"/>
          <w:szCs w:val="22"/>
        </w:rPr>
        <w:t>.</w:t>
      </w:r>
    </w:p>
    <w:sectPr w:rsidR="003769D0" w:rsidRPr="00D10A5E" w:rsidSect="003769D0">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ppleSystemUIFont">
    <w:altName w:val="Cambria"/>
    <w:charset w:val="00"/>
    <w:family w:val="roman"/>
    <w:pitch w:val="default"/>
  </w:font>
  <w:font w:name="UICTFontTextStyleBody">
    <w:altName w:val="Cambria"/>
    <w:charset w:val="00"/>
    <w:family w:val="roman"/>
    <w:pitch w:val="default"/>
  </w:font>
  <w:font w:name="Carlito">
    <w:altName w:val="Arial"/>
    <w:charset w:val="00"/>
    <w:family w:val="swiss"/>
    <w:pitch w:val="variable"/>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73AA4"/>
    <w:multiLevelType w:val="hybridMultilevel"/>
    <w:tmpl w:val="B8A8A790"/>
    <w:lvl w:ilvl="0" w:tplc="04090001">
      <w:start w:val="1"/>
      <w:numFmt w:val="bullet"/>
      <w:lvlText w:val=""/>
      <w:lvlJc w:val="left"/>
      <w:pPr>
        <w:ind w:left="441" w:hanging="361"/>
      </w:pPr>
      <w:rPr>
        <w:rFonts w:ascii="Symbol" w:hAnsi="Symbol" w:hint="default"/>
        <w:w w:val="99"/>
        <w:lang w:val="en-US" w:eastAsia="en-US" w:bidi="ar-SA"/>
      </w:rPr>
    </w:lvl>
    <w:lvl w:ilvl="1" w:tplc="9BDE0572">
      <w:numFmt w:val="bullet"/>
      <w:lvlText w:val="•"/>
      <w:lvlJc w:val="left"/>
      <w:pPr>
        <w:ind w:left="1740" w:hanging="361"/>
      </w:pPr>
      <w:rPr>
        <w:rFonts w:hint="default"/>
        <w:lang w:val="en-US" w:eastAsia="en-US" w:bidi="ar-SA"/>
      </w:rPr>
    </w:lvl>
    <w:lvl w:ilvl="2" w:tplc="2EE43CD8">
      <w:numFmt w:val="bullet"/>
      <w:lvlText w:val="•"/>
      <w:lvlJc w:val="left"/>
      <w:pPr>
        <w:ind w:left="2760" w:hanging="361"/>
      </w:pPr>
      <w:rPr>
        <w:rFonts w:hint="default"/>
        <w:lang w:val="en-US" w:eastAsia="en-US" w:bidi="ar-SA"/>
      </w:rPr>
    </w:lvl>
    <w:lvl w:ilvl="3" w:tplc="AAE6C7E6">
      <w:numFmt w:val="bullet"/>
      <w:lvlText w:val="•"/>
      <w:lvlJc w:val="left"/>
      <w:pPr>
        <w:ind w:left="3780" w:hanging="361"/>
      </w:pPr>
      <w:rPr>
        <w:rFonts w:hint="default"/>
        <w:lang w:val="en-US" w:eastAsia="en-US" w:bidi="ar-SA"/>
      </w:rPr>
    </w:lvl>
    <w:lvl w:ilvl="4" w:tplc="75F48EDC">
      <w:numFmt w:val="bullet"/>
      <w:lvlText w:val="•"/>
      <w:lvlJc w:val="left"/>
      <w:pPr>
        <w:ind w:left="4800" w:hanging="361"/>
      </w:pPr>
      <w:rPr>
        <w:rFonts w:hint="default"/>
        <w:lang w:val="en-US" w:eastAsia="en-US" w:bidi="ar-SA"/>
      </w:rPr>
    </w:lvl>
    <w:lvl w:ilvl="5" w:tplc="2D847DBE">
      <w:numFmt w:val="bullet"/>
      <w:lvlText w:val="•"/>
      <w:lvlJc w:val="left"/>
      <w:pPr>
        <w:ind w:left="5820" w:hanging="361"/>
      </w:pPr>
      <w:rPr>
        <w:rFonts w:hint="default"/>
        <w:lang w:val="en-US" w:eastAsia="en-US" w:bidi="ar-SA"/>
      </w:rPr>
    </w:lvl>
    <w:lvl w:ilvl="6" w:tplc="783AD16A">
      <w:numFmt w:val="bullet"/>
      <w:lvlText w:val="•"/>
      <w:lvlJc w:val="left"/>
      <w:pPr>
        <w:ind w:left="6840" w:hanging="361"/>
      </w:pPr>
      <w:rPr>
        <w:rFonts w:hint="default"/>
        <w:lang w:val="en-US" w:eastAsia="en-US" w:bidi="ar-SA"/>
      </w:rPr>
    </w:lvl>
    <w:lvl w:ilvl="7" w:tplc="85AC81B2">
      <w:numFmt w:val="bullet"/>
      <w:lvlText w:val="•"/>
      <w:lvlJc w:val="left"/>
      <w:pPr>
        <w:ind w:left="7860" w:hanging="361"/>
      </w:pPr>
      <w:rPr>
        <w:rFonts w:hint="default"/>
        <w:lang w:val="en-US" w:eastAsia="en-US" w:bidi="ar-SA"/>
      </w:rPr>
    </w:lvl>
    <w:lvl w:ilvl="8" w:tplc="105868D0">
      <w:numFmt w:val="bullet"/>
      <w:lvlText w:val="•"/>
      <w:lvlJc w:val="left"/>
      <w:pPr>
        <w:ind w:left="8880" w:hanging="361"/>
      </w:pPr>
      <w:rPr>
        <w:rFonts w:hint="default"/>
        <w:lang w:val="en-US" w:eastAsia="en-US" w:bidi="ar-SA"/>
      </w:rPr>
    </w:lvl>
  </w:abstractNum>
  <w:abstractNum w:abstractNumId="1" w15:restartNumberingAfterBreak="0">
    <w:nsid w:val="143D2B14"/>
    <w:multiLevelType w:val="hybridMultilevel"/>
    <w:tmpl w:val="9F36786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1D75502F"/>
    <w:multiLevelType w:val="hybridMultilevel"/>
    <w:tmpl w:val="D13A36FC"/>
    <w:lvl w:ilvl="0" w:tplc="40090001">
      <w:start w:val="1"/>
      <w:numFmt w:val="bullet"/>
      <w:lvlText w:val=""/>
      <w:lvlJc w:val="left"/>
      <w:pPr>
        <w:ind w:left="800" w:hanging="360"/>
      </w:pPr>
      <w:rPr>
        <w:rFonts w:ascii="Symbol" w:hAnsi="Symbol" w:hint="default"/>
      </w:rPr>
    </w:lvl>
    <w:lvl w:ilvl="1" w:tplc="40090003" w:tentative="1">
      <w:start w:val="1"/>
      <w:numFmt w:val="bullet"/>
      <w:lvlText w:val="o"/>
      <w:lvlJc w:val="left"/>
      <w:pPr>
        <w:ind w:left="1520" w:hanging="360"/>
      </w:pPr>
      <w:rPr>
        <w:rFonts w:ascii="Courier New" w:hAnsi="Courier New" w:cs="Courier New" w:hint="default"/>
      </w:rPr>
    </w:lvl>
    <w:lvl w:ilvl="2" w:tplc="40090005" w:tentative="1">
      <w:start w:val="1"/>
      <w:numFmt w:val="bullet"/>
      <w:lvlText w:val=""/>
      <w:lvlJc w:val="left"/>
      <w:pPr>
        <w:ind w:left="2240" w:hanging="360"/>
      </w:pPr>
      <w:rPr>
        <w:rFonts w:ascii="Wingdings" w:hAnsi="Wingdings" w:hint="default"/>
      </w:rPr>
    </w:lvl>
    <w:lvl w:ilvl="3" w:tplc="40090001" w:tentative="1">
      <w:start w:val="1"/>
      <w:numFmt w:val="bullet"/>
      <w:lvlText w:val=""/>
      <w:lvlJc w:val="left"/>
      <w:pPr>
        <w:ind w:left="2960" w:hanging="360"/>
      </w:pPr>
      <w:rPr>
        <w:rFonts w:ascii="Symbol" w:hAnsi="Symbol" w:hint="default"/>
      </w:rPr>
    </w:lvl>
    <w:lvl w:ilvl="4" w:tplc="40090003" w:tentative="1">
      <w:start w:val="1"/>
      <w:numFmt w:val="bullet"/>
      <w:lvlText w:val="o"/>
      <w:lvlJc w:val="left"/>
      <w:pPr>
        <w:ind w:left="3680" w:hanging="360"/>
      </w:pPr>
      <w:rPr>
        <w:rFonts w:ascii="Courier New" w:hAnsi="Courier New" w:cs="Courier New" w:hint="default"/>
      </w:rPr>
    </w:lvl>
    <w:lvl w:ilvl="5" w:tplc="40090005" w:tentative="1">
      <w:start w:val="1"/>
      <w:numFmt w:val="bullet"/>
      <w:lvlText w:val=""/>
      <w:lvlJc w:val="left"/>
      <w:pPr>
        <w:ind w:left="4400" w:hanging="360"/>
      </w:pPr>
      <w:rPr>
        <w:rFonts w:ascii="Wingdings" w:hAnsi="Wingdings" w:hint="default"/>
      </w:rPr>
    </w:lvl>
    <w:lvl w:ilvl="6" w:tplc="40090001" w:tentative="1">
      <w:start w:val="1"/>
      <w:numFmt w:val="bullet"/>
      <w:lvlText w:val=""/>
      <w:lvlJc w:val="left"/>
      <w:pPr>
        <w:ind w:left="5120" w:hanging="360"/>
      </w:pPr>
      <w:rPr>
        <w:rFonts w:ascii="Symbol" w:hAnsi="Symbol" w:hint="default"/>
      </w:rPr>
    </w:lvl>
    <w:lvl w:ilvl="7" w:tplc="40090003" w:tentative="1">
      <w:start w:val="1"/>
      <w:numFmt w:val="bullet"/>
      <w:lvlText w:val="o"/>
      <w:lvlJc w:val="left"/>
      <w:pPr>
        <w:ind w:left="5840" w:hanging="360"/>
      </w:pPr>
      <w:rPr>
        <w:rFonts w:ascii="Courier New" w:hAnsi="Courier New" w:cs="Courier New" w:hint="default"/>
      </w:rPr>
    </w:lvl>
    <w:lvl w:ilvl="8" w:tplc="40090005" w:tentative="1">
      <w:start w:val="1"/>
      <w:numFmt w:val="bullet"/>
      <w:lvlText w:val=""/>
      <w:lvlJc w:val="left"/>
      <w:pPr>
        <w:ind w:left="6560" w:hanging="360"/>
      </w:pPr>
      <w:rPr>
        <w:rFonts w:ascii="Wingdings" w:hAnsi="Wingdings" w:hint="default"/>
      </w:rPr>
    </w:lvl>
  </w:abstractNum>
  <w:abstractNum w:abstractNumId="3" w15:restartNumberingAfterBreak="0">
    <w:nsid w:val="238138C2"/>
    <w:multiLevelType w:val="hybridMultilevel"/>
    <w:tmpl w:val="B644F22C"/>
    <w:lvl w:ilvl="0" w:tplc="04090001">
      <w:start w:val="1"/>
      <w:numFmt w:val="bullet"/>
      <w:lvlText w:val=""/>
      <w:lvlJc w:val="left"/>
      <w:pPr>
        <w:ind w:left="720" w:hanging="360"/>
      </w:pPr>
      <w:rPr>
        <w:rFonts w:ascii="Symbol" w:hAnsi="Symbol" w:hint="default"/>
      </w:rPr>
    </w:lvl>
    <w:lvl w:ilvl="1" w:tplc="46048752">
      <w:numFmt w:val="bullet"/>
      <w:lvlText w:val="•"/>
      <w:lvlJc w:val="left"/>
      <w:pPr>
        <w:ind w:left="1800" w:hanging="720"/>
      </w:pPr>
      <w:rPr>
        <w:rFonts w:ascii="Calibri" w:eastAsiaTheme="minorEastAsia" w:hAnsi="Calibri" w:cs="Calibri"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4074779"/>
    <w:multiLevelType w:val="hybridMultilevel"/>
    <w:tmpl w:val="461C07B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2D7057FC"/>
    <w:multiLevelType w:val="hybridMultilevel"/>
    <w:tmpl w:val="6C207D0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320C2F55"/>
    <w:multiLevelType w:val="hybridMultilevel"/>
    <w:tmpl w:val="FC0C01E4"/>
    <w:lvl w:ilvl="0" w:tplc="40090001">
      <w:start w:val="1"/>
      <w:numFmt w:val="bullet"/>
      <w:lvlText w:val=""/>
      <w:lvlJc w:val="left"/>
      <w:pPr>
        <w:ind w:left="820" w:hanging="360"/>
      </w:pPr>
      <w:rPr>
        <w:rFonts w:ascii="Symbol" w:hAnsi="Symbol" w:hint="default"/>
      </w:rPr>
    </w:lvl>
    <w:lvl w:ilvl="1" w:tplc="40090003">
      <w:start w:val="1"/>
      <w:numFmt w:val="bullet"/>
      <w:lvlText w:val="o"/>
      <w:lvlJc w:val="left"/>
      <w:pPr>
        <w:ind w:left="1540" w:hanging="360"/>
      </w:pPr>
      <w:rPr>
        <w:rFonts w:ascii="Courier New" w:hAnsi="Courier New" w:cs="Courier New" w:hint="default"/>
      </w:rPr>
    </w:lvl>
    <w:lvl w:ilvl="2" w:tplc="40090005">
      <w:start w:val="1"/>
      <w:numFmt w:val="bullet"/>
      <w:lvlText w:val=""/>
      <w:lvlJc w:val="left"/>
      <w:pPr>
        <w:ind w:left="2260" w:hanging="360"/>
      </w:pPr>
      <w:rPr>
        <w:rFonts w:ascii="Wingdings" w:hAnsi="Wingdings" w:hint="default"/>
      </w:rPr>
    </w:lvl>
    <w:lvl w:ilvl="3" w:tplc="40090001" w:tentative="1">
      <w:start w:val="1"/>
      <w:numFmt w:val="bullet"/>
      <w:lvlText w:val=""/>
      <w:lvlJc w:val="left"/>
      <w:pPr>
        <w:ind w:left="2980" w:hanging="360"/>
      </w:pPr>
      <w:rPr>
        <w:rFonts w:ascii="Symbol" w:hAnsi="Symbol" w:hint="default"/>
      </w:rPr>
    </w:lvl>
    <w:lvl w:ilvl="4" w:tplc="40090003" w:tentative="1">
      <w:start w:val="1"/>
      <w:numFmt w:val="bullet"/>
      <w:lvlText w:val="o"/>
      <w:lvlJc w:val="left"/>
      <w:pPr>
        <w:ind w:left="3700" w:hanging="360"/>
      </w:pPr>
      <w:rPr>
        <w:rFonts w:ascii="Courier New" w:hAnsi="Courier New" w:cs="Courier New" w:hint="default"/>
      </w:rPr>
    </w:lvl>
    <w:lvl w:ilvl="5" w:tplc="40090005" w:tentative="1">
      <w:start w:val="1"/>
      <w:numFmt w:val="bullet"/>
      <w:lvlText w:val=""/>
      <w:lvlJc w:val="left"/>
      <w:pPr>
        <w:ind w:left="4420" w:hanging="360"/>
      </w:pPr>
      <w:rPr>
        <w:rFonts w:ascii="Wingdings" w:hAnsi="Wingdings" w:hint="default"/>
      </w:rPr>
    </w:lvl>
    <w:lvl w:ilvl="6" w:tplc="40090001" w:tentative="1">
      <w:start w:val="1"/>
      <w:numFmt w:val="bullet"/>
      <w:lvlText w:val=""/>
      <w:lvlJc w:val="left"/>
      <w:pPr>
        <w:ind w:left="5140" w:hanging="360"/>
      </w:pPr>
      <w:rPr>
        <w:rFonts w:ascii="Symbol" w:hAnsi="Symbol" w:hint="default"/>
      </w:rPr>
    </w:lvl>
    <w:lvl w:ilvl="7" w:tplc="40090003" w:tentative="1">
      <w:start w:val="1"/>
      <w:numFmt w:val="bullet"/>
      <w:lvlText w:val="o"/>
      <w:lvlJc w:val="left"/>
      <w:pPr>
        <w:ind w:left="5860" w:hanging="360"/>
      </w:pPr>
      <w:rPr>
        <w:rFonts w:ascii="Courier New" w:hAnsi="Courier New" w:cs="Courier New" w:hint="default"/>
      </w:rPr>
    </w:lvl>
    <w:lvl w:ilvl="8" w:tplc="40090005" w:tentative="1">
      <w:start w:val="1"/>
      <w:numFmt w:val="bullet"/>
      <w:lvlText w:val=""/>
      <w:lvlJc w:val="left"/>
      <w:pPr>
        <w:ind w:left="6580" w:hanging="360"/>
      </w:pPr>
      <w:rPr>
        <w:rFonts w:ascii="Wingdings" w:hAnsi="Wingdings" w:hint="default"/>
      </w:rPr>
    </w:lvl>
  </w:abstractNum>
  <w:abstractNum w:abstractNumId="7" w15:restartNumberingAfterBreak="0">
    <w:nsid w:val="394A0007"/>
    <w:multiLevelType w:val="hybridMultilevel"/>
    <w:tmpl w:val="700A88A0"/>
    <w:lvl w:ilvl="0" w:tplc="0CA6B5B0">
      <w:numFmt w:val="bullet"/>
      <w:lvlText w:val="·"/>
      <w:lvlJc w:val="left"/>
      <w:pPr>
        <w:ind w:left="1255" w:hanging="363"/>
      </w:pPr>
      <w:rPr>
        <w:rFonts w:ascii="Trebuchet MS" w:eastAsia="Trebuchet MS" w:hAnsi="Trebuchet MS" w:cs="Trebuchet MS" w:hint="default"/>
        <w:b w:val="0"/>
        <w:bCs w:val="0"/>
        <w:i w:val="0"/>
        <w:iCs w:val="0"/>
        <w:spacing w:val="0"/>
        <w:w w:val="119"/>
        <w:sz w:val="20"/>
        <w:szCs w:val="20"/>
        <w:lang w:val="en-US" w:eastAsia="en-US" w:bidi="ar-SA"/>
      </w:rPr>
    </w:lvl>
    <w:lvl w:ilvl="1" w:tplc="95B83AF8">
      <w:numFmt w:val="bullet"/>
      <w:lvlText w:val="·"/>
      <w:lvlJc w:val="left"/>
      <w:pPr>
        <w:ind w:left="1243" w:hanging="168"/>
      </w:pPr>
      <w:rPr>
        <w:rFonts w:ascii="Trebuchet MS" w:eastAsia="Trebuchet MS" w:hAnsi="Trebuchet MS" w:cs="Trebuchet MS" w:hint="default"/>
        <w:b w:val="0"/>
        <w:bCs w:val="0"/>
        <w:i w:val="0"/>
        <w:iCs w:val="0"/>
        <w:spacing w:val="0"/>
        <w:w w:val="119"/>
        <w:sz w:val="20"/>
        <w:szCs w:val="20"/>
        <w:lang w:val="en-US" w:eastAsia="en-US" w:bidi="ar-SA"/>
      </w:rPr>
    </w:lvl>
    <w:lvl w:ilvl="2" w:tplc="8F52E8A8">
      <w:numFmt w:val="bullet"/>
      <w:lvlText w:val="•"/>
      <w:lvlJc w:val="left"/>
      <w:pPr>
        <w:ind w:left="2200" w:hanging="168"/>
      </w:pPr>
      <w:rPr>
        <w:rFonts w:hint="default"/>
        <w:lang w:val="en-US" w:eastAsia="en-US" w:bidi="ar-SA"/>
      </w:rPr>
    </w:lvl>
    <w:lvl w:ilvl="3" w:tplc="1A9A0EA8">
      <w:numFmt w:val="bullet"/>
      <w:lvlText w:val="•"/>
      <w:lvlJc w:val="left"/>
      <w:pPr>
        <w:ind w:left="3140" w:hanging="168"/>
      </w:pPr>
      <w:rPr>
        <w:rFonts w:hint="default"/>
        <w:lang w:val="en-US" w:eastAsia="en-US" w:bidi="ar-SA"/>
      </w:rPr>
    </w:lvl>
    <w:lvl w:ilvl="4" w:tplc="C61E12BC">
      <w:numFmt w:val="bullet"/>
      <w:lvlText w:val="•"/>
      <w:lvlJc w:val="left"/>
      <w:pPr>
        <w:ind w:left="4080" w:hanging="168"/>
      </w:pPr>
      <w:rPr>
        <w:rFonts w:hint="default"/>
        <w:lang w:val="en-US" w:eastAsia="en-US" w:bidi="ar-SA"/>
      </w:rPr>
    </w:lvl>
    <w:lvl w:ilvl="5" w:tplc="3A60DEA8">
      <w:numFmt w:val="bullet"/>
      <w:lvlText w:val="•"/>
      <w:lvlJc w:val="left"/>
      <w:pPr>
        <w:ind w:left="5020" w:hanging="168"/>
      </w:pPr>
      <w:rPr>
        <w:rFonts w:hint="default"/>
        <w:lang w:val="en-US" w:eastAsia="en-US" w:bidi="ar-SA"/>
      </w:rPr>
    </w:lvl>
    <w:lvl w:ilvl="6" w:tplc="4F6897A8">
      <w:numFmt w:val="bullet"/>
      <w:lvlText w:val="•"/>
      <w:lvlJc w:val="left"/>
      <w:pPr>
        <w:ind w:left="5960" w:hanging="168"/>
      </w:pPr>
      <w:rPr>
        <w:rFonts w:hint="default"/>
        <w:lang w:val="en-US" w:eastAsia="en-US" w:bidi="ar-SA"/>
      </w:rPr>
    </w:lvl>
    <w:lvl w:ilvl="7" w:tplc="92B825B6">
      <w:numFmt w:val="bullet"/>
      <w:lvlText w:val="•"/>
      <w:lvlJc w:val="left"/>
      <w:pPr>
        <w:ind w:left="6900" w:hanging="168"/>
      </w:pPr>
      <w:rPr>
        <w:rFonts w:hint="default"/>
        <w:lang w:val="en-US" w:eastAsia="en-US" w:bidi="ar-SA"/>
      </w:rPr>
    </w:lvl>
    <w:lvl w:ilvl="8" w:tplc="15780D3A">
      <w:numFmt w:val="bullet"/>
      <w:lvlText w:val="•"/>
      <w:lvlJc w:val="left"/>
      <w:pPr>
        <w:ind w:left="7840" w:hanging="168"/>
      </w:pPr>
      <w:rPr>
        <w:rFonts w:hint="default"/>
        <w:lang w:val="en-US" w:eastAsia="en-US" w:bidi="ar-SA"/>
      </w:rPr>
    </w:lvl>
  </w:abstractNum>
  <w:abstractNum w:abstractNumId="8" w15:restartNumberingAfterBreak="0">
    <w:nsid w:val="3F6960A3"/>
    <w:multiLevelType w:val="multilevel"/>
    <w:tmpl w:val="143A56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5CA2439"/>
    <w:multiLevelType w:val="hybridMultilevel"/>
    <w:tmpl w:val="BD864E72"/>
    <w:lvl w:ilvl="0" w:tplc="9BDE0572">
      <w:numFmt w:val="bullet"/>
      <w:lvlText w:val="•"/>
      <w:lvlJc w:val="left"/>
      <w:pPr>
        <w:ind w:left="720" w:hanging="360"/>
      </w:pPr>
      <w:rPr>
        <w:rFonts w:hint="default"/>
        <w:lang w:val="en-US"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8FD50D4"/>
    <w:multiLevelType w:val="hybridMultilevel"/>
    <w:tmpl w:val="407EB65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49713417"/>
    <w:multiLevelType w:val="multilevel"/>
    <w:tmpl w:val="39E472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D493884"/>
    <w:multiLevelType w:val="hybridMultilevel"/>
    <w:tmpl w:val="DD825A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F5C400E"/>
    <w:multiLevelType w:val="hybridMultilevel"/>
    <w:tmpl w:val="4AEA5B3E"/>
    <w:lvl w:ilvl="0" w:tplc="40090001">
      <w:start w:val="1"/>
      <w:numFmt w:val="bullet"/>
      <w:lvlText w:val=""/>
      <w:lvlJc w:val="left"/>
      <w:pPr>
        <w:ind w:left="820" w:hanging="360"/>
      </w:pPr>
      <w:rPr>
        <w:rFonts w:ascii="Symbol" w:hAnsi="Symbol" w:hint="default"/>
      </w:rPr>
    </w:lvl>
    <w:lvl w:ilvl="1" w:tplc="40090003" w:tentative="1">
      <w:start w:val="1"/>
      <w:numFmt w:val="bullet"/>
      <w:lvlText w:val="o"/>
      <w:lvlJc w:val="left"/>
      <w:pPr>
        <w:ind w:left="1540" w:hanging="360"/>
      </w:pPr>
      <w:rPr>
        <w:rFonts w:ascii="Courier New" w:hAnsi="Courier New" w:cs="Courier New" w:hint="default"/>
      </w:rPr>
    </w:lvl>
    <w:lvl w:ilvl="2" w:tplc="40090005" w:tentative="1">
      <w:start w:val="1"/>
      <w:numFmt w:val="bullet"/>
      <w:lvlText w:val=""/>
      <w:lvlJc w:val="left"/>
      <w:pPr>
        <w:ind w:left="2260" w:hanging="360"/>
      </w:pPr>
      <w:rPr>
        <w:rFonts w:ascii="Wingdings" w:hAnsi="Wingdings" w:hint="default"/>
      </w:rPr>
    </w:lvl>
    <w:lvl w:ilvl="3" w:tplc="40090001" w:tentative="1">
      <w:start w:val="1"/>
      <w:numFmt w:val="bullet"/>
      <w:lvlText w:val=""/>
      <w:lvlJc w:val="left"/>
      <w:pPr>
        <w:ind w:left="2980" w:hanging="360"/>
      </w:pPr>
      <w:rPr>
        <w:rFonts w:ascii="Symbol" w:hAnsi="Symbol" w:hint="default"/>
      </w:rPr>
    </w:lvl>
    <w:lvl w:ilvl="4" w:tplc="40090003" w:tentative="1">
      <w:start w:val="1"/>
      <w:numFmt w:val="bullet"/>
      <w:lvlText w:val="o"/>
      <w:lvlJc w:val="left"/>
      <w:pPr>
        <w:ind w:left="3700" w:hanging="360"/>
      </w:pPr>
      <w:rPr>
        <w:rFonts w:ascii="Courier New" w:hAnsi="Courier New" w:cs="Courier New" w:hint="default"/>
      </w:rPr>
    </w:lvl>
    <w:lvl w:ilvl="5" w:tplc="40090005">
      <w:start w:val="1"/>
      <w:numFmt w:val="bullet"/>
      <w:lvlText w:val=""/>
      <w:lvlJc w:val="left"/>
      <w:pPr>
        <w:ind w:left="4420" w:hanging="360"/>
      </w:pPr>
      <w:rPr>
        <w:rFonts w:ascii="Wingdings" w:hAnsi="Wingdings" w:hint="default"/>
      </w:rPr>
    </w:lvl>
    <w:lvl w:ilvl="6" w:tplc="40090001" w:tentative="1">
      <w:start w:val="1"/>
      <w:numFmt w:val="bullet"/>
      <w:lvlText w:val=""/>
      <w:lvlJc w:val="left"/>
      <w:pPr>
        <w:ind w:left="5140" w:hanging="360"/>
      </w:pPr>
      <w:rPr>
        <w:rFonts w:ascii="Symbol" w:hAnsi="Symbol" w:hint="default"/>
      </w:rPr>
    </w:lvl>
    <w:lvl w:ilvl="7" w:tplc="40090003" w:tentative="1">
      <w:start w:val="1"/>
      <w:numFmt w:val="bullet"/>
      <w:lvlText w:val="o"/>
      <w:lvlJc w:val="left"/>
      <w:pPr>
        <w:ind w:left="5860" w:hanging="360"/>
      </w:pPr>
      <w:rPr>
        <w:rFonts w:ascii="Courier New" w:hAnsi="Courier New" w:cs="Courier New" w:hint="default"/>
      </w:rPr>
    </w:lvl>
    <w:lvl w:ilvl="8" w:tplc="40090005" w:tentative="1">
      <w:start w:val="1"/>
      <w:numFmt w:val="bullet"/>
      <w:lvlText w:val=""/>
      <w:lvlJc w:val="left"/>
      <w:pPr>
        <w:ind w:left="6580" w:hanging="360"/>
      </w:pPr>
      <w:rPr>
        <w:rFonts w:ascii="Wingdings" w:hAnsi="Wingdings" w:hint="default"/>
      </w:rPr>
    </w:lvl>
  </w:abstractNum>
  <w:abstractNum w:abstractNumId="14" w15:restartNumberingAfterBreak="0">
    <w:nsid w:val="56566D61"/>
    <w:multiLevelType w:val="hybridMultilevel"/>
    <w:tmpl w:val="D8F84B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59596C2B"/>
    <w:multiLevelType w:val="multilevel"/>
    <w:tmpl w:val="76B6A4A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97409BF"/>
    <w:multiLevelType w:val="multilevel"/>
    <w:tmpl w:val="34FAEA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A6403D7"/>
    <w:multiLevelType w:val="hybridMultilevel"/>
    <w:tmpl w:val="E438EB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5C3939D0"/>
    <w:multiLevelType w:val="hybridMultilevel"/>
    <w:tmpl w:val="64603DA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6DB577B1"/>
    <w:multiLevelType w:val="hybridMultilevel"/>
    <w:tmpl w:val="44525A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6E5A5109"/>
    <w:multiLevelType w:val="hybridMultilevel"/>
    <w:tmpl w:val="3B8CC818"/>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70327BE6"/>
    <w:multiLevelType w:val="multilevel"/>
    <w:tmpl w:val="EA929F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2243983">
    <w:abstractNumId w:val="7"/>
  </w:num>
  <w:num w:numId="2" w16cid:durableId="1139956106">
    <w:abstractNumId w:val="12"/>
  </w:num>
  <w:num w:numId="3" w16cid:durableId="6950386">
    <w:abstractNumId w:val="15"/>
  </w:num>
  <w:num w:numId="4" w16cid:durableId="677464555">
    <w:abstractNumId w:val="19"/>
  </w:num>
  <w:num w:numId="5" w16cid:durableId="227810114">
    <w:abstractNumId w:val="17"/>
  </w:num>
  <w:num w:numId="6" w16cid:durableId="1002125859">
    <w:abstractNumId w:val="6"/>
  </w:num>
  <w:num w:numId="7" w16cid:durableId="355035929">
    <w:abstractNumId w:val="0"/>
  </w:num>
  <w:num w:numId="8" w16cid:durableId="2078086435">
    <w:abstractNumId w:val="3"/>
  </w:num>
  <w:num w:numId="9" w16cid:durableId="34357898">
    <w:abstractNumId w:val="20"/>
  </w:num>
  <w:num w:numId="10" w16cid:durableId="1761176717">
    <w:abstractNumId w:val="4"/>
  </w:num>
  <w:num w:numId="11" w16cid:durableId="1265457808">
    <w:abstractNumId w:val="1"/>
  </w:num>
  <w:num w:numId="12" w16cid:durableId="893272199">
    <w:abstractNumId w:val="10"/>
  </w:num>
  <w:num w:numId="13" w16cid:durableId="609822309">
    <w:abstractNumId w:val="5"/>
  </w:num>
  <w:num w:numId="14" w16cid:durableId="1979069938">
    <w:abstractNumId w:val="13"/>
  </w:num>
  <w:num w:numId="15" w16cid:durableId="318579527">
    <w:abstractNumId w:val="2"/>
  </w:num>
  <w:num w:numId="16" w16cid:durableId="1581522384">
    <w:abstractNumId w:val="18"/>
  </w:num>
  <w:num w:numId="17" w16cid:durableId="797652764">
    <w:abstractNumId w:val="8"/>
  </w:num>
  <w:num w:numId="18" w16cid:durableId="1052583653">
    <w:abstractNumId w:val="21"/>
  </w:num>
  <w:num w:numId="19" w16cid:durableId="1787239740">
    <w:abstractNumId w:val="16"/>
  </w:num>
  <w:num w:numId="20" w16cid:durableId="2100786837">
    <w:abstractNumId w:val="11"/>
  </w:num>
  <w:num w:numId="21" w16cid:durableId="2063599911">
    <w:abstractNumId w:val="14"/>
  </w:num>
  <w:num w:numId="22" w16cid:durableId="55832670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69D0"/>
    <w:rsid w:val="00005F41"/>
    <w:rsid w:val="00011BAA"/>
    <w:rsid w:val="00027372"/>
    <w:rsid w:val="00032653"/>
    <w:rsid w:val="00051A6D"/>
    <w:rsid w:val="00061761"/>
    <w:rsid w:val="00066C34"/>
    <w:rsid w:val="0007515A"/>
    <w:rsid w:val="000834E5"/>
    <w:rsid w:val="000978AA"/>
    <w:rsid w:val="000F418F"/>
    <w:rsid w:val="000F5F68"/>
    <w:rsid w:val="001010D4"/>
    <w:rsid w:val="001129AD"/>
    <w:rsid w:val="0011434E"/>
    <w:rsid w:val="00136CE9"/>
    <w:rsid w:val="00141FB3"/>
    <w:rsid w:val="00146665"/>
    <w:rsid w:val="0017618B"/>
    <w:rsid w:val="001A09F3"/>
    <w:rsid w:val="001B5C82"/>
    <w:rsid w:val="001C01D8"/>
    <w:rsid w:val="001C3E04"/>
    <w:rsid w:val="001C429A"/>
    <w:rsid w:val="001D1DDC"/>
    <w:rsid w:val="001E4619"/>
    <w:rsid w:val="001F11FD"/>
    <w:rsid w:val="001F1F6C"/>
    <w:rsid w:val="001F5580"/>
    <w:rsid w:val="00221146"/>
    <w:rsid w:val="0023158B"/>
    <w:rsid w:val="00243A91"/>
    <w:rsid w:val="002572B1"/>
    <w:rsid w:val="00265493"/>
    <w:rsid w:val="002670CD"/>
    <w:rsid w:val="0028044E"/>
    <w:rsid w:val="002951B7"/>
    <w:rsid w:val="0029607D"/>
    <w:rsid w:val="002A2B41"/>
    <w:rsid w:val="002B3B8E"/>
    <w:rsid w:val="002D60AB"/>
    <w:rsid w:val="002D74C3"/>
    <w:rsid w:val="00301458"/>
    <w:rsid w:val="00315AEA"/>
    <w:rsid w:val="00322F8E"/>
    <w:rsid w:val="00345C13"/>
    <w:rsid w:val="0035020E"/>
    <w:rsid w:val="003769D0"/>
    <w:rsid w:val="00376C93"/>
    <w:rsid w:val="003A21F1"/>
    <w:rsid w:val="003B0EE8"/>
    <w:rsid w:val="003B58C7"/>
    <w:rsid w:val="003C06A9"/>
    <w:rsid w:val="003C4111"/>
    <w:rsid w:val="00416B3A"/>
    <w:rsid w:val="00422162"/>
    <w:rsid w:val="00423BD2"/>
    <w:rsid w:val="0042754B"/>
    <w:rsid w:val="00446145"/>
    <w:rsid w:val="00454D9E"/>
    <w:rsid w:val="0046732F"/>
    <w:rsid w:val="004A1DBF"/>
    <w:rsid w:val="004C6827"/>
    <w:rsid w:val="004D5F7A"/>
    <w:rsid w:val="004D6676"/>
    <w:rsid w:val="004E3631"/>
    <w:rsid w:val="004E4B43"/>
    <w:rsid w:val="004F2020"/>
    <w:rsid w:val="004F3F2D"/>
    <w:rsid w:val="00505509"/>
    <w:rsid w:val="00516EDC"/>
    <w:rsid w:val="00524A3B"/>
    <w:rsid w:val="00555119"/>
    <w:rsid w:val="005654EA"/>
    <w:rsid w:val="00566BAB"/>
    <w:rsid w:val="00573430"/>
    <w:rsid w:val="0057647E"/>
    <w:rsid w:val="0058138E"/>
    <w:rsid w:val="005C35F1"/>
    <w:rsid w:val="005C3C4E"/>
    <w:rsid w:val="005D4D91"/>
    <w:rsid w:val="005D51C2"/>
    <w:rsid w:val="005D5222"/>
    <w:rsid w:val="005E103C"/>
    <w:rsid w:val="00601313"/>
    <w:rsid w:val="00612A9E"/>
    <w:rsid w:val="006276F1"/>
    <w:rsid w:val="006543E8"/>
    <w:rsid w:val="0066731D"/>
    <w:rsid w:val="00676071"/>
    <w:rsid w:val="00692B72"/>
    <w:rsid w:val="006A57FD"/>
    <w:rsid w:val="006B08F3"/>
    <w:rsid w:val="006B5DA0"/>
    <w:rsid w:val="00706568"/>
    <w:rsid w:val="00710438"/>
    <w:rsid w:val="00710BAA"/>
    <w:rsid w:val="007120BC"/>
    <w:rsid w:val="00725570"/>
    <w:rsid w:val="00731588"/>
    <w:rsid w:val="007323C6"/>
    <w:rsid w:val="00733CE3"/>
    <w:rsid w:val="00767FC9"/>
    <w:rsid w:val="007814F9"/>
    <w:rsid w:val="007A6464"/>
    <w:rsid w:val="007D1B27"/>
    <w:rsid w:val="007E0713"/>
    <w:rsid w:val="00806DF2"/>
    <w:rsid w:val="00813E02"/>
    <w:rsid w:val="00820DF0"/>
    <w:rsid w:val="00842A7C"/>
    <w:rsid w:val="00846E97"/>
    <w:rsid w:val="00885473"/>
    <w:rsid w:val="008925DD"/>
    <w:rsid w:val="008A5D38"/>
    <w:rsid w:val="008A5F83"/>
    <w:rsid w:val="008B64C7"/>
    <w:rsid w:val="008C6F8F"/>
    <w:rsid w:val="008D03FF"/>
    <w:rsid w:val="008D2BB5"/>
    <w:rsid w:val="00910C22"/>
    <w:rsid w:val="00924F8B"/>
    <w:rsid w:val="00934A3F"/>
    <w:rsid w:val="00940AD1"/>
    <w:rsid w:val="00964734"/>
    <w:rsid w:val="00970B05"/>
    <w:rsid w:val="00971986"/>
    <w:rsid w:val="009861C2"/>
    <w:rsid w:val="009976AC"/>
    <w:rsid w:val="009B6F6B"/>
    <w:rsid w:val="009B7556"/>
    <w:rsid w:val="009E2FAC"/>
    <w:rsid w:val="00A2384D"/>
    <w:rsid w:val="00A27439"/>
    <w:rsid w:val="00A56044"/>
    <w:rsid w:val="00A72A70"/>
    <w:rsid w:val="00A751DF"/>
    <w:rsid w:val="00AA3719"/>
    <w:rsid w:val="00AC3354"/>
    <w:rsid w:val="00AD02C3"/>
    <w:rsid w:val="00AD2DDA"/>
    <w:rsid w:val="00AD568C"/>
    <w:rsid w:val="00AE3F84"/>
    <w:rsid w:val="00AF2DEE"/>
    <w:rsid w:val="00B020F6"/>
    <w:rsid w:val="00B16C1E"/>
    <w:rsid w:val="00B3531E"/>
    <w:rsid w:val="00B4128D"/>
    <w:rsid w:val="00B52426"/>
    <w:rsid w:val="00B603A2"/>
    <w:rsid w:val="00B64906"/>
    <w:rsid w:val="00B6633F"/>
    <w:rsid w:val="00B70D92"/>
    <w:rsid w:val="00B76499"/>
    <w:rsid w:val="00B858DF"/>
    <w:rsid w:val="00B8713A"/>
    <w:rsid w:val="00B91302"/>
    <w:rsid w:val="00B97EC1"/>
    <w:rsid w:val="00BE2D45"/>
    <w:rsid w:val="00BE66BD"/>
    <w:rsid w:val="00BF5C38"/>
    <w:rsid w:val="00C414A5"/>
    <w:rsid w:val="00C46710"/>
    <w:rsid w:val="00C508FD"/>
    <w:rsid w:val="00C55D52"/>
    <w:rsid w:val="00C60EF0"/>
    <w:rsid w:val="00C6390D"/>
    <w:rsid w:val="00C778B3"/>
    <w:rsid w:val="00CA62F4"/>
    <w:rsid w:val="00CA62F9"/>
    <w:rsid w:val="00CB4BB1"/>
    <w:rsid w:val="00CC44E2"/>
    <w:rsid w:val="00CD0637"/>
    <w:rsid w:val="00CD4AF2"/>
    <w:rsid w:val="00CE79A9"/>
    <w:rsid w:val="00CF5B7C"/>
    <w:rsid w:val="00D01372"/>
    <w:rsid w:val="00D10A5E"/>
    <w:rsid w:val="00D17071"/>
    <w:rsid w:val="00D22BD5"/>
    <w:rsid w:val="00D551A4"/>
    <w:rsid w:val="00D70E68"/>
    <w:rsid w:val="00D80C52"/>
    <w:rsid w:val="00D85D9C"/>
    <w:rsid w:val="00D964FB"/>
    <w:rsid w:val="00DA04A9"/>
    <w:rsid w:val="00DC05A6"/>
    <w:rsid w:val="00DE4AB7"/>
    <w:rsid w:val="00E4474E"/>
    <w:rsid w:val="00E51137"/>
    <w:rsid w:val="00E5334D"/>
    <w:rsid w:val="00E53AD4"/>
    <w:rsid w:val="00E57883"/>
    <w:rsid w:val="00E83CB8"/>
    <w:rsid w:val="00E85823"/>
    <w:rsid w:val="00E95022"/>
    <w:rsid w:val="00EA00A7"/>
    <w:rsid w:val="00EC0C50"/>
    <w:rsid w:val="00EC0E22"/>
    <w:rsid w:val="00EE160C"/>
    <w:rsid w:val="00F3400B"/>
    <w:rsid w:val="00F354F8"/>
    <w:rsid w:val="00F3676D"/>
    <w:rsid w:val="00F50841"/>
    <w:rsid w:val="00F75D48"/>
    <w:rsid w:val="00F81D08"/>
    <w:rsid w:val="00FA1CFA"/>
    <w:rsid w:val="00FA6C9A"/>
    <w:rsid w:val="00FD0587"/>
    <w:rsid w:val="00FD415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EFEEFD"/>
  <w15:chartTrackingRefBased/>
  <w15:docId w15:val="{480A0AFE-D508-43A1-B61F-FFE2C11CCE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769D0"/>
    <w:pPr>
      <w:spacing w:after="0" w:line="240" w:lineRule="auto"/>
    </w:pPr>
    <w:rPr>
      <w:rFonts w:ascii="Times New Roman" w:eastAsia="Times New Roman" w:hAnsi="Times New Roman" w:cs="Times New Roman"/>
      <w:kern w:val="0"/>
      <w:sz w:val="20"/>
      <w:szCs w:val="20"/>
      <w14:ligatures w14:val="none"/>
    </w:rPr>
  </w:style>
  <w:style w:type="paragraph" w:styleId="Heading1">
    <w:name w:val="heading 1"/>
    <w:basedOn w:val="Normal"/>
    <w:next w:val="Normal"/>
    <w:link w:val="Heading1Char"/>
    <w:qFormat/>
    <w:rsid w:val="003769D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3769D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769D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769D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769D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769D0"/>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769D0"/>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769D0"/>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769D0"/>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769D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3769D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769D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769D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769D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769D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769D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769D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769D0"/>
    <w:rPr>
      <w:rFonts w:eastAsiaTheme="majorEastAsia" w:cstheme="majorBidi"/>
      <w:color w:val="272727" w:themeColor="text1" w:themeTint="D8"/>
    </w:rPr>
  </w:style>
  <w:style w:type="paragraph" w:styleId="Title">
    <w:name w:val="Title"/>
    <w:basedOn w:val="Normal"/>
    <w:next w:val="Normal"/>
    <w:link w:val="TitleChar"/>
    <w:uiPriority w:val="10"/>
    <w:qFormat/>
    <w:rsid w:val="003769D0"/>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769D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769D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769D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769D0"/>
    <w:pPr>
      <w:spacing w:before="160"/>
      <w:jc w:val="center"/>
    </w:pPr>
    <w:rPr>
      <w:i/>
      <w:iCs/>
      <w:color w:val="404040" w:themeColor="text1" w:themeTint="BF"/>
    </w:rPr>
  </w:style>
  <w:style w:type="character" w:customStyle="1" w:styleId="QuoteChar">
    <w:name w:val="Quote Char"/>
    <w:basedOn w:val="DefaultParagraphFont"/>
    <w:link w:val="Quote"/>
    <w:uiPriority w:val="29"/>
    <w:rsid w:val="003769D0"/>
    <w:rPr>
      <w:i/>
      <w:iCs/>
      <w:color w:val="404040" w:themeColor="text1" w:themeTint="BF"/>
    </w:rPr>
  </w:style>
  <w:style w:type="paragraph" w:styleId="ListParagraph">
    <w:name w:val="List Paragraph"/>
    <w:basedOn w:val="Normal"/>
    <w:uiPriority w:val="34"/>
    <w:qFormat/>
    <w:rsid w:val="003769D0"/>
    <w:pPr>
      <w:ind w:left="720"/>
      <w:contextualSpacing/>
    </w:pPr>
  </w:style>
  <w:style w:type="character" w:styleId="IntenseEmphasis">
    <w:name w:val="Intense Emphasis"/>
    <w:basedOn w:val="DefaultParagraphFont"/>
    <w:uiPriority w:val="21"/>
    <w:qFormat/>
    <w:rsid w:val="003769D0"/>
    <w:rPr>
      <w:i/>
      <w:iCs/>
      <w:color w:val="0F4761" w:themeColor="accent1" w:themeShade="BF"/>
    </w:rPr>
  </w:style>
  <w:style w:type="paragraph" w:styleId="IntenseQuote">
    <w:name w:val="Intense Quote"/>
    <w:basedOn w:val="Normal"/>
    <w:next w:val="Normal"/>
    <w:link w:val="IntenseQuoteChar"/>
    <w:uiPriority w:val="30"/>
    <w:qFormat/>
    <w:rsid w:val="003769D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769D0"/>
    <w:rPr>
      <w:i/>
      <w:iCs/>
      <w:color w:val="0F4761" w:themeColor="accent1" w:themeShade="BF"/>
    </w:rPr>
  </w:style>
  <w:style w:type="character" w:styleId="IntenseReference">
    <w:name w:val="Intense Reference"/>
    <w:basedOn w:val="DefaultParagraphFont"/>
    <w:uiPriority w:val="32"/>
    <w:qFormat/>
    <w:rsid w:val="003769D0"/>
    <w:rPr>
      <w:b/>
      <w:bCs/>
      <w:smallCaps/>
      <w:color w:val="0F4761" w:themeColor="accent1" w:themeShade="BF"/>
      <w:spacing w:val="5"/>
    </w:rPr>
  </w:style>
  <w:style w:type="paragraph" w:customStyle="1" w:styleId="p1">
    <w:name w:val="p1"/>
    <w:basedOn w:val="Normal"/>
    <w:rsid w:val="003769D0"/>
    <w:rPr>
      <w:rFonts w:ascii=".AppleSystemUIFont" w:eastAsiaTheme="minorEastAsia" w:hAnsi=".AppleSystemUIFont"/>
      <w:sz w:val="32"/>
      <w:szCs w:val="32"/>
    </w:rPr>
  </w:style>
  <w:style w:type="character" w:customStyle="1" w:styleId="s1">
    <w:name w:val="s1"/>
    <w:basedOn w:val="DefaultParagraphFont"/>
    <w:rsid w:val="003769D0"/>
    <w:rPr>
      <w:rFonts w:ascii="UICTFontTextStyleBody" w:hAnsi="UICTFontTextStyleBody" w:hint="default"/>
      <w:b w:val="0"/>
      <w:bCs w:val="0"/>
      <w:i w:val="0"/>
      <w:iCs w:val="0"/>
      <w:sz w:val="32"/>
      <w:szCs w:val="32"/>
    </w:rPr>
  </w:style>
  <w:style w:type="character" w:customStyle="1" w:styleId="apple-tab-span">
    <w:name w:val="apple-tab-span"/>
    <w:basedOn w:val="DefaultParagraphFont"/>
    <w:rsid w:val="003769D0"/>
  </w:style>
  <w:style w:type="character" w:customStyle="1" w:styleId="apple-converted-space">
    <w:name w:val="apple-converted-space"/>
    <w:basedOn w:val="DefaultParagraphFont"/>
    <w:rsid w:val="003769D0"/>
  </w:style>
  <w:style w:type="paragraph" w:customStyle="1" w:styleId="p2">
    <w:name w:val="p2"/>
    <w:basedOn w:val="Normal"/>
    <w:rsid w:val="003769D0"/>
    <w:rPr>
      <w:rFonts w:ascii=".AppleSystemUIFont" w:eastAsiaTheme="minorEastAsia" w:hAnsi=".AppleSystemUIFont"/>
      <w:sz w:val="32"/>
      <w:szCs w:val="32"/>
    </w:rPr>
  </w:style>
  <w:style w:type="paragraph" w:customStyle="1" w:styleId="paragraph">
    <w:name w:val="paragraph"/>
    <w:basedOn w:val="Normal"/>
    <w:rsid w:val="003769D0"/>
    <w:pPr>
      <w:spacing w:before="100" w:beforeAutospacing="1" w:after="100" w:afterAutospacing="1"/>
    </w:pPr>
    <w:rPr>
      <w:sz w:val="24"/>
      <w:szCs w:val="24"/>
    </w:rPr>
  </w:style>
  <w:style w:type="character" w:customStyle="1" w:styleId="normaltextrun">
    <w:name w:val="normaltextrun"/>
    <w:basedOn w:val="DefaultParagraphFont"/>
    <w:rsid w:val="003769D0"/>
  </w:style>
  <w:style w:type="character" w:customStyle="1" w:styleId="eop">
    <w:name w:val="eop"/>
    <w:basedOn w:val="DefaultParagraphFont"/>
    <w:rsid w:val="003769D0"/>
  </w:style>
  <w:style w:type="paragraph" w:styleId="BodyText">
    <w:name w:val="Body Text"/>
    <w:basedOn w:val="Normal"/>
    <w:link w:val="BodyTextChar"/>
    <w:uiPriority w:val="1"/>
    <w:qFormat/>
    <w:rsid w:val="003769D0"/>
    <w:pPr>
      <w:widowControl w:val="0"/>
      <w:autoSpaceDE w:val="0"/>
      <w:autoSpaceDN w:val="0"/>
      <w:ind w:left="820" w:hanging="361"/>
    </w:pPr>
    <w:rPr>
      <w:rFonts w:ascii="Carlito" w:eastAsia="Carlito" w:hAnsi="Carlito" w:cs="Carlito"/>
      <w:sz w:val="22"/>
      <w:szCs w:val="22"/>
    </w:rPr>
  </w:style>
  <w:style w:type="character" w:customStyle="1" w:styleId="BodyTextChar">
    <w:name w:val="Body Text Char"/>
    <w:basedOn w:val="DefaultParagraphFont"/>
    <w:link w:val="BodyText"/>
    <w:uiPriority w:val="1"/>
    <w:rsid w:val="003769D0"/>
    <w:rPr>
      <w:rFonts w:ascii="Carlito" w:eastAsia="Carlito" w:hAnsi="Carlito" w:cs="Carlito"/>
      <w:kern w:val="0"/>
      <w:sz w:val="22"/>
      <w:szCs w:val="22"/>
      <w14:ligatures w14:val="none"/>
    </w:rPr>
  </w:style>
  <w:style w:type="paragraph" w:styleId="NormalWeb">
    <w:name w:val="Normal (Web)"/>
    <w:basedOn w:val="Normal"/>
    <w:uiPriority w:val="99"/>
    <w:semiHidden/>
    <w:unhideWhenUsed/>
    <w:rsid w:val="00970B05"/>
    <w:rPr>
      <w:sz w:val="24"/>
      <w:szCs w:val="24"/>
    </w:rPr>
  </w:style>
  <w:style w:type="character" w:styleId="Strong">
    <w:name w:val="Strong"/>
    <w:basedOn w:val="DefaultParagraphFont"/>
    <w:uiPriority w:val="22"/>
    <w:qFormat/>
    <w:rsid w:val="00CE79A9"/>
    <w:rPr>
      <w:b/>
      <w:bCs/>
    </w:rPr>
  </w:style>
  <w:style w:type="table" w:styleId="TableGrid">
    <w:name w:val="Table Grid"/>
    <w:basedOn w:val="TableNormal"/>
    <w:uiPriority w:val="39"/>
    <w:rsid w:val="00315AE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0311698">
      <w:bodyDiv w:val="1"/>
      <w:marLeft w:val="0"/>
      <w:marRight w:val="0"/>
      <w:marTop w:val="0"/>
      <w:marBottom w:val="0"/>
      <w:divBdr>
        <w:top w:val="none" w:sz="0" w:space="0" w:color="auto"/>
        <w:left w:val="none" w:sz="0" w:space="0" w:color="auto"/>
        <w:bottom w:val="none" w:sz="0" w:space="0" w:color="auto"/>
        <w:right w:val="none" w:sz="0" w:space="0" w:color="auto"/>
      </w:divBdr>
    </w:div>
    <w:div w:id="279455854">
      <w:bodyDiv w:val="1"/>
      <w:marLeft w:val="0"/>
      <w:marRight w:val="0"/>
      <w:marTop w:val="0"/>
      <w:marBottom w:val="0"/>
      <w:divBdr>
        <w:top w:val="none" w:sz="0" w:space="0" w:color="auto"/>
        <w:left w:val="none" w:sz="0" w:space="0" w:color="auto"/>
        <w:bottom w:val="none" w:sz="0" w:space="0" w:color="auto"/>
        <w:right w:val="none" w:sz="0" w:space="0" w:color="auto"/>
      </w:divBdr>
    </w:div>
    <w:div w:id="431242053">
      <w:bodyDiv w:val="1"/>
      <w:marLeft w:val="0"/>
      <w:marRight w:val="0"/>
      <w:marTop w:val="0"/>
      <w:marBottom w:val="0"/>
      <w:divBdr>
        <w:top w:val="none" w:sz="0" w:space="0" w:color="auto"/>
        <w:left w:val="none" w:sz="0" w:space="0" w:color="auto"/>
        <w:bottom w:val="none" w:sz="0" w:space="0" w:color="auto"/>
        <w:right w:val="none" w:sz="0" w:space="0" w:color="auto"/>
      </w:divBdr>
    </w:div>
    <w:div w:id="994186798">
      <w:bodyDiv w:val="1"/>
      <w:marLeft w:val="0"/>
      <w:marRight w:val="0"/>
      <w:marTop w:val="0"/>
      <w:marBottom w:val="0"/>
      <w:divBdr>
        <w:top w:val="none" w:sz="0" w:space="0" w:color="auto"/>
        <w:left w:val="none" w:sz="0" w:space="0" w:color="auto"/>
        <w:bottom w:val="none" w:sz="0" w:space="0" w:color="auto"/>
        <w:right w:val="none" w:sz="0" w:space="0" w:color="auto"/>
      </w:divBdr>
    </w:div>
    <w:div w:id="1136794494">
      <w:bodyDiv w:val="1"/>
      <w:marLeft w:val="0"/>
      <w:marRight w:val="0"/>
      <w:marTop w:val="0"/>
      <w:marBottom w:val="0"/>
      <w:divBdr>
        <w:top w:val="none" w:sz="0" w:space="0" w:color="auto"/>
        <w:left w:val="none" w:sz="0" w:space="0" w:color="auto"/>
        <w:bottom w:val="none" w:sz="0" w:space="0" w:color="auto"/>
        <w:right w:val="none" w:sz="0" w:space="0" w:color="auto"/>
      </w:divBdr>
    </w:div>
    <w:div w:id="1255286487">
      <w:bodyDiv w:val="1"/>
      <w:marLeft w:val="0"/>
      <w:marRight w:val="0"/>
      <w:marTop w:val="0"/>
      <w:marBottom w:val="0"/>
      <w:divBdr>
        <w:top w:val="none" w:sz="0" w:space="0" w:color="auto"/>
        <w:left w:val="none" w:sz="0" w:space="0" w:color="auto"/>
        <w:bottom w:val="none" w:sz="0" w:space="0" w:color="auto"/>
        <w:right w:val="none" w:sz="0" w:space="0" w:color="auto"/>
      </w:divBdr>
      <w:divsChild>
        <w:div w:id="123006811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27781335">
      <w:bodyDiv w:val="1"/>
      <w:marLeft w:val="0"/>
      <w:marRight w:val="0"/>
      <w:marTop w:val="0"/>
      <w:marBottom w:val="0"/>
      <w:divBdr>
        <w:top w:val="none" w:sz="0" w:space="0" w:color="auto"/>
        <w:left w:val="none" w:sz="0" w:space="0" w:color="auto"/>
        <w:bottom w:val="none" w:sz="0" w:space="0" w:color="auto"/>
        <w:right w:val="none" w:sz="0" w:space="0" w:color="auto"/>
      </w:divBdr>
    </w:div>
    <w:div w:id="1593591440">
      <w:bodyDiv w:val="1"/>
      <w:marLeft w:val="0"/>
      <w:marRight w:val="0"/>
      <w:marTop w:val="0"/>
      <w:marBottom w:val="0"/>
      <w:divBdr>
        <w:top w:val="none" w:sz="0" w:space="0" w:color="auto"/>
        <w:left w:val="none" w:sz="0" w:space="0" w:color="auto"/>
        <w:bottom w:val="none" w:sz="0" w:space="0" w:color="auto"/>
        <w:right w:val="none" w:sz="0" w:space="0" w:color="auto"/>
      </w:divBdr>
    </w:div>
    <w:div w:id="1637366978">
      <w:bodyDiv w:val="1"/>
      <w:marLeft w:val="0"/>
      <w:marRight w:val="0"/>
      <w:marTop w:val="0"/>
      <w:marBottom w:val="0"/>
      <w:divBdr>
        <w:top w:val="none" w:sz="0" w:space="0" w:color="auto"/>
        <w:left w:val="none" w:sz="0" w:space="0" w:color="auto"/>
        <w:bottom w:val="none" w:sz="0" w:space="0" w:color="auto"/>
        <w:right w:val="none" w:sz="0" w:space="0" w:color="auto"/>
      </w:divBdr>
    </w:div>
    <w:div w:id="20670218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41</TotalTime>
  <Pages>8</Pages>
  <Words>3354</Words>
  <Characters>19118</Characters>
  <Application>Microsoft Office Word</Application>
  <DocSecurity>0</DocSecurity>
  <Lines>159</Lines>
  <Paragraphs>44</Paragraphs>
  <ScaleCrop>false</ScaleCrop>
  <HeadingPairs>
    <vt:vector size="2" baseType="variant">
      <vt:variant>
        <vt:lpstr>Title</vt:lpstr>
      </vt:variant>
      <vt:variant>
        <vt:i4>1</vt:i4>
      </vt:variant>
    </vt:vector>
  </HeadingPairs>
  <TitlesOfParts>
    <vt:vector size="1" baseType="lpstr">
      <vt:lpstr/>
    </vt:vector>
  </TitlesOfParts>
  <Manager>snimmagadda@orpine.com</Manager>
  <Company>Orpine Inc</Company>
  <LinksUpToDate>false</LinksUpToDate>
  <CharactersWithSpaces>22428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Sr QA Automation API Tester</dc:title>
  <dc:subject/>
  <dc:creator>Chandra vadana</dc:creator>
  <cp:keywords/>
  <dc:description>678-956-6645</dc:description>
  <cp:lastModifiedBy>Matcha Mahesh</cp:lastModifiedBy>
  <cp:revision>32</cp:revision>
  <dcterms:created xsi:type="dcterms:W3CDTF">2025-08-05T14:44:00Z</dcterms:created>
  <dcterms:modified xsi:type="dcterms:W3CDTF">2025-09-19T13:46:00Z</dcterms:modified>
</cp:coreProperties>
</file>