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F453" w14:textId="77777777" w:rsidR="00D145CD" w:rsidRDefault="00D145CD" w:rsidP="00D145CD">
      <w:pPr>
        <w:ind w:right="15"/>
        <w:rPr>
          <w:rFonts w:ascii="Cambria" w:hAnsi="Cambria" w:cstheme="minorHAnsi"/>
          <w:b/>
          <w:color w:val="151515"/>
          <w:sz w:val="18"/>
          <w:szCs w:val="18"/>
          <w:u w:val="single"/>
        </w:rPr>
      </w:pPr>
    </w:p>
    <w:p w14:paraId="0C14144D" w14:textId="77777777" w:rsidR="00C50FDB" w:rsidRPr="00CE5F7E" w:rsidRDefault="00C50FDB" w:rsidP="00D145CD">
      <w:pPr>
        <w:ind w:right="15"/>
        <w:rPr>
          <w:rFonts w:ascii="Cambria" w:hAnsi="Cambria" w:cstheme="minorHAnsi"/>
          <w:b/>
          <w:color w:val="151515"/>
          <w:sz w:val="18"/>
          <w:szCs w:val="18"/>
          <w:u w:val="single"/>
        </w:rPr>
      </w:pPr>
    </w:p>
    <w:p w14:paraId="391A0884" w14:textId="6F467448" w:rsidR="00D145CD" w:rsidRPr="00CE5F7E" w:rsidRDefault="00CC41E0" w:rsidP="00D145CD">
      <w:pPr>
        <w:ind w:left="32" w:right="15"/>
        <w:jc w:val="center"/>
        <w:rPr>
          <w:rFonts w:ascii="Cambria" w:hAnsi="Cambria" w:cstheme="minorHAnsi"/>
          <w:b/>
          <w:color w:val="151515"/>
          <w:sz w:val="18"/>
          <w:szCs w:val="18"/>
          <w:u w:val="single"/>
        </w:rPr>
      </w:pPr>
      <w:r>
        <w:rPr>
          <w:rFonts w:ascii="Cambria" w:hAnsi="Cambria" w:cstheme="minorHAnsi"/>
          <w:b/>
          <w:color w:val="151515"/>
          <w:sz w:val="18"/>
          <w:szCs w:val="18"/>
          <w:u w:val="single"/>
        </w:rPr>
        <w:t xml:space="preserve">Devi Sri </w:t>
      </w:r>
      <w:r w:rsidR="00FE6B73">
        <w:rPr>
          <w:rFonts w:ascii="Cambria" w:hAnsi="Cambria" w:cstheme="minorHAnsi"/>
          <w:b/>
          <w:color w:val="151515"/>
          <w:sz w:val="18"/>
          <w:szCs w:val="18"/>
          <w:u w:val="single"/>
        </w:rPr>
        <w:t>H</w:t>
      </w:r>
      <w:r>
        <w:rPr>
          <w:rFonts w:ascii="Cambria" w:hAnsi="Cambria" w:cstheme="minorHAnsi"/>
          <w:b/>
          <w:color w:val="151515"/>
          <w:sz w:val="18"/>
          <w:szCs w:val="18"/>
          <w:u w:val="single"/>
        </w:rPr>
        <w:t xml:space="preserve">arshita </w:t>
      </w:r>
      <w:r w:rsidR="00FE6B73">
        <w:rPr>
          <w:rFonts w:ascii="Cambria" w:hAnsi="Cambria" w:cstheme="minorHAnsi"/>
          <w:b/>
          <w:color w:val="151515"/>
          <w:sz w:val="18"/>
          <w:szCs w:val="18"/>
          <w:u w:val="single"/>
        </w:rPr>
        <w:t>S</w:t>
      </w:r>
      <w:r>
        <w:rPr>
          <w:rFonts w:ascii="Cambria" w:hAnsi="Cambria" w:cstheme="minorHAnsi"/>
          <w:b/>
          <w:color w:val="151515"/>
          <w:sz w:val="18"/>
          <w:szCs w:val="18"/>
          <w:u w:val="single"/>
        </w:rPr>
        <w:t>etlem</w:t>
      </w:r>
    </w:p>
    <w:p w14:paraId="36C58D2A" w14:textId="5204F630" w:rsidR="00D145CD" w:rsidRPr="00CE5F7E" w:rsidRDefault="00FE6B73" w:rsidP="00D145CD">
      <w:pPr>
        <w:ind w:left="29" w:right="15"/>
        <w:jc w:val="center"/>
        <w:rPr>
          <w:rFonts w:ascii="Cambria" w:hAnsi="Cambria" w:cstheme="minorHAnsi"/>
          <w:b/>
          <w:sz w:val="18"/>
          <w:szCs w:val="18"/>
        </w:rPr>
      </w:pPr>
      <w:r w:rsidRPr="00CE5F7E">
        <w:rPr>
          <w:rFonts w:ascii="Cambria" w:hAnsi="Cambria" w:cstheme="minorHAnsi"/>
          <w:b/>
          <w:color w:val="151515"/>
          <w:sz w:val="18"/>
          <w:szCs w:val="18"/>
        </w:rPr>
        <w:t>Mail:</w:t>
      </w:r>
      <w:r w:rsidRPr="00FE6B73">
        <w:rPr>
          <w:rFonts w:ascii="Cambria" w:hAnsi="Cambria" w:cstheme="minorHAnsi"/>
          <w:b/>
          <w:color w:val="151515"/>
          <w:sz w:val="18"/>
          <w:szCs w:val="18"/>
        </w:rPr>
        <w:t xml:space="preserve"> sdevisrih@gmail.com</w:t>
      </w:r>
      <w:r w:rsidR="00D145CD" w:rsidRPr="00CE5F7E">
        <w:rPr>
          <w:rFonts w:ascii="Cambria" w:hAnsi="Cambria" w:cstheme="minorHAnsi"/>
          <w:b/>
          <w:color w:val="151515"/>
          <w:sz w:val="18"/>
          <w:szCs w:val="18"/>
        </w:rPr>
        <w:t xml:space="preserve"> |</w:t>
      </w:r>
      <w:r w:rsidR="00D145CD" w:rsidRPr="00CE5F7E">
        <w:rPr>
          <w:rFonts w:ascii="Cambria" w:hAnsi="Cambria" w:cstheme="minorHAnsi"/>
          <w:b/>
          <w:color w:val="000000"/>
          <w:sz w:val="18"/>
          <w:szCs w:val="18"/>
        </w:rPr>
        <w:t xml:space="preserve"> +1</w:t>
      </w:r>
      <w:r w:rsidR="00155F9D">
        <w:rPr>
          <w:rFonts w:ascii="Cambria" w:hAnsi="Cambria" w:cstheme="minorHAnsi"/>
          <w:b/>
          <w:color w:val="000000"/>
          <w:sz w:val="18"/>
          <w:szCs w:val="18"/>
        </w:rPr>
        <w:t>9133492280</w:t>
      </w:r>
      <w:r w:rsidR="00D145CD" w:rsidRPr="00CE5F7E">
        <w:rPr>
          <w:rFonts w:ascii="Cambria" w:hAnsi="Cambria" w:cstheme="minorHAnsi"/>
          <w:b/>
          <w:color w:val="000000"/>
          <w:sz w:val="18"/>
          <w:szCs w:val="18"/>
        </w:rPr>
        <w:t xml:space="preserve"> | | </w:t>
      </w:r>
      <w:hyperlink r:id="rId5" w:history="1">
        <w:r w:rsidR="00D145CD" w:rsidRPr="00CE5F7E">
          <w:rPr>
            <w:rFonts w:ascii="Cambria" w:hAnsi="Cambria" w:cstheme="minorHAnsi"/>
            <w:b/>
            <w:color w:val="000000"/>
            <w:sz w:val="18"/>
            <w:szCs w:val="18"/>
          </w:rPr>
          <w:t>LinkedIn</w:t>
        </w:r>
      </w:hyperlink>
      <w:r w:rsidR="00D145CD" w:rsidRPr="00CE5F7E">
        <w:rPr>
          <w:rFonts w:ascii="Cambria" w:hAnsi="Cambria" w:cstheme="minorHAnsi"/>
          <w:b/>
          <w:color w:val="000000"/>
          <w:sz w:val="18"/>
          <w:szCs w:val="18"/>
        </w:rPr>
        <w:t>:</w:t>
      </w:r>
      <w:r w:rsidR="002D6327">
        <w:rPr>
          <w:rFonts w:ascii="Cambria" w:hAnsi="Cambria" w:cstheme="minorHAnsi"/>
          <w:b/>
          <w:color w:val="000000"/>
          <w:sz w:val="18"/>
          <w:szCs w:val="18"/>
        </w:rPr>
        <w:t xml:space="preserve"> </w:t>
      </w:r>
      <w:hyperlink r:id="rId6" w:history="1">
        <w:r w:rsidR="002D6327" w:rsidRPr="002D6327">
          <w:rPr>
            <w:rStyle w:val="Hyperlink"/>
            <w:rFonts w:ascii="Cambria" w:hAnsi="Cambria" w:cstheme="minorHAnsi"/>
            <w:b/>
            <w:sz w:val="18"/>
            <w:szCs w:val="18"/>
          </w:rPr>
          <w:t>Devi-</w:t>
        </w:r>
        <w:proofErr w:type="spellStart"/>
        <w:r w:rsidR="002D6327" w:rsidRPr="002D6327">
          <w:rPr>
            <w:rStyle w:val="Hyperlink"/>
            <w:rFonts w:ascii="Cambria" w:hAnsi="Cambria" w:cstheme="minorHAnsi"/>
            <w:b/>
            <w:sz w:val="18"/>
            <w:szCs w:val="18"/>
          </w:rPr>
          <w:t>setlem</w:t>
        </w:r>
        <w:proofErr w:type="spellEnd"/>
      </w:hyperlink>
    </w:p>
    <w:p w14:paraId="53C55C99" w14:textId="77777777" w:rsidR="00D145CD" w:rsidRPr="00CE5F7E" w:rsidRDefault="00D145CD" w:rsidP="00D145CD">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Summary</w:t>
      </w:r>
    </w:p>
    <w:p w14:paraId="666A9DB0" w14:textId="01CCD4A2" w:rsidR="007009B3" w:rsidRDefault="00370EDD" w:rsidP="00D145CD">
      <w:pPr>
        <w:jc w:val="both"/>
        <w:rPr>
          <w:rFonts w:ascii="Cambria" w:hAnsi="Cambria" w:cstheme="minorHAnsi"/>
          <w:color w:val="151515"/>
          <w:sz w:val="18"/>
          <w:szCs w:val="18"/>
        </w:rPr>
      </w:pPr>
      <w:r w:rsidRPr="00370EDD">
        <w:rPr>
          <w:rFonts w:ascii="Cambria" w:hAnsi="Cambria" w:cstheme="minorHAnsi"/>
          <w:color w:val="151515"/>
          <w:sz w:val="18"/>
          <w:szCs w:val="18"/>
        </w:rPr>
        <w:t xml:space="preserve">Data Engineer with 4+ years of experience building scalable ETL/ELT pipelines and cloud-based data solutions. Skilled in Python, SQL, Spark, </w:t>
      </w:r>
      <w:proofErr w:type="spellStart"/>
      <w:r w:rsidRPr="00370EDD">
        <w:rPr>
          <w:rFonts w:ascii="Cambria" w:hAnsi="Cambria" w:cstheme="minorHAnsi"/>
          <w:color w:val="151515"/>
          <w:sz w:val="18"/>
          <w:szCs w:val="18"/>
        </w:rPr>
        <w:t>PySpark</w:t>
      </w:r>
      <w:proofErr w:type="spellEnd"/>
      <w:r w:rsidRPr="00370EDD">
        <w:rPr>
          <w:rFonts w:ascii="Cambria" w:hAnsi="Cambria" w:cstheme="minorHAnsi"/>
          <w:color w:val="151515"/>
          <w:sz w:val="18"/>
          <w:szCs w:val="18"/>
        </w:rPr>
        <w:t>, Kafka, Airflow, Databricks, and Kubernetes. Strong expertise in Azure Data Factory, Azure Databricks, Azure Event Hub, Azure Functions, and Azure Data Lake. Experienced with AWS and Azure data architectures, data warehousing, and data lake design. Proficient in DevOps tools including Azure DevOps, Terraform, Jenkins, Git, and GitHub Actions. Proven ability to deliver reliable, high-performance data pipelines that support analytics and BI workloads.</w:t>
      </w:r>
    </w:p>
    <w:p w14:paraId="7A52FEDA" w14:textId="77777777" w:rsidR="002D6327" w:rsidRPr="00CE5F7E" w:rsidRDefault="002D6327" w:rsidP="002D6327">
      <w:pPr>
        <w:jc w:val="both"/>
        <w:rPr>
          <w:rFonts w:ascii="Cambria" w:hAnsi="Cambria" w:cstheme="minorHAnsi"/>
          <w:color w:val="151515"/>
          <w:sz w:val="18"/>
          <w:szCs w:val="18"/>
        </w:rPr>
      </w:pPr>
    </w:p>
    <w:p w14:paraId="5D07F1C5" w14:textId="77777777" w:rsidR="002D6327" w:rsidRPr="00CE5F7E" w:rsidRDefault="002D6327" w:rsidP="002D6327">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Professional Experience</w:t>
      </w:r>
    </w:p>
    <w:p w14:paraId="14D30715" w14:textId="77777777" w:rsidR="002D6327" w:rsidRPr="00CE5F7E" w:rsidRDefault="002D6327" w:rsidP="002D6327">
      <w:pPr>
        <w:ind w:right="15"/>
        <w:rPr>
          <w:rFonts w:ascii="Cambria" w:hAnsi="Cambria" w:cstheme="minorHAnsi"/>
          <w:b/>
          <w:bCs/>
          <w:color w:val="151515"/>
          <w:sz w:val="18"/>
          <w:szCs w:val="18"/>
        </w:rPr>
      </w:pPr>
      <w:r>
        <w:rPr>
          <w:rFonts w:ascii="Cambria" w:hAnsi="Cambria" w:cstheme="minorHAnsi"/>
          <w:b/>
          <w:bCs/>
          <w:color w:val="151515"/>
          <w:sz w:val="18"/>
          <w:szCs w:val="18"/>
        </w:rPr>
        <w:t>CVS Health</w:t>
      </w:r>
      <w:r w:rsidRPr="002D608F">
        <w:rPr>
          <w:rFonts w:ascii="Cambria" w:hAnsi="Cambria" w:cstheme="minorHAnsi"/>
          <w:b/>
          <w:bCs/>
          <w:color w:val="151515"/>
          <w:sz w:val="18"/>
          <w:szCs w:val="18"/>
        </w:rPr>
        <w:t xml:space="preserve">, </w:t>
      </w:r>
      <w:r>
        <w:rPr>
          <w:rFonts w:ascii="Cambria" w:hAnsi="Cambria" w:cstheme="minorHAnsi"/>
          <w:b/>
          <w:bCs/>
          <w:color w:val="151515"/>
          <w:sz w:val="18"/>
          <w:szCs w:val="18"/>
        </w:rPr>
        <w:t>TX</w:t>
      </w:r>
      <w:r w:rsidRPr="002D608F">
        <w:rPr>
          <w:rFonts w:ascii="Cambria" w:hAnsi="Cambria" w:cstheme="minorHAnsi"/>
          <w:b/>
          <w:bCs/>
          <w:color w:val="151515"/>
          <w:sz w:val="18"/>
          <w:szCs w:val="18"/>
        </w:rPr>
        <w:tab/>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w:t>
      </w:r>
      <w:r>
        <w:rPr>
          <w:rFonts w:ascii="Cambria" w:hAnsi="Cambria" w:cstheme="minorHAnsi"/>
          <w:b/>
          <w:bCs/>
          <w:color w:val="151515"/>
          <w:sz w:val="18"/>
          <w:szCs w:val="18"/>
        </w:rPr>
        <w:t>Nov</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3</w:t>
      </w:r>
      <w:r w:rsidRPr="00CE5F7E">
        <w:rPr>
          <w:rFonts w:ascii="Cambria" w:hAnsi="Cambria" w:cstheme="minorHAnsi"/>
          <w:b/>
          <w:bCs/>
          <w:color w:val="151515"/>
          <w:sz w:val="18"/>
          <w:szCs w:val="18"/>
        </w:rPr>
        <w:t xml:space="preserve"> – </w:t>
      </w:r>
      <w:r>
        <w:rPr>
          <w:rFonts w:ascii="Cambria" w:hAnsi="Cambria" w:cstheme="minorHAnsi"/>
          <w:b/>
          <w:bCs/>
          <w:color w:val="151515"/>
          <w:sz w:val="18"/>
          <w:szCs w:val="18"/>
        </w:rPr>
        <w:t>Till Date</w:t>
      </w:r>
    </w:p>
    <w:p w14:paraId="7EC37569" w14:textId="77777777" w:rsidR="002D6327" w:rsidRPr="00D145CD" w:rsidRDefault="002D6327" w:rsidP="002D6327">
      <w:pPr>
        <w:jc w:val="both"/>
        <w:rPr>
          <w:rFonts w:ascii="Cambria" w:hAnsi="Cambria" w:cstheme="minorHAnsi"/>
          <w:b/>
          <w:bCs/>
          <w:color w:val="151515"/>
          <w:sz w:val="18"/>
          <w:szCs w:val="18"/>
        </w:rPr>
      </w:pPr>
      <w:r w:rsidRPr="00CE5F7E">
        <w:rPr>
          <w:rFonts w:ascii="Cambria" w:hAnsi="Cambria" w:cstheme="minorHAnsi"/>
          <w:b/>
          <w:bCs/>
          <w:color w:val="151515"/>
          <w:sz w:val="18"/>
          <w:szCs w:val="18"/>
        </w:rPr>
        <w:t>Data</w:t>
      </w:r>
      <w:r>
        <w:rPr>
          <w:rFonts w:ascii="Cambria" w:hAnsi="Cambria" w:cstheme="minorHAnsi"/>
          <w:b/>
          <w:bCs/>
          <w:color w:val="151515"/>
          <w:sz w:val="18"/>
          <w:szCs w:val="18"/>
        </w:rPr>
        <w:t xml:space="preserve"> Engineer</w:t>
      </w:r>
    </w:p>
    <w:p w14:paraId="2B7C339C"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Involved in building data pipelines to extract transform and load the raw data and perform analytics on the transformed data using AWS services S3, Glue, Redshift, EMR, RDS, Dynamo DB, Lambda, Athena, KMS focusing on high-availability, fault tolerance, and auto-scaling using AWS Cloud Formation. </w:t>
      </w:r>
    </w:p>
    <w:p w14:paraId="56D4A1E4"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Modified existing AWS Cloud Formation templates to create custom sized VPC, subnets, NAT to ensure successful deployment of Web applications and database templates </w:t>
      </w:r>
    </w:p>
    <w:p w14:paraId="365386D7"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Extracted files from NoSQL database (MongoDB) and processed them using mongo Spark connector. </w:t>
      </w:r>
    </w:p>
    <w:p w14:paraId="3D68A5DF" w14:textId="77777777" w:rsidR="002D6327"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Extensive experience in SQL programming, stored procedure creation and optimization as well as tuning and maintenance of highly available and highly transactional databases. </w:t>
      </w:r>
    </w:p>
    <w:p w14:paraId="72B02597"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2D608F">
        <w:rPr>
          <w:rFonts w:cstheme="minorHAnsi"/>
          <w:bCs/>
          <w:color w:val="151515"/>
          <w:sz w:val="18"/>
          <w:szCs w:val="18"/>
        </w:rPr>
        <w:t>Developed automated data pipelines using Azure Data Factory (ADF) to extract, transform, and load (ETL) large-scale datasets across multiple cloud environments.</w:t>
      </w:r>
    </w:p>
    <w:p w14:paraId="6A9EF9EE"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Spark Applications by using Python and Implemented Apache Spark data processing Project to handle data from various RDBMS and Streaming sources. </w:t>
      </w:r>
    </w:p>
    <w:p w14:paraId="6FE704D6"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 and Develop ETL Processes using AWS Glue to migrate the data collected from external sources like S3, SQL Server, Mongo DB, and SFTP server into AWS Redshift. </w:t>
      </w:r>
    </w:p>
    <w:p w14:paraId="0CB17CBB" w14:textId="77777777" w:rsidR="002D6327"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on distributed frameworks such as Apache Spark using Python and Presto in Amazon EMR, Redshift and interact with data in other AWS data stores such as Amazon S3 and Amazon DynamoDB. </w:t>
      </w:r>
    </w:p>
    <w:p w14:paraId="100AD67F"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2D608F">
        <w:rPr>
          <w:rFonts w:cstheme="minorHAnsi"/>
          <w:bCs/>
          <w:color w:val="151515"/>
          <w:sz w:val="18"/>
          <w:szCs w:val="18"/>
        </w:rPr>
        <w:t>Built continuous integration and deployment (CI/CD) pipelines in Azure DevOps, automating the deployment of analytics solutions</w:t>
      </w:r>
      <w:r>
        <w:rPr>
          <w:rFonts w:cstheme="minorHAnsi"/>
          <w:bCs/>
          <w:color w:val="151515"/>
          <w:sz w:val="18"/>
          <w:szCs w:val="18"/>
        </w:rPr>
        <w:t>.</w:t>
      </w:r>
    </w:p>
    <w:p w14:paraId="0AD38155"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Created a Kafka producer to connect to different external sources and bring the data to a Kafka broker in structured streaming to get structured data by schema.</w:t>
      </w:r>
    </w:p>
    <w:p w14:paraId="6F156062"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multiple POCs using </w:t>
      </w:r>
      <w:proofErr w:type="spellStart"/>
      <w:r w:rsidRPr="00D145CD">
        <w:rPr>
          <w:rFonts w:cstheme="minorHAnsi"/>
          <w:bCs/>
          <w:color w:val="151515"/>
          <w:sz w:val="18"/>
          <w:szCs w:val="18"/>
        </w:rPr>
        <w:t>PySpark</w:t>
      </w:r>
      <w:proofErr w:type="spellEnd"/>
      <w:r w:rsidRPr="00D145CD">
        <w:rPr>
          <w:rFonts w:cstheme="minorHAnsi"/>
          <w:bCs/>
          <w:color w:val="151515"/>
          <w:sz w:val="18"/>
          <w:szCs w:val="18"/>
        </w:rPr>
        <w:t xml:space="preserve"> and deployed on the Yarn Cluster, compared the performance of Spark, with Hive and SQL. </w:t>
      </w:r>
    </w:p>
    <w:p w14:paraId="221F8CE2"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Designed and deployed scalable data pipelines leveraging cloud-native technologies such as Composer, Dataflow, Big Query, and Vertex AI to support advanced analytics and AI/ML workflows.</w:t>
      </w:r>
    </w:p>
    <w:p w14:paraId="2F6C888E"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microservice on boarding tools leveraging Python and Jenkins allowing for easy creation and maintenance of build jobs and Kubernetes deploy and services. </w:t>
      </w:r>
    </w:p>
    <w:p w14:paraId="71BF69E1" w14:textId="77777777" w:rsidR="002D6327" w:rsidRPr="00CE5F7E" w:rsidRDefault="002D6327" w:rsidP="002D6327">
      <w:pPr>
        <w:ind w:right="15"/>
        <w:jc w:val="both"/>
        <w:rPr>
          <w:rFonts w:ascii="Cambria" w:hAnsi="Cambria" w:cstheme="minorHAnsi"/>
          <w:bCs/>
          <w:color w:val="151515"/>
          <w:sz w:val="18"/>
          <w:szCs w:val="18"/>
        </w:rPr>
      </w:pPr>
    </w:p>
    <w:p w14:paraId="574DC2B7" w14:textId="77777777" w:rsidR="002D6327" w:rsidRPr="00CE5F7E" w:rsidRDefault="002D6327" w:rsidP="002D6327">
      <w:pPr>
        <w:ind w:right="15"/>
        <w:rPr>
          <w:rFonts w:ascii="Cambria" w:hAnsi="Cambria" w:cstheme="minorHAnsi"/>
          <w:b/>
          <w:bCs/>
          <w:color w:val="151515"/>
          <w:sz w:val="18"/>
          <w:szCs w:val="18"/>
        </w:rPr>
      </w:pPr>
      <w:r>
        <w:rPr>
          <w:rFonts w:ascii="Cambria" w:hAnsi="Cambria" w:cstheme="minorHAnsi"/>
          <w:b/>
          <w:bCs/>
          <w:color w:val="151515"/>
          <w:sz w:val="18"/>
          <w:szCs w:val="18"/>
        </w:rPr>
        <w:t>Zensar Technologies</w:t>
      </w:r>
      <w:r w:rsidRPr="00CE5F7E">
        <w:rPr>
          <w:rFonts w:ascii="Cambria" w:hAnsi="Cambria" w:cstheme="minorHAnsi"/>
          <w:b/>
          <w:bCs/>
          <w:color w:val="151515"/>
          <w:sz w:val="18"/>
          <w:szCs w:val="18"/>
        </w:rPr>
        <w:t>, Hyderabad, India</w:t>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w:t>
      </w:r>
      <w:r>
        <w:rPr>
          <w:rFonts w:ascii="Cambria" w:hAnsi="Cambria" w:cstheme="minorHAnsi"/>
          <w:b/>
          <w:bCs/>
          <w:color w:val="151515"/>
          <w:sz w:val="18"/>
          <w:szCs w:val="18"/>
        </w:rPr>
        <w:t>Oct</w:t>
      </w:r>
      <w:r w:rsidRPr="00CE5F7E">
        <w:rPr>
          <w:rFonts w:ascii="Cambria" w:hAnsi="Cambria" w:cstheme="minorHAnsi"/>
          <w:b/>
          <w:bCs/>
          <w:color w:val="151515"/>
          <w:sz w:val="18"/>
          <w:szCs w:val="18"/>
        </w:rPr>
        <w:t xml:space="preserve"> 2021 – </w:t>
      </w:r>
      <w:r>
        <w:rPr>
          <w:rFonts w:ascii="Cambria" w:hAnsi="Cambria" w:cstheme="minorHAnsi"/>
          <w:b/>
          <w:bCs/>
          <w:color w:val="151515"/>
          <w:sz w:val="18"/>
          <w:szCs w:val="18"/>
        </w:rPr>
        <w:t>Jul</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3</w:t>
      </w:r>
    </w:p>
    <w:p w14:paraId="5D33C88F" w14:textId="77777777" w:rsidR="002D6327" w:rsidRPr="00CE5F7E" w:rsidRDefault="002D6327" w:rsidP="002D6327">
      <w:pPr>
        <w:jc w:val="both"/>
        <w:rPr>
          <w:rFonts w:ascii="Cambria" w:hAnsi="Cambria" w:cstheme="minorHAnsi"/>
          <w:b/>
          <w:bCs/>
          <w:color w:val="151515"/>
          <w:sz w:val="18"/>
          <w:szCs w:val="18"/>
        </w:rPr>
      </w:pPr>
      <w:r>
        <w:rPr>
          <w:rFonts w:ascii="Cambria" w:hAnsi="Cambria" w:cstheme="minorHAnsi"/>
          <w:b/>
          <w:bCs/>
          <w:color w:val="151515"/>
          <w:sz w:val="18"/>
          <w:szCs w:val="18"/>
        </w:rPr>
        <w:t>Data Analyst</w:t>
      </w:r>
    </w:p>
    <w:p w14:paraId="26A20D3D"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Designed, developed, and deploying Data pipelines using Azure cloud platform HDInsight, Data Lake, Blob Storage, Data Factory, Synapse, Cosmos DB, Data Warehouse, Key Vault, SQL DB, DevOps. </w:t>
      </w:r>
    </w:p>
    <w:p w14:paraId="31E2973B"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Involved in developing data ingestion pipelines on Azure HDInsight Spark cluster using Azure Data Factory, Azure Databricks and Spark SQL </w:t>
      </w:r>
    </w:p>
    <w:p w14:paraId="5CD08381"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Integrated rules engines with distributed data pipelines using tools like Apache Flink and Kafka Streams, enabling real-time rule-based processing for large datasets.</w:t>
      </w:r>
    </w:p>
    <w:p w14:paraId="4651DA3C"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Created the Detail Technical Design Documents which have the ETL technical specifications for the given functionality.</w:t>
      </w:r>
    </w:p>
    <w:p w14:paraId="4D2DF8A0"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on Azure Data Factory to integrate data of both on-prem (MY SQL, Cassandra) and cloud (Blob storage, Azure SQL DB) and applied transformations to load back to Azure Synapse. </w:t>
      </w:r>
    </w:p>
    <w:p w14:paraId="77A8013E"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Designed and wrote the entire ETL/ELT process to support Data Warehouse with complex dependencies in hybrid Business Intelligence environment (Azure &amp; SQL Server). </w:t>
      </w:r>
    </w:p>
    <w:p w14:paraId="03448FAE"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Developed Spark applications using Scala and Spark-SQL for data extraction, transformation, and aggregation from multiple file formats for analyzing and transforming the data to uncover insights into the customer usage patterns </w:t>
      </w:r>
    </w:p>
    <w:p w14:paraId="7848A5E7"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Worked with Kubernetes pipeline of deployment &amp; operation activities where all code is written in java, python &amp; stored into bitbucket, for staging &amp; testing purpose </w:t>
      </w:r>
    </w:p>
    <w:p w14:paraId="161188C2" w14:textId="77777777" w:rsidR="002D6327" w:rsidRPr="00D145CD" w:rsidRDefault="002D6327" w:rsidP="002D6327">
      <w:pPr>
        <w:pStyle w:val="ListParagraph"/>
        <w:numPr>
          <w:ilvl w:val="0"/>
          <w:numId w:val="1"/>
        </w:numPr>
        <w:ind w:right="15"/>
        <w:jc w:val="both"/>
        <w:rPr>
          <w:rFonts w:cstheme="minorHAnsi"/>
          <w:bCs/>
          <w:color w:val="151515"/>
          <w:sz w:val="18"/>
          <w:szCs w:val="18"/>
        </w:rPr>
      </w:pPr>
      <w:r w:rsidRPr="00D145CD">
        <w:rPr>
          <w:rFonts w:cstheme="minorHAnsi"/>
          <w:bCs/>
          <w:color w:val="151515"/>
          <w:sz w:val="18"/>
          <w:szCs w:val="18"/>
        </w:rPr>
        <w:t xml:space="preserve">Used JIRA for issues and bug tracking and added several options to the application to choose algorithm for data and address generation. </w:t>
      </w:r>
    </w:p>
    <w:p w14:paraId="39B82C01" w14:textId="77777777" w:rsidR="002D6327" w:rsidRDefault="002D6327" w:rsidP="002D6327">
      <w:pPr>
        <w:ind w:right="15"/>
        <w:jc w:val="both"/>
        <w:rPr>
          <w:rFonts w:ascii="Cambria" w:hAnsi="Cambria" w:cstheme="minorHAnsi"/>
          <w:bCs/>
          <w:color w:val="151515"/>
          <w:sz w:val="18"/>
          <w:szCs w:val="18"/>
        </w:rPr>
      </w:pPr>
    </w:p>
    <w:p w14:paraId="697CFEAC" w14:textId="77777777" w:rsidR="002D6327" w:rsidRPr="00CE5F7E" w:rsidRDefault="002D6327" w:rsidP="002D6327">
      <w:pPr>
        <w:ind w:right="15"/>
        <w:rPr>
          <w:rFonts w:ascii="Cambria" w:hAnsi="Cambria" w:cstheme="minorHAnsi"/>
          <w:b/>
          <w:bCs/>
          <w:color w:val="151515"/>
          <w:sz w:val="18"/>
          <w:szCs w:val="18"/>
        </w:rPr>
      </w:pPr>
      <w:proofErr w:type="spellStart"/>
      <w:r>
        <w:rPr>
          <w:rFonts w:ascii="Cambria" w:hAnsi="Cambria" w:cstheme="minorHAnsi"/>
          <w:b/>
          <w:bCs/>
          <w:color w:val="151515"/>
          <w:sz w:val="18"/>
          <w:szCs w:val="18"/>
        </w:rPr>
        <w:t>CresTech</w:t>
      </w:r>
      <w:proofErr w:type="spellEnd"/>
      <w:r>
        <w:rPr>
          <w:rFonts w:ascii="Cambria" w:hAnsi="Cambria" w:cstheme="minorHAnsi"/>
          <w:b/>
          <w:bCs/>
          <w:color w:val="151515"/>
          <w:sz w:val="18"/>
          <w:szCs w:val="18"/>
        </w:rPr>
        <w:t xml:space="preserve"> Software Systems</w:t>
      </w:r>
      <w:r w:rsidRPr="00CE5F7E">
        <w:rPr>
          <w:rFonts w:ascii="Cambria" w:hAnsi="Cambria" w:cstheme="minorHAnsi"/>
          <w:b/>
          <w:bCs/>
          <w:color w:val="151515"/>
          <w:sz w:val="18"/>
          <w:szCs w:val="18"/>
        </w:rPr>
        <w:t>, Hyderabad, India</w:t>
      </w:r>
      <w:r w:rsidRPr="00CE5F7E">
        <w:rPr>
          <w:rFonts w:ascii="Cambria" w:hAnsi="Cambria" w:cstheme="minorHAnsi"/>
          <w:b/>
          <w:bCs/>
          <w:color w:val="151515"/>
          <w:sz w:val="18"/>
          <w:szCs w:val="18"/>
        </w:rPr>
        <w:tab/>
        <w:t xml:space="preserve">                                                                               </w:t>
      </w:r>
      <w:r>
        <w:rPr>
          <w:rFonts w:ascii="Cambria" w:hAnsi="Cambria" w:cstheme="minorHAnsi"/>
          <w:b/>
          <w:bCs/>
          <w:color w:val="151515"/>
          <w:sz w:val="18"/>
          <w:szCs w:val="18"/>
        </w:rPr>
        <w:t xml:space="preserve">                                   </w:t>
      </w:r>
      <w:r w:rsidRPr="00CE5F7E">
        <w:rPr>
          <w:rFonts w:ascii="Cambria" w:hAnsi="Cambria" w:cstheme="minorHAnsi"/>
          <w:b/>
          <w:bCs/>
          <w:color w:val="151515"/>
          <w:sz w:val="18"/>
          <w:szCs w:val="18"/>
        </w:rPr>
        <w:t xml:space="preserve"> J</w:t>
      </w:r>
      <w:r>
        <w:rPr>
          <w:rFonts w:ascii="Cambria" w:hAnsi="Cambria" w:cstheme="minorHAnsi"/>
          <w:b/>
          <w:bCs/>
          <w:color w:val="151515"/>
          <w:sz w:val="18"/>
          <w:szCs w:val="18"/>
        </w:rPr>
        <w:t>an</w:t>
      </w:r>
      <w:r w:rsidRPr="00CE5F7E">
        <w:rPr>
          <w:rFonts w:ascii="Cambria" w:hAnsi="Cambria" w:cstheme="minorHAnsi"/>
          <w:b/>
          <w:bCs/>
          <w:color w:val="151515"/>
          <w:sz w:val="18"/>
          <w:szCs w:val="18"/>
        </w:rPr>
        <w:t xml:space="preserve"> 2021 – </w:t>
      </w:r>
      <w:r>
        <w:rPr>
          <w:rFonts w:ascii="Cambria" w:hAnsi="Cambria" w:cstheme="minorHAnsi"/>
          <w:b/>
          <w:bCs/>
          <w:color w:val="151515"/>
          <w:sz w:val="18"/>
          <w:szCs w:val="18"/>
        </w:rPr>
        <w:t>Sept</w:t>
      </w:r>
      <w:r w:rsidRPr="00CE5F7E">
        <w:rPr>
          <w:rFonts w:ascii="Cambria" w:hAnsi="Cambria" w:cstheme="minorHAnsi"/>
          <w:b/>
          <w:bCs/>
          <w:color w:val="151515"/>
          <w:sz w:val="18"/>
          <w:szCs w:val="18"/>
        </w:rPr>
        <w:t xml:space="preserve"> 202</w:t>
      </w:r>
      <w:r>
        <w:rPr>
          <w:rFonts w:ascii="Cambria" w:hAnsi="Cambria" w:cstheme="minorHAnsi"/>
          <w:b/>
          <w:bCs/>
          <w:color w:val="151515"/>
          <w:sz w:val="18"/>
          <w:szCs w:val="18"/>
        </w:rPr>
        <w:t>1</w:t>
      </w:r>
    </w:p>
    <w:p w14:paraId="7B43044B" w14:textId="77777777" w:rsidR="002D6327" w:rsidRPr="00CE5F7E" w:rsidRDefault="002D6327" w:rsidP="002D6327">
      <w:pPr>
        <w:jc w:val="both"/>
        <w:rPr>
          <w:rFonts w:ascii="Cambria" w:hAnsi="Cambria" w:cstheme="minorHAnsi"/>
          <w:b/>
          <w:bCs/>
          <w:color w:val="151515"/>
          <w:sz w:val="18"/>
          <w:szCs w:val="18"/>
        </w:rPr>
      </w:pPr>
      <w:r>
        <w:rPr>
          <w:rFonts w:ascii="Cambria" w:hAnsi="Cambria" w:cstheme="minorHAnsi"/>
          <w:b/>
          <w:bCs/>
          <w:color w:val="151515"/>
          <w:sz w:val="18"/>
          <w:szCs w:val="18"/>
        </w:rPr>
        <w:t>Junior Data Analyst</w:t>
      </w:r>
    </w:p>
    <w:p w14:paraId="55089C18" w14:textId="77777777" w:rsidR="002D6327" w:rsidRDefault="002D6327" w:rsidP="002D6327">
      <w:pPr>
        <w:ind w:right="15"/>
        <w:jc w:val="both"/>
        <w:rPr>
          <w:rFonts w:ascii="Cambria" w:hAnsi="Cambria" w:cstheme="minorHAnsi"/>
          <w:bCs/>
          <w:color w:val="151515"/>
          <w:sz w:val="18"/>
          <w:szCs w:val="18"/>
        </w:rPr>
      </w:pPr>
    </w:p>
    <w:p w14:paraId="46591F75"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Collaborated with data engineering manager to acquire data from various sources and create ETL solutions as needed.</w:t>
      </w:r>
    </w:p>
    <w:p w14:paraId="6418A411"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Migrated the data from relational databases like Oracle and SQL Server to Azure Data Lake Storage using Azure Data Factory.</w:t>
      </w:r>
    </w:p>
    <w:p w14:paraId="205B14D7"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Extracted the data from various databases and moved the data to the structured databases for handling and managing the raw data.</w:t>
      </w:r>
    </w:p>
    <w:p w14:paraId="613B4ED3"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worked with the data modeling team to create the data model and carried out the data modeling to construct the mappings appropriately.</w:t>
      </w:r>
    </w:p>
    <w:p w14:paraId="3B4BE2DF"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Scripted the queries using Python, and SQL for aggregating the data and joining the disparate sources for maintainable and reusable functions.</w:t>
      </w:r>
    </w:p>
    <w:p w14:paraId="694B6644"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Processed the data into the Azure Data Bricks by ingesting the data in the storage in Azure Data Lake, and Azure Blob Storage.</w:t>
      </w:r>
    </w:p>
    <w:p w14:paraId="0C9F3611"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Developed the data-driven workflows for Extraction, Transformation, and loading of the data from the Snowflake data warehouse.</w:t>
      </w:r>
    </w:p>
    <w:p w14:paraId="52E9EB36"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Built ETLs to load the data from PostgreSQL, and SQL Server to Snowflake using Apache Airflow, and Spark.</w:t>
      </w:r>
    </w:p>
    <w:p w14:paraId="72F169EE"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t>Optimized data handling and analysis operations by leveraging Spark SQL and Azure Databricks, ensuring high standards of data validation and contributing to informed decision-making.</w:t>
      </w:r>
    </w:p>
    <w:p w14:paraId="3279BE35" w14:textId="77777777" w:rsidR="002D6327" w:rsidRPr="007009B3" w:rsidRDefault="002D6327" w:rsidP="002D6327">
      <w:pPr>
        <w:pStyle w:val="ListParagraph"/>
        <w:numPr>
          <w:ilvl w:val="0"/>
          <w:numId w:val="1"/>
        </w:numPr>
        <w:ind w:right="15"/>
        <w:jc w:val="both"/>
        <w:rPr>
          <w:rFonts w:cstheme="minorHAnsi"/>
          <w:bCs/>
          <w:color w:val="151515"/>
          <w:sz w:val="18"/>
          <w:szCs w:val="18"/>
        </w:rPr>
      </w:pPr>
      <w:r w:rsidRPr="007009B3">
        <w:rPr>
          <w:rFonts w:cstheme="minorHAnsi"/>
          <w:bCs/>
          <w:color w:val="151515"/>
          <w:sz w:val="18"/>
          <w:szCs w:val="18"/>
        </w:rPr>
        <w:lastRenderedPageBreak/>
        <w:t>Utilized GIT for version control, JIRA for project management, and Jenkins for continuous integration and Deployment (CI/CD) processes</w:t>
      </w:r>
      <w:r>
        <w:rPr>
          <w:rFonts w:cstheme="minorHAnsi"/>
          <w:bCs/>
          <w:color w:val="151515"/>
          <w:sz w:val="18"/>
          <w:szCs w:val="18"/>
        </w:rPr>
        <w:t>.</w:t>
      </w:r>
    </w:p>
    <w:p w14:paraId="763BD348" w14:textId="77777777" w:rsidR="002D6327" w:rsidRDefault="002D6327" w:rsidP="00D145CD">
      <w:pPr>
        <w:jc w:val="both"/>
        <w:rPr>
          <w:rFonts w:ascii="Cambria" w:hAnsi="Cambria" w:cstheme="minorHAnsi"/>
          <w:color w:val="151515"/>
          <w:sz w:val="18"/>
          <w:szCs w:val="18"/>
        </w:rPr>
      </w:pPr>
    </w:p>
    <w:p w14:paraId="6555A0CB" w14:textId="77777777" w:rsidR="002D6327" w:rsidRDefault="002D6327" w:rsidP="00D145CD">
      <w:pPr>
        <w:jc w:val="both"/>
        <w:rPr>
          <w:rFonts w:ascii="Cambria" w:hAnsi="Cambria" w:cstheme="minorHAnsi"/>
          <w:color w:val="151515"/>
          <w:sz w:val="18"/>
          <w:szCs w:val="18"/>
        </w:rPr>
      </w:pPr>
    </w:p>
    <w:p w14:paraId="23305609" w14:textId="77777777" w:rsidR="007009B3" w:rsidRPr="00CE5F7E" w:rsidRDefault="007009B3" w:rsidP="007009B3">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Technical Skills</w:t>
      </w:r>
    </w:p>
    <w:p w14:paraId="10615CBB"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Programming &amp; Scripting: </w:t>
      </w:r>
      <w:r w:rsidRPr="00CE5F7E">
        <w:rPr>
          <w:rFonts w:cs="Calibri"/>
          <w:color w:val="000000"/>
          <w:sz w:val="18"/>
          <w:szCs w:val="18"/>
        </w:rPr>
        <w:t>Python (Pandas, NumPy, PySpark, Scikit-learn), SQL (T-SQL, PL/SQL), R, Scala</w:t>
      </w:r>
    </w:p>
    <w:p w14:paraId="022F3406"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Data Engineering: </w:t>
      </w:r>
      <w:r w:rsidRPr="00CE5F7E">
        <w:rPr>
          <w:rFonts w:cs="Calibri"/>
          <w:color w:val="000000"/>
          <w:sz w:val="18"/>
          <w:szCs w:val="18"/>
        </w:rPr>
        <w:t>Apache Spark, Hadoop, Kafka, Flink, Airflow, dbt</w:t>
      </w:r>
    </w:p>
    <w:p w14:paraId="67EB8599"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Databases &amp; Warehousing:</w:t>
      </w:r>
      <w:r w:rsidRPr="00CE5F7E">
        <w:rPr>
          <w:rFonts w:cs="Calibri"/>
          <w:color w:val="000000"/>
          <w:sz w:val="18"/>
          <w:szCs w:val="18"/>
        </w:rPr>
        <w:t xml:space="preserve"> Azure Synapse, Google BigQuery, Amazon Redshift, Oracle, PostgreSQL, MySQL, MongoDB</w:t>
      </w:r>
    </w:p>
    <w:p w14:paraId="517119FF"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ETL/ELT Tools: </w:t>
      </w:r>
      <w:r w:rsidRPr="00CE5F7E">
        <w:rPr>
          <w:rFonts w:cs="Calibri"/>
          <w:color w:val="000000"/>
          <w:sz w:val="18"/>
          <w:szCs w:val="18"/>
        </w:rPr>
        <w:t>Apache Spark, PySpark, Airflow, dbt, Azure Data Factory (ADF), Talend, SSIS, AWS Glue, Databricks</w:t>
      </w:r>
    </w:p>
    <w:p w14:paraId="7AFF2D31"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Data Visualization &amp; BI: </w:t>
      </w:r>
      <w:r w:rsidRPr="00CE5F7E">
        <w:rPr>
          <w:rFonts w:cs="Calibri"/>
          <w:color w:val="000000"/>
          <w:sz w:val="18"/>
          <w:szCs w:val="18"/>
        </w:rPr>
        <w:t>Power BI, Tableau, Looker, Excel (Advanced), SSRS</w:t>
      </w:r>
    </w:p>
    <w:p w14:paraId="2A759DAC" w14:textId="77777777" w:rsidR="007009B3" w:rsidRPr="00CE5F7E" w:rsidRDefault="007009B3" w:rsidP="007009B3">
      <w:pPr>
        <w:pStyle w:val="ListParagraph"/>
        <w:widowControl/>
        <w:numPr>
          <w:ilvl w:val="0"/>
          <w:numId w:val="2"/>
        </w:numPr>
        <w:autoSpaceDE/>
        <w:autoSpaceDN/>
        <w:spacing w:before="53"/>
        <w:ind w:right="729"/>
        <w:rPr>
          <w:rFonts w:cs="Calibri"/>
          <w:b/>
          <w:color w:val="000000"/>
          <w:sz w:val="18"/>
          <w:szCs w:val="18"/>
        </w:rPr>
      </w:pPr>
      <w:r w:rsidRPr="00CE5F7E">
        <w:rPr>
          <w:rFonts w:cs="Calibri"/>
          <w:b/>
          <w:color w:val="000000"/>
          <w:sz w:val="18"/>
          <w:szCs w:val="18"/>
        </w:rPr>
        <w:t xml:space="preserve">Cloud Platforms: </w:t>
      </w:r>
      <w:r w:rsidRPr="00CE5F7E">
        <w:rPr>
          <w:rFonts w:cs="Calibri"/>
          <w:color w:val="000000"/>
          <w:sz w:val="18"/>
          <w:szCs w:val="18"/>
        </w:rPr>
        <w:t>Microsoft Azure (Data Factory, ADF, Synapse, Databricks, Logic Apps, Functions, Event-based Services), AWS (S3, Glue, Lambda, EMR, Redshift)</w:t>
      </w:r>
    </w:p>
    <w:p w14:paraId="7D2EA679" w14:textId="77777777" w:rsidR="007009B3" w:rsidRDefault="007009B3" w:rsidP="007009B3">
      <w:pPr>
        <w:pStyle w:val="ListParagraph"/>
        <w:widowControl/>
        <w:numPr>
          <w:ilvl w:val="0"/>
          <w:numId w:val="2"/>
        </w:numPr>
        <w:autoSpaceDE/>
        <w:autoSpaceDN/>
        <w:spacing w:before="53"/>
        <w:ind w:right="729"/>
        <w:rPr>
          <w:rFonts w:cs="Calibri"/>
          <w:color w:val="000000"/>
          <w:sz w:val="18"/>
          <w:szCs w:val="18"/>
        </w:rPr>
      </w:pPr>
      <w:r w:rsidRPr="00CE5F7E">
        <w:rPr>
          <w:rFonts w:cs="Calibri"/>
          <w:b/>
          <w:color w:val="000000"/>
          <w:sz w:val="18"/>
          <w:szCs w:val="18"/>
        </w:rPr>
        <w:t xml:space="preserve">Version Control &amp; DevOps: </w:t>
      </w:r>
      <w:r w:rsidRPr="00CE5F7E">
        <w:rPr>
          <w:rFonts w:cs="Calibri"/>
          <w:color w:val="000000"/>
          <w:sz w:val="18"/>
          <w:szCs w:val="18"/>
        </w:rPr>
        <w:t>Git, GitHub, GitLab, Azure DevOps, CI/CD pipelines, Docker, Kubernetes, Terraform, Jenkins</w:t>
      </w:r>
    </w:p>
    <w:p w14:paraId="01B56BBE" w14:textId="77777777" w:rsidR="00885035" w:rsidRDefault="00885035" w:rsidP="00885035">
      <w:pPr>
        <w:widowControl/>
        <w:autoSpaceDE/>
        <w:autoSpaceDN/>
        <w:spacing w:before="53"/>
        <w:ind w:right="729"/>
        <w:rPr>
          <w:rFonts w:cs="Calibri"/>
          <w:color w:val="000000"/>
          <w:sz w:val="18"/>
          <w:szCs w:val="18"/>
        </w:rPr>
      </w:pPr>
    </w:p>
    <w:p w14:paraId="27F30E33" w14:textId="77777777" w:rsidR="00885035" w:rsidRPr="00CE5F7E" w:rsidRDefault="00885035" w:rsidP="00885035">
      <w:pPr>
        <w:pBdr>
          <w:bottom w:val="single" w:sz="8" w:space="1" w:color="auto"/>
        </w:pBdr>
        <w:spacing w:after="160"/>
        <w:rPr>
          <w:rFonts w:ascii="Cambria" w:eastAsiaTheme="minorHAnsi" w:hAnsi="Cambria" w:cstheme="minorHAnsi"/>
          <w:b/>
          <w:sz w:val="18"/>
          <w:szCs w:val="18"/>
        </w:rPr>
      </w:pPr>
      <w:r>
        <w:rPr>
          <w:rFonts w:ascii="Cambria" w:hAnsi="Cambria" w:cstheme="minorHAnsi"/>
          <w:b/>
          <w:sz w:val="18"/>
          <w:szCs w:val="18"/>
        </w:rPr>
        <w:t>Certifications</w:t>
      </w:r>
    </w:p>
    <w:p w14:paraId="32747A85"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Databricks Lakehouse Fundamentals Certification – Databricks</w:t>
      </w:r>
    </w:p>
    <w:p w14:paraId="398D0F71"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Confluent Kafka Fundamentals Badge – Confluent</w:t>
      </w:r>
    </w:p>
    <w:p w14:paraId="739634B2"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Microsoft Fabric Analytics Engineer – Foundational Badge – Microsoft</w:t>
      </w:r>
    </w:p>
    <w:p w14:paraId="647077EA" w14:textId="77777777" w:rsidR="00555F9B"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Google Cloud Big Data &amp; Machine Learning Fundamentals Badge – Google Cloud Skills Boost</w:t>
      </w:r>
    </w:p>
    <w:p w14:paraId="49B53189" w14:textId="77777777" w:rsidR="00885035" w:rsidRPr="00555F9B" w:rsidRDefault="00555F9B" w:rsidP="00555F9B">
      <w:pPr>
        <w:pStyle w:val="ListParagraph"/>
        <w:widowControl/>
        <w:numPr>
          <w:ilvl w:val="0"/>
          <w:numId w:val="2"/>
        </w:numPr>
        <w:autoSpaceDE/>
        <w:autoSpaceDN/>
        <w:spacing w:before="53"/>
        <w:ind w:right="729"/>
        <w:rPr>
          <w:rFonts w:cs="Calibri"/>
          <w:b/>
          <w:color w:val="000000"/>
          <w:sz w:val="18"/>
          <w:szCs w:val="18"/>
        </w:rPr>
      </w:pPr>
      <w:r w:rsidRPr="00555F9B">
        <w:rPr>
          <w:rFonts w:cs="Calibri"/>
          <w:b/>
          <w:color w:val="000000"/>
          <w:sz w:val="18"/>
          <w:szCs w:val="18"/>
        </w:rPr>
        <w:t>Google Cloud Data Engineering Fundamentals Badge – Google Cloud Skills Boost</w:t>
      </w:r>
    </w:p>
    <w:p w14:paraId="256FE38B" w14:textId="77777777" w:rsidR="007009B3" w:rsidRPr="00CE5F7E" w:rsidRDefault="007009B3" w:rsidP="00D145CD">
      <w:pPr>
        <w:ind w:right="15"/>
        <w:jc w:val="both"/>
        <w:rPr>
          <w:rFonts w:ascii="Cambria" w:hAnsi="Cambria" w:cstheme="minorHAnsi"/>
          <w:bCs/>
          <w:color w:val="151515"/>
          <w:sz w:val="18"/>
          <w:szCs w:val="18"/>
        </w:rPr>
      </w:pPr>
      <w:bookmarkStart w:id="0" w:name="_Hlk214892514"/>
    </w:p>
    <w:bookmarkEnd w:id="0"/>
    <w:p w14:paraId="507905DD" w14:textId="77777777" w:rsidR="00D145CD" w:rsidRPr="00CE5F7E" w:rsidRDefault="00D145CD" w:rsidP="00D145CD">
      <w:pPr>
        <w:pBdr>
          <w:bottom w:val="single" w:sz="8" w:space="1" w:color="auto"/>
        </w:pBdr>
        <w:spacing w:after="160"/>
        <w:rPr>
          <w:rFonts w:ascii="Cambria" w:eastAsiaTheme="minorHAnsi" w:hAnsi="Cambria" w:cstheme="minorHAnsi"/>
          <w:b/>
          <w:sz w:val="18"/>
          <w:szCs w:val="18"/>
        </w:rPr>
      </w:pPr>
      <w:r w:rsidRPr="00CE5F7E">
        <w:rPr>
          <w:rFonts w:ascii="Cambria" w:hAnsi="Cambria" w:cstheme="minorHAnsi"/>
          <w:b/>
          <w:sz w:val="18"/>
          <w:szCs w:val="18"/>
        </w:rPr>
        <w:t>Education</w:t>
      </w:r>
    </w:p>
    <w:p w14:paraId="4DE2DC3B" w14:textId="636F9940" w:rsidR="00800ABD" w:rsidRPr="007009B3" w:rsidRDefault="00FE6B73" w:rsidP="007009B3">
      <w:pPr>
        <w:pStyle w:val="ListParagraph"/>
        <w:numPr>
          <w:ilvl w:val="0"/>
          <w:numId w:val="1"/>
        </w:numPr>
        <w:ind w:right="15"/>
        <w:jc w:val="both"/>
        <w:rPr>
          <w:rFonts w:cstheme="minorHAnsi"/>
          <w:bCs/>
          <w:color w:val="151515"/>
          <w:sz w:val="18"/>
          <w:szCs w:val="18"/>
        </w:rPr>
      </w:pPr>
      <w:r w:rsidRPr="00CE5F7E">
        <w:rPr>
          <w:rFonts w:cstheme="minorHAnsi"/>
          <w:b/>
          <w:bCs/>
          <w:color w:val="151515"/>
          <w:sz w:val="18"/>
          <w:szCs w:val="18"/>
        </w:rPr>
        <w:t>Master</w:t>
      </w:r>
      <w:r>
        <w:rPr>
          <w:rFonts w:cstheme="minorHAnsi"/>
          <w:b/>
          <w:bCs/>
          <w:color w:val="151515"/>
          <w:sz w:val="18"/>
          <w:szCs w:val="18"/>
        </w:rPr>
        <w:t>s</w:t>
      </w:r>
      <w:r w:rsidR="00D145CD" w:rsidRPr="00CE5F7E">
        <w:rPr>
          <w:rFonts w:cstheme="minorHAnsi"/>
          <w:b/>
          <w:bCs/>
          <w:color w:val="151515"/>
          <w:sz w:val="18"/>
          <w:szCs w:val="18"/>
        </w:rPr>
        <w:t xml:space="preserve"> </w:t>
      </w:r>
      <w:r>
        <w:rPr>
          <w:rFonts w:cstheme="minorHAnsi"/>
          <w:b/>
          <w:bCs/>
          <w:color w:val="151515"/>
          <w:sz w:val="18"/>
          <w:szCs w:val="18"/>
        </w:rPr>
        <w:t>in Computer Science – University of Central Missouri</w:t>
      </w:r>
      <w:r w:rsidR="00D145CD" w:rsidRPr="00CE5F7E">
        <w:rPr>
          <w:rFonts w:cstheme="minorHAnsi"/>
          <w:b/>
          <w:bCs/>
          <w:color w:val="151515"/>
          <w:sz w:val="18"/>
          <w:szCs w:val="18"/>
        </w:rPr>
        <w:t xml:space="preserve"> </w:t>
      </w:r>
    </w:p>
    <w:sectPr w:rsidR="00800ABD" w:rsidRPr="007009B3">
      <w:pgSz w:w="11910" w:h="16840"/>
      <w:pgMar w:top="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DCA"/>
    <w:multiLevelType w:val="multilevel"/>
    <w:tmpl w:val="09B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1519"/>
    <w:multiLevelType w:val="hybridMultilevel"/>
    <w:tmpl w:val="3ECC9CDE"/>
    <w:lvl w:ilvl="0" w:tplc="9ABED024">
      <w:numFmt w:val="bullet"/>
      <w:lvlText w:val="•"/>
      <w:lvlJc w:val="left"/>
      <w:pPr>
        <w:ind w:left="45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B6754"/>
    <w:multiLevelType w:val="hybridMultilevel"/>
    <w:tmpl w:val="47E0D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5605E4"/>
    <w:multiLevelType w:val="hybridMultilevel"/>
    <w:tmpl w:val="66BCDB84"/>
    <w:lvl w:ilvl="0" w:tplc="9ABED024">
      <w:numFmt w:val="bullet"/>
      <w:lvlText w:val="•"/>
      <w:lvlJc w:val="left"/>
      <w:pPr>
        <w:ind w:left="36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1A5090"/>
    <w:multiLevelType w:val="hybridMultilevel"/>
    <w:tmpl w:val="B4328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86674472">
    <w:abstractNumId w:val="3"/>
  </w:num>
  <w:num w:numId="2" w16cid:durableId="869993550">
    <w:abstractNumId w:val="1"/>
  </w:num>
  <w:num w:numId="3" w16cid:durableId="598804069">
    <w:abstractNumId w:val="4"/>
  </w:num>
  <w:num w:numId="4" w16cid:durableId="121309388">
    <w:abstractNumId w:val="2"/>
  </w:num>
  <w:num w:numId="5" w16cid:durableId="107428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CD"/>
    <w:rsid w:val="00090F1E"/>
    <w:rsid w:val="001530DB"/>
    <w:rsid w:val="00155F9D"/>
    <w:rsid w:val="00215FB7"/>
    <w:rsid w:val="002D6327"/>
    <w:rsid w:val="00370EDD"/>
    <w:rsid w:val="00555F9B"/>
    <w:rsid w:val="007009B3"/>
    <w:rsid w:val="007D576F"/>
    <w:rsid w:val="00800ABD"/>
    <w:rsid w:val="00885035"/>
    <w:rsid w:val="00C11DB4"/>
    <w:rsid w:val="00C50FDB"/>
    <w:rsid w:val="00C74644"/>
    <w:rsid w:val="00C9204D"/>
    <w:rsid w:val="00CC41E0"/>
    <w:rsid w:val="00D145CD"/>
    <w:rsid w:val="00DF60D9"/>
    <w:rsid w:val="00EB53BA"/>
    <w:rsid w:val="00F25CDB"/>
    <w:rsid w:val="00FE6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E8FE"/>
  <w15:docId w15:val="{3CFFFAD8-2A44-4A8F-9F84-EBB84EEE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327"/>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List Paragraph(bulleted),Figure_name,list1,b1,List Paragraph Char Char,Number_1,Normal Sentence,Colorful List - Accent 11,ListPar1,new,SGLText List Paragraph,List Paragraph2,List Paragraph11,List Paragraph21,lp1,Bullets"/>
    <w:basedOn w:val="Normal"/>
    <w:link w:val="ListParagraphChar"/>
    <w:uiPriority w:val="34"/>
    <w:qFormat/>
    <w:rsid w:val="00D145CD"/>
    <w:pPr>
      <w:ind w:left="720" w:hanging="360"/>
    </w:pPr>
    <w:rPr>
      <w:rFonts w:ascii="Cambria" w:eastAsia="Cambria" w:hAnsi="Cambria" w:cs="Cambria"/>
    </w:rPr>
  </w:style>
  <w:style w:type="character" w:customStyle="1" w:styleId="ListParagraphChar">
    <w:name w:val="List Paragraph Char"/>
    <w:aliases w:val="Bullet Level 2 dot Char,List Paragraph(bulleted) Char,Figure_name Char,list1 Char,b1 Char,List Paragraph Char Char Char,Number_1 Char,Normal Sentence Char,Colorful List - Accent 11 Char,ListPar1 Char,new Char,List Paragraph2 Char"/>
    <w:link w:val="ListParagraph"/>
    <w:uiPriority w:val="34"/>
    <w:qFormat/>
    <w:locked/>
    <w:rsid w:val="00D145CD"/>
    <w:rPr>
      <w:rFonts w:ascii="Cambria" w:eastAsia="Cambria" w:hAnsi="Cambria" w:cs="Cambria"/>
    </w:rPr>
  </w:style>
  <w:style w:type="character" w:styleId="Hyperlink">
    <w:name w:val="Hyperlink"/>
    <w:basedOn w:val="DefaultParagraphFont"/>
    <w:uiPriority w:val="99"/>
    <w:unhideWhenUsed/>
    <w:rsid w:val="002D6327"/>
    <w:rPr>
      <w:color w:val="0563C1" w:themeColor="hyperlink"/>
      <w:u w:val="single"/>
    </w:rPr>
  </w:style>
  <w:style w:type="character" w:styleId="UnresolvedMention">
    <w:name w:val="Unresolved Mention"/>
    <w:basedOn w:val="DefaultParagraphFont"/>
    <w:uiPriority w:val="99"/>
    <w:semiHidden/>
    <w:unhideWhenUsed/>
    <w:rsid w:val="002D6327"/>
    <w:rPr>
      <w:color w:val="605E5C"/>
      <w:shd w:val="clear" w:color="auto" w:fill="E1DFDD"/>
    </w:rPr>
  </w:style>
  <w:style w:type="character" w:styleId="FollowedHyperlink">
    <w:name w:val="FollowedHyperlink"/>
    <w:basedOn w:val="DefaultParagraphFont"/>
    <w:uiPriority w:val="99"/>
    <w:semiHidden/>
    <w:unhideWhenUsed/>
    <w:rsid w:val="002D63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vi-setlem/" TargetMode="External"/><Relationship Id="rId5" Type="http://schemas.openxmlformats.org/officeDocument/2006/relationships/hyperlink" Target="http://www.linkedin.com/in/sandeep-chittu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l490</dc:creator>
  <cp:keywords/>
  <dc:description/>
  <cp:lastModifiedBy>Devi Setlem</cp:lastModifiedBy>
  <cp:revision>4</cp:revision>
  <dcterms:created xsi:type="dcterms:W3CDTF">2025-11-26T14:31:00Z</dcterms:created>
  <dcterms:modified xsi:type="dcterms:W3CDTF">2025-12-02T14:06:00Z</dcterms:modified>
</cp:coreProperties>
</file>