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CCD" w:rsidRPr="00336611" w:rsidRDefault="00DB5CCD" w:rsidP="000573FC">
      <w:pPr>
        <w:pBdr>
          <w:bottom w:val="single" w:sz="4" w:space="0" w:color="auto"/>
        </w:pBdr>
        <w:jc w:val="center"/>
        <w:outlineLvl w:val="0"/>
        <w:rPr>
          <w:rFonts w:asciiTheme="minorHAnsi" w:hAnsiTheme="minorHAnsi" w:cstheme="minorHAnsi"/>
          <w:b/>
          <w:sz w:val="32"/>
          <w:szCs w:val="32"/>
          <w:lang w:val="fr-FR"/>
        </w:rPr>
      </w:pPr>
      <w:r w:rsidRPr="00336611">
        <w:rPr>
          <w:rFonts w:asciiTheme="minorHAnsi" w:hAnsiTheme="minorHAnsi" w:cstheme="minorHAnsi"/>
          <w:b/>
          <w:sz w:val="32"/>
          <w:szCs w:val="32"/>
          <w:lang w:val="fr-FR"/>
        </w:rPr>
        <w:t>Diwakar Singh Negi</w:t>
      </w:r>
    </w:p>
    <w:p w:rsidR="00DB5CCD" w:rsidRPr="00336611" w:rsidRDefault="00DB5CCD" w:rsidP="000573FC">
      <w:pPr>
        <w:pBdr>
          <w:bottom w:val="single" w:sz="4" w:space="0" w:color="auto"/>
        </w:pBdr>
        <w:jc w:val="center"/>
        <w:outlineLvl w:val="0"/>
        <w:rPr>
          <w:rFonts w:asciiTheme="minorHAnsi" w:hAnsiTheme="minorHAnsi" w:cstheme="minorHAnsi"/>
          <w:b/>
          <w:sz w:val="12"/>
          <w:szCs w:val="12"/>
          <w:lang w:val="fr-FR"/>
        </w:rPr>
      </w:pPr>
    </w:p>
    <w:p w:rsidR="00DB5CCD" w:rsidRPr="00716B4A" w:rsidRDefault="00DB5CCD" w:rsidP="000573FC">
      <w:pPr>
        <w:pBdr>
          <w:bottom w:val="single" w:sz="4" w:space="0" w:color="auto"/>
        </w:pBdr>
        <w:jc w:val="center"/>
        <w:outlineLvl w:val="0"/>
        <w:rPr>
          <w:rFonts w:asciiTheme="minorHAnsi" w:hAnsiTheme="minorHAnsi" w:cstheme="minorHAnsi"/>
          <w:b/>
          <w:bCs/>
          <w:color w:val="0000FF"/>
          <w:sz w:val="22"/>
          <w:szCs w:val="22"/>
        </w:rPr>
      </w:pPr>
      <w:r w:rsidRPr="00336611">
        <w:rPr>
          <w:rFonts w:asciiTheme="minorHAnsi" w:hAnsiTheme="minorHAnsi" w:cstheme="minorHAnsi"/>
          <w:b/>
          <w:bCs/>
          <w:sz w:val="22"/>
          <w:szCs w:val="22"/>
        </w:rPr>
        <w:t>Boston</w:t>
      </w:r>
      <w:r w:rsidR="000E12E6">
        <w:rPr>
          <w:rFonts w:asciiTheme="minorHAnsi" w:hAnsiTheme="minorHAnsi" w:cstheme="minorHAnsi"/>
          <w:b/>
          <w:bCs/>
          <w:sz w:val="22"/>
          <w:szCs w:val="22"/>
        </w:rPr>
        <w:t>, MA</w:t>
      </w:r>
      <w:r w:rsidRPr="00336611">
        <w:rPr>
          <w:rFonts w:asciiTheme="minorHAnsi" w:hAnsiTheme="minorHAnsi" w:cstheme="minorHAnsi"/>
          <w:b/>
          <w:bCs/>
          <w:sz w:val="22"/>
          <w:szCs w:val="22"/>
        </w:rPr>
        <w:t xml:space="preserve"> | 781-325-3441 | </w:t>
      </w:r>
      <w:hyperlink r:id="rId6" w:history="1">
        <w:r w:rsidRPr="00716B4A">
          <w:rPr>
            <w:rStyle w:val="Hyperlink"/>
            <w:rFonts w:asciiTheme="minorHAnsi" w:hAnsiTheme="minorHAnsi" w:cstheme="minorHAnsi"/>
            <w:b/>
            <w:bCs/>
            <w:color w:val="0000FF"/>
            <w:sz w:val="22"/>
            <w:szCs w:val="22"/>
          </w:rPr>
          <w:t>diwakar.negi@gmail.com</w:t>
        </w:r>
      </w:hyperlink>
    </w:p>
    <w:p w:rsidR="00DB5CCD" w:rsidRPr="001060D9" w:rsidRDefault="00DB5CCD" w:rsidP="000573FC">
      <w:pPr>
        <w:pBdr>
          <w:bottom w:val="single" w:sz="4" w:space="0" w:color="auto"/>
        </w:pBdr>
        <w:outlineLvl w:val="0"/>
        <w:rPr>
          <w:rFonts w:asciiTheme="minorHAnsi" w:hAnsiTheme="minorHAnsi" w:cstheme="minorHAnsi"/>
          <w:sz w:val="10"/>
          <w:szCs w:val="10"/>
        </w:rPr>
      </w:pPr>
    </w:p>
    <w:p w:rsidR="00F57B8E" w:rsidRDefault="0091309A" w:rsidP="001060D9">
      <w:pPr>
        <w:pStyle w:val="NormalWeb"/>
        <w:spacing w:before="0" w:beforeAutospacing="0" w:after="6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309A">
        <w:rPr>
          <w:rFonts w:asciiTheme="minorHAnsi" w:hAnsiTheme="minorHAnsi" w:cstheme="minorHAnsi"/>
          <w:sz w:val="20"/>
          <w:szCs w:val="20"/>
        </w:rPr>
        <w:t xml:space="preserve">Results-driven </w:t>
      </w:r>
      <w:r w:rsidRPr="0091309A">
        <w:rPr>
          <w:rStyle w:val="Strong"/>
          <w:rFonts w:asciiTheme="minorHAnsi" w:hAnsiTheme="minorHAnsi" w:cstheme="minorHAnsi"/>
          <w:sz w:val="20"/>
          <w:szCs w:val="20"/>
        </w:rPr>
        <w:t>Healthcare Data Analytics Professional</w:t>
      </w:r>
      <w:r w:rsidRPr="0091309A">
        <w:rPr>
          <w:rFonts w:asciiTheme="minorHAnsi" w:hAnsiTheme="minorHAnsi" w:cstheme="minorHAnsi"/>
          <w:sz w:val="20"/>
          <w:szCs w:val="20"/>
        </w:rPr>
        <w:t xml:space="preserve"> with 20 years of IT experience in the </w:t>
      </w:r>
      <w:r w:rsidRPr="0091309A">
        <w:rPr>
          <w:rStyle w:val="Strong"/>
          <w:rFonts w:asciiTheme="minorHAnsi" w:hAnsiTheme="minorHAnsi" w:cstheme="minorHAnsi"/>
          <w:sz w:val="20"/>
          <w:szCs w:val="20"/>
        </w:rPr>
        <w:t>US Healthcare Payer domain</w:t>
      </w:r>
      <w:r w:rsidRPr="0091309A">
        <w:rPr>
          <w:rFonts w:asciiTheme="minorHAnsi" w:hAnsiTheme="minorHAnsi" w:cstheme="minorHAnsi"/>
          <w:sz w:val="20"/>
          <w:szCs w:val="20"/>
        </w:rPr>
        <w:t xml:space="preserve">, including 7+ years of specialized </w:t>
      </w:r>
      <w:r w:rsidRPr="0091309A">
        <w:rPr>
          <w:rStyle w:val="Strong"/>
          <w:rFonts w:asciiTheme="minorHAnsi" w:hAnsiTheme="minorHAnsi" w:cstheme="minorHAnsi"/>
          <w:sz w:val="20"/>
          <w:szCs w:val="20"/>
        </w:rPr>
        <w:t>Data Analytics</w:t>
      </w:r>
      <w:r w:rsidRPr="0091309A">
        <w:rPr>
          <w:rFonts w:asciiTheme="minorHAnsi" w:hAnsiTheme="minorHAnsi" w:cstheme="minorHAnsi"/>
          <w:sz w:val="20"/>
          <w:szCs w:val="20"/>
        </w:rPr>
        <w:t xml:space="preserve"> expertise. Proven record </w:t>
      </w:r>
      <w:r w:rsidR="00F57B8E">
        <w:rPr>
          <w:rFonts w:asciiTheme="minorHAnsi" w:hAnsiTheme="minorHAnsi" w:cstheme="minorHAnsi"/>
          <w:sz w:val="20"/>
          <w:szCs w:val="20"/>
        </w:rPr>
        <w:t xml:space="preserve">of </w:t>
      </w:r>
      <w:r w:rsidRPr="0091309A">
        <w:rPr>
          <w:rFonts w:asciiTheme="minorHAnsi" w:hAnsiTheme="minorHAnsi" w:cstheme="minorHAnsi"/>
          <w:sz w:val="20"/>
          <w:szCs w:val="20"/>
        </w:rPr>
        <w:t xml:space="preserve">delivering </w:t>
      </w:r>
      <w:r w:rsidRPr="0091309A">
        <w:rPr>
          <w:rStyle w:val="Strong"/>
          <w:rFonts w:asciiTheme="minorHAnsi" w:hAnsiTheme="minorHAnsi" w:cstheme="minorHAnsi"/>
          <w:sz w:val="20"/>
          <w:szCs w:val="20"/>
        </w:rPr>
        <w:t xml:space="preserve">data-driven solutions, workflow automation, application support, QA, ETL development, </w:t>
      </w:r>
      <w:r w:rsidR="002455F6" w:rsidRPr="00130044">
        <w:rPr>
          <w:rFonts w:asciiTheme="minorHAnsi" w:hAnsiTheme="minorHAnsi" w:cstheme="minorHAnsi"/>
          <w:b/>
          <w:sz w:val="20"/>
          <w:szCs w:val="20"/>
        </w:rPr>
        <w:t xml:space="preserve">HEDIS reporting, </w:t>
      </w:r>
      <w:r w:rsidRPr="0091309A">
        <w:rPr>
          <w:rStyle w:val="Strong"/>
          <w:rFonts w:asciiTheme="minorHAnsi" w:hAnsiTheme="minorHAnsi" w:cstheme="minorHAnsi"/>
          <w:sz w:val="20"/>
          <w:szCs w:val="20"/>
        </w:rPr>
        <w:t>executive reporting</w:t>
      </w:r>
      <w:r w:rsidRPr="0091309A">
        <w:rPr>
          <w:rFonts w:asciiTheme="minorHAnsi" w:hAnsiTheme="minorHAnsi" w:cstheme="minorHAnsi"/>
          <w:sz w:val="20"/>
          <w:szCs w:val="20"/>
        </w:rPr>
        <w:t xml:space="preserve"> </w:t>
      </w:r>
      <w:r w:rsidR="00C1542D">
        <w:rPr>
          <w:rFonts w:asciiTheme="minorHAnsi" w:hAnsiTheme="minorHAnsi" w:cstheme="minorHAnsi"/>
          <w:sz w:val="20"/>
          <w:szCs w:val="20"/>
        </w:rPr>
        <w:t xml:space="preserve">and </w:t>
      </w:r>
      <w:r w:rsidR="00C1542D" w:rsidRPr="00130044">
        <w:rPr>
          <w:rFonts w:asciiTheme="minorHAnsi" w:hAnsiTheme="minorHAnsi" w:cstheme="minorHAnsi"/>
          <w:b/>
          <w:sz w:val="20"/>
          <w:szCs w:val="20"/>
        </w:rPr>
        <w:t>HIPAA-compliant data analysis</w:t>
      </w:r>
      <w:r w:rsidR="00C1542D" w:rsidRPr="0091309A">
        <w:rPr>
          <w:rFonts w:asciiTheme="minorHAnsi" w:hAnsiTheme="minorHAnsi" w:cstheme="minorHAnsi"/>
          <w:sz w:val="20"/>
          <w:szCs w:val="20"/>
        </w:rPr>
        <w:t xml:space="preserve"> </w:t>
      </w:r>
      <w:r w:rsidRPr="0091309A">
        <w:rPr>
          <w:rFonts w:asciiTheme="minorHAnsi" w:hAnsiTheme="minorHAnsi" w:cstheme="minorHAnsi"/>
          <w:sz w:val="20"/>
          <w:szCs w:val="20"/>
        </w:rPr>
        <w:t xml:space="preserve">for organizations such as </w:t>
      </w:r>
      <w:r w:rsidRPr="0091309A">
        <w:rPr>
          <w:rStyle w:val="Strong"/>
          <w:rFonts w:asciiTheme="minorHAnsi" w:hAnsiTheme="minorHAnsi" w:cstheme="minorHAnsi"/>
          <w:sz w:val="20"/>
          <w:szCs w:val="20"/>
        </w:rPr>
        <w:t>Harvard Pilgrim Health Care (HPHC)</w:t>
      </w:r>
      <w:r w:rsidRPr="0091309A">
        <w:rPr>
          <w:rFonts w:asciiTheme="minorHAnsi" w:hAnsiTheme="minorHAnsi" w:cstheme="minorHAnsi"/>
          <w:sz w:val="20"/>
          <w:szCs w:val="20"/>
        </w:rPr>
        <w:t xml:space="preserve"> and </w:t>
      </w:r>
      <w:r w:rsidRPr="0091309A">
        <w:rPr>
          <w:rStyle w:val="Strong"/>
          <w:rFonts w:asciiTheme="minorHAnsi" w:hAnsiTheme="minorHAnsi" w:cstheme="minorHAnsi"/>
          <w:sz w:val="20"/>
          <w:szCs w:val="20"/>
        </w:rPr>
        <w:t>Point32Health</w:t>
      </w:r>
      <w:r w:rsidRPr="0091309A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C43A09" w:rsidRPr="00C43A09" w:rsidRDefault="00F57B8E" w:rsidP="001060D9">
      <w:pPr>
        <w:pStyle w:val="NormalWeb"/>
        <w:spacing w:before="0" w:beforeAutospacing="0" w:after="6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Expert in </w:t>
      </w:r>
      <w:r w:rsidR="0091309A" w:rsidRPr="0091309A">
        <w:rPr>
          <w:rStyle w:val="Strong"/>
          <w:rFonts w:asciiTheme="minorHAnsi" w:hAnsiTheme="minorHAnsi" w:cstheme="minorHAnsi"/>
          <w:sz w:val="20"/>
          <w:szCs w:val="20"/>
        </w:rPr>
        <w:t>mining, modeling, and interpreting large-scale datasets</w:t>
      </w:r>
      <w:r w:rsidR="0091309A" w:rsidRPr="0091309A">
        <w:rPr>
          <w:rFonts w:asciiTheme="minorHAnsi" w:hAnsiTheme="minorHAnsi" w:cstheme="minorHAnsi"/>
          <w:sz w:val="20"/>
          <w:szCs w:val="20"/>
        </w:rPr>
        <w:t xml:space="preserve"> to uncover trends, generate actionable insights, and enable strategic, data-informed decision-making.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91309A" w:rsidRPr="0091309A">
        <w:rPr>
          <w:rFonts w:asciiTheme="minorHAnsi" w:hAnsiTheme="minorHAnsi" w:cstheme="minorHAnsi"/>
          <w:sz w:val="20"/>
          <w:szCs w:val="20"/>
        </w:rPr>
        <w:t xml:space="preserve">Proficient in </w:t>
      </w:r>
      <w:r w:rsidR="0091309A" w:rsidRPr="0091309A">
        <w:rPr>
          <w:rStyle w:val="Strong"/>
          <w:rFonts w:asciiTheme="minorHAnsi" w:hAnsiTheme="minorHAnsi" w:cstheme="minorHAnsi"/>
          <w:sz w:val="20"/>
          <w:szCs w:val="20"/>
        </w:rPr>
        <w:t>Python, PySpark, SQL, and Excel</w:t>
      </w:r>
      <w:r w:rsidR="0091309A" w:rsidRPr="0091309A">
        <w:rPr>
          <w:rFonts w:asciiTheme="minorHAnsi" w:hAnsiTheme="minorHAnsi" w:cstheme="minorHAnsi"/>
          <w:sz w:val="20"/>
          <w:szCs w:val="20"/>
        </w:rPr>
        <w:t xml:space="preserve">, with advanced expertise in </w:t>
      </w:r>
      <w:r w:rsidR="0091309A" w:rsidRPr="0091309A">
        <w:rPr>
          <w:rStyle w:val="Strong"/>
          <w:rFonts w:asciiTheme="minorHAnsi" w:hAnsiTheme="minorHAnsi" w:cstheme="minorHAnsi"/>
          <w:sz w:val="20"/>
          <w:szCs w:val="20"/>
        </w:rPr>
        <w:t>data science techniques, statistical analysis, machine learning, and natural language processing (NLP)</w:t>
      </w:r>
      <w:r w:rsidR="0091309A" w:rsidRPr="0091309A">
        <w:rPr>
          <w:rFonts w:asciiTheme="minorHAnsi" w:hAnsiTheme="minorHAnsi" w:cstheme="minorHAnsi"/>
          <w:sz w:val="20"/>
          <w:szCs w:val="20"/>
        </w:rPr>
        <w:t>.</w:t>
      </w:r>
      <w:r w:rsidR="00C43A09">
        <w:rPr>
          <w:rFonts w:asciiTheme="minorHAnsi" w:hAnsiTheme="minorHAnsi" w:cstheme="minorHAnsi"/>
          <w:sz w:val="20"/>
          <w:szCs w:val="20"/>
        </w:rPr>
        <w:t xml:space="preserve"> 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Skilled in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ETL pipeline development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,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data integration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, and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data warehousing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, with strong knowledge of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data marts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 and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healthcare data models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 (claims, enrollment, billing, provider data).</w:t>
      </w:r>
    </w:p>
    <w:p w:rsidR="00C43A09" w:rsidRDefault="0091309A" w:rsidP="001060D9">
      <w:pPr>
        <w:pStyle w:val="NormalWeb"/>
        <w:spacing w:before="0" w:beforeAutospacing="0" w:after="6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91309A">
        <w:rPr>
          <w:rFonts w:asciiTheme="minorHAnsi" w:hAnsiTheme="minorHAnsi" w:cstheme="minorHAnsi"/>
          <w:sz w:val="20"/>
          <w:szCs w:val="20"/>
        </w:rPr>
        <w:t xml:space="preserve">Adept at creating </w:t>
      </w:r>
      <w:r w:rsidRPr="0091309A">
        <w:rPr>
          <w:rStyle w:val="Strong"/>
          <w:rFonts w:asciiTheme="minorHAnsi" w:hAnsiTheme="minorHAnsi" w:cstheme="minorHAnsi"/>
          <w:sz w:val="20"/>
          <w:szCs w:val="20"/>
        </w:rPr>
        <w:t xml:space="preserve">interactive dashboards </w:t>
      </w:r>
      <w:r w:rsidRPr="00C43A09">
        <w:rPr>
          <w:rStyle w:val="Strong"/>
          <w:rFonts w:asciiTheme="minorHAnsi" w:hAnsiTheme="minorHAnsi" w:cstheme="minorHAnsi"/>
          <w:b w:val="0"/>
          <w:sz w:val="20"/>
          <w:szCs w:val="20"/>
        </w:rPr>
        <w:t>and</w:t>
      </w:r>
      <w:r w:rsidRPr="0091309A">
        <w:rPr>
          <w:rStyle w:val="Strong"/>
          <w:rFonts w:asciiTheme="minorHAnsi" w:hAnsiTheme="minorHAnsi" w:cstheme="minorHAnsi"/>
          <w:sz w:val="20"/>
          <w:szCs w:val="20"/>
        </w:rPr>
        <w:t xml:space="preserve"> reports</w:t>
      </w:r>
      <w:r w:rsidRPr="0091309A">
        <w:rPr>
          <w:rFonts w:asciiTheme="minorHAnsi" w:hAnsiTheme="minorHAnsi" w:cstheme="minorHAnsi"/>
          <w:sz w:val="20"/>
          <w:szCs w:val="20"/>
        </w:rPr>
        <w:t xml:space="preserve"> using </w:t>
      </w:r>
      <w:r w:rsidRPr="0091309A">
        <w:rPr>
          <w:rStyle w:val="Strong"/>
          <w:rFonts w:asciiTheme="minorHAnsi" w:hAnsiTheme="minorHAnsi" w:cstheme="minorHAnsi"/>
          <w:sz w:val="20"/>
          <w:szCs w:val="20"/>
        </w:rPr>
        <w:t xml:space="preserve">Power BI, Tableau, </w:t>
      </w:r>
      <w:r w:rsidR="00C43A09">
        <w:rPr>
          <w:rStyle w:val="Strong"/>
          <w:rFonts w:asciiTheme="minorHAnsi" w:hAnsiTheme="minorHAnsi" w:cstheme="minorHAnsi"/>
          <w:sz w:val="20"/>
          <w:szCs w:val="20"/>
        </w:rPr>
        <w:t xml:space="preserve">SSRS, Crystal Report, and </w:t>
      </w:r>
      <w:r w:rsidRPr="0091309A">
        <w:rPr>
          <w:rStyle w:val="Strong"/>
          <w:rFonts w:asciiTheme="minorHAnsi" w:hAnsiTheme="minorHAnsi" w:cstheme="minorHAnsi"/>
          <w:sz w:val="20"/>
          <w:szCs w:val="20"/>
        </w:rPr>
        <w:t>Excel</w:t>
      </w:r>
      <w:r w:rsidR="00D66CE0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D66CE0" w:rsidRPr="00D66CE0">
        <w:rPr>
          <w:rFonts w:asciiTheme="minorHAnsi" w:hAnsiTheme="minorHAnsi" w:cstheme="minorHAnsi"/>
          <w:sz w:val="20"/>
          <w:szCs w:val="20"/>
        </w:rPr>
        <w:t>(LOOKUPs/PIVOT Tables)</w:t>
      </w:r>
      <w:r w:rsidR="00C43A09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Pr="0091309A">
        <w:rPr>
          <w:rFonts w:asciiTheme="minorHAnsi" w:hAnsiTheme="minorHAnsi" w:cstheme="minorHAnsi"/>
          <w:sz w:val="20"/>
          <w:szCs w:val="20"/>
        </w:rPr>
        <w:t xml:space="preserve">delivering </w:t>
      </w:r>
      <w:r w:rsidR="00C43A09">
        <w:rPr>
          <w:rFonts w:asciiTheme="minorHAnsi" w:hAnsiTheme="minorHAnsi" w:cstheme="minorHAnsi"/>
          <w:sz w:val="20"/>
          <w:szCs w:val="20"/>
        </w:rPr>
        <w:t>accurate v</w:t>
      </w:r>
      <w:r w:rsidRPr="0091309A">
        <w:rPr>
          <w:rFonts w:asciiTheme="minorHAnsi" w:hAnsiTheme="minorHAnsi" w:cstheme="minorHAnsi"/>
          <w:sz w:val="20"/>
          <w:szCs w:val="20"/>
        </w:rPr>
        <w:t>isually compelling analytics for operational and executive stakeholders.</w:t>
      </w:r>
      <w:r w:rsidR="00C43A09">
        <w:rPr>
          <w:rFonts w:asciiTheme="minorHAnsi" w:hAnsiTheme="minorHAnsi" w:cstheme="minorHAnsi"/>
          <w:sz w:val="20"/>
          <w:szCs w:val="20"/>
        </w:rPr>
        <w:t xml:space="preserve"> 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Technically proficient in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Generative AI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 and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Agentic AI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, including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RAG pipelines (LangChain)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,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LLMs (GPT-4, BERT, Groq)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, and NLP frameworks such as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OpenAI API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,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Hugging Face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,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TensorFlow</w:t>
      </w:r>
      <w:r w:rsidR="00C43A09" w:rsidRPr="00C43A09">
        <w:rPr>
          <w:rFonts w:asciiTheme="minorHAnsi" w:hAnsiTheme="minorHAnsi" w:cstheme="minorHAnsi"/>
          <w:sz w:val="20"/>
          <w:szCs w:val="20"/>
        </w:rPr>
        <w:t xml:space="preserve">, and </w:t>
      </w:r>
      <w:r w:rsidR="00C43A09" w:rsidRPr="00C43A09">
        <w:rPr>
          <w:rStyle w:val="Strong"/>
          <w:rFonts w:asciiTheme="minorHAnsi" w:hAnsiTheme="minorHAnsi" w:cstheme="minorHAnsi"/>
          <w:sz w:val="20"/>
          <w:szCs w:val="20"/>
        </w:rPr>
        <w:t>NLTK</w:t>
      </w:r>
      <w:r w:rsidR="00C43A09" w:rsidRPr="00C43A09">
        <w:rPr>
          <w:rFonts w:asciiTheme="minorHAnsi" w:hAnsiTheme="minorHAnsi" w:cstheme="minorHAnsi"/>
          <w:sz w:val="20"/>
          <w:szCs w:val="20"/>
        </w:rPr>
        <w:t>, applying AI-driven methodologies to enhance analytics and reporting capabilities.</w:t>
      </w:r>
    </w:p>
    <w:p w:rsidR="0091309A" w:rsidRPr="0091309A" w:rsidRDefault="00C43A09" w:rsidP="001060D9">
      <w:pPr>
        <w:pStyle w:val="NormalWeb"/>
        <w:spacing w:before="0" w:beforeAutospacing="0" w:after="6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43A09">
        <w:rPr>
          <w:rFonts w:asciiTheme="minorHAnsi" w:hAnsiTheme="minorHAnsi" w:cstheme="minorHAnsi"/>
          <w:sz w:val="20"/>
          <w:szCs w:val="20"/>
        </w:rPr>
        <w:t xml:space="preserve">Well-versed in </w:t>
      </w:r>
      <w:r w:rsidRPr="00C43A09">
        <w:rPr>
          <w:rStyle w:val="Strong"/>
          <w:rFonts w:asciiTheme="minorHAnsi" w:hAnsiTheme="minorHAnsi" w:cstheme="minorHAnsi"/>
          <w:sz w:val="20"/>
          <w:szCs w:val="20"/>
        </w:rPr>
        <w:t>regulatory compliance</w:t>
      </w:r>
      <w:r w:rsidRPr="00C43A09">
        <w:rPr>
          <w:rFonts w:asciiTheme="minorHAnsi" w:hAnsiTheme="minorHAnsi" w:cstheme="minorHAnsi"/>
          <w:sz w:val="20"/>
          <w:szCs w:val="20"/>
        </w:rPr>
        <w:t xml:space="preserve"> (HIPAA, NCQA, CMS), </w:t>
      </w:r>
      <w:r w:rsidRPr="00C43A09">
        <w:rPr>
          <w:rStyle w:val="Strong"/>
          <w:rFonts w:asciiTheme="minorHAnsi" w:hAnsiTheme="minorHAnsi" w:cstheme="minorHAnsi"/>
          <w:sz w:val="20"/>
          <w:szCs w:val="20"/>
        </w:rPr>
        <w:t>technical writing</w:t>
      </w:r>
      <w:r w:rsidRPr="00C43A09">
        <w:rPr>
          <w:rFonts w:asciiTheme="minorHAnsi" w:hAnsiTheme="minorHAnsi" w:cstheme="minorHAnsi"/>
          <w:sz w:val="20"/>
          <w:szCs w:val="20"/>
        </w:rPr>
        <w:t xml:space="preserve">, </w:t>
      </w:r>
      <w:r w:rsidRPr="00C43A09">
        <w:rPr>
          <w:rStyle w:val="Strong"/>
          <w:rFonts w:asciiTheme="minorHAnsi" w:hAnsiTheme="minorHAnsi" w:cstheme="minorHAnsi"/>
          <w:sz w:val="20"/>
          <w:szCs w:val="20"/>
        </w:rPr>
        <w:t>process optimization</w:t>
      </w:r>
      <w:r w:rsidRPr="00C43A09">
        <w:rPr>
          <w:rFonts w:asciiTheme="minorHAnsi" w:hAnsiTheme="minorHAnsi" w:cstheme="minorHAnsi"/>
          <w:sz w:val="20"/>
          <w:szCs w:val="20"/>
        </w:rPr>
        <w:t xml:space="preserve">, and </w:t>
      </w:r>
      <w:r w:rsidRPr="00C43A09">
        <w:rPr>
          <w:rStyle w:val="Strong"/>
          <w:rFonts w:asciiTheme="minorHAnsi" w:hAnsiTheme="minorHAnsi" w:cstheme="minorHAnsi"/>
          <w:sz w:val="20"/>
          <w:szCs w:val="20"/>
        </w:rPr>
        <w:t>cross-functional collaboration</w:t>
      </w:r>
      <w:r w:rsidRPr="00C43A09">
        <w:rPr>
          <w:rFonts w:asciiTheme="minorHAnsi" w:hAnsiTheme="minorHAnsi" w:cstheme="minorHAnsi"/>
          <w:sz w:val="20"/>
          <w:szCs w:val="20"/>
        </w:rPr>
        <w:t xml:space="preserve">. Recognized for evaluating tools and databases, recommending innovative solutions, and ensuring </w:t>
      </w:r>
      <w:r w:rsidRPr="00C43A09">
        <w:rPr>
          <w:rStyle w:val="Strong"/>
          <w:rFonts w:asciiTheme="minorHAnsi" w:hAnsiTheme="minorHAnsi" w:cstheme="minorHAnsi"/>
          <w:sz w:val="20"/>
          <w:szCs w:val="20"/>
        </w:rPr>
        <w:t>data integrity</w:t>
      </w:r>
      <w:r w:rsidRPr="00C43A09">
        <w:rPr>
          <w:rFonts w:asciiTheme="minorHAnsi" w:hAnsiTheme="minorHAnsi" w:cstheme="minorHAnsi"/>
          <w:sz w:val="20"/>
          <w:szCs w:val="20"/>
        </w:rPr>
        <w:t xml:space="preserve">, </w:t>
      </w:r>
      <w:r w:rsidRPr="00C43A09">
        <w:rPr>
          <w:rStyle w:val="Strong"/>
          <w:rFonts w:asciiTheme="minorHAnsi" w:hAnsiTheme="minorHAnsi" w:cstheme="minorHAnsi"/>
          <w:sz w:val="20"/>
          <w:szCs w:val="20"/>
        </w:rPr>
        <w:t>accuracy</w:t>
      </w:r>
      <w:r w:rsidRPr="00C43A09">
        <w:rPr>
          <w:rFonts w:asciiTheme="minorHAnsi" w:hAnsiTheme="minorHAnsi" w:cstheme="minorHAnsi"/>
          <w:sz w:val="20"/>
          <w:szCs w:val="20"/>
        </w:rPr>
        <w:t xml:space="preserve">, and </w:t>
      </w:r>
      <w:r w:rsidRPr="00C43A09">
        <w:rPr>
          <w:rStyle w:val="Strong"/>
          <w:rFonts w:asciiTheme="minorHAnsi" w:hAnsiTheme="minorHAnsi" w:cstheme="minorHAnsi"/>
          <w:sz w:val="20"/>
          <w:szCs w:val="20"/>
        </w:rPr>
        <w:t>compliance</w:t>
      </w:r>
      <w:r w:rsidRPr="00C43A09">
        <w:rPr>
          <w:rFonts w:asciiTheme="minorHAnsi" w:hAnsiTheme="minorHAnsi" w:cstheme="minorHAnsi"/>
          <w:sz w:val="20"/>
          <w:szCs w:val="20"/>
        </w:rPr>
        <w:t xml:space="preserve"> in highly regulated healthcare environments.</w:t>
      </w:r>
    </w:p>
    <w:p w:rsidR="0091309A" w:rsidRPr="0091309A" w:rsidRDefault="00D61647" w:rsidP="00CA6BFD">
      <w:pPr>
        <w:rPr>
          <w:rFonts w:asciiTheme="minorHAnsi" w:hAnsiTheme="minorHAnsi" w:cstheme="minorHAnsi"/>
          <w:sz w:val="20"/>
          <w:szCs w:val="20"/>
        </w:rPr>
      </w:pPr>
      <w:r w:rsidRPr="00D61647">
        <w:rPr>
          <w:rFonts w:asciiTheme="minorHAnsi" w:hAnsiTheme="minorHAnsi" w:cstheme="minorHAns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91309A" w:rsidRDefault="0091309A" w:rsidP="00CA6BFD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0"/>
        </w:rPr>
      </w:pPr>
      <w:r w:rsidRPr="0091309A">
        <w:rPr>
          <w:rStyle w:val="Strong"/>
          <w:rFonts w:asciiTheme="minorHAnsi" w:hAnsiTheme="minorHAnsi" w:cstheme="minorHAnsi"/>
          <w:sz w:val="22"/>
          <w:szCs w:val="20"/>
        </w:rPr>
        <w:t>Core Competencies</w:t>
      </w:r>
    </w:p>
    <w:p w:rsidR="00671CB0" w:rsidRPr="00671CB0" w:rsidRDefault="00671CB0" w:rsidP="0091309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8"/>
          <w:szCs w:val="8"/>
        </w:rPr>
      </w:pPr>
    </w:p>
    <w:p w:rsidR="0091309A" w:rsidRPr="0091309A" w:rsidRDefault="0091309A" w:rsidP="00E72DB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1309A">
        <w:rPr>
          <w:rFonts w:asciiTheme="minorHAnsi" w:hAnsiTheme="minorHAnsi" w:cstheme="minorHAnsi"/>
          <w:sz w:val="20"/>
          <w:szCs w:val="20"/>
        </w:rPr>
        <w:t>Healthcare Payer Analytics (Claims, Enrollment, Billing, Provider)</w:t>
      </w:r>
    </w:p>
    <w:p w:rsidR="0091309A" w:rsidRPr="0091309A" w:rsidRDefault="0091309A" w:rsidP="00E72DB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1309A">
        <w:rPr>
          <w:rFonts w:asciiTheme="minorHAnsi" w:hAnsiTheme="minorHAnsi" w:cstheme="minorHAnsi"/>
          <w:sz w:val="20"/>
          <w:szCs w:val="20"/>
        </w:rPr>
        <w:t>SQL Server, T-SQL, Stored Procedures, SSRS</w:t>
      </w:r>
    </w:p>
    <w:p w:rsidR="0091309A" w:rsidRPr="0091309A" w:rsidRDefault="0091309A" w:rsidP="00E72DB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1309A">
        <w:rPr>
          <w:rFonts w:asciiTheme="minorHAnsi" w:hAnsiTheme="minorHAnsi" w:cstheme="minorHAnsi"/>
          <w:sz w:val="20"/>
          <w:szCs w:val="20"/>
        </w:rPr>
        <w:t>Power BI, Tableau, Excel Power Query, VBA Macros</w:t>
      </w:r>
    </w:p>
    <w:p w:rsidR="0091309A" w:rsidRPr="0091309A" w:rsidRDefault="0091309A" w:rsidP="00E72DB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1309A">
        <w:rPr>
          <w:rFonts w:asciiTheme="minorHAnsi" w:hAnsiTheme="minorHAnsi" w:cstheme="minorHAnsi"/>
          <w:sz w:val="20"/>
          <w:szCs w:val="20"/>
        </w:rPr>
        <w:t>Application Support (L2/L3), Root Cause Analysis, Production Monitoring</w:t>
      </w:r>
    </w:p>
    <w:p w:rsidR="0091309A" w:rsidRPr="0091309A" w:rsidRDefault="0091309A" w:rsidP="00E72DB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1309A">
        <w:rPr>
          <w:rFonts w:asciiTheme="minorHAnsi" w:hAnsiTheme="minorHAnsi" w:cstheme="minorHAnsi"/>
          <w:sz w:val="20"/>
          <w:szCs w:val="20"/>
        </w:rPr>
        <w:t>Workflow Automation (VBA, VBScript, ALM Customization)</w:t>
      </w:r>
    </w:p>
    <w:p w:rsidR="0091309A" w:rsidRPr="0091309A" w:rsidRDefault="0091309A" w:rsidP="00E72DB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1309A">
        <w:rPr>
          <w:rFonts w:asciiTheme="minorHAnsi" w:hAnsiTheme="minorHAnsi" w:cstheme="minorHAnsi"/>
          <w:sz w:val="20"/>
          <w:szCs w:val="20"/>
        </w:rPr>
        <w:t>Data Integration &amp; ETL (DataStage, Informatica basics)</w:t>
      </w:r>
    </w:p>
    <w:p w:rsidR="0091309A" w:rsidRPr="0091309A" w:rsidRDefault="0091309A" w:rsidP="00E72DB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1309A">
        <w:rPr>
          <w:rFonts w:asciiTheme="minorHAnsi" w:hAnsiTheme="minorHAnsi" w:cstheme="minorHAnsi"/>
          <w:sz w:val="20"/>
          <w:szCs w:val="20"/>
        </w:rPr>
        <w:t>Quality Assurance, ALM/QC, Octane, UFT</w:t>
      </w:r>
    </w:p>
    <w:p w:rsidR="0091309A" w:rsidRPr="0091309A" w:rsidRDefault="0091309A" w:rsidP="00E72DB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1309A">
        <w:rPr>
          <w:rFonts w:asciiTheme="minorHAnsi" w:hAnsiTheme="minorHAnsi" w:cstheme="minorHAnsi"/>
          <w:sz w:val="20"/>
          <w:szCs w:val="20"/>
        </w:rPr>
        <w:t>Agile &amp; Waterfall SDLC, Jira, ServiceNow</w:t>
      </w:r>
    </w:p>
    <w:p w:rsidR="0091309A" w:rsidRPr="0091309A" w:rsidRDefault="0091309A" w:rsidP="00E72DB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1309A">
        <w:rPr>
          <w:rFonts w:asciiTheme="minorHAnsi" w:hAnsiTheme="minorHAnsi" w:cstheme="minorHAnsi"/>
          <w:sz w:val="20"/>
          <w:szCs w:val="20"/>
        </w:rPr>
        <w:t>Cloud/DevOps Knowledge: Azure DevOps, AWS Monitoring Tools</w:t>
      </w:r>
    </w:p>
    <w:p w:rsidR="0091309A" w:rsidRPr="0091309A" w:rsidRDefault="0091309A" w:rsidP="00E72DB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1309A">
        <w:rPr>
          <w:rFonts w:asciiTheme="minorHAnsi" w:hAnsiTheme="minorHAnsi" w:cstheme="minorHAnsi"/>
          <w:sz w:val="20"/>
          <w:szCs w:val="20"/>
        </w:rPr>
        <w:t>Healthcare Regulations: HIPAA, NCQA, Medicare, Medicaid</w:t>
      </w:r>
    </w:p>
    <w:p w:rsidR="0091309A" w:rsidRPr="001060D9" w:rsidRDefault="0091309A" w:rsidP="000573FC">
      <w:pPr>
        <w:rPr>
          <w:rFonts w:asciiTheme="minorHAnsi" w:hAnsiTheme="minorHAnsi" w:cstheme="minorHAnsi"/>
          <w:b/>
          <w:color w:val="0000FF"/>
          <w:sz w:val="10"/>
          <w:szCs w:val="10"/>
        </w:rPr>
      </w:pPr>
    </w:p>
    <w:p w:rsidR="00DB5CCD" w:rsidRPr="00B621F4" w:rsidRDefault="00DB5CCD" w:rsidP="000573FC">
      <w:pPr>
        <w:rPr>
          <w:rFonts w:asciiTheme="minorHAnsi" w:hAnsiTheme="minorHAnsi" w:cstheme="minorHAnsi"/>
          <w:b/>
          <w:color w:val="0000FF"/>
          <w:sz w:val="26"/>
          <w:szCs w:val="26"/>
        </w:rPr>
      </w:pPr>
      <w:r w:rsidRPr="00B621F4">
        <w:rPr>
          <w:rFonts w:asciiTheme="minorHAnsi" w:hAnsiTheme="minorHAnsi" w:cstheme="minorHAnsi"/>
          <w:b/>
          <w:color w:val="0000FF"/>
          <w:sz w:val="26"/>
          <w:szCs w:val="26"/>
        </w:rPr>
        <w:t>Professional Experience</w:t>
      </w:r>
    </w:p>
    <w:p w:rsidR="00DB5CCD" w:rsidRPr="001060D9" w:rsidRDefault="00D61647" w:rsidP="000573FC">
      <w:pPr>
        <w:outlineLvl w:val="0"/>
        <w:rPr>
          <w:rFonts w:asciiTheme="minorHAnsi" w:hAnsiTheme="minorHAnsi" w:cstheme="minorHAnsi"/>
          <w:sz w:val="10"/>
          <w:szCs w:val="10"/>
        </w:rPr>
      </w:pPr>
      <w:r w:rsidRPr="00D61647">
        <w:rPr>
          <w:rFonts w:asciiTheme="minorHAnsi" w:hAnsiTheme="minorHAnsi" w:cstheme="minorHAnsi"/>
          <w:b/>
          <w:noProof/>
          <w:color w:val="0000FF"/>
          <w:sz w:val="10"/>
          <w:szCs w:val="1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.1pt;margin-top:1.1pt;width:533.35pt;height:0;z-index:251660288" o:connectortype="straight" strokeweight="1pt"/>
        </w:pict>
      </w:r>
    </w:p>
    <w:p w:rsidR="00DB5CCD" w:rsidRPr="00282CD5" w:rsidRDefault="00DB5CCD" w:rsidP="000573FC">
      <w:pPr>
        <w:jc w:val="both"/>
        <w:outlineLvl w:val="0"/>
        <w:rPr>
          <w:rFonts w:asciiTheme="minorHAnsi" w:hAnsiTheme="minorHAnsi" w:cstheme="minorHAnsi"/>
          <w:b/>
          <w:bCs/>
          <w:sz w:val="8"/>
          <w:szCs w:val="8"/>
        </w:rPr>
      </w:pPr>
      <w:r w:rsidRPr="005C4C98">
        <w:rPr>
          <w:rFonts w:asciiTheme="minorHAnsi" w:hAnsiTheme="minorHAnsi" w:cstheme="minorHAnsi"/>
          <w:b/>
          <w:bCs/>
          <w:sz w:val="22"/>
          <w:szCs w:val="22"/>
        </w:rPr>
        <w:t>Syscons Corporation – Stonewall Solutions</w:t>
      </w:r>
      <w:r w:rsidR="00FB4F7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B4F7B" w:rsidRPr="00FB4F7B">
        <w:rPr>
          <w:rFonts w:asciiTheme="minorHAnsi" w:hAnsiTheme="minorHAnsi" w:cstheme="minorHAnsi"/>
          <w:b/>
          <w:bCs/>
          <w:sz w:val="22"/>
          <w:szCs w:val="22"/>
        </w:rPr>
        <w:t>&amp; Merck: Millipore Sigma</w:t>
      </w:r>
      <w:r w:rsidRPr="005C4C98">
        <w:rPr>
          <w:rFonts w:asciiTheme="minorHAnsi" w:hAnsiTheme="minorHAnsi" w:cstheme="minorHAnsi"/>
          <w:bCs/>
          <w:sz w:val="22"/>
          <w:szCs w:val="22"/>
        </w:rPr>
        <w:tab/>
        <w:t xml:space="preserve">    </w:t>
      </w:r>
      <w:r w:rsidR="00F26D75">
        <w:rPr>
          <w:rFonts w:asciiTheme="minorHAnsi" w:hAnsiTheme="minorHAnsi" w:cstheme="minorHAnsi"/>
          <w:bCs/>
          <w:sz w:val="22"/>
          <w:szCs w:val="22"/>
        </w:rPr>
        <w:tab/>
      </w:r>
      <w:r w:rsidR="006C775F">
        <w:rPr>
          <w:rFonts w:asciiTheme="minorHAnsi" w:hAnsiTheme="minorHAnsi" w:cstheme="minorHAnsi"/>
          <w:bCs/>
          <w:sz w:val="22"/>
          <w:szCs w:val="22"/>
        </w:rPr>
        <w:t xml:space="preserve">     </w:t>
      </w:r>
      <w:r w:rsidR="00210A4F">
        <w:rPr>
          <w:rFonts w:asciiTheme="minorHAnsi" w:hAnsiTheme="minorHAnsi" w:cstheme="minorHAnsi"/>
          <w:bCs/>
          <w:sz w:val="22"/>
          <w:szCs w:val="22"/>
        </w:rPr>
        <w:t xml:space="preserve">         </w:t>
      </w:r>
      <w:r w:rsidR="0091309A">
        <w:rPr>
          <w:rFonts w:asciiTheme="minorHAnsi" w:hAnsiTheme="minorHAnsi" w:cstheme="minorHAnsi"/>
          <w:bCs/>
          <w:sz w:val="22"/>
          <w:szCs w:val="22"/>
        </w:rPr>
        <w:t xml:space="preserve">     </w:t>
      </w:r>
      <w:r w:rsidR="00E32273">
        <w:rPr>
          <w:rFonts w:asciiTheme="minorHAnsi" w:hAnsiTheme="minorHAnsi" w:cstheme="minorHAnsi"/>
          <w:bCs/>
          <w:sz w:val="22"/>
          <w:szCs w:val="22"/>
        </w:rPr>
        <w:t xml:space="preserve">    </w:t>
      </w:r>
      <w:r w:rsidR="00AA4431">
        <w:rPr>
          <w:rFonts w:asciiTheme="minorHAnsi" w:hAnsiTheme="minorHAnsi" w:cstheme="minorHAnsi"/>
          <w:bCs/>
          <w:sz w:val="22"/>
          <w:szCs w:val="22"/>
        </w:rPr>
        <w:t xml:space="preserve">      </w:t>
      </w:r>
      <w:r w:rsidRPr="00E77450">
        <w:rPr>
          <w:rFonts w:asciiTheme="minorHAnsi" w:hAnsiTheme="minorHAnsi" w:cstheme="minorHAnsi"/>
          <w:b/>
          <w:bCs/>
          <w:sz w:val="22"/>
          <w:szCs w:val="22"/>
        </w:rPr>
        <w:t>North Providence, RI</w:t>
      </w:r>
    </w:p>
    <w:p w:rsidR="00DB5CCD" w:rsidRDefault="001947BE" w:rsidP="000573FC">
      <w:pPr>
        <w:jc w:val="both"/>
        <w:outlineLvl w:val="0"/>
        <w:rPr>
          <w:rFonts w:asciiTheme="minorHAnsi" w:hAnsiTheme="minorHAnsi" w:cstheme="minorHAnsi"/>
          <w:b/>
          <w:bCs/>
          <w:sz w:val="20"/>
          <w:szCs w:val="22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Technical </w:t>
      </w:r>
      <w:r w:rsidR="00DB5CCD" w:rsidRPr="00E77450">
        <w:rPr>
          <w:rFonts w:asciiTheme="minorHAnsi" w:hAnsiTheme="minorHAnsi" w:cstheme="minorHAnsi"/>
          <w:b/>
          <w:bCs/>
          <w:sz w:val="20"/>
          <w:szCs w:val="20"/>
        </w:rPr>
        <w:t>Consultant</w:t>
      </w:r>
      <w:r w:rsidR="00DB5CCD" w:rsidRPr="00E77450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DB5CCD" w:rsidRPr="00E77450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DB5CCD" w:rsidRPr="00E77450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DB5CCD" w:rsidRPr="00E77450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DB5CCD" w:rsidRPr="00E77450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DB5CCD" w:rsidRPr="00E77450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3B2FCE">
        <w:rPr>
          <w:rFonts w:asciiTheme="minorHAnsi" w:hAnsiTheme="minorHAnsi" w:cstheme="minorHAnsi"/>
          <w:b/>
          <w:bCs/>
          <w:sz w:val="20"/>
          <w:szCs w:val="20"/>
        </w:rPr>
        <w:t xml:space="preserve">  </w:t>
      </w:r>
      <w:r w:rsidR="00DB5CCD" w:rsidRPr="00E77450">
        <w:rPr>
          <w:rFonts w:asciiTheme="minorHAnsi" w:hAnsiTheme="minorHAnsi" w:cstheme="minorHAnsi"/>
          <w:b/>
          <w:bCs/>
          <w:sz w:val="20"/>
          <w:szCs w:val="20"/>
        </w:rPr>
        <w:t xml:space="preserve">   </w:t>
      </w:r>
      <w:r w:rsidR="00DB5CCD">
        <w:rPr>
          <w:rFonts w:asciiTheme="minorHAnsi" w:hAnsiTheme="minorHAnsi" w:cstheme="minorHAnsi"/>
          <w:b/>
          <w:bCs/>
          <w:sz w:val="20"/>
          <w:szCs w:val="20"/>
        </w:rPr>
        <w:t xml:space="preserve">       </w:t>
      </w:r>
      <w:r w:rsidR="00F26D75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     </w:t>
      </w:r>
      <w:r w:rsidR="006C775F">
        <w:rPr>
          <w:rFonts w:asciiTheme="minorHAnsi" w:hAnsiTheme="minorHAnsi" w:cstheme="minorHAnsi"/>
          <w:b/>
          <w:bCs/>
          <w:sz w:val="20"/>
          <w:szCs w:val="20"/>
        </w:rPr>
        <w:t xml:space="preserve">  </w:t>
      </w:r>
      <w:r w:rsidR="00F26D75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210A4F">
        <w:rPr>
          <w:rFonts w:asciiTheme="minorHAnsi" w:hAnsiTheme="minorHAnsi" w:cstheme="minorHAnsi"/>
          <w:b/>
          <w:bCs/>
          <w:sz w:val="20"/>
          <w:szCs w:val="20"/>
        </w:rPr>
        <w:t xml:space="preserve">         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            </w:t>
      </w:r>
      <w:r w:rsidR="0091309A">
        <w:rPr>
          <w:rFonts w:asciiTheme="minorHAnsi" w:hAnsiTheme="minorHAnsi" w:cstheme="minorHAnsi"/>
          <w:b/>
          <w:bCs/>
          <w:sz w:val="20"/>
          <w:szCs w:val="20"/>
        </w:rPr>
        <w:t xml:space="preserve">       </w:t>
      </w:r>
      <w:r w:rsidR="00E32273">
        <w:rPr>
          <w:rFonts w:asciiTheme="minorHAnsi" w:hAnsiTheme="minorHAnsi" w:cstheme="minorHAnsi"/>
          <w:b/>
          <w:bCs/>
          <w:sz w:val="20"/>
          <w:szCs w:val="20"/>
        </w:rPr>
        <w:t xml:space="preserve">   </w:t>
      </w:r>
      <w:r w:rsidR="00AA4431">
        <w:rPr>
          <w:rFonts w:asciiTheme="minorHAnsi" w:hAnsiTheme="minorHAnsi" w:cstheme="minorHAnsi"/>
          <w:b/>
          <w:bCs/>
          <w:sz w:val="20"/>
          <w:szCs w:val="20"/>
        </w:rPr>
        <w:t xml:space="preserve">      </w:t>
      </w:r>
      <w:r w:rsidR="00E52E53">
        <w:rPr>
          <w:rFonts w:asciiTheme="minorHAnsi" w:hAnsiTheme="minorHAnsi" w:cstheme="minorHAnsi"/>
          <w:b/>
          <w:bCs/>
          <w:sz w:val="20"/>
          <w:szCs w:val="20"/>
        </w:rPr>
        <w:t xml:space="preserve">   </w:t>
      </w:r>
      <w:r w:rsidR="00DB5CCD" w:rsidRPr="00E77450">
        <w:rPr>
          <w:rFonts w:asciiTheme="minorHAnsi" w:hAnsiTheme="minorHAnsi" w:cstheme="minorHAnsi"/>
          <w:b/>
          <w:bCs/>
          <w:sz w:val="20"/>
          <w:szCs w:val="22"/>
        </w:rPr>
        <w:t>Feb</w:t>
      </w:r>
      <w:r w:rsidR="00DB5CCD">
        <w:rPr>
          <w:rFonts w:asciiTheme="minorHAnsi" w:hAnsiTheme="minorHAnsi" w:cstheme="minorHAnsi"/>
          <w:b/>
          <w:bCs/>
          <w:sz w:val="20"/>
          <w:szCs w:val="22"/>
        </w:rPr>
        <w:t xml:space="preserve"> </w:t>
      </w:r>
      <w:r w:rsidR="00DB5CCD" w:rsidRPr="00E77450">
        <w:rPr>
          <w:rFonts w:asciiTheme="minorHAnsi" w:hAnsiTheme="minorHAnsi" w:cstheme="minorHAnsi"/>
          <w:b/>
          <w:bCs/>
          <w:sz w:val="20"/>
          <w:szCs w:val="22"/>
        </w:rPr>
        <w:t xml:space="preserve">2024 – </w:t>
      </w:r>
      <w:r w:rsidR="006C775F">
        <w:rPr>
          <w:rFonts w:asciiTheme="minorHAnsi" w:hAnsiTheme="minorHAnsi" w:cstheme="minorHAnsi"/>
          <w:b/>
          <w:bCs/>
          <w:sz w:val="20"/>
          <w:szCs w:val="22"/>
        </w:rPr>
        <w:t>Current</w:t>
      </w:r>
    </w:p>
    <w:p w:rsidR="001A7C31" w:rsidRPr="001060D9" w:rsidRDefault="001A7C31" w:rsidP="000573FC">
      <w:pPr>
        <w:jc w:val="both"/>
        <w:outlineLvl w:val="0"/>
        <w:rPr>
          <w:rFonts w:asciiTheme="minorHAnsi" w:hAnsiTheme="minorHAnsi" w:cstheme="minorHAnsi"/>
          <w:b/>
          <w:bCs/>
          <w:sz w:val="10"/>
          <w:szCs w:val="10"/>
        </w:rPr>
      </w:pPr>
    </w:p>
    <w:p w:rsidR="001947BE" w:rsidRPr="00AF1BDC" w:rsidRDefault="001947BE" w:rsidP="001947BE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AF1BDC">
        <w:rPr>
          <w:rFonts w:asciiTheme="minorHAnsi" w:hAnsiTheme="minorHAnsi" w:cstheme="minorHAnsi"/>
          <w:sz w:val="20"/>
          <w:szCs w:val="20"/>
        </w:rPr>
        <w:t xml:space="preserve">Designed, developed, and maintained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data pipelines</w:t>
      </w:r>
      <w:r w:rsidRPr="00AF1BDC">
        <w:rPr>
          <w:rFonts w:asciiTheme="minorHAnsi" w:hAnsiTheme="minorHAnsi" w:cstheme="minorHAnsi"/>
          <w:sz w:val="20"/>
          <w:szCs w:val="20"/>
        </w:rPr>
        <w:t xml:space="preserve"> and ETL workflows using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Python, PySpark, and SQL</w:t>
      </w:r>
      <w:r w:rsidRPr="00AF1BDC">
        <w:rPr>
          <w:rFonts w:asciiTheme="minorHAnsi" w:hAnsiTheme="minorHAnsi" w:cstheme="minorHAnsi"/>
          <w:sz w:val="20"/>
          <w:szCs w:val="20"/>
        </w:rPr>
        <w:t xml:space="preserve"> to extract, transform, and load large datasets from multiple public sector data sources into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data warehouses</w:t>
      </w:r>
      <w:r w:rsidRPr="00AF1BDC">
        <w:rPr>
          <w:rFonts w:asciiTheme="minorHAnsi" w:hAnsiTheme="minorHAnsi" w:cstheme="minorHAnsi"/>
          <w:sz w:val="20"/>
          <w:szCs w:val="20"/>
        </w:rPr>
        <w:t xml:space="preserve"> and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data marts</w:t>
      </w:r>
      <w:r w:rsidRPr="00AF1BDC">
        <w:rPr>
          <w:rFonts w:asciiTheme="minorHAnsi" w:hAnsiTheme="minorHAnsi" w:cstheme="minorHAnsi"/>
          <w:sz w:val="20"/>
          <w:szCs w:val="20"/>
        </w:rPr>
        <w:t>.</w:t>
      </w:r>
    </w:p>
    <w:p w:rsidR="001947BE" w:rsidRDefault="001947BE" w:rsidP="001947BE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AF1BDC">
        <w:rPr>
          <w:rFonts w:asciiTheme="minorHAnsi" w:hAnsiTheme="minorHAnsi" w:cstheme="minorHAnsi"/>
          <w:sz w:val="20"/>
          <w:szCs w:val="20"/>
        </w:rPr>
        <w:t xml:space="preserve">Built and optimized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relational database structures</w:t>
      </w:r>
      <w:r w:rsidRPr="00AF1BDC">
        <w:rPr>
          <w:rFonts w:asciiTheme="minorHAnsi" w:hAnsiTheme="minorHAnsi" w:cstheme="minorHAnsi"/>
          <w:sz w:val="20"/>
          <w:szCs w:val="20"/>
        </w:rPr>
        <w:t xml:space="preserve"> to support high-volume data storage, retrieval, and analytics for compliance, policy analysis, and program evaluation.</w:t>
      </w:r>
    </w:p>
    <w:p w:rsidR="00BD544B" w:rsidRPr="00BD544B" w:rsidRDefault="00BD544B" w:rsidP="00BD544B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BD544B">
        <w:rPr>
          <w:rFonts w:asciiTheme="minorHAnsi" w:hAnsiTheme="minorHAnsi" w:cstheme="minorHAnsi"/>
          <w:sz w:val="20"/>
          <w:szCs w:val="20"/>
        </w:rPr>
        <w:t xml:space="preserve">Built real-time </w:t>
      </w:r>
      <w:r w:rsidRPr="00BD544B">
        <w:rPr>
          <w:rStyle w:val="Strong"/>
          <w:rFonts w:asciiTheme="minorHAnsi" w:hAnsiTheme="minorHAnsi" w:cstheme="minorHAnsi"/>
          <w:sz w:val="20"/>
          <w:szCs w:val="20"/>
        </w:rPr>
        <w:t>dashboards and KPI reports</w:t>
      </w:r>
      <w:r w:rsidRPr="00BD544B">
        <w:rPr>
          <w:rFonts w:asciiTheme="minorHAnsi" w:hAnsiTheme="minorHAnsi" w:cstheme="minorHAnsi"/>
          <w:sz w:val="20"/>
          <w:szCs w:val="20"/>
        </w:rPr>
        <w:t xml:space="preserve"> using </w:t>
      </w:r>
      <w:r w:rsidRPr="00BD544B">
        <w:rPr>
          <w:rStyle w:val="Strong"/>
          <w:rFonts w:asciiTheme="minorHAnsi" w:hAnsiTheme="minorHAnsi" w:cstheme="minorHAnsi"/>
          <w:sz w:val="20"/>
          <w:szCs w:val="20"/>
        </w:rPr>
        <w:t>Power BI, Power Pivot, Power Automate, Power Apps</w:t>
      </w:r>
      <w:r w:rsidRPr="00BD544B">
        <w:rPr>
          <w:rFonts w:asciiTheme="minorHAnsi" w:hAnsiTheme="minorHAnsi" w:cstheme="minorHAnsi"/>
          <w:sz w:val="20"/>
          <w:szCs w:val="20"/>
        </w:rPr>
        <w:t xml:space="preserve">, and </w:t>
      </w:r>
      <w:r w:rsidR="00F52E3E" w:rsidRPr="00BD544B">
        <w:rPr>
          <w:rStyle w:val="Strong"/>
          <w:rFonts w:asciiTheme="minorHAnsi" w:hAnsiTheme="minorHAnsi" w:cstheme="minorHAnsi"/>
          <w:sz w:val="20"/>
          <w:szCs w:val="20"/>
        </w:rPr>
        <w:t>Excel</w:t>
      </w:r>
      <w:r w:rsidR="00F52E3E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F52E3E" w:rsidRPr="00F52E3E">
        <w:rPr>
          <w:rStyle w:val="Strong"/>
          <w:rFonts w:asciiTheme="minorHAnsi" w:hAnsiTheme="minorHAnsi" w:cstheme="minorHAnsi"/>
          <w:b w:val="0"/>
          <w:sz w:val="20"/>
          <w:szCs w:val="20"/>
        </w:rPr>
        <w:t>(</w:t>
      </w:r>
      <w:r w:rsidR="00F52E3E" w:rsidRPr="00F52E3E">
        <w:rPr>
          <w:rFonts w:asciiTheme="minorHAnsi" w:hAnsiTheme="minorHAnsi" w:cstheme="minorHAnsi"/>
          <w:b/>
          <w:color w:val="212529"/>
          <w:sz w:val="20"/>
          <w:szCs w:val="20"/>
          <w:shd w:val="clear" w:color="auto" w:fill="FFFFFF"/>
        </w:rPr>
        <w:t>LOOKUPs/PIVOT Tables</w:t>
      </w:r>
      <w:r w:rsidR="00F52E3E" w:rsidRPr="00F52E3E">
        <w:rPr>
          <w:rStyle w:val="Strong"/>
          <w:rFonts w:asciiTheme="minorHAnsi" w:hAnsiTheme="minorHAnsi" w:cstheme="minorHAnsi"/>
          <w:b w:val="0"/>
          <w:sz w:val="20"/>
          <w:szCs w:val="20"/>
        </w:rPr>
        <w:t>)</w:t>
      </w:r>
      <w:r w:rsidRPr="00BD544B">
        <w:rPr>
          <w:rFonts w:asciiTheme="minorHAnsi" w:hAnsiTheme="minorHAnsi" w:cstheme="minorHAnsi"/>
          <w:sz w:val="20"/>
          <w:szCs w:val="20"/>
        </w:rPr>
        <w:t>, providing actionable insights for business and clinical decision-making.</w:t>
      </w:r>
    </w:p>
    <w:p w:rsidR="001947BE" w:rsidRPr="00AF1BDC" w:rsidRDefault="001947BE" w:rsidP="001947BE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AF1BDC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interactive dashboards and visualizations</w:t>
      </w:r>
      <w:r w:rsidRPr="00AF1BDC">
        <w:rPr>
          <w:rFonts w:asciiTheme="minorHAnsi" w:hAnsiTheme="minorHAnsi" w:cstheme="minorHAnsi"/>
          <w:sz w:val="20"/>
          <w:szCs w:val="20"/>
        </w:rPr>
        <w:t xml:space="preserve"> using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Tableau</w:t>
      </w:r>
      <w:r w:rsidRPr="00AF1BDC">
        <w:rPr>
          <w:rFonts w:asciiTheme="minorHAnsi" w:hAnsiTheme="minorHAnsi" w:cstheme="minorHAnsi"/>
          <w:sz w:val="20"/>
          <w:szCs w:val="20"/>
        </w:rPr>
        <w:t xml:space="preserve"> and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Power BI</w:t>
      </w:r>
      <w:r w:rsidRPr="00AF1BDC">
        <w:rPr>
          <w:rFonts w:asciiTheme="minorHAnsi" w:hAnsiTheme="minorHAnsi" w:cstheme="minorHAnsi"/>
          <w:sz w:val="20"/>
          <w:szCs w:val="20"/>
        </w:rPr>
        <w:t xml:space="preserve"> to present key performance metrics, trend analysis, and geospatial mapping for </w:t>
      </w:r>
      <w:r w:rsidRPr="00A5767C">
        <w:rPr>
          <w:rStyle w:val="Strong"/>
          <w:rFonts w:asciiTheme="minorHAnsi" w:hAnsiTheme="minorHAnsi" w:cstheme="minorHAnsi"/>
          <w:sz w:val="20"/>
          <w:szCs w:val="20"/>
        </w:rPr>
        <w:t>Voter Registration Information System (MA), Lobbyist Information System (VT), Community Re-entry Mapping (RI DOC)</w:t>
      </w:r>
      <w:r w:rsidRPr="00A5767C">
        <w:rPr>
          <w:rFonts w:asciiTheme="minorHAnsi" w:hAnsiTheme="minorHAnsi" w:cstheme="minorHAnsi"/>
          <w:sz w:val="20"/>
          <w:szCs w:val="20"/>
        </w:rPr>
        <w:t xml:space="preserve"> </w:t>
      </w:r>
      <w:r w:rsidRPr="00AF1BDC">
        <w:rPr>
          <w:rFonts w:asciiTheme="minorHAnsi" w:hAnsiTheme="minorHAnsi" w:cstheme="minorHAnsi"/>
          <w:sz w:val="20"/>
          <w:szCs w:val="20"/>
        </w:rPr>
        <w:t>monitoring.</w:t>
      </w:r>
    </w:p>
    <w:p w:rsidR="001947BE" w:rsidRPr="00AF1BDC" w:rsidRDefault="001947BE" w:rsidP="001947BE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AF1BDC">
        <w:rPr>
          <w:rFonts w:asciiTheme="minorHAnsi" w:hAnsiTheme="minorHAnsi" w:cstheme="minorHAnsi"/>
          <w:sz w:val="20"/>
          <w:szCs w:val="20"/>
        </w:rPr>
        <w:t xml:space="preserve">Created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data models</w:t>
      </w:r>
      <w:r w:rsidRPr="00AF1BDC">
        <w:rPr>
          <w:rFonts w:asciiTheme="minorHAnsi" w:hAnsiTheme="minorHAnsi" w:cstheme="minorHAnsi"/>
          <w:sz w:val="20"/>
          <w:szCs w:val="20"/>
        </w:rPr>
        <w:t xml:space="preserve"> and statistical analyses to identify patterns, detect anomalies, and provide actionable insights for public safety and policy decision-making.</w:t>
      </w:r>
    </w:p>
    <w:p w:rsidR="001947BE" w:rsidRPr="00AF1BDC" w:rsidRDefault="001947BE" w:rsidP="001947BE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AF1BDC">
        <w:rPr>
          <w:rFonts w:asciiTheme="minorHAnsi" w:hAnsiTheme="minorHAnsi" w:cstheme="minorHAnsi"/>
          <w:sz w:val="20"/>
          <w:szCs w:val="20"/>
        </w:rPr>
        <w:t xml:space="preserve">Conducted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data validation, cleansing, and quality assurance</w:t>
      </w:r>
      <w:r w:rsidRPr="00AF1BDC">
        <w:rPr>
          <w:rFonts w:asciiTheme="minorHAnsi" w:hAnsiTheme="minorHAnsi" w:cstheme="minorHAnsi"/>
          <w:sz w:val="20"/>
          <w:szCs w:val="20"/>
        </w:rPr>
        <w:t xml:space="preserve"> to ensure integrity, accuracy, and compliance with public sector regulations and privacy laws.</w:t>
      </w:r>
    </w:p>
    <w:p w:rsidR="001947BE" w:rsidRPr="00AF1BDC" w:rsidRDefault="001947BE" w:rsidP="001947BE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AF1BDC">
        <w:rPr>
          <w:rFonts w:asciiTheme="minorHAnsi" w:hAnsiTheme="minorHAnsi" w:cstheme="minorHAnsi"/>
          <w:sz w:val="20"/>
          <w:szCs w:val="20"/>
        </w:rPr>
        <w:lastRenderedPageBreak/>
        <w:t>Collaborated with cross-functional stakeholders, including government agencies, policy analysts, and IT teams, to gather requirements and translate them into scalable data solutions.</w:t>
      </w:r>
    </w:p>
    <w:p w:rsidR="001947BE" w:rsidRPr="00AF1BDC" w:rsidRDefault="001947BE" w:rsidP="001947BE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AF1BDC">
        <w:rPr>
          <w:rFonts w:asciiTheme="minorHAnsi" w:hAnsiTheme="minorHAnsi" w:cstheme="minorHAnsi"/>
          <w:sz w:val="20"/>
          <w:szCs w:val="20"/>
        </w:rPr>
        <w:t xml:space="preserve">Authored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technical documentation</w:t>
      </w:r>
      <w:r w:rsidRPr="00AF1BDC">
        <w:rPr>
          <w:rFonts w:asciiTheme="minorHAnsi" w:hAnsiTheme="minorHAnsi" w:cstheme="minorHAnsi"/>
          <w:sz w:val="20"/>
          <w:szCs w:val="20"/>
        </w:rPr>
        <w:t>, SQL queries, analytical reports, and presentations for both technical and non-technical audiences, ensuring transparency and reproducibility of results.</w:t>
      </w:r>
    </w:p>
    <w:p w:rsidR="001947BE" w:rsidRPr="00AF1BDC" w:rsidRDefault="001947BE" w:rsidP="001947BE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AF1BDC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ETL frameworks</w:t>
      </w:r>
      <w:r w:rsidRPr="00AF1BDC">
        <w:rPr>
          <w:rFonts w:asciiTheme="minorHAnsi" w:hAnsiTheme="minorHAnsi" w:cstheme="minorHAnsi"/>
          <w:sz w:val="20"/>
          <w:szCs w:val="20"/>
        </w:rPr>
        <w:t xml:space="preserve"> and big data processing techniques to handle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high-volume, complex datasets</w:t>
      </w:r>
      <w:r w:rsidRPr="00AF1BDC">
        <w:rPr>
          <w:rFonts w:asciiTheme="minorHAnsi" w:hAnsiTheme="minorHAnsi" w:cstheme="minorHAnsi"/>
          <w:sz w:val="20"/>
          <w:szCs w:val="20"/>
        </w:rPr>
        <w:t>, enabling timely delivery of analytical outputs for public-facing systems.</w:t>
      </w:r>
    </w:p>
    <w:p w:rsidR="001947BE" w:rsidRPr="00AF1BDC" w:rsidRDefault="001947BE" w:rsidP="001947BE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AF1BDC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AF1BDC">
        <w:rPr>
          <w:rStyle w:val="Strong"/>
          <w:rFonts w:asciiTheme="minorHAnsi" w:hAnsiTheme="minorHAnsi" w:cstheme="minorHAnsi"/>
          <w:sz w:val="20"/>
          <w:szCs w:val="20"/>
        </w:rPr>
        <w:t>geospatial data mapping</w:t>
      </w:r>
      <w:r w:rsidRPr="00AF1BDC">
        <w:rPr>
          <w:rFonts w:asciiTheme="minorHAnsi" w:hAnsiTheme="minorHAnsi" w:cstheme="minorHAnsi"/>
          <w:sz w:val="20"/>
          <w:szCs w:val="20"/>
        </w:rPr>
        <w:t xml:space="preserve"> capabilities into dashboards for visual tracking of offender re-entry programs and community safety initiatives.</w:t>
      </w:r>
    </w:p>
    <w:p w:rsidR="001947BE" w:rsidRPr="00AF1BDC" w:rsidRDefault="001947BE" w:rsidP="001947BE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AF1BDC">
        <w:rPr>
          <w:rFonts w:asciiTheme="minorHAnsi" w:hAnsiTheme="minorHAnsi" w:cstheme="minorHAnsi"/>
          <w:sz w:val="20"/>
          <w:szCs w:val="20"/>
        </w:rPr>
        <w:t>Ensured compliance with data governance, privacy, and security protocols while working with sensitive public sector datasets.</w:t>
      </w:r>
    </w:p>
    <w:p w:rsidR="003D1E73" w:rsidRPr="001060D9" w:rsidRDefault="003D1E73" w:rsidP="003D1E73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:rsidR="00DB5CCD" w:rsidRDefault="00DB5CCD" w:rsidP="000E12E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2"/>
        </w:rPr>
      </w:pPr>
      <w:r w:rsidRPr="003B2FCE">
        <w:rPr>
          <w:rFonts w:asciiTheme="minorHAnsi" w:hAnsiTheme="minorHAnsi" w:cstheme="minorHAnsi"/>
          <w:b/>
          <w:bCs/>
          <w:sz w:val="22"/>
          <w:szCs w:val="22"/>
        </w:rPr>
        <w:t>NTT DATA – Point32Health</w:t>
      </w:r>
      <w:r w:rsidR="000E12E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E12E6" w:rsidRPr="000E12E6">
        <w:rPr>
          <w:rFonts w:asciiTheme="minorHAnsi" w:hAnsiTheme="minorHAnsi" w:cstheme="minorHAnsi"/>
          <w:b/>
          <w:bCs/>
          <w:sz w:val="22"/>
          <w:szCs w:val="22"/>
        </w:rPr>
        <w:t>(Harvard Pilgrim Health Care + Tufts Health Plan)</w:t>
      </w:r>
      <w:r w:rsidRPr="003B2FCE">
        <w:rPr>
          <w:rFonts w:asciiTheme="minorHAnsi" w:hAnsiTheme="minorHAnsi" w:cstheme="minorHAnsi"/>
          <w:b/>
          <w:bCs/>
          <w:sz w:val="22"/>
          <w:szCs w:val="22"/>
        </w:rPr>
        <w:t xml:space="preserve">          </w:t>
      </w:r>
      <w:r w:rsidR="00F26D75"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  <w:r w:rsidR="006C775F"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  <w:r w:rsidR="00210A4F">
        <w:rPr>
          <w:rFonts w:asciiTheme="minorHAnsi" w:hAnsiTheme="minorHAnsi" w:cstheme="minorHAnsi"/>
          <w:b/>
          <w:bCs/>
          <w:sz w:val="22"/>
          <w:szCs w:val="22"/>
        </w:rPr>
        <w:t xml:space="preserve">          </w:t>
      </w:r>
      <w:r w:rsidR="000E12E6">
        <w:rPr>
          <w:rFonts w:asciiTheme="minorHAnsi" w:hAnsiTheme="minorHAnsi" w:cstheme="minorHAnsi"/>
          <w:b/>
          <w:bCs/>
          <w:sz w:val="22"/>
          <w:szCs w:val="22"/>
        </w:rPr>
        <w:t xml:space="preserve">         </w:t>
      </w:r>
      <w:r w:rsidR="0091309A">
        <w:rPr>
          <w:rFonts w:asciiTheme="minorHAnsi" w:hAnsiTheme="minorHAnsi" w:cstheme="minorHAnsi"/>
          <w:b/>
          <w:bCs/>
          <w:sz w:val="22"/>
          <w:szCs w:val="22"/>
        </w:rPr>
        <w:t xml:space="preserve">     </w:t>
      </w:r>
      <w:r w:rsidR="00E32273">
        <w:rPr>
          <w:rFonts w:asciiTheme="minorHAnsi" w:hAnsiTheme="minorHAnsi" w:cstheme="minorHAnsi"/>
          <w:b/>
          <w:bCs/>
          <w:sz w:val="22"/>
          <w:szCs w:val="22"/>
        </w:rPr>
        <w:t xml:space="preserve">    </w:t>
      </w:r>
      <w:r w:rsidR="00AA4431">
        <w:rPr>
          <w:rFonts w:asciiTheme="minorHAnsi" w:hAnsiTheme="minorHAnsi" w:cstheme="minorHAnsi"/>
          <w:b/>
          <w:bCs/>
          <w:sz w:val="22"/>
          <w:szCs w:val="22"/>
        </w:rPr>
        <w:t xml:space="preserve">       </w:t>
      </w:r>
      <w:r w:rsidR="000E12E6">
        <w:rPr>
          <w:rFonts w:asciiTheme="minorHAnsi" w:hAnsiTheme="minorHAnsi" w:cstheme="minorHAnsi"/>
          <w:b/>
          <w:bCs/>
          <w:sz w:val="22"/>
          <w:szCs w:val="20"/>
        </w:rPr>
        <w:t>Canton</w:t>
      </w:r>
      <w:r w:rsidRPr="003B2FCE">
        <w:rPr>
          <w:rFonts w:asciiTheme="minorHAnsi" w:hAnsiTheme="minorHAnsi" w:cstheme="minorHAnsi"/>
          <w:b/>
          <w:bCs/>
          <w:sz w:val="22"/>
          <w:szCs w:val="20"/>
        </w:rPr>
        <w:t>, MA</w:t>
      </w:r>
      <w:r w:rsidR="00F26D75">
        <w:rPr>
          <w:rFonts w:asciiTheme="minorHAnsi" w:hAnsiTheme="minorHAnsi" w:cstheme="minorHAnsi"/>
          <w:b/>
          <w:bCs/>
          <w:sz w:val="22"/>
          <w:szCs w:val="20"/>
        </w:rPr>
        <w:t xml:space="preserve"> </w:t>
      </w:r>
      <w:r w:rsidRPr="003B2FCE">
        <w:rPr>
          <w:rFonts w:asciiTheme="minorHAnsi" w:hAnsiTheme="minorHAnsi" w:cstheme="minorHAnsi"/>
          <w:b/>
          <w:bCs/>
          <w:sz w:val="20"/>
          <w:szCs w:val="20"/>
        </w:rPr>
        <w:t xml:space="preserve">Software Development Specialist Advisor                                                                             </w:t>
      </w:r>
      <w:r w:rsidR="00F26D75">
        <w:rPr>
          <w:rFonts w:asciiTheme="minorHAnsi" w:hAnsiTheme="minorHAnsi" w:cstheme="minorHAnsi"/>
          <w:b/>
          <w:bCs/>
          <w:sz w:val="20"/>
          <w:szCs w:val="20"/>
        </w:rPr>
        <w:t xml:space="preserve">              </w:t>
      </w:r>
      <w:r w:rsidR="006C775F">
        <w:rPr>
          <w:rFonts w:asciiTheme="minorHAnsi" w:hAnsiTheme="minorHAnsi" w:cstheme="minorHAnsi"/>
          <w:b/>
          <w:bCs/>
          <w:sz w:val="20"/>
          <w:szCs w:val="20"/>
        </w:rPr>
        <w:t xml:space="preserve">  </w:t>
      </w:r>
      <w:r w:rsidR="00210A4F">
        <w:rPr>
          <w:rFonts w:asciiTheme="minorHAnsi" w:hAnsiTheme="minorHAnsi" w:cstheme="minorHAnsi"/>
          <w:b/>
          <w:bCs/>
          <w:sz w:val="20"/>
          <w:szCs w:val="20"/>
        </w:rPr>
        <w:t xml:space="preserve">  </w:t>
      </w:r>
      <w:r w:rsidR="000E12E6">
        <w:rPr>
          <w:rFonts w:asciiTheme="minorHAnsi" w:hAnsiTheme="minorHAnsi" w:cstheme="minorHAnsi"/>
          <w:b/>
          <w:bCs/>
          <w:sz w:val="20"/>
          <w:szCs w:val="20"/>
        </w:rPr>
        <w:t xml:space="preserve">        </w:t>
      </w:r>
      <w:r w:rsidR="0091309A">
        <w:rPr>
          <w:rFonts w:asciiTheme="minorHAnsi" w:hAnsiTheme="minorHAnsi" w:cstheme="minorHAnsi"/>
          <w:b/>
          <w:bCs/>
          <w:sz w:val="20"/>
          <w:szCs w:val="20"/>
        </w:rPr>
        <w:t xml:space="preserve">      </w:t>
      </w:r>
      <w:r w:rsidR="00E32273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  <w:r w:rsidR="00AA4431">
        <w:rPr>
          <w:rFonts w:asciiTheme="minorHAnsi" w:hAnsiTheme="minorHAnsi" w:cstheme="minorHAnsi"/>
          <w:b/>
          <w:bCs/>
          <w:sz w:val="20"/>
          <w:szCs w:val="20"/>
        </w:rPr>
        <w:t xml:space="preserve">        </w:t>
      </w:r>
      <w:r w:rsidRPr="003B2FCE">
        <w:rPr>
          <w:rFonts w:asciiTheme="minorHAnsi" w:hAnsiTheme="minorHAnsi" w:cstheme="minorHAnsi"/>
          <w:b/>
          <w:bCs/>
          <w:sz w:val="20"/>
          <w:szCs w:val="20"/>
        </w:rPr>
        <w:t xml:space="preserve">Apr </w:t>
      </w:r>
      <w:r w:rsidRPr="003B2FCE">
        <w:rPr>
          <w:rFonts w:asciiTheme="minorHAnsi" w:hAnsiTheme="minorHAnsi" w:cstheme="minorHAnsi"/>
          <w:b/>
          <w:bCs/>
          <w:sz w:val="20"/>
          <w:szCs w:val="22"/>
        </w:rPr>
        <w:t>2016 – Feb 2024</w:t>
      </w:r>
    </w:p>
    <w:p w:rsidR="00884910" w:rsidRPr="001060D9" w:rsidRDefault="00884910" w:rsidP="000573F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:rsidR="00AA4431" w:rsidRPr="00AA4431" w:rsidRDefault="00AA4431" w:rsidP="00AA443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AA4431">
        <w:rPr>
          <w:rFonts w:asciiTheme="minorHAnsi" w:hAnsiTheme="minorHAnsi" w:cstheme="minorHAnsi"/>
          <w:sz w:val="20"/>
          <w:szCs w:val="20"/>
        </w:rPr>
        <w:t xml:space="preserve">Delivered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end-to-end support</w:t>
      </w:r>
      <w:r w:rsidRPr="00AA4431">
        <w:rPr>
          <w:rFonts w:asciiTheme="minorHAnsi" w:hAnsiTheme="minorHAnsi" w:cstheme="minorHAnsi"/>
          <w:sz w:val="20"/>
          <w:szCs w:val="20"/>
        </w:rPr>
        <w:t xml:space="preserve"> and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data analytics</w:t>
      </w:r>
      <w:r w:rsidRPr="00AA4431">
        <w:rPr>
          <w:rFonts w:asciiTheme="minorHAnsi" w:hAnsiTheme="minorHAnsi" w:cstheme="minorHAnsi"/>
          <w:sz w:val="20"/>
          <w:szCs w:val="20"/>
        </w:rPr>
        <w:t xml:space="preserve"> for mission-critical business processes, including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claims adjudication</w:t>
      </w:r>
      <w:r w:rsidRPr="00AA4431">
        <w:rPr>
          <w:rFonts w:asciiTheme="minorHAnsi" w:hAnsiTheme="minorHAnsi" w:cstheme="minorHAnsi"/>
          <w:sz w:val="20"/>
          <w:szCs w:val="20"/>
        </w:rPr>
        <w:t xml:space="preserve">,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provider systems</w:t>
      </w:r>
      <w:r w:rsidRPr="00AA4431">
        <w:rPr>
          <w:rFonts w:asciiTheme="minorHAnsi" w:hAnsiTheme="minorHAnsi" w:cstheme="minorHAnsi"/>
          <w:sz w:val="20"/>
          <w:szCs w:val="20"/>
        </w:rPr>
        <w:t xml:space="preserve">,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member enrollment</w:t>
      </w:r>
      <w:r w:rsidRPr="00AA4431">
        <w:rPr>
          <w:rFonts w:asciiTheme="minorHAnsi" w:hAnsiTheme="minorHAnsi" w:cstheme="minorHAnsi"/>
          <w:sz w:val="20"/>
          <w:szCs w:val="20"/>
        </w:rPr>
        <w:t xml:space="preserve">, and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premium billing applications</w:t>
      </w:r>
      <w:r w:rsidRPr="00AA4431">
        <w:rPr>
          <w:rFonts w:asciiTheme="minorHAnsi" w:hAnsiTheme="minorHAnsi" w:cstheme="minorHAnsi"/>
          <w:sz w:val="20"/>
          <w:szCs w:val="20"/>
        </w:rPr>
        <w:t>.</w:t>
      </w:r>
    </w:p>
    <w:p w:rsidR="00AA4431" w:rsidRPr="00AA4431" w:rsidRDefault="00AA4431" w:rsidP="00AA443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AA4431">
        <w:rPr>
          <w:rFonts w:asciiTheme="minorHAnsi" w:hAnsiTheme="minorHAnsi" w:cstheme="minorHAnsi"/>
          <w:sz w:val="20"/>
          <w:szCs w:val="20"/>
        </w:rPr>
        <w:t xml:space="preserve">Designed and developed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Power BI dashboards</w:t>
      </w:r>
      <w:r w:rsidRPr="00AA4431">
        <w:rPr>
          <w:rFonts w:asciiTheme="minorHAnsi" w:hAnsiTheme="minorHAnsi" w:cstheme="minorHAnsi"/>
          <w:sz w:val="20"/>
          <w:szCs w:val="20"/>
        </w:rPr>
        <w:t xml:space="preserve"> and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Excel VBA automation tools</w:t>
      </w:r>
      <w:r w:rsidRPr="00AA4431">
        <w:rPr>
          <w:rFonts w:asciiTheme="minorHAnsi" w:hAnsiTheme="minorHAnsi" w:cstheme="minorHAnsi"/>
          <w:sz w:val="20"/>
          <w:szCs w:val="20"/>
        </w:rPr>
        <w:t xml:space="preserve"> to track enrollment trends, identify billing errors, and monitor claim turnaround times, enabling data-driven decision-making.</w:t>
      </w:r>
    </w:p>
    <w:p w:rsidR="00AA4431" w:rsidRPr="00AA4431" w:rsidRDefault="00AA4431" w:rsidP="00AA443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AA4431">
        <w:rPr>
          <w:rFonts w:asciiTheme="minorHAnsi" w:hAnsiTheme="minorHAnsi" w:cstheme="minorHAnsi"/>
          <w:sz w:val="20"/>
          <w:szCs w:val="20"/>
        </w:rPr>
        <w:t xml:space="preserve">Automated QA workflows and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test case traceability</w:t>
      </w:r>
      <w:r w:rsidRPr="00AA4431">
        <w:rPr>
          <w:rFonts w:asciiTheme="minorHAnsi" w:hAnsiTheme="minorHAnsi" w:cstheme="minorHAnsi"/>
          <w:sz w:val="20"/>
          <w:szCs w:val="20"/>
        </w:rPr>
        <w:t xml:space="preserve"> in </w:t>
      </w:r>
      <w:r w:rsidR="00C03991" w:rsidRPr="00697E7D">
        <w:rPr>
          <w:rStyle w:val="Strong"/>
          <w:rFonts w:asciiTheme="minorHAnsi" w:hAnsiTheme="minorHAnsi" w:cstheme="minorHAnsi"/>
          <w:sz w:val="20"/>
          <w:szCs w:val="20"/>
        </w:rPr>
        <w:t>Microfocus</w:t>
      </w:r>
      <w:r w:rsidR="00C03991" w:rsidRPr="00AA4431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ALM/QC</w:t>
      </w:r>
      <w:r w:rsidRPr="00AA4431">
        <w:rPr>
          <w:rFonts w:asciiTheme="minorHAnsi" w:hAnsiTheme="minorHAnsi" w:cstheme="minorHAnsi"/>
          <w:sz w:val="20"/>
          <w:szCs w:val="20"/>
        </w:rPr>
        <w:t xml:space="preserve">, reducing manual effort by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40%</w:t>
      </w:r>
      <w:r w:rsidRPr="00AA4431">
        <w:rPr>
          <w:rFonts w:asciiTheme="minorHAnsi" w:hAnsiTheme="minorHAnsi" w:cstheme="minorHAnsi"/>
          <w:sz w:val="20"/>
          <w:szCs w:val="20"/>
        </w:rPr>
        <w:t xml:space="preserve"> and improving audit readiness.</w:t>
      </w:r>
    </w:p>
    <w:p w:rsidR="00AA4431" w:rsidRPr="00AA4431" w:rsidRDefault="00AA4431" w:rsidP="00AA443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AA4431">
        <w:rPr>
          <w:rFonts w:asciiTheme="minorHAnsi" w:hAnsiTheme="minorHAnsi" w:cstheme="minorHAnsi"/>
          <w:sz w:val="20"/>
          <w:szCs w:val="20"/>
        </w:rPr>
        <w:t xml:space="preserve">Built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SSRS reports</w:t>
      </w:r>
      <w:r w:rsidRPr="00AA4431">
        <w:rPr>
          <w:rFonts w:asciiTheme="minorHAnsi" w:hAnsiTheme="minorHAnsi" w:cstheme="minorHAnsi"/>
          <w:sz w:val="20"/>
          <w:szCs w:val="20"/>
        </w:rPr>
        <w:t xml:space="preserve"> and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complex SQL queries</w:t>
      </w:r>
      <w:r w:rsidRPr="00AA4431">
        <w:rPr>
          <w:rFonts w:asciiTheme="minorHAnsi" w:hAnsiTheme="minorHAnsi" w:cstheme="minorHAnsi"/>
          <w:sz w:val="20"/>
          <w:szCs w:val="20"/>
        </w:rPr>
        <w:t xml:space="preserve"> to support operational reporting,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CMS/MA/NCQA regulatory submissions</w:t>
      </w:r>
      <w:r w:rsidRPr="00AA4431">
        <w:rPr>
          <w:rFonts w:asciiTheme="minorHAnsi" w:hAnsiTheme="minorHAnsi" w:cstheme="minorHAnsi"/>
          <w:sz w:val="20"/>
          <w:szCs w:val="20"/>
        </w:rPr>
        <w:t>, and internal compliance audits.</w:t>
      </w:r>
    </w:p>
    <w:p w:rsidR="00AA4431" w:rsidRPr="00AA4431" w:rsidRDefault="00AA4431" w:rsidP="00AA443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AA4431">
        <w:rPr>
          <w:rFonts w:asciiTheme="minorHAnsi" w:hAnsiTheme="minorHAnsi" w:cstheme="minorHAnsi"/>
          <w:sz w:val="20"/>
          <w:szCs w:val="20"/>
        </w:rPr>
        <w:t xml:space="preserve">Provided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L2/L3 production support</w:t>
      </w:r>
      <w:r w:rsidRPr="00AA4431">
        <w:rPr>
          <w:rFonts w:asciiTheme="minorHAnsi" w:hAnsiTheme="minorHAnsi" w:cstheme="minorHAnsi"/>
          <w:sz w:val="20"/>
          <w:szCs w:val="20"/>
        </w:rPr>
        <w:t xml:space="preserve"> for 30+ healthcare applications, handling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incident resolution</w:t>
      </w:r>
      <w:r w:rsidRPr="00AA4431">
        <w:rPr>
          <w:rFonts w:asciiTheme="minorHAnsi" w:hAnsiTheme="minorHAnsi" w:cstheme="minorHAnsi"/>
          <w:sz w:val="20"/>
          <w:szCs w:val="20"/>
        </w:rPr>
        <w:t xml:space="preserve">,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data issue triage</w:t>
      </w:r>
      <w:r w:rsidRPr="00AA4431">
        <w:rPr>
          <w:rFonts w:asciiTheme="minorHAnsi" w:hAnsiTheme="minorHAnsi" w:cstheme="minorHAnsi"/>
          <w:sz w:val="20"/>
          <w:szCs w:val="20"/>
        </w:rPr>
        <w:t xml:space="preserve">, and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audit/compliance support</w:t>
      </w:r>
      <w:r w:rsidRPr="00AA4431">
        <w:rPr>
          <w:rFonts w:asciiTheme="minorHAnsi" w:hAnsiTheme="minorHAnsi" w:cstheme="minorHAnsi"/>
          <w:sz w:val="20"/>
          <w:szCs w:val="20"/>
        </w:rPr>
        <w:t>.</w:t>
      </w:r>
    </w:p>
    <w:p w:rsidR="00AA4431" w:rsidRPr="00AA4431" w:rsidRDefault="00AA4431" w:rsidP="00AA443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AA4431">
        <w:rPr>
          <w:rFonts w:asciiTheme="minorHAnsi" w:hAnsiTheme="minorHAnsi" w:cstheme="minorHAnsi"/>
          <w:sz w:val="20"/>
          <w:szCs w:val="20"/>
        </w:rPr>
        <w:t xml:space="preserve">Partnered with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data engineering teams</w:t>
      </w:r>
      <w:r w:rsidRPr="00AA4431">
        <w:rPr>
          <w:rFonts w:asciiTheme="minorHAnsi" w:hAnsiTheme="minorHAnsi" w:cstheme="minorHAnsi"/>
          <w:sz w:val="20"/>
          <w:szCs w:val="20"/>
        </w:rPr>
        <w:t xml:space="preserve"> to validate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ETL pipelines</w:t>
      </w:r>
      <w:r w:rsidRPr="00AA4431">
        <w:rPr>
          <w:rFonts w:asciiTheme="minorHAnsi" w:hAnsiTheme="minorHAnsi" w:cstheme="minorHAnsi"/>
          <w:sz w:val="20"/>
          <w:szCs w:val="20"/>
        </w:rPr>
        <w:t xml:space="preserve">, perform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source-to-target data verification</w:t>
      </w:r>
      <w:r w:rsidRPr="00AA4431">
        <w:rPr>
          <w:rFonts w:asciiTheme="minorHAnsi" w:hAnsiTheme="minorHAnsi" w:cstheme="minorHAnsi"/>
          <w:sz w:val="20"/>
          <w:szCs w:val="20"/>
        </w:rPr>
        <w:t>, and ensure healthcare data quality.</w:t>
      </w:r>
    </w:p>
    <w:p w:rsidR="00AA4431" w:rsidRPr="00AA4431" w:rsidRDefault="00AA4431" w:rsidP="00AA443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AA4431">
        <w:rPr>
          <w:rFonts w:asciiTheme="minorHAnsi" w:hAnsiTheme="minorHAnsi" w:cstheme="minorHAnsi"/>
          <w:sz w:val="20"/>
          <w:szCs w:val="20"/>
        </w:rPr>
        <w:t xml:space="preserve">Collaborated with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business, QA, and DevOps teams</w:t>
      </w:r>
      <w:r w:rsidRPr="00AA4431">
        <w:rPr>
          <w:rFonts w:asciiTheme="minorHAnsi" w:hAnsiTheme="minorHAnsi" w:cstheme="minorHAnsi"/>
          <w:sz w:val="20"/>
          <w:szCs w:val="20"/>
        </w:rPr>
        <w:t xml:space="preserve"> to deliver high-quality, secure, and compliant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data pipelines</w:t>
      </w:r>
      <w:r w:rsidRPr="00AA4431">
        <w:rPr>
          <w:rFonts w:asciiTheme="minorHAnsi" w:hAnsiTheme="minorHAnsi" w:cstheme="minorHAnsi"/>
          <w:sz w:val="20"/>
          <w:szCs w:val="20"/>
        </w:rPr>
        <w:t xml:space="preserve"> and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healthcare applications</w:t>
      </w:r>
      <w:r w:rsidRPr="00AA4431">
        <w:rPr>
          <w:rFonts w:asciiTheme="minorHAnsi" w:hAnsiTheme="minorHAnsi" w:cstheme="minorHAnsi"/>
          <w:sz w:val="20"/>
          <w:szCs w:val="20"/>
        </w:rPr>
        <w:t>.</w:t>
      </w:r>
    </w:p>
    <w:p w:rsidR="00AA4431" w:rsidRPr="00AA4431" w:rsidRDefault="00AA4431" w:rsidP="00AA443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AA4431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custom interactive reports</w:t>
      </w:r>
      <w:r w:rsidRPr="00AA4431">
        <w:rPr>
          <w:rFonts w:asciiTheme="minorHAnsi" w:hAnsiTheme="minorHAnsi" w:cstheme="minorHAnsi"/>
          <w:sz w:val="20"/>
          <w:szCs w:val="20"/>
        </w:rPr>
        <w:t xml:space="preserve"> using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Power BI, Power Query, Power Pivot, DAX, Power Automate</w:t>
      </w:r>
      <w:r w:rsidRPr="00AA4431">
        <w:rPr>
          <w:rFonts w:asciiTheme="minorHAnsi" w:hAnsiTheme="minorHAnsi" w:cstheme="minorHAnsi"/>
          <w:sz w:val="20"/>
          <w:szCs w:val="20"/>
        </w:rPr>
        <w:t xml:space="preserve">,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Excel VBA/macros</w:t>
      </w:r>
      <w:r w:rsidRPr="00AA4431">
        <w:rPr>
          <w:rFonts w:asciiTheme="minorHAnsi" w:hAnsiTheme="minorHAnsi" w:cstheme="minorHAnsi"/>
          <w:sz w:val="20"/>
          <w:szCs w:val="20"/>
        </w:rPr>
        <w:t xml:space="preserve">, and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VB 6.0</w:t>
      </w:r>
      <w:r w:rsidRPr="00AA4431">
        <w:rPr>
          <w:rFonts w:asciiTheme="minorHAnsi" w:hAnsiTheme="minorHAnsi" w:cstheme="minorHAnsi"/>
          <w:sz w:val="20"/>
          <w:szCs w:val="20"/>
        </w:rPr>
        <w:t xml:space="preserve"> for operational and analytical reporting.</w:t>
      </w:r>
    </w:p>
    <w:p w:rsidR="00AA4431" w:rsidRPr="00AA4431" w:rsidRDefault="00AA4431" w:rsidP="00AA443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AA4431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ad hoc</w:t>
      </w:r>
      <w:r w:rsidRPr="00AA4431">
        <w:rPr>
          <w:rFonts w:asciiTheme="minorHAnsi" w:hAnsiTheme="minorHAnsi" w:cstheme="minorHAnsi"/>
          <w:sz w:val="20"/>
          <w:szCs w:val="20"/>
        </w:rPr>
        <w:t xml:space="preserve"> and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production reports</w:t>
      </w:r>
      <w:r w:rsidRPr="00AA4431">
        <w:rPr>
          <w:rFonts w:asciiTheme="minorHAnsi" w:hAnsiTheme="minorHAnsi" w:cstheme="minorHAnsi"/>
          <w:sz w:val="20"/>
          <w:szCs w:val="20"/>
        </w:rPr>
        <w:t xml:space="preserve"> using managed care data (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Medical Claims, Pharmacy, Lab, HEDIS</w:t>
      </w:r>
      <w:r w:rsidRPr="00AA4431">
        <w:rPr>
          <w:rFonts w:asciiTheme="minorHAnsi" w:hAnsiTheme="minorHAnsi" w:cstheme="minorHAnsi"/>
          <w:sz w:val="20"/>
          <w:szCs w:val="20"/>
        </w:rPr>
        <w:t xml:space="preserve">) to support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HEDIS, Risk Adjustment, and Quality programs</w:t>
      </w:r>
      <w:r w:rsidRPr="00AA4431">
        <w:rPr>
          <w:rFonts w:asciiTheme="minorHAnsi" w:hAnsiTheme="minorHAnsi" w:cstheme="minorHAnsi"/>
          <w:sz w:val="20"/>
          <w:szCs w:val="20"/>
        </w:rPr>
        <w:t xml:space="preserve"> for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Medicaid, Medicare, and MMP</w:t>
      </w:r>
      <w:r w:rsidRPr="00AA4431">
        <w:rPr>
          <w:rFonts w:asciiTheme="minorHAnsi" w:hAnsiTheme="minorHAnsi" w:cstheme="minorHAnsi"/>
          <w:sz w:val="20"/>
          <w:szCs w:val="20"/>
        </w:rPr>
        <w:t xml:space="preserve"> lines of business.</w:t>
      </w:r>
    </w:p>
    <w:p w:rsidR="00AA4431" w:rsidRPr="00AA4431" w:rsidRDefault="00AA4431" w:rsidP="00AA443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AA4431">
        <w:rPr>
          <w:rFonts w:asciiTheme="minorHAnsi" w:hAnsiTheme="minorHAnsi" w:cstheme="minorHAnsi"/>
          <w:sz w:val="20"/>
          <w:szCs w:val="20"/>
        </w:rPr>
        <w:t xml:space="preserve">Built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dashboards and visualizations</w:t>
      </w:r>
      <w:r w:rsidRPr="00AA4431">
        <w:rPr>
          <w:rFonts w:asciiTheme="minorHAnsi" w:hAnsiTheme="minorHAnsi" w:cstheme="minorHAnsi"/>
          <w:sz w:val="20"/>
          <w:szCs w:val="20"/>
        </w:rPr>
        <w:t xml:space="preserve"> to monitor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HEDIS performance</w:t>
      </w:r>
      <w:r w:rsidRPr="00AA4431">
        <w:rPr>
          <w:rFonts w:asciiTheme="minorHAnsi" w:hAnsiTheme="minorHAnsi" w:cstheme="minorHAnsi"/>
          <w:sz w:val="20"/>
          <w:szCs w:val="20"/>
        </w:rPr>
        <w:t xml:space="preserve">,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 xml:space="preserve">audit </w:t>
      </w:r>
      <w:proofErr w:type="gramStart"/>
      <w:r w:rsidRPr="00AA4431">
        <w:rPr>
          <w:rStyle w:val="Strong"/>
          <w:rFonts w:asciiTheme="minorHAnsi" w:hAnsiTheme="minorHAnsi" w:cstheme="minorHAnsi"/>
          <w:sz w:val="20"/>
          <w:szCs w:val="20"/>
        </w:rPr>
        <w:t>trails</w:t>
      </w:r>
      <w:r w:rsidRPr="00AA4431">
        <w:rPr>
          <w:rFonts w:asciiTheme="minorHAnsi" w:hAnsiTheme="minorHAnsi" w:cstheme="minorHAnsi"/>
          <w:sz w:val="20"/>
          <w:szCs w:val="20"/>
        </w:rPr>
        <w:t>,</w:t>
      </w:r>
      <w:proofErr w:type="gramEnd"/>
      <w:r w:rsidRPr="00AA4431">
        <w:rPr>
          <w:rFonts w:asciiTheme="minorHAnsi" w:hAnsiTheme="minorHAnsi" w:cstheme="minorHAnsi"/>
          <w:sz w:val="20"/>
          <w:szCs w:val="20"/>
        </w:rPr>
        <w:t xml:space="preserve">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payment policy compliance</w:t>
      </w:r>
      <w:r w:rsidRPr="00AA4431">
        <w:rPr>
          <w:rFonts w:asciiTheme="minorHAnsi" w:hAnsiTheme="minorHAnsi" w:cstheme="minorHAnsi"/>
          <w:sz w:val="20"/>
          <w:szCs w:val="20"/>
        </w:rPr>
        <w:t xml:space="preserve">,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claim retractions</w:t>
      </w:r>
      <w:r w:rsidRPr="00AA4431">
        <w:rPr>
          <w:rFonts w:asciiTheme="minorHAnsi" w:hAnsiTheme="minorHAnsi" w:cstheme="minorHAnsi"/>
          <w:sz w:val="20"/>
          <w:szCs w:val="20"/>
        </w:rPr>
        <w:t xml:space="preserve">, and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KPI/SLA metrics</w:t>
      </w:r>
      <w:r w:rsidRPr="00AA4431">
        <w:rPr>
          <w:rFonts w:asciiTheme="minorHAnsi" w:hAnsiTheme="minorHAnsi" w:cstheme="minorHAnsi"/>
          <w:sz w:val="20"/>
          <w:szCs w:val="20"/>
        </w:rPr>
        <w:t>.</w:t>
      </w:r>
    </w:p>
    <w:p w:rsidR="00AA4431" w:rsidRPr="00AA4431" w:rsidRDefault="00AA4431" w:rsidP="00AA443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AA4431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ALM–JIRA integrations</w:t>
      </w:r>
      <w:r w:rsidRPr="00AA4431">
        <w:rPr>
          <w:rFonts w:asciiTheme="minorHAnsi" w:hAnsiTheme="minorHAnsi" w:cstheme="minorHAnsi"/>
          <w:sz w:val="20"/>
          <w:szCs w:val="20"/>
        </w:rPr>
        <w:t xml:space="preserve"> to enable two-way synchronization of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defects</w:t>
      </w:r>
      <w:r w:rsidRPr="00AA4431">
        <w:rPr>
          <w:rFonts w:asciiTheme="minorHAnsi" w:hAnsiTheme="minorHAnsi" w:cstheme="minorHAnsi"/>
          <w:sz w:val="20"/>
          <w:szCs w:val="20"/>
        </w:rPr>
        <w:t xml:space="preserve"> and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requirements</w:t>
      </w:r>
      <w:r w:rsidRPr="00AA4431">
        <w:rPr>
          <w:rFonts w:asciiTheme="minorHAnsi" w:hAnsiTheme="minorHAnsi" w:cstheme="minorHAnsi"/>
          <w:sz w:val="20"/>
          <w:szCs w:val="20"/>
        </w:rPr>
        <w:t xml:space="preserve"> for agile delivery teams.</w:t>
      </w:r>
    </w:p>
    <w:p w:rsidR="00AA4431" w:rsidRPr="00AA4431" w:rsidRDefault="00AA4431" w:rsidP="00AA4431">
      <w:pPr>
        <w:pStyle w:val="NormalWeb"/>
        <w:numPr>
          <w:ilvl w:val="0"/>
          <w:numId w:val="4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AA4431">
        <w:rPr>
          <w:rFonts w:asciiTheme="minorHAnsi" w:hAnsiTheme="minorHAnsi" w:cstheme="minorHAnsi"/>
          <w:sz w:val="20"/>
          <w:szCs w:val="20"/>
        </w:rPr>
        <w:t xml:space="preserve">Reduced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claim processing backlog by 60%</w:t>
      </w:r>
      <w:r w:rsidRPr="00AA4431">
        <w:rPr>
          <w:rFonts w:asciiTheme="minorHAnsi" w:hAnsiTheme="minorHAnsi" w:cstheme="minorHAnsi"/>
          <w:sz w:val="20"/>
          <w:szCs w:val="20"/>
        </w:rPr>
        <w:t xml:space="preserve"> through automation of </w:t>
      </w:r>
      <w:r w:rsidRPr="00AA4431">
        <w:rPr>
          <w:rStyle w:val="Strong"/>
          <w:rFonts w:asciiTheme="minorHAnsi" w:hAnsiTheme="minorHAnsi" w:cstheme="minorHAnsi"/>
          <w:sz w:val="20"/>
          <w:szCs w:val="20"/>
        </w:rPr>
        <w:t>issue detection scripts</w:t>
      </w:r>
      <w:r w:rsidRPr="00AA4431">
        <w:rPr>
          <w:rFonts w:asciiTheme="minorHAnsi" w:hAnsiTheme="minorHAnsi" w:cstheme="minorHAnsi"/>
          <w:sz w:val="20"/>
          <w:szCs w:val="20"/>
        </w:rPr>
        <w:t xml:space="preserve"> and process optimization.</w:t>
      </w:r>
    </w:p>
    <w:p w:rsidR="00D75C1D" w:rsidRPr="001060D9" w:rsidRDefault="00D75C1D" w:rsidP="00D75C1D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10"/>
          <w:szCs w:val="10"/>
        </w:rPr>
      </w:pPr>
    </w:p>
    <w:p w:rsidR="00D75C1D" w:rsidRDefault="00D75C1D" w:rsidP="00D75C1D">
      <w:pPr>
        <w:pStyle w:val="jobtitle"/>
        <w:jc w:val="both"/>
        <w:outlineLvl w:val="0"/>
        <w:rPr>
          <w:rFonts w:asciiTheme="minorHAnsi" w:eastAsia="Times New Roman" w:hAnsiTheme="minorHAnsi" w:cstheme="minorHAnsi"/>
          <w:b/>
          <w:bCs/>
          <w:sz w:val="22"/>
          <w:szCs w:val="22"/>
          <w:lang w:val="en-US" w:eastAsia="en-US"/>
        </w:rPr>
      </w:pPr>
      <w:r w:rsidRPr="005C4C98">
        <w:rPr>
          <w:rFonts w:asciiTheme="minorHAnsi" w:eastAsia="Times New Roman" w:hAnsiTheme="minorHAnsi" w:cstheme="minorHAnsi"/>
          <w:b/>
          <w:bCs/>
          <w:sz w:val="22"/>
          <w:szCs w:val="22"/>
          <w:lang w:val="en-US" w:eastAsia="en-US"/>
        </w:rPr>
        <w:t xml:space="preserve">Dell Services – Harvard Pilgrim Healthcare                                    </w:t>
      </w:r>
      <w:r>
        <w:rPr>
          <w:rFonts w:asciiTheme="minorHAnsi" w:eastAsia="Times New Roman" w:hAnsiTheme="minorHAnsi" w:cstheme="minorHAnsi"/>
          <w:b/>
          <w:bCs/>
          <w:sz w:val="22"/>
          <w:szCs w:val="22"/>
          <w:lang w:val="en-US" w:eastAsia="en-US"/>
        </w:rPr>
        <w:t xml:space="preserve">  </w:t>
      </w:r>
      <w:r w:rsidRPr="005C4C98">
        <w:rPr>
          <w:rFonts w:asciiTheme="minorHAnsi" w:eastAsia="Times New Roman" w:hAnsiTheme="minorHAnsi" w:cstheme="minorHAnsi"/>
          <w:b/>
          <w:bCs/>
          <w:sz w:val="22"/>
          <w:szCs w:val="22"/>
          <w:lang w:val="en-US" w:eastAsia="en-US"/>
        </w:rPr>
        <w:t xml:space="preserve">      </w:t>
      </w:r>
      <w:r>
        <w:rPr>
          <w:rFonts w:asciiTheme="minorHAnsi" w:eastAsia="Times New Roman" w:hAnsiTheme="minorHAnsi" w:cstheme="minorHAnsi"/>
          <w:b/>
          <w:bCs/>
          <w:sz w:val="22"/>
          <w:szCs w:val="22"/>
          <w:lang w:val="en-US" w:eastAsia="en-US"/>
        </w:rPr>
        <w:t xml:space="preserve">                                                      </w:t>
      </w:r>
      <w:r w:rsidR="0091309A">
        <w:rPr>
          <w:rFonts w:asciiTheme="minorHAnsi" w:eastAsia="Times New Roman" w:hAnsiTheme="minorHAnsi" w:cstheme="minorHAnsi"/>
          <w:b/>
          <w:bCs/>
          <w:sz w:val="22"/>
          <w:szCs w:val="22"/>
          <w:lang w:val="en-US" w:eastAsia="en-US"/>
        </w:rPr>
        <w:t xml:space="preserve">     </w:t>
      </w:r>
      <w:r w:rsidR="00E32273">
        <w:rPr>
          <w:rFonts w:asciiTheme="minorHAnsi" w:eastAsia="Times New Roman" w:hAnsiTheme="minorHAnsi" w:cstheme="minorHAnsi"/>
          <w:b/>
          <w:bCs/>
          <w:sz w:val="22"/>
          <w:szCs w:val="22"/>
          <w:lang w:val="en-US" w:eastAsia="en-US"/>
        </w:rPr>
        <w:t xml:space="preserve">   </w:t>
      </w:r>
      <w:r w:rsidR="00AA4431">
        <w:rPr>
          <w:rFonts w:asciiTheme="minorHAnsi" w:eastAsia="Times New Roman" w:hAnsiTheme="minorHAnsi" w:cstheme="minorHAnsi"/>
          <w:b/>
          <w:bCs/>
          <w:sz w:val="22"/>
          <w:szCs w:val="22"/>
          <w:lang w:val="en-US" w:eastAsia="en-US"/>
        </w:rPr>
        <w:t xml:space="preserve">        </w:t>
      </w:r>
      <w:r w:rsidRPr="00C71309">
        <w:rPr>
          <w:rFonts w:asciiTheme="minorHAnsi" w:eastAsia="Times New Roman" w:hAnsiTheme="minorHAnsi" w:cstheme="minorHAnsi"/>
          <w:b/>
          <w:bCs/>
          <w:sz w:val="22"/>
          <w:szCs w:val="20"/>
          <w:lang w:val="en-US" w:eastAsia="en-US"/>
        </w:rPr>
        <w:t>Boston, MA</w:t>
      </w:r>
    </w:p>
    <w:p w:rsidR="00D75C1D" w:rsidRDefault="00D75C1D" w:rsidP="00D75C1D">
      <w:pPr>
        <w:pStyle w:val="jobtitle"/>
        <w:spacing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sz w:val="18"/>
          <w:szCs w:val="20"/>
          <w:lang w:val="en-US" w:eastAsia="en-US"/>
        </w:rPr>
      </w:pPr>
      <w:r w:rsidRPr="00E652E4">
        <w:rPr>
          <w:rFonts w:asciiTheme="minorHAnsi" w:eastAsia="Times New Roman" w:hAnsiTheme="minorHAnsi" w:cstheme="minorHAnsi"/>
          <w:b/>
          <w:bCs/>
          <w:sz w:val="20"/>
          <w:szCs w:val="20"/>
          <w:lang w:val="en-US" w:eastAsia="en-US"/>
        </w:rPr>
        <w:t xml:space="preserve">Software Development Advisor                     </w:t>
      </w:r>
      <w:r>
        <w:rPr>
          <w:rFonts w:asciiTheme="minorHAnsi" w:eastAsia="Times New Roman" w:hAnsiTheme="minorHAnsi" w:cstheme="minorHAnsi"/>
          <w:b/>
          <w:bCs/>
          <w:sz w:val="20"/>
          <w:szCs w:val="20"/>
          <w:lang w:val="en-US" w:eastAsia="en-US"/>
        </w:rPr>
        <w:t xml:space="preserve">                                                                                         </w:t>
      </w:r>
      <w:r w:rsidR="0091309A">
        <w:rPr>
          <w:rFonts w:asciiTheme="minorHAnsi" w:eastAsia="Times New Roman" w:hAnsiTheme="minorHAnsi" w:cstheme="minorHAnsi"/>
          <w:b/>
          <w:bCs/>
          <w:sz w:val="20"/>
          <w:szCs w:val="20"/>
          <w:lang w:val="en-US" w:eastAsia="en-US"/>
        </w:rPr>
        <w:t xml:space="preserve">    </w:t>
      </w:r>
      <w:r w:rsidR="00E32273">
        <w:rPr>
          <w:rFonts w:asciiTheme="minorHAnsi" w:eastAsia="Times New Roman" w:hAnsiTheme="minorHAnsi" w:cstheme="minorHAnsi"/>
          <w:b/>
          <w:bCs/>
          <w:sz w:val="20"/>
          <w:szCs w:val="20"/>
          <w:lang w:val="en-US" w:eastAsia="en-US"/>
        </w:rPr>
        <w:t xml:space="preserve">    </w:t>
      </w:r>
      <w:r w:rsidR="00AA4431">
        <w:rPr>
          <w:rFonts w:asciiTheme="minorHAnsi" w:eastAsia="Times New Roman" w:hAnsiTheme="minorHAnsi" w:cstheme="minorHAnsi"/>
          <w:b/>
          <w:bCs/>
          <w:sz w:val="20"/>
          <w:szCs w:val="20"/>
          <w:lang w:val="en-US" w:eastAsia="en-US"/>
        </w:rPr>
        <w:t xml:space="preserve">        </w:t>
      </w:r>
      <w:r w:rsidR="00E52E53">
        <w:rPr>
          <w:rFonts w:asciiTheme="minorHAnsi" w:eastAsia="Times New Roman" w:hAnsiTheme="minorHAnsi" w:cstheme="minorHAnsi"/>
          <w:b/>
          <w:bCs/>
          <w:sz w:val="20"/>
          <w:szCs w:val="20"/>
          <w:lang w:val="en-US" w:eastAsia="en-US"/>
        </w:rPr>
        <w:t xml:space="preserve">        </w:t>
      </w:r>
      <w:r>
        <w:rPr>
          <w:rFonts w:asciiTheme="minorHAnsi" w:eastAsia="Times New Roman" w:hAnsiTheme="minorHAnsi" w:cstheme="minorHAnsi"/>
          <w:b/>
          <w:bCs/>
          <w:sz w:val="20"/>
          <w:szCs w:val="20"/>
          <w:lang w:val="en-US" w:eastAsia="en-US"/>
        </w:rPr>
        <w:t xml:space="preserve">Dec </w:t>
      </w:r>
      <w:r w:rsidRPr="00C71309">
        <w:rPr>
          <w:rFonts w:asciiTheme="minorHAnsi" w:eastAsia="Times New Roman" w:hAnsiTheme="minorHAnsi" w:cstheme="minorHAnsi"/>
          <w:b/>
          <w:bCs/>
          <w:sz w:val="20"/>
          <w:szCs w:val="22"/>
          <w:lang w:val="en-US" w:eastAsia="en-US"/>
        </w:rPr>
        <w:t xml:space="preserve">2013 – </w:t>
      </w:r>
      <w:r>
        <w:rPr>
          <w:rFonts w:asciiTheme="minorHAnsi" w:eastAsia="Times New Roman" w:hAnsiTheme="minorHAnsi" w:cstheme="minorHAnsi"/>
          <w:b/>
          <w:bCs/>
          <w:sz w:val="20"/>
          <w:szCs w:val="22"/>
          <w:lang w:val="en-US" w:eastAsia="en-US"/>
        </w:rPr>
        <w:t xml:space="preserve">Mar </w:t>
      </w:r>
      <w:r w:rsidRPr="00C71309">
        <w:rPr>
          <w:rFonts w:asciiTheme="minorHAnsi" w:eastAsia="Times New Roman" w:hAnsiTheme="minorHAnsi" w:cstheme="minorHAnsi"/>
          <w:b/>
          <w:bCs/>
          <w:sz w:val="20"/>
          <w:szCs w:val="22"/>
          <w:lang w:val="en-US" w:eastAsia="en-US"/>
        </w:rPr>
        <w:t>2016</w:t>
      </w:r>
    </w:p>
    <w:p w:rsidR="00D75C1D" w:rsidRPr="001060D9" w:rsidRDefault="00D75C1D" w:rsidP="00697E7D">
      <w:pPr>
        <w:pStyle w:val="jobtitle"/>
        <w:spacing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sz w:val="10"/>
          <w:szCs w:val="10"/>
          <w:lang w:val="en-US" w:eastAsia="en-US"/>
        </w:rPr>
      </w:pPr>
    </w:p>
    <w:p w:rsidR="00697E7D" w:rsidRPr="00697E7D" w:rsidRDefault="00697E7D" w:rsidP="00697E7D">
      <w:pPr>
        <w:pStyle w:val="NormalWeb"/>
        <w:numPr>
          <w:ilvl w:val="0"/>
          <w:numId w:val="42"/>
        </w:numPr>
        <w:tabs>
          <w:tab w:val="num" w:pos="720"/>
        </w:tabs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97E7D">
        <w:rPr>
          <w:rFonts w:asciiTheme="minorHAnsi" w:hAnsiTheme="minorHAnsi" w:cstheme="minorHAnsi"/>
          <w:sz w:val="20"/>
          <w:szCs w:val="20"/>
        </w:rPr>
        <w:t xml:space="preserve">Translated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complex business requirements</w:t>
      </w:r>
      <w:r w:rsidRPr="00697E7D">
        <w:rPr>
          <w:rFonts w:asciiTheme="minorHAnsi" w:hAnsiTheme="minorHAnsi" w:cstheme="minorHAnsi"/>
          <w:sz w:val="20"/>
          <w:szCs w:val="20"/>
        </w:rPr>
        <w:t xml:space="preserve"> into customized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ALM</w:t>
      </w:r>
      <w:r w:rsidRPr="00697E7D">
        <w:rPr>
          <w:rFonts w:asciiTheme="minorHAnsi" w:hAnsiTheme="minorHAnsi" w:cstheme="minorHAnsi"/>
          <w:sz w:val="20"/>
          <w:szCs w:val="20"/>
        </w:rPr>
        <w:t xml:space="preserve">,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Octane</w:t>
      </w:r>
      <w:r w:rsidRPr="00697E7D">
        <w:rPr>
          <w:rFonts w:asciiTheme="minorHAnsi" w:hAnsiTheme="minorHAnsi" w:cstheme="minorHAnsi"/>
          <w:sz w:val="20"/>
          <w:szCs w:val="20"/>
        </w:rPr>
        <w:t xml:space="preserve">,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PPM</w:t>
      </w:r>
      <w:r w:rsidRPr="00697E7D">
        <w:rPr>
          <w:rFonts w:asciiTheme="minorHAnsi" w:hAnsiTheme="minorHAnsi" w:cstheme="minorHAnsi"/>
          <w:sz w:val="20"/>
          <w:szCs w:val="20"/>
        </w:rPr>
        <w:t xml:space="preserve"> workflows, dashboards, and reports to improve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traceability</w:t>
      </w:r>
      <w:r w:rsidRPr="00697E7D">
        <w:rPr>
          <w:rFonts w:asciiTheme="minorHAnsi" w:hAnsiTheme="minorHAnsi" w:cstheme="minorHAnsi"/>
          <w:sz w:val="20"/>
          <w:szCs w:val="20"/>
        </w:rPr>
        <w:t xml:space="preserve">,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audit compliance</w:t>
      </w:r>
      <w:r w:rsidRPr="00697E7D">
        <w:rPr>
          <w:rFonts w:asciiTheme="minorHAnsi" w:hAnsiTheme="minorHAnsi" w:cstheme="minorHAnsi"/>
          <w:sz w:val="20"/>
          <w:szCs w:val="20"/>
        </w:rPr>
        <w:t>, and project visibility.</w:t>
      </w:r>
    </w:p>
    <w:p w:rsidR="00697E7D" w:rsidRPr="00697E7D" w:rsidRDefault="00697E7D" w:rsidP="00321B33">
      <w:pPr>
        <w:pStyle w:val="NormalWeb"/>
        <w:numPr>
          <w:ilvl w:val="0"/>
          <w:numId w:val="42"/>
        </w:numPr>
        <w:tabs>
          <w:tab w:val="left" w:pos="360"/>
          <w:tab w:val="num" w:pos="720"/>
        </w:tabs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97E7D">
        <w:rPr>
          <w:rFonts w:asciiTheme="minorHAnsi" w:hAnsiTheme="minorHAnsi" w:cstheme="minorHAnsi"/>
          <w:sz w:val="20"/>
          <w:szCs w:val="20"/>
        </w:rPr>
        <w:t xml:space="preserve">Administered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HP/Microfocus toolsets</w:t>
      </w:r>
      <w:r w:rsidRPr="00697E7D">
        <w:rPr>
          <w:rFonts w:asciiTheme="minorHAnsi" w:hAnsiTheme="minorHAnsi" w:cstheme="minorHAnsi"/>
          <w:sz w:val="20"/>
          <w:szCs w:val="20"/>
        </w:rPr>
        <w:t xml:space="preserve"> (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ALM, PPM, Agile Manager, Octane, Performance Center</w:t>
      </w:r>
      <w:r w:rsidRPr="00697E7D">
        <w:rPr>
          <w:rFonts w:asciiTheme="minorHAnsi" w:hAnsiTheme="minorHAnsi" w:cstheme="minorHAnsi"/>
          <w:sz w:val="20"/>
          <w:szCs w:val="20"/>
        </w:rPr>
        <w:t xml:space="preserve">) including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installation</w:t>
      </w:r>
      <w:r w:rsidRPr="00697E7D">
        <w:rPr>
          <w:rFonts w:asciiTheme="minorHAnsi" w:hAnsiTheme="minorHAnsi" w:cstheme="minorHAnsi"/>
          <w:sz w:val="20"/>
          <w:szCs w:val="20"/>
        </w:rPr>
        <w:t xml:space="preserve">,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upgrade</w:t>
      </w:r>
      <w:r w:rsidRPr="00697E7D">
        <w:rPr>
          <w:rFonts w:asciiTheme="minorHAnsi" w:hAnsiTheme="minorHAnsi" w:cstheme="minorHAnsi"/>
          <w:sz w:val="20"/>
          <w:szCs w:val="20"/>
        </w:rPr>
        <w:t xml:space="preserve">,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workflow customization</w:t>
      </w:r>
      <w:r w:rsidRPr="00697E7D">
        <w:rPr>
          <w:rFonts w:asciiTheme="minorHAnsi" w:hAnsiTheme="minorHAnsi" w:cstheme="minorHAnsi"/>
          <w:sz w:val="20"/>
          <w:szCs w:val="20"/>
        </w:rPr>
        <w:t xml:space="preserve">,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configuration</w:t>
      </w:r>
      <w:r w:rsidRPr="00697E7D">
        <w:rPr>
          <w:rFonts w:asciiTheme="minorHAnsi" w:hAnsiTheme="minorHAnsi" w:cstheme="minorHAnsi"/>
          <w:sz w:val="20"/>
          <w:szCs w:val="20"/>
        </w:rPr>
        <w:t xml:space="preserve"> for enterprise environments.</w:t>
      </w:r>
    </w:p>
    <w:p w:rsidR="00697E7D" w:rsidRPr="00697E7D" w:rsidRDefault="00697E7D" w:rsidP="00697E7D">
      <w:pPr>
        <w:pStyle w:val="NormalWeb"/>
        <w:numPr>
          <w:ilvl w:val="0"/>
          <w:numId w:val="42"/>
        </w:numPr>
        <w:tabs>
          <w:tab w:val="num" w:pos="720"/>
        </w:tabs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97E7D">
        <w:rPr>
          <w:rFonts w:asciiTheme="minorHAnsi" w:hAnsiTheme="minorHAnsi" w:cstheme="minorHAnsi"/>
          <w:sz w:val="20"/>
          <w:szCs w:val="20"/>
        </w:rPr>
        <w:t xml:space="preserve">Managed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domains</w:t>
      </w:r>
      <w:r w:rsidRPr="00697E7D">
        <w:rPr>
          <w:rFonts w:asciiTheme="minorHAnsi" w:hAnsiTheme="minorHAnsi" w:cstheme="minorHAnsi"/>
          <w:sz w:val="20"/>
          <w:szCs w:val="20"/>
        </w:rPr>
        <w:t xml:space="preserve">,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project templates</w:t>
      </w:r>
      <w:r w:rsidRPr="00697E7D">
        <w:rPr>
          <w:rFonts w:asciiTheme="minorHAnsi" w:hAnsiTheme="minorHAnsi" w:cstheme="minorHAnsi"/>
          <w:sz w:val="20"/>
          <w:szCs w:val="20"/>
        </w:rPr>
        <w:t xml:space="preserve">,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user roles</w:t>
      </w:r>
      <w:r w:rsidRPr="00697E7D">
        <w:rPr>
          <w:rFonts w:asciiTheme="minorHAnsi" w:hAnsiTheme="minorHAnsi" w:cstheme="minorHAnsi"/>
          <w:sz w:val="20"/>
          <w:szCs w:val="20"/>
        </w:rPr>
        <w:t xml:space="preserve">,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permissions</w:t>
      </w:r>
      <w:r w:rsidRPr="00697E7D">
        <w:rPr>
          <w:rFonts w:asciiTheme="minorHAnsi" w:hAnsiTheme="minorHAnsi" w:cstheme="minorHAnsi"/>
          <w:sz w:val="20"/>
          <w:szCs w:val="20"/>
        </w:rPr>
        <w:t xml:space="preserve"> to ensure secure, scalable, and compliant project setups.</w:t>
      </w:r>
    </w:p>
    <w:p w:rsidR="00697E7D" w:rsidRPr="00697E7D" w:rsidRDefault="00697E7D" w:rsidP="00697E7D">
      <w:pPr>
        <w:pStyle w:val="NormalWeb"/>
        <w:numPr>
          <w:ilvl w:val="0"/>
          <w:numId w:val="42"/>
        </w:numPr>
        <w:tabs>
          <w:tab w:val="num" w:pos="720"/>
        </w:tabs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97E7D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VBScript-based workflow customizations</w:t>
      </w:r>
      <w:r w:rsidRPr="00697E7D">
        <w:rPr>
          <w:rFonts w:asciiTheme="minorHAnsi" w:hAnsiTheme="minorHAnsi" w:cstheme="minorHAnsi"/>
          <w:sz w:val="20"/>
          <w:szCs w:val="20"/>
        </w:rPr>
        <w:t xml:space="preserve"> for dynamic field behavior, data validations,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business rule automation</w:t>
      </w:r>
      <w:r w:rsidRPr="00697E7D">
        <w:rPr>
          <w:rFonts w:asciiTheme="minorHAnsi" w:hAnsiTheme="minorHAnsi" w:cstheme="minorHAnsi"/>
          <w:sz w:val="20"/>
          <w:szCs w:val="20"/>
        </w:rPr>
        <w:t xml:space="preserve"> to streamline </w:t>
      </w:r>
      <w:r w:rsidRPr="001060D9">
        <w:rPr>
          <w:rFonts w:asciiTheme="minorHAnsi" w:hAnsiTheme="minorHAnsi" w:cstheme="minorHAnsi"/>
          <w:b/>
          <w:sz w:val="20"/>
          <w:szCs w:val="20"/>
        </w:rPr>
        <w:t>QA</w:t>
      </w:r>
      <w:r w:rsidRPr="00697E7D">
        <w:rPr>
          <w:rFonts w:asciiTheme="minorHAnsi" w:hAnsiTheme="minorHAnsi" w:cstheme="minorHAnsi"/>
          <w:sz w:val="20"/>
          <w:szCs w:val="20"/>
        </w:rPr>
        <w:t xml:space="preserve"> processes.</w:t>
      </w:r>
    </w:p>
    <w:p w:rsidR="00697E7D" w:rsidRPr="00697E7D" w:rsidRDefault="00697E7D" w:rsidP="00697E7D">
      <w:pPr>
        <w:pStyle w:val="NormalWeb"/>
        <w:numPr>
          <w:ilvl w:val="0"/>
          <w:numId w:val="42"/>
        </w:numPr>
        <w:tabs>
          <w:tab w:val="num" w:pos="720"/>
        </w:tabs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97E7D">
        <w:rPr>
          <w:rFonts w:asciiTheme="minorHAnsi" w:hAnsiTheme="minorHAnsi" w:cstheme="minorHAnsi"/>
          <w:sz w:val="20"/>
          <w:szCs w:val="20"/>
        </w:rPr>
        <w:t xml:space="preserve">Built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real-time KPI dashboards</w:t>
      </w:r>
      <w:r w:rsidRPr="00697E7D">
        <w:rPr>
          <w:rFonts w:asciiTheme="minorHAnsi" w:hAnsiTheme="minorHAnsi" w:cstheme="minorHAnsi"/>
          <w:sz w:val="20"/>
          <w:szCs w:val="20"/>
        </w:rPr>
        <w:t xml:space="preserve"> using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VBA</w:t>
      </w:r>
      <w:r w:rsidRPr="00697E7D">
        <w:rPr>
          <w:rFonts w:asciiTheme="minorHAnsi" w:hAnsiTheme="minorHAnsi" w:cstheme="minorHAnsi"/>
          <w:sz w:val="20"/>
          <w:szCs w:val="20"/>
        </w:rPr>
        <w:t xml:space="preserve">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ALM OTA API</w:t>
      </w:r>
      <w:r w:rsidRPr="00697E7D">
        <w:rPr>
          <w:rFonts w:asciiTheme="minorHAnsi" w:hAnsiTheme="minorHAnsi" w:cstheme="minorHAnsi"/>
          <w:sz w:val="20"/>
          <w:szCs w:val="20"/>
        </w:rPr>
        <w:t xml:space="preserve"> to enhance QA metrics tracking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data-driven decision-making</w:t>
      </w:r>
      <w:r w:rsidRPr="00697E7D">
        <w:rPr>
          <w:rFonts w:asciiTheme="minorHAnsi" w:hAnsiTheme="minorHAnsi" w:cstheme="minorHAnsi"/>
          <w:sz w:val="20"/>
          <w:szCs w:val="20"/>
        </w:rPr>
        <w:t>.</w:t>
      </w:r>
    </w:p>
    <w:p w:rsidR="00697E7D" w:rsidRPr="00697E7D" w:rsidRDefault="00697E7D" w:rsidP="00697E7D">
      <w:pPr>
        <w:pStyle w:val="NormalWeb"/>
        <w:numPr>
          <w:ilvl w:val="0"/>
          <w:numId w:val="42"/>
        </w:numPr>
        <w:tabs>
          <w:tab w:val="num" w:pos="720"/>
        </w:tabs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97E7D">
        <w:rPr>
          <w:rFonts w:asciiTheme="minorHAnsi" w:hAnsiTheme="minorHAnsi" w:cstheme="minorHAnsi"/>
          <w:sz w:val="20"/>
          <w:szCs w:val="20"/>
        </w:rPr>
        <w:t xml:space="preserve">Created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PL/SQL scripts</w:t>
      </w:r>
      <w:r w:rsidRPr="00697E7D">
        <w:rPr>
          <w:rFonts w:asciiTheme="minorHAnsi" w:hAnsiTheme="minorHAnsi" w:cstheme="minorHAnsi"/>
          <w:sz w:val="20"/>
          <w:szCs w:val="20"/>
        </w:rPr>
        <w:t xml:space="preserve">,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stored procedures</w:t>
      </w:r>
      <w:r w:rsidRPr="00697E7D">
        <w:rPr>
          <w:rFonts w:asciiTheme="minorHAnsi" w:hAnsiTheme="minorHAnsi" w:cstheme="minorHAnsi"/>
          <w:sz w:val="20"/>
          <w:szCs w:val="20"/>
        </w:rPr>
        <w:t xml:space="preserve">,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database triggers</w:t>
      </w:r>
      <w:r w:rsidRPr="00697E7D">
        <w:rPr>
          <w:rFonts w:asciiTheme="minorHAnsi" w:hAnsiTheme="minorHAnsi" w:cstheme="minorHAnsi"/>
          <w:sz w:val="20"/>
          <w:szCs w:val="20"/>
        </w:rPr>
        <w:t xml:space="preserve"> for automated reporting, data extraction,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system-to-system integration</w:t>
      </w:r>
      <w:r w:rsidRPr="00697E7D">
        <w:rPr>
          <w:rFonts w:asciiTheme="minorHAnsi" w:hAnsiTheme="minorHAnsi" w:cstheme="minorHAnsi"/>
          <w:sz w:val="20"/>
          <w:szCs w:val="20"/>
        </w:rPr>
        <w:t>.</w:t>
      </w:r>
    </w:p>
    <w:p w:rsidR="00697E7D" w:rsidRPr="00697E7D" w:rsidRDefault="00697E7D" w:rsidP="00697E7D">
      <w:pPr>
        <w:pStyle w:val="NormalWeb"/>
        <w:numPr>
          <w:ilvl w:val="0"/>
          <w:numId w:val="42"/>
        </w:numPr>
        <w:tabs>
          <w:tab w:val="num" w:pos="720"/>
        </w:tabs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97E7D">
        <w:rPr>
          <w:rFonts w:asciiTheme="minorHAnsi" w:hAnsiTheme="minorHAnsi" w:cstheme="minorHAnsi"/>
          <w:sz w:val="20"/>
          <w:szCs w:val="20"/>
        </w:rPr>
        <w:t xml:space="preserve">Maintained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Excel-based test matrices</w:t>
      </w:r>
      <w:r w:rsidRPr="00697E7D">
        <w:rPr>
          <w:rFonts w:asciiTheme="minorHAnsi" w:hAnsiTheme="minorHAnsi" w:cstheme="minorHAnsi"/>
          <w:sz w:val="20"/>
          <w:szCs w:val="20"/>
        </w:rPr>
        <w:t xml:space="preserve">,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traceability reports</w:t>
      </w:r>
      <w:r w:rsidRPr="00697E7D">
        <w:rPr>
          <w:rFonts w:asciiTheme="minorHAnsi" w:hAnsiTheme="minorHAnsi" w:cstheme="minorHAnsi"/>
          <w:sz w:val="20"/>
          <w:szCs w:val="20"/>
        </w:rPr>
        <w:t xml:space="preserve">,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defect lifecycle dashboards</w:t>
      </w:r>
      <w:r w:rsidRPr="00697E7D">
        <w:rPr>
          <w:rFonts w:asciiTheme="minorHAnsi" w:hAnsiTheme="minorHAnsi" w:cstheme="minorHAnsi"/>
          <w:sz w:val="20"/>
          <w:szCs w:val="20"/>
        </w:rPr>
        <w:t xml:space="preserve"> to support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audit readiness</w:t>
      </w:r>
      <w:r w:rsidRPr="00697E7D">
        <w:rPr>
          <w:rFonts w:asciiTheme="minorHAnsi" w:hAnsiTheme="minorHAnsi" w:cstheme="minorHAnsi"/>
          <w:sz w:val="20"/>
          <w:szCs w:val="20"/>
        </w:rPr>
        <w:t xml:space="preserve">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regulatory compliance</w:t>
      </w:r>
      <w:r w:rsidRPr="00697E7D">
        <w:rPr>
          <w:rFonts w:asciiTheme="minorHAnsi" w:hAnsiTheme="minorHAnsi" w:cstheme="minorHAnsi"/>
          <w:sz w:val="20"/>
          <w:szCs w:val="20"/>
        </w:rPr>
        <w:t>.</w:t>
      </w:r>
    </w:p>
    <w:p w:rsidR="00697E7D" w:rsidRPr="00697E7D" w:rsidRDefault="00697E7D" w:rsidP="00697E7D">
      <w:pPr>
        <w:pStyle w:val="NormalWeb"/>
        <w:numPr>
          <w:ilvl w:val="0"/>
          <w:numId w:val="42"/>
        </w:numPr>
        <w:tabs>
          <w:tab w:val="num" w:pos="720"/>
        </w:tabs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97E7D">
        <w:rPr>
          <w:rFonts w:asciiTheme="minorHAnsi" w:hAnsiTheme="minorHAnsi" w:cstheme="minorHAnsi"/>
          <w:sz w:val="20"/>
          <w:szCs w:val="20"/>
        </w:rPr>
        <w:lastRenderedPageBreak/>
        <w:t xml:space="preserve">Delivered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requirement coverage</w:t>
      </w:r>
      <w:r w:rsidRPr="00697E7D">
        <w:rPr>
          <w:rFonts w:asciiTheme="minorHAnsi" w:hAnsiTheme="minorHAnsi" w:cstheme="minorHAnsi"/>
          <w:sz w:val="20"/>
          <w:szCs w:val="20"/>
        </w:rPr>
        <w:t xml:space="preserve"> reports,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test execution</w:t>
      </w:r>
      <w:r w:rsidRPr="00697E7D">
        <w:rPr>
          <w:rFonts w:asciiTheme="minorHAnsi" w:hAnsiTheme="minorHAnsi" w:cstheme="minorHAnsi"/>
          <w:sz w:val="20"/>
          <w:szCs w:val="20"/>
        </w:rPr>
        <w:t xml:space="preserve"> summaries,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defect trend</w:t>
      </w:r>
      <w:r w:rsidRPr="00697E7D">
        <w:rPr>
          <w:rFonts w:asciiTheme="minorHAnsi" w:hAnsiTheme="minorHAnsi" w:cstheme="minorHAnsi"/>
          <w:sz w:val="20"/>
          <w:szCs w:val="20"/>
        </w:rPr>
        <w:t xml:space="preserve"> analysis,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process adherence</w:t>
      </w:r>
      <w:r w:rsidRPr="00697E7D">
        <w:rPr>
          <w:rFonts w:asciiTheme="minorHAnsi" w:hAnsiTheme="minorHAnsi" w:cstheme="minorHAnsi"/>
          <w:sz w:val="20"/>
          <w:szCs w:val="20"/>
        </w:rPr>
        <w:t xml:space="preserve"> metrics for executive stakeholders.</w:t>
      </w:r>
    </w:p>
    <w:p w:rsidR="00697E7D" w:rsidRPr="00697E7D" w:rsidRDefault="00697E7D" w:rsidP="00697E7D">
      <w:pPr>
        <w:pStyle w:val="NormalWeb"/>
        <w:numPr>
          <w:ilvl w:val="0"/>
          <w:numId w:val="42"/>
        </w:numPr>
        <w:tabs>
          <w:tab w:val="num" w:pos="720"/>
        </w:tabs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97E7D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ALM</w:t>
      </w:r>
      <w:r w:rsidRPr="00697E7D">
        <w:rPr>
          <w:rFonts w:asciiTheme="minorHAnsi" w:hAnsiTheme="minorHAnsi" w:cstheme="minorHAnsi"/>
          <w:sz w:val="20"/>
          <w:szCs w:val="20"/>
        </w:rPr>
        <w:t xml:space="preserve"> with external systems to enable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real-time data synchronization</w:t>
      </w:r>
      <w:r w:rsidRPr="00697E7D">
        <w:rPr>
          <w:rFonts w:asciiTheme="minorHAnsi" w:hAnsiTheme="minorHAnsi" w:cstheme="minorHAnsi"/>
          <w:sz w:val="20"/>
          <w:szCs w:val="20"/>
        </w:rPr>
        <w:t xml:space="preserve">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cross-team collaboration</w:t>
      </w:r>
      <w:r w:rsidRPr="00697E7D">
        <w:rPr>
          <w:rFonts w:asciiTheme="minorHAnsi" w:hAnsiTheme="minorHAnsi" w:cstheme="minorHAnsi"/>
          <w:sz w:val="20"/>
          <w:szCs w:val="20"/>
        </w:rPr>
        <w:t xml:space="preserve"> in Agile and hybrid delivery models.</w:t>
      </w:r>
    </w:p>
    <w:p w:rsidR="00697E7D" w:rsidRPr="00697E7D" w:rsidRDefault="00697E7D" w:rsidP="00697E7D">
      <w:pPr>
        <w:pStyle w:val="NormalWeb"/>
        <w:numPr>
          <w:ilvl w:val="0"/>
          <w:numId w:val="42"/>
        </w:numPr>
        <w:tabs>
          <w:tab w:val="num" w:pos="720"/>
        </w:tabs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697E7D">
        <w:rPr>
          <w:rFonts w:asciiTheme="minorHAnsi" w:hAnsiTheme="minorHAnsi" w:cstheme="minorHAnsi"/>
          <w:sz w:val="20"/>
          <w:szCs w:val="20"/>
        </w:rPr>
        <w:t xml:space="preserve">Partnered with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developers</w:t>
      </w:r>
      <w:r w:rsidRPr="00697E7D">
        <w:rPr>
          <w:rFonts w:asciiTheme="minorHAnsi" w:hAnsiTheme="minorHAnsi" w:cstheme="minorHAnsi"/>
          <w:sz w:val="20"/>
          <w:szCs w:val="20"/>
        </w:rPr>
        <w:t xml:space="preserve">,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QA teams</w:t>
      </w:r>
      <w:r w:rsidRPr="00697E7D">
        <w:rPr>
          <w:rFonts w:asciiTheme="minorHAnsi" w:hAnsiTheme="minorHAnsi" w:cstheme="minorHAnsi"/>
          <w:sz w:val="20"/>
          <w:szCs w:val="20"/>
        </w:rPr>
        <w:t xml:space="preserve">, and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project managers</w:t>
      </w:r>
      <w:r w:rsidRPr="00697E7D">
        <w:rPr>
          <w:rFonts w:asciiTheme="minorHAnsi" w:hAnsiTheme="minorHAnsi" w:cstheme="minorHAnsi"/>
          <w:sz w:val="20"/>
          <w:szCs w:val="20"/>
        </w:rPr>
        <w:t xml:space="preserve"> to design and implement </w:t>
      </w:r>
      <w:r w:rsidRPr="00697E7D">
        <w:rPr>
          <w:rStyle w:val="Strong"/>
          <w:rFonts w:asciiTheme="minorHAnsi" w:hAnsiTheme="minorHAnsi" w:cstheme="minorHAnsi"/>
          <w:sz w:val="20"/>
          <w:szCs w:val="20"/>
        </w:rPr>
        <w:t>efficient, user-centric QA tool solutions</w:t>
      </w:r>
      <w:r w:rsidRPr="00697E7D">
        <w:rPr>
          <w:rFonts w:asciiTheme="minorHAnsi" w:hAnsiTheme="minorHAnsi" w:cstheme="minorHAnsi"/>
          <w:sz w:val="20"/>
          <w:szCs w:val="20"/>
        </w:rPr>
        <w:t xml:space="preserve"> that align with business goals.</w:t>
      </w:r>
    </w:p>
    <w:p w:rsidR="00D75C1D" w:rsidRPr="001060D9" w:rsidRDefault="00D75C1D" w:rsidP="00D75C1D">
      <w:pPr>
        <w:pStyle w:val="jobtitle"/>
        <w:spacing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sz w:val="10"/>
          <w:szCs w:val="10"/>
          <w:lang w:val="en-US" w:eastAsia="en-US"/>
        </w:rPr>
      </w:pPr>
      <w:r w:rsidRPr="00C71309">
        <w:rPr>
          <w:rFonts w:asciiTheme="minorHAnsi" w:eastAsia="Times New Roman" w:hAnsiTheme="minorHAnsi" w:cstheme="minorHAnsi"/>
          <w:b/>
          <w:bCs/>
          <w:sz w:val="18"/>
          <w:szCs w:val="20"/>
          <w:lang w:val="en-US" w:eastAsia="en-US"/>
        </w:rPr>
        <w:t xml:space="preserve">             </w:t>
      </w:r>
    </w:p>
    <w:p w:rsidR="00D75C1D" w:rsidRPr="00884910" w:rsidRDefault="00D75C1D" w:rsidP="00D75C1D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5C4C98">
        <w:rPr>
          <w:rFonts w:asciiTheme="minorHAnsi" w:hAnsiTheme="minorHAnsi" w:cstheme="minorHAnsi"/>
          <w:b/>
          <w:bCs/>
          <w:sz w:val="22"/>
          <w:szCs w:val="22"/>
        </w:rPr>
        <w:t>DELL Marketing LP – Harvard Pilgrim Healthcare</w:t>
      </w:r>
      <w:r w:rsidRPr="005C4C98"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</w:t>
      </w:r>
      <w:r w:rsidR="0091309A">
        <w:rPr>
          <w:rFonts w:asciiTheme="minorHAnsi" w:hAnsiTheme="minorHAnsi" w:cstheme="minorHAnsi"/>
          <w:b/>
          <w:bCs/>
          <w:sz w:val="22"/>
          <w:szCs w:val="22"/>
        </w:rPr>
        <w:t xml:space="preserve">    </w:t>
      </w:r>
      <w:r w:rsidR="00E32273">
        <w:rPr>
          <w:rFonts w:asciiTheme="minorHAnsi" w:hAnsiTheme="minorHAnsi" w:cstheme="minorHAnsi"/>
          <w:b/>
          <w:bCs/>
          <w:sz w:val="22"/>
          <w:szCs w:val="22"/>
        </w:rPr>
        <w:t xml:space="preserve">     </w:t>
      </w:r>
      <w:r w:rsidR="00AA4431">
        <w:rPr>
          <w:rFonts w:asciiTheme="minorHAnsi" w:hAnsiTheme="minorHAnsi" w:cstheme="minorHAnsi"/>
          <w:b/>
          <w:bCs/>
          <w:sz w:val="22"/>
          <w:szCs w:val="22"/>
        </w:rPr>
        <w:t xml:space="preserve">       </w:t>
      </w:r>
      <w:r w:rsidRPr="00C71309">
        <w:rPr>
          <w:rFonts w:asciiTheme="minorHAnsi" w:hAnsiTheme="minorHAnsi" w:cstheme="minorHAnsi"/>
          <w:b/>
          <w:bCs/>
          <w:sz w:val="22"/>
          <w:szCs w:val="20"/>
        </w:rPr>
        <w:t>Noida, India</w:t>
      </w:r>
    </w:p>
    <w:p w:rsidR="00D75C1D" w:rsidRDefault="00D75C1D" w:rsidP="00D75C1D">
      <w:pPr>
        <w:jc w:val="both"/>
        <w:rPr>
          <w:rFonts w:asciiTheme="minorHAnsi" w:hAnsiTheme="minorHAnsi" w:cstheme="minorHAnsi"/>
          <w:b/>
          <w:bCs/>
          <w:sz w:val="20"/>
          <w:szCs w:val="22"/>
        </w:rPr>
      </w:pPr>
      <w:r w:rsidRPr="008D4B0E">
        <w:rPr>
          <w:rFonts w:asciiTheme="minorHAnsi" w:hAnsiTheme="minorHAnsi" w:cstheme="minorHAnsi"/>
          <w:b/>
          <w:bCs/>
          <w:sz w:val="20"/>
          <w:szCs w:val="20"/>
        </w:rPr>
        <w:t xml:space="preserve">Software Development Advisor    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</w:t>
      </w:r>
      <w:r w:rsidR="0091309A">
        <w:rPr>
          <w:rFonts w:asciiTheme="minorHAnsi" w:hAnsiTheme="minorHAnsi" w:cstheme="minorHAnsi"/>
          <w:b/>
          <w:bCs/>
          <w:sz w:val="20"/>
          <w:szCs w:val="20"/>
        </w:rPr>
        <w:t xml:space="preserve">   </w:t>
      </w:r>
      <w:r w:rsidR="00E32273">
        <w:rPr>
          <w:rFonts w:asciiTheme="minorHAnsi" w:hAnsiTheme="minorHAnsi" w:cstheme="minorHAnsi"/>
          <w:b/>
          <w:bCs/>
          <w:sz w:val="20"/>
          <w:szCs w:val="20"/>
        </w:rPr>
        <w:t xml:space="preserve">     </w:t>
      </w:r>
      <w:r w:rsidR="00AA4431">
        <w:rPr>
          <w:rFonts w:asciiTheme="minorHAnsi" w:hAnsiTheme="minorHAnsi" w:cstheme="minorHAnsi"/>
          <w:b/>
          <w:bCs/>
          <w:sz w:val="20"/>
          <w:szCs w:val="20"/>
        </w:rPr>
        <w:t xml:space="preserve">      </w:t>
      </w:r>
      <w:r w:rsidR="00E52E53">
        <w:rPr>
          <w:rFonts w:asciiTheme="minorHAnsi" w:hAnsiTheme="minorHAnsi" w:cstheme="minorHAnsi"/>
          <w:b/>
          <w:bCs/>
          <w:sz w:val="20"/>
          <w:szCs w:val="20"/>
        </w:rPr>
        <w:t xml:space="preserve">          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May </w:t>
      </w:r>
      <w:r w:rsidRPr="00C71309">
        <w:rPr>
          <w:rFonts w:asciiTheme="minorHAnsi" w:hAnsiTheme="minorHAnsi" w:cstheme="minorHAnsi"/>
          <w:b/>
          <w:bCs/>
          <w:sz w:val="20"/>
          <w:szCs w:val="22"/>
        </w:rPr>
        <w:t xml:space="preserve">2009 – 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Dec </w:t>
      </w:r>
      <w:r w:rsidRPr="00C71309">
        <w:rPr>
          <w:rFonts w:asciiTheme="minorHAnsi" w:hAnsiTheme="minorHAnsi" w:cstheme="minorHAnsi"/>
          <w:b/>
          <w:bCs/>
          <w:sz w:val="20"/>
          <w:szCs w:val="22"/>
        </w:rPr>
        <w:t>2013</w:t>
      </w:r>
    </w:p>
    <w:p w:rsidR="00D75C1D" w:rsidRPr="001060D9" w:rsidRDefault="00D75C1D" w:rsidP="00D75C1D">
      <w:pPr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:rsidR="00D75C1D" w:rsidRPr="00FB4F7B" w:rsidRDefault="00D75C1D" w:rsidP="00D75C1D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FB4F7B">
        <w:rPr>
          <w:rFonts w:asciiTheme="minorHAnsi" w:hAnsiTheme="minorHAnsi" w:cstheme="minorHAnsi"/>
          <w:sz w:val="20"/>
          <w:szCs w:val="20"/>
        </w:rPr>
        <w:t>Assisted in the analysis and documentation of </w:t>
      </w:r>
      <w:r w:rsidRPr="00FB4F7B">
        <w:rPr>
          <w:rStyle w:val="Strong"/>
          <w:rFonts w:asciiTheme="minorHAnsi" w:hAnsiTheme="minorHAnsi" w:cstheme="minorHAnsi"/>
          <w:sz w:val="20"/>
          <w:szCs w:val="20"/>
        </w:rPr>
        <w:t>healthcare payer systems</w:t>
      </w:r>
      <w:r w:rsidRPr="00FB4F7B">
        <w:rPr>
          <w:rFonts w:asciiTheme="minorHAnsi" w:hAnsiTheme="minorHAnsi" w:cstheme="minorHAnsi"/>
          <w:sz w:val="20"/>
          <w:szCs w:val="20"/>
        </w:rPr>
        <w:t>, including claims processing and member management.</w:t>
      </w:r>
    </w:p>
    <w:p w:rsidR="00D75C1D" w:rsidRPr="00FB4F7B" w:rsidRDefault="00D75C1D" w:rsidP="00D75C1D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FB4F7B">
        <w:rPr>
          <w:rFonts w:asciiTheme="minorHAnsi" w:hAnsiTheme="minorHAnsi" w:cstheme="minorHAnsi"/>
          <w:sz w:val="20"/>
          <w:szCs w:val="20"/>
        </w:rPr>
        <w:t>Supported the development of </w:t>
      </w:r>
      <w:r w:rsidRPr="00FB4F7B">
        <w:rPr>
          <w:rStyle w:val="Strong"/>
          <w:rFonts w:asciiTheme="minorHAnsi" w:hAnsiTheme="minorHAnsi" w:cstheme="minorHAnsi"/>
          <w:sz w:val="20"/>
          <w:szCs w:val="20"/>
        </w:rPr>
        <w:t>SQL queries</w:t>
      </w:r>
      <w:r w:rsidRPr="00FB4F7B">
        <w:rPr>
          <w:rFonts w:asciiTheme="minorHAnsi" w:hAnsiTheme="minorHAnsi" w:cstheme="minorHAnsi"/>
          <w:sz w:val="20"/>
          <w:szCs w:val="20"/>
        </w:rPr>
        <w:t> and </w:t>
      </w:r>
      <w:r w:rsidRPr="00FB4F7B">
        <w:rPr>
          <w:rStyle w:val="Strong"/>
          <w:rFonts w:asciiTheme="minorHAnsi" w:hAnsiTheme="minorHAnsi" w:cstheme="minorHAnsi"/>
          <w:sz w:val="20"/>
          <w:szCs w:val="20"/>
        </w:rPr>
        <w:t>stored procedures</w:t>
      </w:r>
      <w:r w:rsidRPr="00FB4F7B">
        <w:rPr>
          <w:rFonts w:asciiTheme="minorHAnsi" w:hAnsiTheme="minorHAnsi" w:cstheme="minorHAnsi"/>
          <w:sz w:val="20"/>
          <w:szCs w:val="20"/>
        </w:rPr>
        <w:t> for data extraction and reporting.</w:t>
      </w:r>
    </w:p>
    <w:p w:rsidR="00D75C1D" w:rsidRPr="00FB4F7B" w:rsidRDefault="00D75C1D" w:rsidP="00D75C1D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FB4F7B">
        <w:rPr>
          <w:rFonts w:asciiTheme="minorHAnsi" w:hAnsiTheme="minorHAnsi" w:cstheme="minorHAnsi"/>
          <w:sz w:val="20"/>
          <w:szCs w:val="20"/>
        </w:rPr>
        <w:t>Participated in </w:t>
      </w:r>
      <w:r w:rsidRPr="00FB4F7B">
        <w:rPr>
          <w:rStyle w:val="Strong"/>
          <w:rFonts w:asciiTheme="minorHAnsi" w:hAnsiTheme="minorHAnsi" w:cstheme="minorHAnsi"/>
          <w:sz w:val="20"/>
          <w:szCs w:val="20"/>
        </w:rPr>
        <w:t>system testing</w:t>
      </w:r>
      <w:r w:rsidRPr="00FB4F7B">
        <w:rPr>
          <w:rFonts w:asciiTheme="minorHAnsi" w:hAnsiTheme="minorHAnsi" w:cstheme="minorHAnsi"/>
          <w:sz w:val="20"/>
          <w:szCs w:val="20"/>
        </w:rPr>
        <w:t> and </w:t>
      </w:r>
      <w:r w:rsidRPr="00FB4F7B">
        <w:rPr>
          <w:rStyle w:val="Strong"/>
          <w:rFonts w:asciiTheme="minorHAnsi" w:hAnsiTheme="minorHAnsi" w:cstheme="minorHAnsi"/>
          <w:sz w:val="20"/>
          <w:szCs w:val="20"/>
        </w:rPr>
        <w:t>UAT</w:t>
      </w:r>
      <w:r w:rsidRPr="00FB4F7B">
        <w:rPr>
          <w:rFonts w:asciiTheme="minorHAnsi" w:hAnsiTheme="minorHAnsi" w:cstheme="minorHAnsi"/>
          <w:sz w:val="20"/>
          <w:szCs w:val="20"/>
        </w:rPr>
        <w:t>, logging and tracking defects to resolution.</w:t>
      </w:r>
    </w:p>
    <w:p w:rsidR="00D75C1D" w:rsidRPr="00FB4F7B" w:rsidRDefault="00D75C1D" w:rsidP="00D75C1D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FB4F7B">
        <w:rPr>
          <w:rFonts w:asciiTheme="minorHAnsi" w:hAnsiTheme="minorHAnsi" w:cstheme="minorHAnsi"/>
          <w:sz w:val="20"/>
          <w:szCs w:val="20"/>
        </w:rPr>
        <w:t>Created </w:t>
      </w:r>
      <w:r w:rsidRPr="00FB4F7B">
        <w:rPr>
          <w:rStyle w:val="Strong"/>
          <w:rFonts w:asciiTheme="minorHAnsi" w:hAnsiTheme="minorHAnsi" w:cstheme="minorHAnsi"/>
          <w:sz w:val="20"/>
          <w:szCs w:val="20"/>
        </w:rPr>
        <w:t>training materials</w:t>
      </w:r>
      <w:r w:rsidRPr="00FB4F7B">
        <w:rPr>
          <w:rFonts w:asciiTheme="minorHAnsi" w:hAnsiTheme="minorHAnsi" w:cstheme="minorHAnsi"/>
          <w:sz w:val="20"/>
          <w:szCs w:val="20"/>
        </w:rPr>
        <w:t> and conducted sessions for end-users, ensuring smooth adoption of new systems and processes.</w:t>
      </w:r>
    </w:p>
    <w:p w:rsidR="00D75C1D" w:rsidRDefault="00D75C1D" w:rsidP="00D75C1D">
      <w:pPr>
        <w:pStyle w:val="ListParagraph"/>
        <w:numPr>
          <w:ilvl w:val="0"/>
          <w:numId w:val="27"/>
        </w:numPr>
        <w:spacing w:after="40"/>
        <w:jc w:val="both"/>
        <w:rPr>
          <w:rFonts w:asciiTheme="minorHAnsi" w:eastAsiaTheme="minorHAnsi" w:hAnsiTheme="minorHAnsi" w:cstheme="minorHAnsi"/>
          <w:kern w:val="2"/>
          <w:sz w:val="20"/>
          <w:szCs w:val="20"/>
        </w:rPr>
      </w:pPr>
      <w:r w:rsidRPr="00FB4F7B">
        <w:rPr>
          <w:rFonts w:asciiTheme="minorHAnsi" w:hAnsiTheme="minorHAnsi" w:cstheme="minorHAnsi"/>
          <w:sz w:val="20"/>
          <w:szCs w:val="20"/>
        </w:rPr>
        <w:t>Collaborated with senior analysts to identify and resolve system issues, improving overall system performance.</w:t>
      </w:r>
      <w:r w:rsidRPr="0088023A">
        <w:rPr>
          <w:rFonts w:asciiTheme="minorHAnsi" w:eastAsiaTheme="minorHAnsi" w:hAnsiTheme="minorHAnsi" w:cstheme="minorHAnsi"/>
          <w:kern w:val="2"/>
          <w:sz w:val="20"/>
          <w:szCs w:val="20"/>
        </w:rPr>
        <w:t xml:space="preserve"> </w:t>
      </w:r>
    </w:p>
    <w:p w:rsidR="00D75C1D" w:rsidRPr="0088023A" w:rsidRDefault="00D75C1D" w:rsidP="00D75C1D">
      <w:pPr>
        <w:pStyle w:val="ListParagraph"/>
        <w:numPr>
          <w:ilvl w:val="0"/>
          <w:numId w:val="27"/>
        </w:numPr>
        <w:spacing w:after="40"/>
        <w:jc w:val="both"/>
        <w:rPr>
          <w:rFonts w:asciiTheme="minorHAnsi" w:eastAsiaTheme="minorHAnsi" w:hAnsiTheme="minorHAnsi" w:cstheme="minorHAnsi"/>
          <w:kern w:val="2"/>
          <w:sz w:val="20"/>
          <w:szCs w:val="20"/>
        </w:rPr>
      </w:pPr>
      <w:r w:rsidRPr="0088023A">
        <w:rPr>
          <w:rFonts w:asciiTheme="minorHAnsi" w:eastAsiaTheme="minorHAnsi" w:hAnsiTheme="minorHAnsi" w:cstheme="minorHAnsi"/>
          <w:kern w:val="2"/>
          <w:sz w:val="20"/>
          <w:szCs w:val="20"/>
        </w:rPr>
        <w:t xml:space="preserve">Administered ALM/QC, Octane, </w:t>
      </w:r>
      <w:r>
        <w:rPr>
          <w:rFonts w:asciiTheme="minorHAnsi" w:eastAsiaTheme="minorHAnsi" w:hAnsiTheme="minorHAnsi" w:cstheme="minorHAnsi"/>
          <w:kern w:val="2"/>
          <w:sz w:val="20"/>
          <w:szCs w:val="20"/>
        </w:rPr>
        <w:t xml:space="preserve">PPM, </w:t>
      </w:r>
      <w:r w:rsidRPr="0088023A">
        <w:rPr>
          <w:rFonts w:asciiTheme="minorHAnsi" w:eastAsiaTheme="minorHAnsi" w:hAnsiTheme="minorHAnsi" w:cstheme="minorHAnsi"/>
          <w:kern w:val="2"/>
          <w:sz w:val="20"/>
          <w:szCs w:val="20"/>
        </w:rPr>
        <w:t>Performance Center, and UFT, including setup, maintenance, upgrades, migrations, reporting, user management, and customization of workflows, fields, and dashboards.</w:t>
      </w:r>
    </w:p>
    <w:p w:rsidR="00D75C1D" w:rsidRDefault="00D75C1D" w:rsidP="00D75C1D">
      <w:pPr>
        <w:pStyle w:val="ListParagraph"/>
        <w:numPr>
          <w:ilvl w:val="0"/>
          <w:numId w:val="27"/>
        </w:numPr>
        <w:spacing w:after="40"/>
        <w:jc w:val="both"/>
        <w:rPr>
          <w:rFonts w:asciiTheme="minorHAnsi" w:eastAsiaTheme="minorHAnsi" w:hAnsiTheme="minorHAnsi" w:cstheme="minorHAnsi"/>
          <w:kern w:val="2"/>
          <w:sz w:val="20"/>
          <w:szCs w:val="20"/>
        </w:rPr>
      </w:pPr>
      <w:r w:rsidRPr="0088023A">
        <w:rPr>
          <w:rFonts w:asciiTheme="minorHAnsi" w:eastAsiaTheme="minorHAnsi" w:hAnsiTheme="minorHAnsi" w:cstheme="minorHAnsi"/>
          <w:kern w:val="2"/>
          <w:sz w:val="20"/>
          <w:szCs w:val="20"/>
        </w:rPr>
        <w:t xml:space="preserve">Created complex projects and customized ALM </w:t>
      </w:r>
      <w:r>
        <w:rPr>
          <w:rFonts w:asciiTheme="minorHAnsi" w:eastAsiaTheme="minorHAnsi" w:hAnsiTheme="minorHAnsi" w:cstheme="minorHAnsi"/>
          <w:kern w:val="2"/>
          <w:sz w:val="20"/>
          <w:szCs w:val="20"/>
        </w:rPr>
        <w:t xml:space="preserve">and PPM </w:t>
      </w:r>
      <w:r w:rsidRPr="0088023A">
        <w:rPr>
          <w:rFonts w:asciiTheme="minorHAnsi" w:eastAsiaTheme="minorHAnsi" w:hAnsiTheme="minorHAnsi" w:cstheme="minorHAnsi"/>
          <w:kern w:val="2"/>
          <w:sz w:val="20"/>
          <w:szCs w:val="20"/>
        </w:rPr>
        <w:t>workflows, custom fields, and dashboards using VB Script to implement complex business rules. Led ALM/QC, Octane, PC &amp; UFT upgrades and migrations</w:t>
      </w:r>
    </w:p>
    <w:p w:rsidR="00D75C1D" w:rsidRPr="00D75C1D" w:rsidRDefault="00D75C1D" w:rsidP="00D75C1D">
      <w:pPr>
        <w:pStyle w:val="ListParagraph"/>
        <w:numPr>
          <w:ilvl w:val="0"/>
          <w:numId w:val="27"/>
        </w:numPr>
        <w:spacing w:after="40"/>
        <w:jc w:val="both"/>
        <w:rPr>
          <w:rFonts w:asciiTheme="minorHAnsi" w:eastAsiaTheme="minorHAnsi" w:hAnsiTheme="minorHAnsi" w:cstheme="minorHAnsi"/>
          <w:kern w:val="2"/>
          <w:sz w:val="20"/>
          <w:szCs w:val="20"/>
        </w:rPr>
      </w:pPr>
      <w:r w:rsidRPr="00D75C1D">
        <w:rPr>
          <w:rFonts w:asciiTheme="minorHAnsi" w:eastAsiaTheme="minorHAnsi" w:hAnsiTheme="minorHAnsi" w:cstheme="minorHAnsi"/>
          <w:kern w:val="2"/>
          <w:sz w:val="20"/>
          <w:szCs w:val="20"/>
        </w:rPr>
        <w:t>Utilized advanced Excel formulas, PL/SQL scripts, stored procedures, and VBA scripts for custom reporting, dashboard creation, and workflow automation.</w:t>
      </w:r>
    </w:p>
    <w:p w:rsidR="00884910" w:rsidRPr="001060D9" w:rsidRDefault="00884910" w:rsidP="000573F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:rsidR="00D75C1D" w:rsidRPr="002A6514" w:rsidRDefault="00D75C1D" w:rsidP="00D75C1D">
      <w:pPr>
        <w:pStyle w:val="ListParagraph"/>
        <w:ind w:left="0"/>
        <w:jc w:val="both"/>
        <w:rPr>
          <w:rFonts w:asciiTheme="minorHAnsi" w:hAnsiTheme="minorHAnsi" w:cstheme="minorHAnsi"/>
          <w:b/>
          <w:bCs/>
          <w:sz w:val="8"/>
          <w:szCs w:val="8"/>
        </w:rPr>
      </w:pPr>
      <w:r w:rsidRPr="002A6514">
        <w:rPr>
          <w:rFonts w:asciiTheme="minorHAnsi" w:hAnsiTheme="minorHAnsi" w:cstheme="minorHAnsi"/>
          <w:b/>
          <w:bCs/>
          <w:sz w:val="22"/>
          <w:szCs w:val="22"/>
        </w:rPr>
        <w:t>Perot Systems TSI (India) Limited</w:t>
      </w:r>
      <w:r w:rsidRPr="002A6514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</w:t>
      </w:r>
      <w:r w:rsidRPr="002A6514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</w:t>
      </w:r>
      <w:r w:rsidR="0091309A">
        <w:rPr>
          <w:rFonts w:asciiTheme="minorHAnsi" w:hAnsiTheme="minorHAnsi" w:cstheme="minorHAnsi"/>
          <w:b/>
          <w:bCs/>
          <w:sz w:val="22"/>
          <w:szCs w:val="22"/>
        </w:rPr>
        <w:t xml:space="preserve">     </w:t>
      </w:r>
      <w:r w:rsidR="00E32273">
        <w:rPr>
          <w:rFonts w:asciiTheme="minorHAnsi" w:hAnsiTheme="minorHAnsi" w:cstheme="minorHAnsi"/>
          <w:b/>
          <w:bCs/>
          <w:sz w:val="22"/>
          <w:szCs w:val="22"/>
        </w:rPr>
        <w:t xml:space="preserve">     </w:t>
      </w:r>
      <w:r w:rsidR="00AA4431">
        <w:rPr>
          <w:rFonts w:asciiTheme="minorHAnsi" w:hAnsiTheme="minorHAnsi" w:cstheme="minorHAnsi"/>
          <w:b/>
          <w:bCs/>
          <w:sz w:val="22"/>
          <w:szCs w:val="22"/>
        </w:rPr>
        <w:t xml:space="preserve">       </w:t>
      </w:r>
      <w:r w:rsidRPr="00C10BE8">
        <w:rPr>
          <w:rFonts w:asciiTheme="minorHAnsi" w:hAnsiTheme="minorHAnsi" w:cstheme="minorHAnsi"/>
          <w:b/>
          <w:bCs/>
          <w:sz w:val="22"/>
          <w:szCs w:val="20"/>
        </w:rPr>
        <w:t>Noida, India</w:t>
      </w:r>
      <w:r w:rsidRPr="00C10BE8">
        <w:rPr>
          <w:rFonts w:asciiTheme="minorHAnsi" w:hAnsiTheme="minorHAnsi" w:cstheme="minorHAnsi"/>
          <w:b/>
          <w:bCs/>
          <w:szCs w:val="22"/>
        </w:rPr>
        <w:t xml:space="preserve"> </w:t>
      </w:r>
      <w:r w:rsidRPr="002A6514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</w:t>
      </w:r>
    </w:p>
    <w:p w:rsidR="00D75C1D" w:rsidRPr="002A6514" w:rsidRDefault="00D75C1D" w:rsidP="00D75C1D">
      <w:pPr>
        <w:pStyle w:val="ListParagraph"/>
        <w:ind w:left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2A6514">
        <w:rPr>
          <w:rFonts w:asciiTheme="minorHAnsi" w:hAnsiTheme="minorHAnsi" w:cstheme="minorHAnsi"/>
          <w:b/>
          <w:bCs/>
          <w:sz w:val="20"/>
          <w:szCs w:val="20"/>
        </w:rPr>
        <w:t xml:space="preserve">Computer Programmer Analyst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          </w:t>
      </w:r>
      <w:r w:rsidRPr="002A651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    </w:t>
      </w:r>
      <w:r w:rsidR="0091309A">
        <w:rPr>
          <w:rFonts w:asciiTheme="minorHAnsi" w:hAnsiTheme="minorHAnsi" w:cstheme="minorHAnsi"/>
          <w:b/>
          <w:bCs/>
          <w:sz w:val="20"/>
          <w:szCs w:val="20"/>
        </w:rPr>
        <w:t xml:space="preserve">   </w:t>
      </w:r>
      <w:r w:rsidR="00AA4431">
        <w:rPr>
          <w:rFonts w:asciiTheme="minorHAnsi" w:hAnsiTheme="minorHAnsi" w:cstheme="minorHAnsi"/>
          <w:b/>
          <w:bCs/>
          <w:sz w:val="20"/>
          <w:szCs w:val="20"/>
        </w:rPr>
        <w:t xml:space="preserve">            </w:t>
      </w:r>
      <w:r w:rsidR="00E52E53">
        <w:rPr>
          <w:rFonts w:asciiTheme="minorHAnsi" w:hAnsiTheme="minorHAnsi" w:cstheme="minorHAnsi"/>
          <w:b/>
          <w:bCs/>
          <w:sz w:val="20"/>
          <w:szCs w:val="20"/>
        </w:rPr>
        <w:t xml:space="preserve">         </w:t>
      </w:r>
      <w:r w:rsidRPr="002A6514">
        <w:rPr>
          <w:rFonts w:asciiTheme="minorHAnsi" w:hAnsiTheme="minorHAnsi" w:cstheme="minorHAnsi"/>
          <w:b/>
          <w:bCs/>
          <w:sz w:val="20"/>
          <w:szCs w:val="20"/>
        </w:rPr>
        <w:t xml:space="preserve">Oct </w:t>
      </w:r>
      <w:r w:rsidRPr="002A6514">
        <w:rPr>
          <w:rFonts w:asciiTheme="minorHAnsi" w:hAnsiTheme="minorHAnsi" w:cstheme="minorHAnsi"/>
          <w:b/>
          <w:bCs/>
          <w:sz w:val="20"/>
          <w:szCs w:val="22"/>
        </w:rPr>
        <w:t>2005 – Apr 2009</w:t>
      </w:r>
      <w:r w:rsidRPr="002A6514">
        <w:rPr>
          <w:rFonts w:asciiTheme="minorHAnsi" w:hAnsiTheme="minorHAnsi" w:cstheme="minorHAnsi"/>
          <w:b/>
          <w:bCs/>
          <w:sz w:val="18"/>
          <w:szCs w:val="20"/>
        </w:rPr>
        <w:t xml:space="preserve">      </w:t>
      </w:r>
    </w:p>
    <w:p w:rsidR="00D75C1D" w:rsidRPr="001060D9" w:rsidRDefault="00D75C1D" w:rsidP="00D75C1D">
      <w:pPr>
        <w:ind w:left="360"/>
        <w:jc w:val="both"/>
        <w:rPr>
          <w:rFonts w:asciiTheme="minorHAnsi" w:hAnsiTheme="minorHAnsi" w:cstheme="minorHAnsi"/>
          <w:sz w:val="10"/>
          <w:szCs w:val="10"/>
        </w:rPr>
      </w:pPr>
    </w:p>
    <w:p w:rsidR="00D75C1D" w:rsidRPr="002A6514" w:rsidRDefault="00D75C1D" w:rsidP="00D75C1D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2A6514">
        <w:rPr>
          <w:rFonts w:asciiTheme="minorHAnsi" w:hAnsiTheme="minorHAnsi" w:cstheme="minorHAnsi"/>
          <w:bCs/>
          <w:sz w:val="20"/>
          <w:szCs w:val="20"/>
        </w:rPr>
        <w:t xml:space="preserve">Authored </w:t>
      </w:r>
      <w:r w:rsidRPr="002A6514">
        <w:rPr>
          <w:rFonts w:asciiTheme="minorHAnsi" w:hAnsiTheme="minorHAnsi" w:cstheme="minorHAnsi"/>
          <w:b/>
          <w:bCs/>
          <w:sz w:val="20"/>
          <w:szCs w:val="20"/>
        </w:rPr>
        <w:t>High-Level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0D79A9">
        <w:rPr>
          <w:rFonts w:asciiTheme="minorHAnsi" w:hAnsiTheme="minorHAnsi" w:cstheme="minorHAnsi"/>
          <w:b/>
          <w:bCs/>
          <w:sz w:val="20"/>
          <w:szCs w:val="20"/>
        </w:rPr>
        <w:t>and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2A6514">
        <w:rPr>
          <w:rFonts w:asciiTheme="minorHAnsi" w:hAnsiTheme="minorHAnsi" w:cstheme="minorHAnsi"/>
          <w:b/>
          <w:bCs/>
          <w:sz w:val="20"/>
          <w:szCs w:val="20"/>
        </w:rPr>
        <w:t>Low-Level Design Documents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to support system architecture and implementation.  </w:t>
      </w:r>
    </w:p>
    <w:p w:rsidR="00D75C1D" w:rsidRPr="002A6514" w:rsidRDefault="00D75C1D" w:rsidP="00D75C1D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2A6514">
        <w:rPr>
          <w:rFonts w:asciiTheme="minorHAnsi" w:hAnsiTheme="minorHAnsi" w:cstheme="minorHAnsi"/>
          <w:bCs/>
          <w:sz w:val="20"/>
          <w:szCs w:val="20"/>
        </w:rPr>
        <w:t xml:space="preserve">Designed and developed scalable applications </w:t>
      </w:r>
      <w:r w:rsidRPr="002A6514">
        <w:rPr>
          <w:rFonts w:asciiTheme="minorHAnsi" w:hAnsiTheme="minorHAnsi" w:cstheme="minorHAnsi"/>
          <w:b/>
          <w:bCs/>
          <w:sz w:val="20"/>
          <w:szCs w:val="20"/>
        </w:rPr>
        <w:t>using .NET Framework, C#, ASP.NET, SQL Server, and SSRS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, creating </w:t>
      </w:r>
      <w:r w:rsidRPr="000D79A9">
        <w:rPr>
          <w:rFonts w:asciiTheme="minorHAnsi" w:hAnsiTheme="minorHAnsi" w:cstheme="minorHAnsi"/>
          <w:bCs/>
          <w:sz w:val="20"/>
          <w:szCs w:val="20"/>
        </w:rPr>
        <w:t>databases, stored procedures, and triggers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to implement business logic.</w:t>
      </w:r>
    </w:p>
    <w:p w:rsidR="00D75C1D" w:rsidRPr="002A6514" w:rsidRDefault="00D75C1D" w:rsidP="00321B33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2A6514">
        <w:rPr>
          <w:rFonts w:asciiTheme="minorHAnsi" w:hAnsiTheme="minorHAnsi" w:cstheme="minorHAnsi"/>
          <w:bCs/>
          <w:sz w:val="20"/>
          <w:szCs w:val="20"/>
        </w:rPr>
        <w:t xml:space="preserve">Developed and maintained </w:t>
      </w:r>
      <w:r w:rsidRPr="002A6514">
        <w:rPr>
          <w:rFonts w:asciiTheme="minorHAnsi" w:hAnsiTheme="minorHAnsi" w:cstheme="minorHAnsi"/>
          <w:b/>
          <w:bCs/>
          <w:sz w:val="20"/>
          <w:szCs w:val="20"/>
        </w:rPr>
        <w:t>SQL Server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0D79A9">
        <w:rPr>
          <w:rFonts w:asciiTheme="minorHAnsi" w:hAnsiTheme="minorHAnsi" w:cstheme="minorHAnsi"/>
          <w:b/>
          <w:bCs/>
          <w:sz w:val="20"/>
          <w:szCs w:val="20"/>
        </w:rPr>
        <w:t>and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2A6514">
        <w:rPr>
          <w:rFonts w:asciiTheme="minorHAnsi" w:hAnsiTheme="minorHAnsi" w:cstheme="minorHAnsi"/>
          <w:b/>
          <w:bCs/>
          <w:sz w:val="20"/>
          <w:szCs w:val="20"/>
        </w:rPr>
        <w:t>Crystal Reports XI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0D79A9">
        <w:rPr>
          <w:rFonts w:asciiTheme="minorHAnsi" w:hAnsiTheme="minorHAnsi" w:cstheme="minorHAnsi"/>
          <w:b/>
          <w:bCs/>
          <w:sz w:val="20"/>
          <w:szCs w:val="20"/>
        </w:rPr>
        <w:t>solutions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, including </w:t>
      </w:r>
      <w:r w:rsidRPr="000D79A9">
        <w:rPr>
          <w:rFonts w:asciiTheme="minorHAnsi" w:hAnsiTheme="minorHAnsi" w:cstheme="minorHAnsi"/>
          <w:bCs/>
          <w:sz w:val="20"/>
          <w:szCs w:val="20"/>
        </w:rPr>
        <w:t>custom reports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and the </w:t>
      </w:r>
      <w:r w:rsidRPr="000D79A9">
        <w:rPr>
          <w:rFonts w:asciiTheme="minorHAnsi" w:hAnsiTheme="minorHAnsi" w:cstheme="minorHAnsi"/>
          <w:b/>
          <w:bCs/>
          <w:sz w:val="20"/>
          <w:szCs w:val="20"/>
        </w:rPr>
        <w:t>Master Reports Suite</w:t>
      </w:r>
      <w:r w:rsidRPr="002A6514">
        <w:rPr>
          <w:rFonts w:asciiTheme="minorHAnsi" w:hAnsiTheme="minorHAnsi" w:cstheme="minorHAnsi"/>
          <w:bCs/>
          <w:sz w:val="20"/>
          <w:szCs w:val="20"/>
        </w:rPr>
        <w:t>, to meet organizational reporting needs.</w:t>
      </w:r>
    </w:p>
    <w:p w:rsidR="00D75C1D" w:rsidRPr="002A6514" w:rsidRDefault="00D75C1D" w:rsidP="00D75C1D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2A6514">
        <w:rPr>
          <w:rFonts w:asciiTheme="minorHAnsi" w:hAnsiTheme="minorHAnsi" w:cstheme="minorHAnsi"/>
          <w:bCs/>
          <w:sz w:val="20"/>
          <w:szCs w:val="20"/>
        </w:rPr>
        <w:t xml:space="preserve">Conducted </w:t>
      </w:r>
      <w:r w:rsidRPr="002A6514">
        <w:rPr>
          <w:rFonts w:asciiTheme="minorHAnsi" w:hAnsiTheme="minorHAnsi" w:cstheme="minorHAnsi"/>
          <w:b/>
          <w:bCs/>
          <w:sz w:val="20"/>
          <w:szCs w:val="20"/>
        </w:rPr>
        <w:t>performance analysis, stress testing, and optimization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using advanced </w:t>
      </w:r>
      <w:r w:rsidRPr="000D79A9">
        <w:rPr>
          <w:rFonts w:asciiTheme="minorHAnsi" w:hAnsiTheme="minorHAnsi" w:cstheme="minorHAnsi"/>
          <w:b/>
          <w:bCs/>
          <w:sz w:val="20"/>
          <w:szCs w:val="20"/>
        </w:rPr>
        <w:t>T-SQL, WCF, AJAX, and ADO.NET</w:t>
      </w:r>
      <w:r>
        <w:rPr>
          <w:rFonts w:asciiTheme="minorHAnsi" w:hAnsiTheme="minorHAnsi" w:cstheme="minorHAnsi"/>
          <w:b/>
          <w:bCs/>
          <w:sz w:val="20"/>
          <w:szCs w:val="20"/>
        </w:rPr>
        <w:t>,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enhance system efficiency and reliability.</w:t>
      </w:r>
    </w:p>
    <w:p w:rsidR="00D75C1D" w:rsidRPr="002A6514" w:rsidRDefault="00D75C1D" w:rsidP="00D75C1D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2A6514">
        <w:rPr>
          <w:rFonts w:asciiTheme="minorHAnsi" w:hAnsiTheme="minorHAnsi" w:cstheme="minorHAnsi"/>
          <w:bCs/>
          <w:sz w:val="20"/>
          <w:szCs w:val="20"/>
        </w:rPr>
        <w:t xml:space="preserve">Managed deployment activities, including </w:t>
      </w:r>
      <w:r w:rsidRPr="000D79A9">
        <w:rPr>
          <w:rFonts w:asciiTheme="minorHAnsi" w:hAnsiTheme="minorHAnsi" w:cstheme="minorHAnsi"/>
          <w:b/>
          <w:bCs/>
          <w:sz w:val="20"/>
          <w:szCs w:val="20"/>
        </w:rPr>
        <w:t>UAT setup, release notes, and troubleshooting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, and led migration projects </w:t>
      </w:r>
      <w:r>
        <w:rPr>
          <w:rFonts w:asciiTheme="minorHAnsi" w:hAnsiTheme="minorHAnsi" w:cstheme="minorHAnsi"/>
          <w:bCs/>
          <w:sz w:val="20"/>
          <w:szCs w:val="20"/>
        </w:rPr>
        <w:t>such as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upgrading </w:t>
      </w:r>
      <w:r w:rsidRPr="000D79A9">
        <w:rPr>
          <w:rFonts w:asciiTheme="minorHAnsi" w:hAnsiTheme="minorHAnsi" w:cstheme="minorHAnsi"/>
          <w:b/>
          <w:bCs/>
          <w:sz w:val="20"/>
          <w:szCs w:val="20"/>
        </w:rPr>
        <w:t>Crystal Enterprise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and redesigning </w:t>
      </w:r>
      <w:r w:rsidRPr="000D79A9">
        <w:rPr>
          <w:rFonts w:asciiTheme="minorHAnsi" w:hAnsiTheme="minorHAnsi" w:cstheme="minorHAnsi"/>
          <w:b/>
          <w:bCs/>
          <w:sz w:val="20"/>
          <w:szCs w:val="20"/>
        </w:rPr>
        <w:t>Universes for WebI</w:t>
      </w:r>
      <w:r w:rsidRPr="002A6514">
        <w:rPr>
          <w:rFonts w:asciiTheme="minorHAnsi" w:hAnsiTheme="minorHAnsi" w:cstheme="minorHAnsi"/>
          <w:bCs/>
          <w:sz w:val="20"/>
          <w:szCs w:val="20"/>
        </w:rPr>
        <w:t>.</w:t>
      </w:r>
    </w:p>
    <w:p w:rsidR="00D75C1D" w:rsidRDefault="00D75C1D" w:rsidP="00D75C1D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2A6514">
        <w:rPr>
          <w:rFonts w:asciiTheme="minorHAnsi" w:hAnsiTheme="minorHAnsi" w:cstheme="minorHAnsi"/>
          <w:bCs/>
          <w:sz w:val="20"/>
          <w:szCs w:val="20"/>
        </w:rPr>
        <w:t xml:space="preserve">Collaborated with stakeholders to </w:t>
      </w:r>
      <w:r w:rsidRPr="000D79A9">
        <w:rPr>
          <w:rFonts w:asciiTheme="minorHAnsi" w:hAnsiTheme="minorHAnsi" w:cstheme="minorHAnsi"/>
          <w:bCs/>
          <w:sz w:val="20"/>
          <w:szCs w:val="20"/>
        </w:rPr>
        <w:t>analyze requirements and provided end-to-end support</w:t>
      </w:r>
      <w:r w:rsidRPr="002A6514">
        <w:rPr>
          <w:rFonts w:asciiTheme="minorHAnsi" w:hAnsiTheme="minorHAnsi" w:cstheme="minorHAnsi"/>
          <w:bCs/>
          <w:sz w:val="20"/>
          <w:szCs w:val="20"/>
        </w:rPr>
        <w:t xml:space="preserve"> across </w:t>
      </w:r>
      <w:r w:rsidRPr="002A6514">
        <w:rPr>
          <w:rFonts w:asciiTheme="minorHAnsi" w:hAnsiTheme="minorHAnsi" w:cstheme="minorHAnsi"/>
          <w:b/>
          <w:bCs/>
          <w:sz w:val="20"/>
          <w:szCs w:val="20"/>
        </w:rPr>
        <w:t xml:space="preserve">DEV, UAT, Testing, and Production </w:t>
      </w:r>
      <w:r w:rsidRPr="000D79A9">
        <w:rPr>
          <w:rFonts w:asciiTheme="minorHAnsi" w:hAnsiTheme="minorHAnsi" w:cstheme="minorHAnsi"/>
          <w:bCs/>
          <w:sz w:val="20"/>
          <w:szCs w:val="20"/>
        </w:rPr>
        <w:t>stages</w:t>
      </w:r>
      <w:r w:rsidRPr="002A6514">
        <w:rPr>
          <w:rFonts w:asciiTheme="minorHAnsi" w:hAnsiTheme="minorHAnsi" w:cstheme="minorHAnsi"/>
          <w:bCs/>
          <w:sz w:val="20"/>
          <w:szCs w:val="20"/>
        </w:rPr>
        <w:t>.</w:t>
      </w:r>
    </w:p>
    <w:p w:rsidR="00D75C1D" w:rsidRDefault="00D75C1D" w:rsidP="00D75C1D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D75C1D">
        <w:rPr>
          <w:rFonts w:asciiTheme="minorHAnsi" w:hAnsiTheme="minorHAnsi" w:cstheme="minorHAnsi"/>
          <w:bCs/>
          <w:sz w:val="20"/>
          <w:szCs w:val="20"/>
        </w:rPr>
        <w:t xml:space="preserve">Implemented advanced </w:t>
      </w:r>
      <w:r w:rsidRPr="00D75C1D">
        <w:rPr>
          <w:rFonts w:asciiTheme="minorHAnsi" w:hAnsiTheme="minorHAnsi" w:cstheme="minorHAnsi"/>
          <w:b/>
          <w:bCs/>
          <w:sz w:val="20"/>
          <w:szCs w:val="20"/>
        </w:rPr>
        <w:t>T-SQL features (CTEs, LINQ)</w:t>
      </w:r>
      <w:r w:rsidRPr="00D75C1D">
        <w:rPr>
          <w:rFonts w:asciiTheme="minorHAnsi" w:hAnsiTheme="minorHAnsi" w:cstheme="minorHAnsi"/>
          <w:bCs/>
          <w:sz w:val="20"/>
          <w:szCs w:val="20"/>
        </w:rPr>
        <w:t xml:space="preserve"> and automated tasks using SQL scripts, while fine-tuning stored procedures and triggers for performance optimization</w:t>
      </w:r>
    </w:p>
    <w:p w:rsidR="00D75C1D" w:rsidRPr="001060D9" w:rsidRDefault="00D75C1D" w:rsidP="00D75C1D">
      <w:pPr>
        <w:jc w:val="both"/>
        <w:rPr>
          <w:rFonts w:asciiTheme="minorHAnsi" w:hAnsiTheme="minorHAnsi" w:cstheme="minorHAnsi"/>
          <w:bCs/>
          <w:sz w:val="10"/>
          <w:szCs w:val="10"/>
        </w:rPr>
      </w:pPr>
    </w:p>
    <w:p w:rsidR="00D75C1D" w:rsidRPr="005F5971" w:rsidRDefault="00D75C1D" w:rsidP="00D75C1D">
      <w:pPr>
        <w:jc w:val="both"/>
        <w:rPr>
          <w:rFonts w:asciiTheme="minorHAnsi" w:hAnsiTheme="minorHAnsi" w:cstheme="minorHAnsi"/>
          <w:b/>
          <w:bCs/>
        </w:rPr>
      </w:pPr>
      <w:r w:rsidRPr="009F392A">
        <w:rPr>
          <w:rFonts w:asciiTheme="minorHAnsi" w:hAnsiTheme="minorHAnsi" w:cstheme="minorHAnsi"/>
          <w:b/>
          <w:sz w:val="22"/>
          <w:szCs w:val="22"/>
        </w:rPr>
        <w:t>Differential Technologies Ltd</w:t>
      </w:r>
      <w:r w:rsidRPr="009F392A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</w:t>
      </w:r>
      <w:r w:rsidR="0091309A">
        <w:rPr>
          <w:rFonts w:asciiTheme="minorHAnsi" w:hAnsiTheme="minorHAnsi" w:cstheme="minorHAnsi"/>
          <w:b/>
          <w:bCs/>
          <w:sz w:val="22"/>
          <w:szCs w:val="22"/>
        </w:rPr>
        <w:t xml:space="preserve">    </w:t>
      </w:r>
      <w:r w:rsidR="00E32273">
        <w:rPr>
          <w:rFonts w:asciiTheme="minorHAnsi" w:hAnsiTheme="minorHAnsi" w:cstheme="minorHAnsi"/>
          <w:b/>
          <w:bCs/>
          <w:sz w:val="22"/>
          <w:szCs w:val="22"/>
        </w:rPr>
        <w:t xml:space="preserve">     </w:t>
      </w:r>
      <w:r w:rsidR="00AA4431">
        <w:rPr>
          <w:rFonts w:asciiTheme="minorHAnsi" w:hAnsiTheme="minorHAnsi" w:cstheme="minorHAnsi"/>
          <w:b/>
          <w:bCs/>
          <w:sz w:val="22"/>
          <w:szCs w:val="22"/>
        </w:rPr>
        <w:t xml:space="preserve">       </w:t>
      </w:r>
      <w:r>
        <w:rPr>
          <w:rFonts w:asciiTheme="minorHAnsi" w:hAnsiTheme="minorHAnsi" w:cstheme="minorHAnsi"/>
          <w:b/>
          <w:bCs/>
          <w:sz w:val="22"/>
          <w:szCs w:val="22"/>
        </w:rPr>
        <w:t>Delhi</w:t>
      </w:r>
      <w:r w:rsidRPr="005F5971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2A651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5F5971">
        <w:rPr>
          <w:rFonts w:asciiTheme="minorHAnsi" w:hAnsiTheme="minorHAnsi" w:cstheme="minorHAnsi"/>
          <w:b/>
          <w:bCs/>
          <w:sz w:val="22"/>
          <w:szCs w:val="22"/>
        </w:rPr>
        <w:t>India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:rsidR="00D75C1D" w:rsidRDefault="00D75C1D" w:rsidP="00D75C1D">
      <w:pPr>
        <w:jc w:val="both"/>
        <w:rPr>
          <w:rFonts w:asciiTheme="minorHAnsi" w:hAnsiTheme="minorHAnsi" w:cstheme="minorHAnsi"/>
          <w:b/>
          <w:bCs/>
        </w:rPr>
      </w:pPr>
      <w:r w:rsidRPr="009F392A">
        <w:rPr>
          <w:rFonts w:asciiTheme="minorHAnsi" w:hAnsiTheme="minorHAnsi" w:cstheme="minorHAnsi"/>
          <w:b/>
          <w:bCs/>
          <w:sz w:val="20"/>
          <w:szCs w:val="22"/>
        </w:rPr>
        <w:t xml:space="preserve">Software Engineer                                                                                                                                     </w:t>
      </w:r>
      <w:r w:rsidR="0091309A">
        <w:rPr>
          <w:rFonts w:asciiTheme="minorHAnsi" w:hAnsiTheme="minorHAnsi" w:cstheme="minorHAnsi"/>
          <w:b/>
          <w:bCs/>
          <w:sz w:val="20"/>
          <w:szCs w:val="22"/>
        </w:rPr>
        <w:t xml:space="preserve">   </w:t>
      </w:r>
      <w:r w:rsidR="00E32273">
        <w:rPr>
          <w:rFonts w:asciiTheme="minorHAnsi" w:hAnsiTheme="minorHAnsi" w:cstheme="minorHAnsi"/>
          <w:b/>
          <w:bCs/>
          <w:sz w:val="20"/>
          <w:szCs w:val="22"/>
        </w:rPr>
        <w:t xml:space="preserve">     </w:t>
      </w:r>
      <w:r w:rsidR="00AA4431">
        <w:rPr>
          <w:rFonts w:asciiTheme="minorHAnsi" w:hAnsiTheme="minorHAnsi" w:cstheme="minorHAnsi"/>
          <w:b/>
          <w:bCs/>
          <w:sz w:val="20"/>
          <w:szCs w:val="22"/>
        </w:rPr>
        <w:t xml:space="preserve">      </w:t>
      </w:r>
      <w:r w:rsidR="00E52E53">
        <w:rPr>
          <w:rFonts w:asciiTheme="minorHAnsi" w:hAnsiTheme="minorHAnsi" w:cstheme="minorHAnsi"/>
          <w:b/>
          <w:bCs/>
          <w:sz w:val="20"/>
          <w:szCs w:val="22"/>
        </w:rPr>
        <w:t xml:space="preserve">           </w:t>
      </w:r>
      <w:r w:rsidRPr="00060CCE">
        <w:rPr>
          <w:rFonts w:asciiTheme="minorHAnsi" w:hAnsiTheme="minorHAnsi" w:cstheme="minorHAnsi"/>
          <w:b/>
          <w:bCs/>
          <w:sz w:val="20"/>
          <w:szCs w:val="20"/>
        </w:rPr>
        <w:t>Mar 2005 – Oct 2005</w:t>
      </w:r>
      <w:r w:rsidRPr="005F5971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</w:t>
      </w:r>
    </w:p>
    <w:p w:rsidR="00D75C1D" w:rsidRPr="001060D9" w:rsidRDefault="00D75C1D" w:rsidP="00D75C1D">
      <w:pPr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:rsidR="00D75C1D" w:rsidRPr="00FB4F7B" w:rsidRDefault="00D75C1D" w:rsidP="00D75C1D">
      <w:pPr>
        <w:numPr>
          <w:ilvl w:val="0"/>
          <w:numId w:val="2"/>
        </w:numPr>
        <w:ind w:left="360"/>
        <w:jc w:val="both"/>
        <w:rPr>
          <w:rStyle w:val="Strong"/>
          <w:rFonts w:asciiTheme="minorHAnsi" w:eastAsiaTheme="minorHAnsi" w:hAnsiTheme="minorHAnsi" w:cstheme="minorHAnsi"/>
          <w:b w:val="0"/>
          <w:kern w:val="2"/>
          <w:sz w:val="20"/>
          <w:szCs w:val="20"/>
        </w:rPr>
      </w:pPr>
      <w:r w:rsidRPr="00FB4F7B">
        <w:rPr>
          <w:rStyle w:val="Strong"/>
          <w:rFonts w:asciiTheme="minorHAnsi" w:eastAsiaTheme="minorHAnsi" w:hAnsiTheme="minorHAnsi" w:cstheme="minorHAnsi"/>
          <w:b w:val="0"/>
          <w:kern w:val="2"/>
          <w:sz w:val="20"/>
          <w:szCs w:val="20"/>
        </w:rPr>
        <w:t>Designed and developed scalable applications using .NET, C#, ASP.NET, VB 6.0, SQL Server, and Crystal Report, including creating databases, stored procedures, and triggers to implement business logic.</w:t>
      </w:r>
    </w:p>
    <w:p w:rsidR="00D75C1D" w:rsidRPr="001060D9" w:rsidRDefault="00D75C1D" w:rsidP="00D75C1D">
      <w:pPr>
        <w:ind w:left="360"/>
        <w:jc w:val="both"/>
        <w:rPr>
          <w:rStyle w:val="Strong"/>
          <w:rFonts w:asciiTheme="minorHAnsi" w:eastAsiaTheme="minorHAnsi" w:hAnsiTheme="minorHAnsi" w:cstheme="minorHAnsi"/>
          <w:b w:val="0"/>
          <w:color w:val="404040"/>
          <w:kern w:val="2"/>
          <w:sz w:val="10"/>
          <w:szCs w:val="10"/>
        </w:rPr>
      </w:pPr>
    </w:p>
    <w:p w:rsidR="00D75C1D" w:rsidRPr="005F5971" w:rsidRDefault="00D75C1D" w:rsidP="00D75C1D">
      <w:pPr>
        <w:jc w:val="both"/>
        <w:rPr>
          <w:rFonts w:asciiTheme="minorHAnsi" w:hAnsiTheme="minorHAnsi" w:cstheme="minorHAnsi"/>
          <w:b/>
          <w:bCs/>
        </w:rPr>
      </w:pPr>
      <w:r w:rsidRPr="009F392A">
        <w:rPr>
          <w:rFonts w:asciiTheme="minorHAnsi" w:hAnsiTheme="minorHAnsi" w:cstheme="minorHAnsi"/>
          <w:b/>
          <w:bCs/>
          <w:sz w:val="23"/>
          <w:szCs w:val="21"/>
        </w:rPr>
        <w:t>Pioneer eServe Private Limited</w:t>
      </w:r>
      <w:r w:rsidRPr="009F392A">
        <w:rPr>
          <w:rFonts w:asciiTheme="minorHAnsi" w:hAnsiTheme="minorHAnsi" w:cstheme="minorHAnsi"/>
          <w:b/>
          <w:bCs/>
          <w:szCs w:val="22"/>
        </w:rPr>
        <w:t xml:space="preserve">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zCs w:val="22"/>
        </w:rPr>
        <w:t xml:space="preserve">         </w:t>
      </w:r>
      <w:r w:rsidR="0091309A">
        <w:rPr>
          <w:rFonts w:asciiTheme="minorHAnsi" w:hAnsiTheme="minorHAnsi" w:cstheme="minorHAnsi"/>
          <w:b/>
          <w:bCs/>
          <w:szCs w:val="22"/>
        </w:rPr>
        <w:t xml:space="preserve">     </w:t>
      </w:r>
      <w:r w:rsidR="00E32273">
        <w:rPr>
          <w:rFonts w:asciiTheme="minorHAnsi" w:hAnsiTheme="minorHAnsi" w:cstheme="minorHAnsi"/>
          <w:b/>
          <w:bCs/>
          <w:szCs w:val="22"/>
        </w:rPr>
        <w:t xml:space="preserve">   </w:t>
      </w:r>
      <w:r w:rsidR="00AA4431">
        <w:rPr>
          <w:rFonts w:asciiTheme="minorHAnsi" w:hAnsiTheme="minorHAnsi" w:cstheme="minorHAnsi"/>
          <w:b/>
          <w:bCs/>
          <w:szCs w:val="22"/>
        </w:rPr>
        <w:t xml:space="preserve">       </w:t>
      </w:r>
      <w:r>
        <w:rPr>
          <w:rFonts w:asciiTheme="minorHAnsi" w:hAnsiTheme="minorHAnsi" w:cstheme="minorHAnsi"/>
          <w:b/>
          <w:bCs/>
          <w:sz w:val="22"/>
          <w:szCs w:val="22"/>
        </w:rPr>
        <w:t>Delhi</w:t>
      </w:r>
      <w:r w:rsidRPr="005F5971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2A651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5F5971">
        <w:rPr>
          <w:rFonts w:asciiTheme="minorHAnsi" w:hAnsiTheme="minorHAnsi" w:cstheme="minorHAnsi"/>
          <w:b/>
          <w:bCs/>
          <w:sz w:val="22"/>
          <w:szCs w:val="22"/>
        </w:rPr>
        <w:t>India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:rsidR="00D75C1D" w:rsidRDefault="00D75C1D" w:rsidP="00D75C1D">
      <w:pPr>
        <w:jc w:val="both"/>
        <w:rPr>
          <w:rFonts w:asciiTheme="minorHAnsi" w:hAnsiTheme="minorHAnsi" w:cstheme="minorHAnsi"/>
          <w:b/>
          <w:bCs/>
        </w:rPr>
      </w:pPr>
      <w:r w:rsidRPr="009F392A">
        <w:rPr>
          <w:rFonts w:asciiTheme="minorHAnsi" w:hAnsiTheme="minorHAnsi" w:cstheme="minorHAnsi"/>
          <w:b/>
          <w:bCs/>
          <w:sz w:val="20"/>
          <w:szCs w:val="22"/>
        </w:rPr>
        <w:t xml:space="preserve">Software Engineer                                                                                                                                    </w:t>
      </w:r>
      <w:r w:rsidR="0091309A">
        <w:rPr>
          <w:rFonts w:asciiTheme="minorHAnsi" w:hAnsiTheme="minorHAnsi" w:cstheme="minorHAnsi"/>
          <w:b/>
          <w:bCs/>
          <w:sz w:val="20"/>
          <w:szCs w:val="22"/>
        </w:rPr>
        <w:t xml:space="preserve">   </w:t>
      </w:r>
      <w:r w:rsidR="00E32273">
        <w:rPr>
          <w:rFonts w:asciiTheme="minorHAnsi" w:hAnsiTheme="minorHAnsi" w:cstheme="minorHAnsi"/>
          <w:b/>
          <w:bCs/>
          <w:sz w:val="20"/>
          <w:szCs w:val="22"/>
        </w:rPr>
        <w:t xml:space="preserve">    </w:t>
      </w:r>
      <w:r w:rsidR="00AA4431">
        <w:rPr>
          <w:rFonts w:asciiTheme="minorHAnsi" w:hAnsiTheme="minorHAnsi" w:cstheme="minorHAnsi"/>
          <w:b/>
          <w:bCs/>
          <w:sz w:val="20"/>
          <w:szCs w:val="22"/>
        </w:rPr>
        <w:t xml:space="preserve">       </w:t>
      </w:r>
      <w:r w:rsidR="00E52E53">
        <w:rPr>
          <w:rFonts w:asciiTheme="minorHAnsi" w:hAnsiTheme="minorHAnsi" w:cstheme="minorHAnsi"/>
          <w:b/>
          <w:bCs/>
          <w:sz w:val="20"/>
          <w:szCs w:val="22"/>
        </w:rPr>
        <w:t xml:space="preserve">            </w:t>
      </w:r>
      <w:r w:rsidRPr="00060CCE">
        <w:rPr>
          <w:rFonts w:asciiTheme="minorHAnsi" w:hAnsiTheme="minorHAnsi" w:cstheme="minorHAnsi"/>
          <w:b/>
          <w:bCs/>
          <w:sz w:val="20"/>
          <w:szCs w:val="20"/>
        </w:rPr>
        <w:t>AUG 2002 – Feb 2005</w:t>
      </w:r>
      <w:r w:rsidRPr="005F5971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</w:p>
    <w:p w:rsidR="00D75C1D" w:rsidRPr="001060D9" w:rsidRDefault="00D75C1D" w:rsidP="00D75C1D">
      <w:pPr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:rsidR="00D75C1D" w:rsidRDefault="00D75C1D" w:rsidP="000573FC">
      <w:pPr>
        <w:numPr>
          <w:ilvl w:val="0"/>
          <w:numId w:val="2"/>
        </w:numPr>
        <w:ind w:left="360"/>
        <w:jc w:val="both"/>
        <w:rPr>
          <w:rStyle w:val="Strong"/>
          <w:rFonts w:asciiTheme="minorHAnsi" w:eastAsiaTheme="minorHAnsi" w:hAnsiTheme="minorHAnsi" w:cstheme="minorHAnsi"/>
          <w:b w:val="0"/>
          <w:kern w:val="2"/>
          <w:sz w:val="20"/>
          <w:szCs w:val="20"/>
        </w:rPr>
      </w:pPr>
      <w:r w:rsidRPr="00FB4F7B">
        <w:rPr>
          <w:rStyle w:val="Strong"/>
          <w:rFonts w:asciiTheme="minorHAnsi" w:eastAsiaTheme="minorHAnsi" w:hAnsiTheme="minorHAnsi" w:cstheme="minorHAnsi"/>
          <w:b w:val="0"/>
          <w:kern w:val="2"/>
          <w:sz w:val="20"/>
          <w:szCs w:val="20"/>
        </w:rPr>
        <w:t xml:space="preserve">Designed and developed scalable applications using ASP, </w:t>
      </w:r>
      <w:r w:rsidRPr="00FB4F7B">
        <w:rPr>
          <w:rFonts w:asciiTheme="minorHAnsi" w:hAnsiTheme="minorHAnsi" w:cstheme="minorHAnsi"/>
          <w:b/>
          <w:sz w:val="20"/>
          <w:szCs w:val="20"/>
        </w:rPr>
        <w:t xml:space="preserve">Visual Basic 6.0, </w:t>
      </w:r>
      <w:r w:rsidRPr="00FB4F7B">
        <w:rPr>
          <w:rStyle w:val="Strong"/>
          <w:rFonts w:asciiTheme="minorHAnsi" w:eastAsiaTheme="minorHAnsi" w:hAnsiTheme="minorHAnsi" w:cstheme="minorHAnsi"/>
          <w:b w:val="0"/>
          <w:kern w:val="2"/>
          <w:sz w:val="20"/>
          <w:szCs w:val="20"/>
        </w:rPr>
        <w:t>SQL Server, and Crystal Report, including creating databases, stored procedures, and triggers to implement business logic.</w:t>
      </w:r>
    </w:p>
    <w:p w:rsidR="00AA39E8" w:rsidRPr="00B621F4" w:rsidRDefault="00D61647" w:rsidP="00AA39E8">
      <w:pPr>
        <w:rPr>
          <w:rFonts w:asciiTheme="minorHAnsi" w:hAnsiTheme="minorHAnsi" w:cstheme="minorHAnsi"/>
          <w:b/>
          <w:color w:val="0000FF"/>
          <w:sz w:val="26"/>
          <w:szCs w:val="26"/>
        </w:rPr>
      </w:pPr>
      <w:r w:rsidRPr="00D61647">
        <w:rPr>
          <w:rFonts w:asciiTheme="minorHAnsi" w:hAnsiTheme="minorHAnsi" w:cstheme="minorHAnsi"/>
          <w:b/>
          <w:bCs/>
          <w:noProof/>
          <w:sz w:val="20"/>
          <w:szCs w:val="20"/>
        </w:rPr>
        <w:pict>
          <v:shape id="_x0000_s1031" type="#_x0000_t32" style="position:absolute;margin-left:-.35pt;margin-top:13.45pt;width:537.85pt;height:3.05pt;flip:y;z-index:251658240" o:connectortype="straight" strokeweight="1pt"/>
        </w:pict>
      </w:r>
      <w:r w:rsidR="00AA39E8" w:rsidRPr="00B621F4">
        <w:rPr>
          <w:rFonts w:asciiTheme="minorHAnsi" w:hAnsiTheme="minorHAnsi" w:cstheme="minorHAnsi"/>
          <w:b/>
          <w:color w:val="0000FF"/>
          <w:sz w:val="26"/>
          <w:szCs w:val="26"/>
        </w:rPr>
        <w:t>Education</w:t>
      </w:r>
    </w:p>
    <w:p w:rsidR="00AA39E8" w:rsidRPr="001060D9" w:rsidRDefault="00AA39E8" w:rsidP="00AA39E8">
      <w:pPr>
        <w:rPr>
          <w:rFonts w:asciiTheme="minorHAnsi" w:hAnsiTheme="minorHAnsi" w:cstheme="minorHAnsi"/>
          <w:sz w:val="10"/>
          <w:szCs w:val="10"/>
        </w:rPr>
      </w:pPr>
    </w:p>
    <w:p w:rsidR="00AA39E8" w:rsidRPr="000573FC" w:rsidRDefault="00AA39E8" w:rsidP="00AA39E8">
      <w:pPr>
        <w:rPr>
          <w:rFonts w:asciiTheme="minorHAnsi" w:hAnsiTheme="minorHAnsi" w:cstheme="minorHAnsi"/>
          <w:sz w:val="20"/>
          <w:szCs w:val="20"/>
        </w:rPr>
      </w:pPr>
      <w:r w:rsidRPr="000573FC">
        <w:rPr>
          <w:rFonts w:asciiTheme="minorHAnsi" w:hAnsiTheme="minorHAnsi" w:cstheme="minorHAnsi"/>
          <w:sz w:val="20"/>
          <w:szCs w:val="20"/>
        </w:rPr>
        <w:t xml:space="preserve">Institution: </w:t>
      </w:r>
      <w:r w:rsidRPr="000573FC">
        <w:rPr>
          <w:rFonts w:asciiTheme="minorHAnsi" w:hAnsiTheme="minorHAnsi" w:cstheme="minorHAnsi"/>
          <w:b/>
          <w:sz w:val="20"/>
          <w:szCs w:val="20"/>
        </w:rPr>
        <w:t xml:space="preserve">       GIMT Institute of Management &amp; Technology, </w:t>
      </w:r>
      <w:r w:rsidRPr="000573FC">
        <w:rPr>
          <w:rFonts w:asciiTheme="minorHAnsi" w:hAnsiTheme="minorHAnsi" w:cstheme="minorHAnsi"/>
          <w:sz w:val="20"/>
          <w:szCs w:val="20"/>
        </w:rPr>
        <w:t>Noida, India</w:t>
      </w:r>
    </w:p>
    <w:p w:rsidR="00DB5CCD" w:rsidRPr="00AA39E8" w:rsidRDefault="00AA39E8" w:rsidP="00AA39E8">
      <w:pPr>
        <w:jc w:val="both"/>
        <w:rPr>
          <w:rFonts w:asciiTheme="minorHAnsi" w:eastAsiaTheme="minorHAnsi" w:hAnsiTheme="minorHAnsi" w:cstheme="minorHAnsi"/>
          <w:bCs/>
          <w:kern w:val="2"/>
          <w:sz w:val="20"/>
          <w:szCs w:val="20"/>
        </w:rPr>
      </w:pPr>
      <w:r w:rsidRPr="000573FC">
        <w:rPr>
          <w:rFonts w:asciiTheme="minorHAnsi" w:hAnsiTheme="minorHAnsi" w:cstheme="minorHAnsi"/>
          <w:sz w:val="20"/>
          <w:szCs w:val="20"/>
        </w:rPr>
        <w:t xml:space="preserve">Degree: </w:t>
      </w:r>
      <w:r w:rsidRPr="000573FC">
        <w:rPr>
          <w:rFonts w:asciiTheme="minorHAnsi" w:hAnsiTheme="minorHAnsi" w:cstheme="minorHAnsi"/>
          <w:b/>
          <w:sz w:val="20"/>
          <w:szCs w:val="20"/>
        </w:rPr>
        <w:t xml:space="preserve">           Master in Computer Application (MCA) </w:t>
      </w:r>
      <w:r w:rsidRPr="000573FC">
        <w:rPr>
          <w:rFonts w:asciiTheme="minorHAnsi" w:hAnsiTheme="minorHAnsi" w:cstheme="minorHAnsi"/>
          <w:sz w:val="20"/>
          <w:szCs w:val="20"/>
        </w:rPr>
        <w:t xml:space="preserve">in </w:t>
      </w:r>
      <w:r w:rsidRPr="000573FC">
        <w:rPr>
          <w:rFonts w:asciiTheme="minorHAnsi" w:hAnsiTheme="minorHAnsi" w:cstheme="minorHAnsi"/>
          <w:b/>
          <w:sz w:val="20"/>
          <w:szCs w:val="20"/>
        </w:rPr>
        <w:t>2002</w:t>
      </w:r>
    </w:p>
    <w:sectPr w:rsidR="00DB5CCD" w:rsidRPr="00AA39E8" w:rsidSect="00AA4431">
      <w:pgSz w:w="12240" w:h="15840"/>
      <w:pgMar w:top="1440" w:right="81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A7929"/>
    <w:multiLevelType w:val="multilevel"/>
    <w:tmpl w:val="D704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960FD"/>
    <w:multiLevelType w:val="hybridMultilevel"/>
    <w:tmpl w:val="4EE4D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6A17461"/>
    <w:multiLevelType w:val="hybridMultilevel"/>
    <w:tmpl w:val="8AC063CA"/>
    <w:lvl w:ilvl="0" w:tplc="DDBABF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DD00581"/>
    <w:multiLevelType w:val="multilevel"/>
    <w:tmpl w:val="ED684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1001289E"/>
    <w:multiLevelType w:val="multilevel"/>
    <w:tmpl w:val="C6E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541B4E"/>
    <w:multiLevelType w:val="hybridMultilevel"/>
    <w:tmpl w:val="512ED7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482E28"/>
    <w:multiLevelType w:val="hybridMultilevel"/>
    <w:tmpl w:val="D960FA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8BC0CBE"/>
    <w:multiLevelType w:val="hybridMultilevel"/>
    <w:tmpl w:val="FE968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C25B81"/>
    <w:multiLevelType w:val="multilevel"/>
    <w:tmpl w:val="557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D87B41"/>
    <w:multiLevelType w:val="hybridMultilevel"/>
    <w:tmpl w:val="AA62FA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F7B75E2"/>
    <w:multiLevelType w:val="multilevel"/>
    <w:tmpl w:val="7EA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9D2AB6"/>
    <w:multiLevelType w:val="hybridMultilevel"/>
    <w:tmpl w:val="AB08BEAC"/>
    <w:lvl w:ilvl="0" w:tplc="4C76DA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3A0741F"/>
    <w:multiLevelType w:val="multilevel"/>
    <w:tmpl w:val="4FFA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24382471"/>
    <w:multiLevelType w:val="multilevel"/>
    <w:tmpl w:val="7AC2CB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259F6BCC"/>
    <w:multiLevelType w:val="hybridMultilevel"/>
    <w:tmpl w:val="4CD856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78A1451"/>
    <w:multiLevelType w:val="hybridMultilevel"/>
    <w:tmpl w:val="6624E6F4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9B242F8"/>
    <w:multiLevelType w:val="multilevel"/>
    <w:tmpl w:val="ED684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2C253658"/>
    <w:multiLevelType w:val="multilevel"/>
    <w:tmpl w:val="2318D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8">
    <w:nsid w:val="2F4A6BF1"/>
    <w:multiLevelType w:val="multilevel"/>
    <w:tmpl w:val="954060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310C4FA0"/>
    <w:multiLevelType w:val="hybridMultilevel"/>
    <w:tmpl w:val="EF16CFA0"/>
    <w:lvl w:ilvl="0" w:tplc="48D482C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1F00D01"/>
    <w:multiLevelType w:val="multilevel"/>
    <w:tmpl w:val="FE968F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B1714C8"/>
    <w:multiLevelType w:val="multilevel"/>
    <w:tmpl w:val="C63689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424F0659"/>
    <w:multiLevelType w:val="hybridMultilevel"/>
    <w:tmpl w:val="7FEC279A"/>
    <w:lvl w:ilvl="0" w:tplc="DDBABF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A653C52"/>
    <w:multiLevelType w:val="hybridMultilevel"/>
    <w:tmpl w:val="8F08BD5A"/>
    <w:lvl w:ilvl="0" w:tplc="A6603FD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0FB0130"/>
    <w:multiLevelType w:val="multilevel"/>
    <w:tmpl w:val="7518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4F0DBA"/>
    <w:multiLevelType w:val="multilevel"/>
    <w:tmpl w:val="AD8087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520E394E"/>
    <w:multiLevelType w:val="multilevel"/>
    <w:tmpl w:val="6480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462D30"/>
    <w:multiLevelType w:val="multilevel"/>
    <w:tmpl w:val="884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6172D5"/>
    <w:multiLevelType w:val="hybridMultilevel"/>
    <w:tmpl w:val="397EE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BDC5D29"/>
    <w:multiLevelType w:val="hybridMultilevel"/>
    <w:tmpl w:val="56BE2930"/>
    <w:lvl w:ilvl="0" w:tplc="8C9A9C4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C6B4F88"/>
    <w:multiLevelType w:val="multilevel"/>
    <w:tmpl w:val="98D6D2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>
    <w:nsid w:val="613E50CE"/>
    <w:multiLevelType w:val="hybridMultilevel"/>
    <w:tmpl w:val="72767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1D864A3"/>
    <w:multiLevelType w:val="hybridMultilevel"/>
    <w:tmpl w:val="DC60D888"/>
    <w:lvl w:ilvl="0" w:tplc="F0189076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25A60D6"/>
    <w:multiLevelType w:val="multilevel"/>
    <w:tmpl w:val="7EA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7E6059"/>
    <w:multiLevelType w:val="multilevel"/>
    <w:tmpl w:val="893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BB4818"/>
    <w:multiLevelType w:val="multilevel"/>
    <w:tmpl w:val="067C1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>
    <w:nsid w:val="680848AB"/>
    <w:multiLevelType w:val="multilevel"/>
    <w:tmpl w:val="F8AE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6A854509"/>
    <w:multiLevelType w:val="hybridMultilevel"/>
    <w:tmpl w:val="771E3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19417D"/>
    <w:multiLevelType w:val="multilevel"/>
    <w:tmpl w:val="36A6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0430A36"/>
    <w:multiLevelType w:val="multilevel"/>
    <w:tmpl w:val="F9D4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A7C37ED"/>
    <w:multiLevelType w:val="multilevel"/>
    <w:tmpl w:val="59A8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9A2D60"/>
    <w:multiLevelType w:val="hybridMultilevel"/>
    <w:tmpl w:val="7862A640"/>
    <w:lvl w:ilvl="0" w:tplc="3DC075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D1B4DA0"/>
    <w:multiLevelType w:val="multilevel"/>
    <w:tmpl w:val="596E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7EAD1892"/>
    <w:multiLevelType w:val="multilevel"/>
    <w:tmpl w:val="9FE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9"/>
  </w:num>
  <w:num w:numId="3">
    <w:abstractNumId w:val="14"/>
  </w:num>
  <w:num w:numId="4">
    <w:abstractNumId w:val="28"/>
  </w:num>
  <w:num w:numId="5">
    <w:abstractNumId w:val="5"/>
  </w:num>
  <w:num w:numId="6">
    <w:abstractNumId w:val="8"/>
  </w:num>
  <w:num w:numId="7">
    <w:abstractNumId w:val="18"/>
  </w:num>
  <w:num w:numId="8">
    <w:abstractNumId w:val="13"/>
  </w:num>
  <w:num w:numId="9">
    <w:abstractNumId w:val="38"/>
  </w:num>
  <w:num w:numId="10">
    <w:abstractNumId w:val="27"/>
  </w:num>
  <w:num w:numId="11">
    <w:abstractNumId w:val="0"/>
  </w:num>
  <w:num w:numId="12">
    <w:abstractNumId w:val="4"/>
  </w:num>
  <w:num w:numId="13">
    <w:abstractNumId w:val="24"/>
  </w:num>
  <w:num w:numId="14">
    <w:abstractNumId w:val="2"/>
  </w:num>
  <w:num w:numId="15">
    <w:abstractNumId w:val="17"/>
  </w:num>
  <w:num w:numId="16">
    <w:abstractNumId w:val="39"/>
  </w:num>
  <w:num w:numId="17">
    <w:abstractNumId w:val="36"/>
  </w:num>
  <w:num w:numId="18">
    <w:abstractNumId w:val="43"/>
  </w:num>
  <w:num w:numId="19">
    <w:abstractNumId w:val="11"/>
  </w:num>
  <w:num w:numId="20">
    <w:abstractNumId w:val="42"/>
  </w:num>
  <w:num w:numId="21">
    <w:abstractNumId w:val="12"/>
  </w:num>
  <w:num w:numId="22">
    <w:abstractNumId w:val="19"/>
  </w:num>
  <w:num w:numId="23">
    <w:abstractNumId w:val="31"/>
  </w:num>
  <w:num w:numId="24">
    <w:abstractNumId w:val="3"/>
  </w:num>
  <w:num w:numId="25">
    <w:abstractNumId w:val="22"/>
  </w:num>
  <w:num w:numId="26">
    <w:abstractNumId w:val="32"/>
  </w:num>
  <w:num w:numId="27">
    <w:abstractNumId w:val="29"/>
  </w:num>
  <w:num w:numId="28">
    <w:abstractNumId w:val="23"/>
  </w:num>
  <w:num w:numId="29">
    <w:abstractNumId w:val="30"/>
  </w:num>
  <w:num w:numId="30">
    <w:abstractNumId w:val="41"/>
  </w:num>
  <w:num w:numId="31">
    <w:abstractNumId w:val="6"/>
  </w:num>
  <w:num w:numId="32">
    <w:abstractNumId w:val="35"/>
  </w:num>
  <w:num w:numId="33">
    <w:abstractNumId w:val="37"/>
  </w:num>
  <w:num w:numId="34">
    <w:abstractNumId w:val="34"/>
  </w:num>
  <w:num w:numId="35">
    <w:abstractNumId w:val="10"/>
  </w:num>
  <w:num w:numId="36">
    <w:abstractNumId w:val="40"/>
  </w:num>
  <w:num w:numId="37">
    <w:abstractNumId w:val="7"/>
  </w:num>
  <w:num w:numId="38">
    <w:abstractNumId w:val="26"/>
  </w:num>
  <w:num w:numId="39">
    <w:abstractNumId w:val="15"/>
  </w:num>
  <w:num w:numId="40">
    <w:abstractNumId w:val="33"/>
  </w:num>
  <w:num w:numId="41">
    <w:abstractNumId w:val="20"/>
  </w:num>
  <w:num w:numId="42">
    <w:abstractNumId w:val="25"/>
  </w:num>
  <w:num w:numId="43">
    <w:abstractNumId w:val="1"/>
  </w:num>
  <w:num w:numId="44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B5CCD"/>
    <w:rsid w:val="000573FC"/>
    <w:rsid w:val="00063D86"/>
    <w:rsid w:val="000815C6"/>
    <w:rsid w:val="000A08BE"/>
    <w:rsid w:val="000A0FFD"/>
    <w:rsid w:val="000C52D4"/>
    <w:rsid w:val="000D6CA7"/>
    <w:rsid w:val="000E032D"/>
    <w:rsid w:val="000E12E6"/>
    <w:rsid w:val="000E7183"/>
    <w:rsid w:val="000F24EF"/>
    <w:rsid w:val="001060D9"/>
    <w:rsid w:val="00125DDB"/>
    <w:rsid w:val="001325ED"/>
    <w:rsid w:val="001450AD"/>
    <w:rsid w:val="00157991"/>
    <w:rsid w:val="001669F7"/>
    <w:rsid w:val="00174300"/>
    <w:rsid w:val="00185FB0"/>
    <w:rsid w:val="001947BE"/>
    <w:rsid w:val="001A4700"/>
    <w:rsid w:val="001A7C31"/>
    <w:rsid w:val="001D7968"/>
    <w:rsid w:val="00203FFC"/>
    <w:rsid w:val="00210A4F"/>
    <w:rsid w:val="002455F6"/>
    <w:rsid w:val="002B35E6"/>
    <w:rsid w:val="002C10E5"/>
    <w:rsid w:val="002C459A"/>
    <w:rsid w:val="002E093E"/>
    <w:rsid w:val="002E4FC2"/>
    <w:rsid w:val="00301EA4"/>
    <w:rsid w:val="00316A85"/>
    <w:rsid w:val="00321B33"/>
    <w:rsid w:val="00322920"/>
    <w:rsid w:val="003340E2"/>
    <w:rsid w:val="00350A58"/>
    <w:rsid w:val="003678ED"/>
    <w:rsid w:val="00373E36"/>
    <w:rsid w:val="003A6E47"/>
    <w:rsid w:val="003B18A9"/>
    <w:rsid w:val="003B2FCE"/>
    <w:rsid w:val="003D1E73"/>
    <w:rsid w:val="003E61A8"/>
    <w:rsid w:val="003E65BF"/>
    <w:rsid w:val="00425533"/>
    <w:rsid w:val="0044703D"/>
    <w:rsid w:val="00450F79"/>
    <w:rsid w:val="004A6003"/>
    <w:rsid w:val="004D41AD"/>
    <w:rsid w:val="00516FDA"/>
    <w:rsid w:val="005206B8"/>
    <w:rsid w:val="00577487"/>
    <w:rsid w:val="00587EDC"/>
    <w:rsid w:val="005902B8"/>
    <w:rsid w:val="005F265F"/>
    <w:rsid w:val="00602886"/>
    <w:rsid w:val="00642090"/>
    <w:rsid w:val="006474D8"/>
    <w:rsid w:val="006663AD"/>
    <w:rsid w:val="00671CB0"/>
    <w:rsid w:val="00693549"/>
    <w:rsid w:val="00697E7D"/>
    <w:rsid w:val="006A1F3F"/>
    <w:rsid w:val="006C024E"/>
    <w:rsid w:val="006C4188"/>
    <w:rsid w:val="006C5E43"/>
    <w:rsid w:val="006C775F"/>
    <w:rsid w:val="006E360B"/>
    <w:rsid w:val="006F169D"/>
    <w:rsid w:val="006F53D5"/>
    <w:rsid w:val="007065E2"/>
    <w:rsid w:val="00716B4A"/>
    <w:rsid w:val="00722DE9"/>
    <w:rsid w:val="00740716"/>
    <w:rsid w:val="00774A8D"/>
    <w:rsid w:val="0077516B"/>
    <w:rsid w:val="007760CD"/>
    <w:rsid w:val="007E2E3F"/>
    <w:rsid w:val="0081286B"/>
    <w:rsid w:val="00823D5B"/>
    <w:rsid w:val="0086713A"/>
    <w:rsid w:val="00882FD0"/>
    <w:rsid w:val="00884910"/>
    <w:rsid w:val="008D1E35"/>
    <w:rsid w:val="0091309A"/>
    <w:rsid w:val="00915E17"/>
    <w:rsid w:val="0092010E"/>
    <w:rsid w:val="00924641"/>
    <w:rsid w:val="00954021"/>
    <w:rsid w:val="009760F0"/>
    <w:rsid w:val="009F392A"/>
    <w:rsid w:val="00A3525D"/>
    <w:rsid w:val="00A43AC6"/>
    <w:rsid w:val="00A62652"/>
    <w:rsid w:val="00A93A8E"/>
    <w:rsid w:val="00AA39E8"/>
    <w:rsid w:val="00AA4431"/>
    <w:rsid w:val="00AC7890"/>
    <w:rsid w:val="00AE4FD8"/>
    <w:rsid w:val="00B17D66"/>
    <w:rsid w:val="00B44F33"/>
    <w:rsid w:val="00B53170"/>
    <w:rsid w:val="00B72AE2"/>
    <w:rsid w:val="00B81FB4"/>
    <w:rsid w:val="00B93455"/>
    <w:rsid w:val="00B936D4"/>
    <w:rsid w:val="00BA2578"/>
    <w:rsid w:val="00BA4900"/>
    <w:rsid w:val="00BB18C8"/>
    <w:rsid w:val="00BC02C9"/>
    <w:rsid w:val="00BC5A1F"/>
    <w:rsid w:val="00BD544B"/>
    <w:rsid w:val="00C03991"/>
    <w:rsid w:val="00C10BE8"/>
    <w:rsid w:val="00C1542D"/>
    <w:rsid w:val="00C43A09"/>
    <w:rsid w:val="00C44102"/>
    <w:rsid w:val="00C44E50"/>
    <w:rsid w:val="00C61962"/>
    <w:rsid w:val="00C67A09"/>
    <w:rsid w:val="00C709AD"/>
    <w:rsid w:val="00C70F88"/>
    <w:rsid w:val="00C955F7"/>
    <w:rsid w:val="00CA6BFD"/>
    <w:rsid w:val="00CC1185"/>
    <w:rsid w:val="00CC53BA"/>
    <w:rsid w:val="00CE3444"/>
    <w:rsid w:val="00CF3532"/>
    <w:rsid w:val="00D220AE"/>
    <w:rsid w:val="00D61647"/>
    <w:rsid w:val="00D63752"/>
    <w:rsid w:val="00D66CE0"/>
    <w:rsid w:val="00D70591"/>
    <w:rsid w:val="00D75AAC"/>
    <w:rsid w:val="00D75C1D"/>
    <w:rsid w:val="00D85F03"/>
    <w:rsid w:val="00DB1899"/>
    <w:rsid w:val="00DB5715"/>
    <w:rsid w:val="00DB5CCD"/>
    <w:rsid w:val="00DE3480"/>
    <w:rsid w:val="00E0698F"/>
    <w:rsid w:val="00E32273"/>
    <w:rsid w:val="00E52D3B"/>
    <w:rsid w:val="00E52E53"/>
    <w:rsid w:val="00E64EFD"/>
    <w:rsid w:val="00E72DBE"/>
    <w:rsid w:val="00E91625"/>
    <w:rsid w:val="00EA3BD3"/>
    <w:rsid w:val="00ED495A"/>
    <w:rsid w:val="00EE2CC4"/>
    <w:rsid w:val="00F1535F"/>
    <w:rsid w:val="00F26D75"/>
    <w:rsid w:val="00F52E3E"/>
    <w:rsid w:val="00F55F16"/>
    <w:rsid w:val="00F57B8E"/>
    <w:rsid w:val="00F72A0B"/>
    <w:rsid w:val="00FB4882"/>
    <w:rsid w:val="00FB4F7B"/>
    <w:rsid w:val="00FD4C83"/>
    <w:rsid w:val="00FF2B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  <o:rules v:ext="edit">
        <o:r id="V:Rule3" type="connector" idref="#_x0000_s1031"/>
        <o:r id="V:Rule4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CC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5CCD"/>
    <w:pPr>
      <w:keepNext/>
      <w:keepLines/>
      <w:pBdr>
        <w:bottom w:val="single" w:sz="12" w:space="6" w:color="44546A" w:themeColor="text2"/>
      </w:pBdr>
      <w:spacing w:before="240" w:after="180"/>
      <w:outlineLvl w:val="0"/>
    </w:pPr>
    <w:rPr>
      <w:rFonts w:ascii="Calibri" w:eastAsiaTheme="minorHAnsi" w:hAnsi="Calibri" w:cs="Calibri"/>
      <w:color w:val="404040"/>
      <w:sz w:val="20"/>
      <w:szCs w:val="20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CC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2E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B5CCD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B5CC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B5CCD"/>
    <w:rPr>
      <w:rFonts w:ascii="Calibri" w:hAnsi="Calibri" w:cs="Calibri"/>
      <w:color w:val="404040"/>
      <w:kern w:val="0"/>
      <w:sz w:val="20"/>
      <w:szCs w:val="20"/>
      <w:lang w:val="en-GB" w:eastAsia="ja-JP"/>
    </w:rPr>
  </w:style>
  <w:style w:type="paragraph" w:styleId="NormalWeb">
    <w:name w:val="Normal (Web)"/>
    <w:basedOn w:val="Normal"/>
    <w:uiPriority w:val="99"/>
    <w:unhideWhenUsed/>
    <w:rsid w:val="00DB5CCD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B5CC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</w:rPr>
  </w:style>
  <w:style w:type="paragraph" w:styleId="ListParagraph">
    <w:name w:val="List Paragraph"/>
    <w:basedOn w:val="Normal"/>
    <w:uiPriority w:val="34"/>
    <w:qFormat/>
    <w:rsid w:val="00DB5CCD"/>
    <w:pPr>
      <w:ind w:left="720"/>
      <w:contextualSpacing/>
    </w:pPr>
  </w:style>
  <w:style w:type="paragraph" w:customStyle="1" w:styleId="jobtitle">
    <w:name w:val="jobtitle"/>
    <w:basedOn w:val="Normal"/>
    <w:uiPriority w:val="99"/>
    <w:semiHidden/>
    <w:rsid w:val="00DB5CCD"/>
    <w:pPr>
      <w:spacing w:line="336" w:lineRule="atLeast"/>
    </w:pPr>
    <w:rPr>
      <w:rFonts w:eastAsiaTheme="minorEastAsia"/>
      <w:sz w:val="29"/>
      <w:szCs w:val="29"/>
      <w:lang w:val="en-CA" w:eastAsia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2E6"/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E12E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wakar.neg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F01D1-4FB3-472B-93EC-CF82FBE70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1942</Words>
  <Characters>11074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Diwakar Negi</dc:creator>
  <cp:lastModifiedBy>Diwakar Negi</cp:lastModifiedBy>
  <cp:revision>62</cp:revision>
  <dcterms:created xsi:type="dcterms:W3CDTF">2025-08-05T16:06:00Z</dcterms:created>
  <dcterms:modified xsi:type="dcterms:W3CDTF">2025-08-14T03:40:00Z</dcterms:modified>
</cp:coreProperties>
</file>