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A36F2" w14:textId="621C930D" w:rsidR="007F15AB" w:rsidRPr="004339BC" w:rsidRDefault="007F15AB" w:rsidP="007F15AB">
      <w:pPr>
        <w:widowControl w:val="0"/>
        <w:spacing w:before="8"/>
        <w:rPr>
          <w:rFonts w:ascii="Calibri" w:eastAsia="Calibri" w:hAnsi="Calibri" w:cs="Calibri"/>
          <w:b/>
          <w:color w:val="404040"/>
          <w:spacing w:val="-7"/>
          <w:w w:val="95"/>
          <w:sz w:val="40"/>
          <w:szCs w:val="40"/>
        </w:rPr>
      </w:pPr>
      <w:r>
        <w:rPr>
          <w:rFonts w:ascii="Calibri" w:eastAsia="Calibri" w:hAnsi="Calibri" w:cs="Calibri"/>
          <w:bCs/>
          <w:color w:val="404040"/>
          <w:spacing w:val="-7"/>
          <w:w w:val="95"/>
          <w:sz w:val="52"/>
          <w:szCs w:val="22"/>
        </w:rPr>
        <w:t xml:space="preserve">                                   </w:t>
      </w:r>
      <w:r w:rsidRPr="004339BC">
        <w:rPr>
          <w:rFonts w:ascii="Calibri" w:eastAsia="Calibri" w:hAnsi="Calibri" w:cs="Calibri"/>
          <w:b/>
          <w:color w:val="404040"/>
          <w:spacing w:val="-7"/>
          <w:w w:val="95"/>
          <w:sz w:val="40"/>
          <w:szCs w:val="40"/>
        </w:rPr>
        <w:t>Sai Priya Tummuru</w:t>
      </w:r>
    </w:p>
    <w:p w14:paraId="410AE20B" w14:textId="4B6E56E7" w:rsidR="007F15AB" w:rsidRPr="007F15AB" w:rsidRDefault="007F15AB" w:rsidP="007F15AB">
      <w:pPr>
        <w:widowControl w:val="0"/>
        <w:tabs>
          <w:tab w:val="left" w:pos="4213"/>
          <w:tab w:val="left" w:pos="7112"/>
        </w:tabs>
        <w:spacing w:before="120"/>
        <w:ind w:left="106" w:right="720"/>
        <w:jc w:val="both"/>
        <w:rPr>
          <w:szCs w:val="36"/>
        </w:rPr>
      </w:pPr>
      <w:r w:rsidRPr="007F15AB">
        <w:rPr>
          <w:rFonts w:ascii="Courier New" w:eastAsia="Courier New" w:hAnsi="Courier New" w:cs="Courier New"/>
          <w:noProof/>
          <w:w w:val="105"/>
          <w:sz w:val="16"/>
          <w:szCs w:val="16"/>
        </w:rPr>
        <w:drawing>
          <wp:anchor distT="0" distB="0" distL="114300" distR="114300" simplePos="0" relativeHeight="251661312" behindDoc="0" locked="0" layoutInCell="1" allowOverlap="1" wp14:anchorId="1D8C4EF2" wp14:editId="340C693B">
            <wp:simplePos x="0" y="0"/>
            <wp:positionH relativeFrom="column">
              <wp:posOffset>4457700</wp:posOffset>
            </wp:positionH>
            <wp:positionV relativeFrom="paragraph">
              <wp:posOffset>36195</wp:posOffset>
            </wp:positionV>
            <wp:extent cx="236333" cy="228600"/>
            <wp:effectExtent l="0" t="0" r="0" b="0"/>
            <wp:wrapNone/>
            <wp:docPr id="1503348588" name="Graphic 8" descr="Speaker phon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348588" name="Graphic 1503348588" descr="Speaker phone with solid fill"/>
                    <pic:cNvPicPr/>
                  </pic:nvPicPr>
                  <pic:blipFill>
                    <a:blip r:embed="rId5">
                      <a:extLst>
                        <a:ext uri="{96DAC541-7B7A-43D3-8B79-37D633B846F1}">
                          <asvg:svgBlip xmlns:asvg="http://schemas.microsoft.com/office/drawing/2016/SVG/main" r:embed="rId6"/>
                        </a:ext>
                      </a:extLst>
                    </a:blip>
                    <a:stretch>
                      <a:fillRect/>
                    </a:stretch>
                  </pic:blipFill>
                  <pic:spPr>
                    <a:xfrm>
                      <a:off x="0" y="0"/>
                      <a:ext cx="238865" cy="231049"/>
                    </a:xfrm>
                    <a:prstGeom prst="rect">
                      <a:avLst/>
                    </a:prstGeom>
                  </pic:spPr>
                </pic:pic>
              </a:graphicData>
            </a:graphic>
            <wp14:sizeRelH relativeFrom="page">
              <wp14:pctWidth>0</wp14:pctWidth>
            </wp14:sizeRelH>
            <wp14:sizeRelV relativeFrom="page">
              <wp14:pctHeight>0</wp14:pctHeight>
            </wp14:sizeRelV>
          </wp:anchor>
        </w:drawing>
      </w:r>
      <w:r w:rsidRPr="007F15AB">
        <w:rPr>
          <w:noProof/>
          <w:sz w:val="20"/>
          <w:szCs w:val="20"/>
        </w:rPr>
        <w:drawing>
          <wp:anchor distT="0" distB="0" distL="114300" distR="114300" simplePos="0" relativeHeight="251660288" behindDoc="0" locked="0" layoutInCell="1" allowOverlap="1" wp14:anchorId="3E9EC0D9" wp14:editId="2A6CA1CC">
            <wp:simplePos x="0" y="0"/>
            <wp:positionH relativeFrom="column">
              <wp:posOffset>2298700</wp:posOffset>
            </wp:positionH>
            <wp:positionV relativeFrom="paragraph">
              <wp:posOffset>74295</wp:posOffset>
            </wp:positionV>
            <wp:extent cx="190500" cy="190500"/>
            <wp:effectExtent l="0" t="0" r="0" b="0"/>
            <wp:wrapNone/>
            <wp:docPr id="1972236828" name="Graphic 7" descr="Email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236828" name="Graphic 1972236828" descr="Email with solid fill"/>
                    <pic:cNvPicPr/>
                  </pic:nvPicPr>
                  <pic:blipFill>
                    <a:blip r:embed="rId7">
                      <a:extLst>
                        <a:ext uri="{96DAC541-7B7A-43D3-8B79-37D633B846F1}">
                          <asvg:svgBlip xmlns:asvg="http://schemas.microsoft.com/office/drawing/2016/SVG/main" r:embed="rId8"/>
                        </a:ext>
                      </a:extLst>
                    </a:blip>
                    <a:stretch>
                      <a:fillRect/>
                    </a:stretch>
                  </pic:blipFill>
                  <pic:spPr>
                    <a:xfrm flipH="1">
                      <a:off x="0" y="0"/>
                      <a:ext cx="190500" cy="190500"/>
                    </a:xfrm>
                    <a:prstGeom prst="rect">
                      <a:avLst/>
                    </a:prstGeom>
                  </pic:spPr>
                </pic:pic>
              </a:graphicData>
            </a:graphic>
            <wp14:sizeRelH relativeFrom="page">
              <wp14:pctWidth>0</wp14:pctWidth>
            </wp14:sizeRelH>
            <wp14:sizeRelV relativeFrom="page">
              <wp14:pctHeight>0</wp14:pctHeight>
            </wp14:sizeRelV>
          </wp:anchor>
        </w:drawing>
      </w:r>
      <w:r w:rsidRPr="007F15AB">
        <w:rPr>
          <w:noProof/>
          <w:spacing w:val="-2"/>
          <w:w w:val="115"/>
          <w:sz w:val="20"/>
          <w:szCs w:val="20"/>
        </w:rPr>
        <w:drawing>
          <wp:anchor distT="0" distB="0" distL="114300" distR="114300" simplePos="0" relativeHeight="251659264" behindDoc="0" locked="0" layoutInCell="1" allowOverlap="1" wp14:anchorId="56B24A5E" wp14:editId="3AE6754B">
            <wp:simplePos x="0" y="0"/>
            <wp:positionH relativeFrom="column">
              <wp:posOffset>890270</wp:posOffset>
            </wp:positionH>
            <wp:positionV relativeFrom="paragraph">
              <wp:posOffset>39642</wp:posOffset>
            </wp:positionV>
            <wp:extent cx="243506" cy="219710"/>
            <wp:effectExtent l="0" t="0" r="0" b="0"/>
            <wp:wrapNone/>
            <wp:docPr id="1382430138" name="Graphic 6" descr="Mark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430138" name="Graphic 1382430138" descr="Marker with solid fill"/>
                    <pic:cNvPicPr/>
                  </pic:nvPicPr>
                  <pic:blipFill>
                    <a:blip r:embed="rId9">
                      <a:extLst>
                        <a:ext uri="{96DAC541-7B7A-43D3-8B79-37D633B846F1}">
                          <asvg:svgBlip xmlns:asvg="http://schemas.microsoft.com/office/drawing/2016/SVG/main" r:embed="rId10"/>
                        </a:ext>
                      </a:extLst>
                    </a:blip>
                    <a:stretch>
                      <a:fillRect/>
                    </a:stretch>
                  </pic:blipFill>
                  <pic:spPr>
                    <a:xfrm flipH="1">
                      <a:off x="0" y="0"/>
                      <a:ext cx="243506" cy="219710"/>
                    </a:xfrm>
                    <a:prstGeom prst="rect">
                      <a:avLst/>
                    </a:prstGeom>
                  </pic:spPr>
                </pic:pic>
              </a:graphicData>
            </a:graphic>
            <wp14:sizeRelH relativeFrom="page">
              <wp14:pctWidth>0</wp14:pctWidth>
            </wp14:sizeRelH>
            <wp14:sizeRelV relativeFrom="page">
              <wp14:pctHeight>0</wp14:pctHeight>
            </wp14:sizeRelV>
          </wp:anchor>
        </w:drawing>
      </w:r>
      <w:r>
        <w:rPr>
          <w:spacing w:val="-2"/>
          <w:w w:val="115"/>
        </w:rPr>
        <w:t xml:space="preserve">                     </w:t>
      </w:r>
      <w:r w:rsidRPr="007F15AB">
        <w:rPr>
          <w:spacing w:val="-2"/>
          <w:w w:val="115"/>
        </w:rPr>
        <w:t xml:space="preserve">    </w:t>
      </w:r>
      <w:r w:rsidRPr="00B60A19">
        <w:rPr>
          <w:spacing w:val="-2"/>
          <w:w w:val="115"/>
        </w:rPr>
        <w:t>Denton,</w:t>
      </w:r>
      <w:r w:rsidRPr="00B60A19">
        <w:rPr>
          <w:spacing w:val="-6"/>
          <w:w w:val="115"/>
        </w:rPr>
        <w:t xml:space="preserve"> </w:t>
      </w:r>
      <w:r w:rsidRPr="00B60A19">
        <w:rPr>
          <w:w w:val="115"/>
        </w:rPr>
        <w:t>TX</w:t>
      </w:r>
      <w:r w:rsidRPr="007F15AB">
        <w:rPr>
          <w:w w:val="115"/>
        </w:rPr>
        <w:t xml:space="preserve">   </w:t>
      </w:r>
      <w:r w:rsidRPr="007F15AB">
        <w:rPr>
          <w:spacing w:val="-1"/>
          <w:w w:val="105"/>
          <w:sz w:val="20"/>
          <w:szCs w:val="20"/>
        </w:rPr>
        <w:t xml:space="preserve">            </w:t>
      </w:r>
      <w:r>
        <w:rPr>
          <w:spacing w:val="-1"/>
          <w:w w:val="105"/>
          <w:sz w:val="20"/>
          <w:szCs w:val="20"/>
        </w:rPr>
        <w:t xml:space="preserve"> </w:t>
      </w:r>
      <w:r w:rsidRPr="007F15AB">
        <w:rPr>
          <w:spacing w:val="-1"/>
          <w:w w:val="105"/>
          <w:sz w:val="20"/>
          <w:szCs w:val="20"/>
        </w:rPr>
        <w:t xml:space="preserve"> </w:t>
      </w:r>
      <w:hyperlink r:id="rId11" w:history="1">
        <w:r w:rsidRPr="007F15AB">
          <w:rPr>
            <w:color w:val="0000FF"/>
            <w:spacing w:val="-1"/>
            <w:w w:val="105"/>
            <w:u w:val="single"/>
          </w:rPr>
          <w:t>tsaipriya2712@gmail.com</w:t>
        </w:r>
      </w:hyperlink>
      <w:r w:rsidRPr="007F15AB">
        <w:rPr>
          <w:sz w:val="28"/>
          <w:szCs w:val="40"/>
        </w:rPr>
        <w:t xml:space="preserve">           </w:t>
      </w:r>
      <w:r>
        <w:rPr>
          <w:sz w:val="28"/>
          <w:szCs w:val="40"/>
        </w:rPr>
        <w:t xml:space="preserve"> </w:t>
      </w:r>
      <w:r w:rsidRPr="007F15AB">
        <w:rPr>
          <w:szCs w:val="36"/>
        </w:rPr>
        <w:t>+1 (</w:t>
      </w:r>
      <w:r w:rsidR="00A46E8B">
        <w:rPr>
          <w:szCs w:val="36"/>
        </w:rPr>
        <w:t>940</w:t>
      </w:r>
      <w:r w:rsidRPr="007F15AB">
        <w:rPr>
          <w:szCs w:val="36"/>
        </w:rPr>
        <w:t xml:space="preserve">)- </w:t>
      </w:r>
      <w:r w:rsidR="00A46E8B">
        <w:rPr>
          <w:szCs w:val="36"/>
        </w:rPr>
        <w:t>304-7687</w:t>
      </w:r>
    </w:p>
    <w:p w14:paraId="598E8AB3" w14:textId="77777777" w:rsidR="007F15AB" w:rsidRPr="007F15AB" w:rsidRDefault="007F15AB" w:rsidP="007F15AB">
      <w:pPr>
        <w:widowControl w:val="0"/>
        <w:tabs>
          <w:tab w:val="left" w:pos="4213"/>
          <w:tab w:val="left" w:pos="7112"/>
        </w:tabs>
        <w:spacing w:before="120"/>
        <w:ind w:left="106" w:right="720" w:firstLine="1440"/>
        <w:jc w:val="both"/>
        <w:rPr>
          <w:szCs w:val="36"/>
        </w:rPr>
      </w:pPr>
      <w:r w:rsidRPr="007F15AB">
        <w:rPr>
          <w:szCs w:val="36"/>
        </w:rPr>
        <w:t xml:space="preserve">                                       LinkedIn Id: </w:t>
      </w:r>
      <w:hyperlink r:id="rId12" w:history="1">
        <w:r w:rsidRPr="007F15AB">
          <w:rPr>
            <w:color w:val="0000FF"/>
            <w:szCs w:val="36"/>
            <w:u w:val="single"/>
          </w:rPr>
          <w:t xml:space="preserve">Sai Priya Tummuru </w:t>
        </w:r>
      </w:hyperlink>
      <w:bookmarkStart w:id="0" w:name="Professional_Summary"/>
      <w:bookmarkEnd w:id="0"/>
    </w:p>
    <w:p w14:paraId="4C6BD28A" w14:textId="3AF5353D" w:rsidR="007F15AB" w:rsidRPr="0086685F" w:rsidRDefault="001F7A5E" w:rsidP="007F15AB">
      <w:pPr>
        <w:widowControl w:val="0"/>
        <w:spacing w:before="68"/>
        <w:ind w:left="106"/>
        <w:outlineLvl w:val="0"/>
        <w:rPr>
          <w:rFonts w:ascii="Georgia" w:eastAsia="Georgia" w:hAnsi="Georgia"/>
          <w:sz w:val="22"/>
          <w:szCs w:val="22"/>
        </w:rPr>
      </w:pPr>
      <w:r w:rsidRPr="0086685F">
        <w:rPr>
          <w:rFonts w:ascii="Georgia" w:eastAsia="Georgia" w:hAnsi="Georgia"/>
          <w:b/>
          <w:bCs/>
          <w:w w:val="90"/>
          <w:sz w:val="22"/>
          <w:szCs w:val="22"/>
        </w:rPr>
        <w:t xml:space="preserve">Professional </w:t>
      </w:r>
      <w:r w:rsidRPr="0086685F">
        <w:rPr>
          <w:rFonts w:ascii="Georgia" w:eastAsia="Georgia" w:hAnsi="Georgia"/>
          <w:b/>
          <w:bCs/>
          <w:spacing w:val="18"/>
          <w:w w:val="90"/>
          <w:sz w:val="22"/>
          <w:szCs w:val="22"/>
        </w:rPr>
        <w:t>Summary</w:t>
      </w:r>
    </w:p>
    <w:p w14:paraId="5F78C5FB" w14:textId="77777777" w:rsidR="007F15AB" w:rsidRPr="007F15AB" w:rsidRDefault="007F15AB" w:rsidP="007F15AB">
      <w:pPr>
        <w:widowControl w:val="0"/>
        <w:spacing w:before="6"/>
        <w:rPr>
          <w:rFonts w:ascii="Georgia" w:eastAsia="Georgia" w:hAnsi="Georgia" w:cs="Georgia"/>
          <w:b/>
          <w:bCs/>
          <w:sz w:val="4"/>
          <w:szCs w:val="4"/>
        </w:rPr>
      </w:pPr>
    </w:p>
    <w:p w14:paraId="4D4C0E1A" w14:textId="4DE60C89" w:rsidR="008B77BF" w:rsidRDefault="007F15AB" w:rsidP="00735565">
      <w:pPr>
        <w:widowControl w:val="0"/>
        <w:spacing w:line="20" w:lineRule="atLeast"/>
        <w:ind w:left="103"/>
        <w:rPr>
          <w:w w:val="110"/>
          <w:sz w:val="20"/>
          <w:szCs w:val="20"/>
        </w:rPr>
      </w:pPr>
      <w:r w:rsidRPr="007F15AB">
        <w:rPr>
          <w:rFonts w:ascii="Georgia" w:eastAsia="Georgia" w:hAnsi="Georgia" w:cs="Georgia"/>
          <w:noProof/>
          <w:sz w:val="2"/>
          <w:szCs w:val="2"/>
        </w:rPr>
        <mc:AlternateContent>
          <mc:Choice Requires="wpg">
            <w:drawing>
              <wp:inline distT="0" distB="0" distL="0" distR="0" wp14:anchorId="5F4403DA" wp14:editId="461B6812">
                <wp:extent cx="6677025" cy="45719"/>
                <wp:effectExtent l="0" t="0" r="15875" b="0"/>
                <wp:docPr id="364452549"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7025" cy="45719"/>
                          <a:chOff x="0" y="0"/>
                          <a:chExt cx="11135" cy="8"/>
                        </a:xfrm>
                      </wpg:grpSpPr>
                      <wpg:grpSp>
                        <wpg:cNvPr id="175716215" name="Group 12"/>
                        <wpg:cNvGrpSpPr>
                          <a:grpSpLocks/>
                        </wpg:cNvGrpSpPr>
                        <wpg:grpSpPr bwMode="auto">
                          <a:xfrm>
                            <a:off x="4" y="4"/>
                            <a:ext cx="11127" cy="2"/>
                            <a:chOff x="4" y="4"/>
                            <a:chExt cx="11127" cy="2"/>
                          </a:xfrm>
                        </wpg:grpSpPr>
                        <wps:wsp>
                          <wps:cNvPr id="1802706569" name="Freeform 13"/>
                          <wps:cNvSpPr>
                            <a:spLocks/>
                          </wps:cNvSpPr>
                          <wps:spPr bwMode="auto">
                            <a:xfrm>
                              <a:off x="4" y="4"/>
                              <a:ext cx="11127" cy="2"/>
                            </a:xfrm>
                            <a:custGeom>
                              <a:avLst/>
                              <a:gdLst>
                                <a:gd name="T0" fmla="+- 0 4 4"/>
                                <a:gd name="T1" fmla="*/ T0 w 11127"/>
                                <a:gd name="T2" fmla="+- 0 11130 4"/>
                                <a:gd name="T3" fmla="*/ T2 w 11127"/>
                              </a:gdLst>
                              <a:ahLst/>
                              <a:cxnLst>
                                <a:cxn ang="0">
                                  <a:pos x="T1" y="0"/>
                                </a:cxn>
                                <a:cxn ang="0">
                                  <a:pos x="T3" y="0"/>
                                </a:cxn>
                              </a:cxnLst>
                              <a:rect l="0" t="0" r="r" b="b"/>
                              <a:pathLst>
                                <a:path w="11127">
                                  <a:moveTo>
                                    <a:pt x="0" y="0"/>
                                  </a:moveTo>
                                  <a:lnTo>
                                    <a:pt x="11126" y="0"/>
                                  </a:lnTo>
                                </a:path>
                              </a:pathLst>
                            </a:custGeom>
                            <a:noFill/>
                            <a:ln w="505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48BE948A" id="Group 11" o:spid="_x0000_s1026" style="width:525.75pt;height:3.6pt;mso-position-horizontal-relative:char;mso-position-vertical-relative:line" coordsize="1113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">
                <v:group id="Group 12" o:spid="_x0000_s1027" style="position:absolute;left:4;top:4;width:11127;height:2" coordorigin="4,4" coordsize="11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">
                  <v:shape id="Freeform 13" o:spid="_x0000_s1028" style="position:absolute;left:4;top:4;width:11127;height:2;visibility:visible;mso-wrap-style:square;v-text-anchor:top" coordsize="11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" path="m,l11126,e" filled="f" strokeweight=".14042mm">
                    <v:path arrowok="t" o:connecttype="custom" o:connectlocs="0,0;11126,0" o:connectangles="0,0"/>
                  </v:shape>
                </v:group>
                <w10:anchorlock/>
              </v:group>
            </w:pict>
          </mc:Fallback>
        </mc:AlternateContent>
      </w:r>
    </w:p>
    <w:p w14:paraId="6484924D" w14:textId="2BBD0518" w:rsidR="001B4BD3" w:rsidRPr="00DD1470" w:rsidRDefault="00A64CA5" w:rsidP="00950A33">
      <w:pPr>
        <w:widowControl w:val="0"/>
        <w:spacing w:line="20" w:lineRule="atLeast"/>
        <w:ind w:left="144"/>
        <w:jc w:val="both"/>
        <w:rPr>
          <w:rFonts w:ascii="Georgia" w:eastAsia="Georgia" w:hAnsi="Georgia" w:cs="Georgia"/>
          <w:sz w:val="21"/>
          <w:szCs w:val="21"/>
        </w:rPr>
      </w:pPr>
      <w:r w:rsidRPr="00DD1470">
        <w:rPr>
          <w:w w:val="110"/>
          <w:sz w:val="21"/>
          <w:szCs w:val="21"/>
        </w:rPr>
        <w:t>Detail-oriented Health Informatics professional with a background in pharmacy and clinical research, graduated from the University of North Texas in December 2024. Experienced in clinical trial oversight, project management, and healthcare data analysis using Python, Excel, and Tableau. Proficient in EHR and CDSS, with a strong ability to ensure compliance, enhance patient care, and drive data-driven decision-making. Passionate about leveraging technology to optimize clinical operations and foster innovation in healthcare.</w:t>
      </w:r>
    </w:p>
    <w:p w14:paraId="4CED8C62" w14:textId="193F2C93" w:rsidR="001B4BD3" w:rsidRPr="0086685F" w:rsidRDefault="001B4BD3" w:rsidP="001B4BD3">
      <w:pPr>
        <w:widowControl w:val="0"/>
        <w:spacing w:before="68"/>
        <w:ind w:left="106"/>
        <w:outlineLvl w:val="0"/>
        <w:rPr>
          <w:rFonts w:ascii="Georgia" w:eastAsia="Georgia" w:hAnsi="Georgia"/>
          <w:sz w:val="22"/>
          <w:szCs w:val="22"/>
        </w:rPr>
      </w:pPr>
      <w:r w:rsidRPr="0086685F">
        <w:rPr>
          <w:rFonts w:ascii="Georgia" w:eastAsia="Georgia" w:hAnsi="Georgia"/>
          <w:b/>
          <w:bCs/>
          <w:w w:val="90"/>
          <w:sz w:val="22"/>
          <w:szCs w:val="22"/>
        </w:rPr>
        <w:t>Education</w:t>
      </w:r>
    </w:p>
    <w:p w14:paraId="502F6178" w14:textId="77777777" w:rsidR="001B4BD3" w:rsidRPr="007F15AB" w:rsidRDefault="001B4BD3" w:rsidP="001B4BD3">
      <w:pPr>
        <w:widowControl w:val="0"/>
        <w:spacing w:before="6"/>
        <w:rPr>
          <w:rFonts w:ascii="Georgia" w:eastAsia="Georgia" w:hAnsi="Georgia" w:cs="Georgia"/>
          <w:b/>
          <w:bCs/>
          <w:sz w:val="4"/>
          <w:szCs w:val="4"/>
        </w:rPr>
      </w:pPr>
    </w:p>
    <w:p w14:paraId="58AAB364" w14:textId="3A948E7A" w:rsidR="001B4BD3" w:rsidRDefault="001B4BD3" w:rsidP="00B34326">
      <w:pPr>
        <w:widowControl w:val="0"/>
        <w:spacing w:line="20" w:lineRule="atLeast"/>
        <w:ind w:left="103"/>
        <w:rPr>
          <w:w w:val="110"/>
          <w:sz w:val="20"/>
          <w:szCs w:val="20"/>
        </w:rPr>
      </w:pPr>
      <w:r w:rsidRPr="007F15AB">
        <w:rPr>
          <w:rFonts w:ascii="Georgia" w:eastAsia="Georgia" w:hAnsi="Georgia" w:cs="Georgia"/>
          <w:noProof/>
          <w:sz w:val="2"/>
          <w:szCs w:val="2"/>
        </w:rPr>
        <mc:AlternateContent>
          <mc:Choice Requires="wpg">
            <w:drawing>
              <wp:inline distT="0" distB="0" distL="0" distR="0" wp14:anchorId="27B0E410" wp14:editId="482A0065">
                <wp:extent cx="6677025" cy="45719"/>
                <wp:effectExtent l="0" t="0" r="15875" b="0"/>
                <wp:docPr id="155813599"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7025" cy="45719"/>
                          <a:chOff x="0" y="0"/>
                          <a:chExt cx="11135" cy="8"/>
                        </a:xfrm>
                      </wpg:grpSpPr>
                      <wpg:grpSp>
                        <wpg:cNvPr id="1676811892" name="Group 12"/>
                        <wpg:cNvGrpSpPr>
                          <a:grpSpLocks/>
                        </wpg:cNvGrpSpPr>
                        <wpg:grpSpPr bwMode="auto">
                          <a:xfrm>
                            <a:off x="4" y="4"/>
                            <a:ext cx="11127" cy="2"/>
                            <a:chOff x="4" y="4"/>
                            <a:chExt cx="11127" cy="2"/>
                          </a:xfrm>
                        </wpg:grpSpPr>
                        <wps:wsp>
                          <wps:cNvPr id="1367678813" name="Freeform 13"/>
                          <wps:cNvSpPr>
                            <a:spLocks/>
                          </wps:cNvSpPr>
                          <wps:spPr bwMode="auto">
                            <a:xfrm>
                              <a:off x="4" y="4"/>
                              <a:ext cx="11127" cy="2"/>
                            </a:xfrm>
                            <a:custGeom>
                              <a:avLst/>
                              <a:gdLst>
                                <a:gd name="T0" fmla="+- 0 4 4"/>
                                <a:gd name="T1" fmla="*/ T0 w 11127"/>
                                <a:gd name="T2" fmla="+- 0 11130 4"/>
                                <a:gd name="T3" fmla="*/ T2 w 11127"/>
                              </a:gdLst>
                              <a:ahLst/>
                              <a:cxnLst>
                                <a:cxn ang="0">
                                  <a:pos x="T1" y="0"/>
                                </a:cxn>
                                <a:cxn ang="0">
                                  <a:pos x="T3" y="0"/>
                                </a:cxn>
                              </a:cxnLst>
                              <a:rect l="0" t="0" r="r" b="b"/>
                              <a:pathLst>
                                <a:path w="11127">
                                  <a:moveTo>
                                    <a:pt x="0" y="0"/>
                                  </a:moveTo>
                                  <a:lnTo>
                                    <a:pt x="11126" y="0"/>
                                  </a:lnTo>
                                </a:path>
                              </a:pathLst>
                            </a:custGeom>
                            <a:noFill/>
                            <a:ln w="505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7CCCE5F0" id="Group 11" o:spid="_x0000_s1026" style="width:525.75pt;height:3.6pt;mso-position-horizontal-relative:char;mso-position-vertical-relative:line" coordsize="1113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">
                <v:group id="Group 12" o:spid="_x0000_s1027" style="position:absolute;left:4;top:4;width:11127;height:2" coordorigin="4,4" coordsize="11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">
                  <v:shape id="Freeform 13" o:spid="_x0000_s1028" style="position:absolute;left:4;top:4;width:11127;height:2;visibility:visible;mso-wrap-style:square;v-text-anchor:top" coordsize="11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" path="m,l11126,e" filled="f" strokeweight=".14042mm">
                    <v:path arrowok="t" o:connecttype="custom" o:connectlocs="0,0;11126,0" o:connectangles="0,0"/>
                  </v:shape>
                </v:group>
                <w10:anchorlock/>
              </v:group>
            </w:pict>
          </mc:Fallback>
        </mc:AlternateContent>
      </w:r>
    </w:p>
    <w:p w14:paraId="09847EDA" w14:textId="22EE8A6B" w:rsidR="00B724E8" w:rsidRPr="00DD1470" w:rsidRDefault="00D66740" w:rsidP="00DF0EB5">
      <w:pPr>
        <w:ind w:left="144"/>
        <w:rPr>
          <w:sz w:val="21"/>
          <w:szCs w:val="21"/>
        </w:rPr>
      </w:pPr>
      <w:r w:rsidRPr="00DD1470">
        <w:rPr>
          <w:rFonts w:ascii="Georgia" w:hAnsi="Georgia" w:cs="Arial"/>
          <w:b/>
          <w:bCs/>
          <w:sz w:val="21"/>
          <w:szCs w:val="21"/>
        </w:rPr>
        <w:t>Masters in information science</w:t>
      </w:r>
      <w:r w:rsidR="001B4BD3" w:rsidRPr="00DD1470">
        <w:rPr>
          <w:rFonts w:ascii="Georgia" w:hAnsi="Georgia" w:cs="Arial"/>
          <w:b/>
          <w:bCs/>
          <w:sz w:val="21"/>
          <w:szCs w:val="21"/>
        </w:rPr>
        <w:t xml:space="preserve"> – Health Informatics</w:t>
      </w:r>
      <w:r w:rsidR="001B4BD3" w:rsidRPr="00DD1470">
        <w:rPr>
          <w:sz w:val="21"/>
          <w:szCs w:val="21"/>
        </w:rPr>
        <w:t xml:space="preserve">                             </w:t>
      </w:r>
      <w:r w:rsidR="00B275FC" w:rsidRPr="00DD1470">
        <w:rPr>
          <w:sz w:val="21"/>
          <w:szCs w:val="21"/>
        </w:rPr>
        <w:t xml:space="preserve">     </w:t>
      </w:r>
      <w:r w:rsidR="001B4BD3" w:rsidRPr="00DD1470">
        <w:rPr>
          <w:sz w:val="21"/>
          <w:szCs w:val="21"/>
        </w:rPr>
        <w:t xml:space="preserve"> </w:t>
      </w:r>
      <w:r w:rsidR="00F20297" w:rsidRPr="00DD1470">
        <w:rPr>
          <w:sz w:val="21"/>
          <w:szCs w:val="21"/>
        </w:rPr>
        <w:t xml:space="preserve">   </w:t>
      </w:r>
      <w:r w:rsidR="0086685F" w:rsidRPr="00DD1470">
        <w:rPr>
          <w:sz w:val="21"/>
          <w:szCs w:val="21"/>
        </w:rPr>
        <w:t xml:space="preserve">          </w:t>
      </w:r>
      <w:r w:rsidR="001B4BD3" w:rsidRPr="00DD1470">
        <w:rPr>
          <w:sz w:val="21"/>
          <w:szCs w:val="21"/>
        </w:rPr>
        <w:t xml:space="preserve"> </w:t>
      </w:r>
      <w:r w:rsidR="001B4BD3" w:rsidRPr="00DD1470">
        <w:rPr>
          <w:rFonts w:ascii="Arial" w:hAnsi="Arial" w:cs="Arial"/>
          <w:i/>
          <w:iCs/>
          <w:sz w:val="21"/>
          <w:szCs w:val="21"/>
        </w:rPr>
        <w:t>Jan 2023 – Dec 2024</w:t>
      </w:r>
    </w:p>
    <w:p w14:paraId="0EF6A2A2" w14:textId="53FF1A02" w:rsidR="0021165F" w:rsidRPr="00D66740" w:rsidRDefault="001B4BD3" w:rsidP="00D66740">
      <w:pPr>
        <w:pStyle w:val="ListParagraph"/>
        <w:numPr>
          <w:ilvl w:val="0"/>
          <w:numId w:val="24"/>
        </w:numPr>
        <w:rPr>
          <w:sz w:val="21"/>
          <w:szCs w:val="21"/>
        </w:rPr>
      </w:pPr>
      <w:r w:rsidRPr="00D66740">
        <w:rPr>
          <w:rFonts w:ascii="Arial" w:hAnsi="Arial" w:cs="Arial"/>
          <w:i/>
          <w:iCs/>
          <w:sz w:val="21"/>
          <w:szCs w:val="21"/>
        </w:rPr>
        <w:t>University of North Texas, Texas</w:t>
      </w:r>
      <w:r w:rsidRPr="00D66740">
        <w:rPr>
          <w:i/>
          <w:iCs/>
          <w:sz w:val="21"/>
          <w:szCs w:val="21"/>
        </w:rPr>
        <w:t xml:space="preserve">    </w:t>
      </w:r>
      <w:r w:rsidR="007409BE" w:rsidRPr="00D66740">
        <w:rPr>
          <w:i/>
          <w:iCs/>
          <w:sz w:val="21"/>
          <w:szCs w:val="21"/>
        </w:rPr>
        <w:t xml:space="preserve">                                          </w:t>
      </w:r>
      <w:r w:rsidR="00242DA4" w:rsidRPr="00D66740">
        <w:rPr>
          <w:i/>
          <w:iCs/>
          <w:sz w:val="21"/>
          <w:szCs w:val="21"/>
        </w:rPr>
        <w:t xml:space="preserve">  </w:t>
      </w:r>
      <w:r w:rsidR="007409BE" w:rsidRPr="00D66740">
        <w:rPr>
          <w:i/>
          <w:iCs/>
          <w:sz w:val="21"/>
          <w:szCs w:val="21"/>
        </w:rPr>
        <w:t xml:space="preserve">                                                    </w:t>
      </w:r>
      <w:r w:rsidR="0086685F" w:rsidRPr="00D66740">
        <w:rPr>
          <w:i/>
          <w:iCs/>
          <w:sz w:val="21"/>
          <w:szCs w:val="21"/>
        </w:rPr>
        <w:t xml:space="preserve">                    </w:t>
      </w:r>
      <w:r w:rsidR="00122F16" w:rsidRPr="00D66740">
        <w:rPr>
          <w:rFonts w:ascii="Georgia" w:hAnsi="Georgia"/>
          <w:b/>
          <w:bCs/>
          <w:sz w:val="21"/>
          <w:szCs w:val="21"/>
        </w:rPr>
        <w:t>Coursework:</w:t>
      </w:r>
      <w:r w:rsidR="00122F16" w:rsidRPr="00D66740">
        <w:rPr>
          <w:sz w:val="21"/>
          <w:szCs w:val="21"/>
        </w:rPr>
        <w:t xml:space="preserve"> </w:t>
      </w:r>
      <w:r w:rsidR="00D95A22" w:rsidRPr="00D66740">
        <w:rPr>
          <w:sz w:val="21"/>
          <w:szCs w:val="21"/>
        </w:rPr>
        <w:t>Research Methodology and Analysis, Data Modelling, Data visualization, Information Systems in Healthcare, Information Organization</w:t>
      </w:r>
      <w:r w:rsidR="00FF67FE" w:rsidRPr="00D66740">
        <w:rPr>
          <w:sz w:val="21"/>
          <w:szCs w:val="21"/>
        </w:rPr>
        <w:t xml:space="preserve">, </w:t>
      </w:r>
      <w:r w:rsidR="00906B93" w:rsidRPr="00D66740">
        <w:rPr>
          <w:sz w:val="21"/>
          <w:szCs w:val="21"/>
        </w:rPr>
        <w:t>Disaster</w:t>
      </w:r>
      <w:r w:rsidR="00FF67FE" w:rsidRPr="00D66740">
        <w:rPr>
          <w:sz w:val="21"/>
          <w:szCs w:val="21"/>
        </w:rPr>
        <w:t xml:space="preserve"> management for information professionals</w:t>
      </w:r>
      <w:r w:rsidR="00620B9C" w:rsidRPr="00D66740">
        <w:rPr>
          <w:sz w:val="21"/>
          <w:szCs w:val="21"/>
        </w:rPr>
        <w:t>, Health Science Information management, Introduction to health data analytics</w:t>
      </w:r>
      <w:r w:rsidR="002A58B4" w:rsidRPr="00D66740">
        <w:rPr>
          <w:sz w:val="21"/>
          <w:szCs w:val="21"/>
        </w:rPr>
        <w:t>.</w:t>
      </w:r>
    </w:p>
    <w:p w14:paraId="49C3D648" w14:textId="0CB89549" w:rsidR="00507F84" w:rsidRPr="00D66740" w:rsidRDefault="007703D0" w:rsidP="00D66740">
      <w:pPr>
        <w:pStyle w:val="ListParagraph"/>
        <w:numPr>
          <w:ilvl w:val="0"/>
          <w:numId w:val="24"/>
        </w:numPr>
        <w:rPr>
          <w:sz w:val="21"/>
          <w:szCs w:val="21"/>
        </w:rPr>
      </w:pPr>
      <w:r w:rsidRPr="00D66740">
        <w:rPr>
          <w:rFonts w:ascii="Georgia" w:hAnsi="Georgia"/>
          <w:b/>
          <w:bCs/>
          <w:sz w:val="21"/>
          <w:szCs w:val="21"/>
        </w:rPr>
        <w:t>Certifications:</w:t>
      </w:r>
      <w:r w:rsidRPr="00D66740">
        <w:rPr>
          <w:sz w:val="21"/>
          <w:szCs w:val="21"/>
        </w:rPr>
        <w:t xml:space="preserve"> Clinical Research, Introduction to clinical data, First aid, Translation research to </w:t>
      </w:r>
      <w:r w:rsidR="0002337A" w:rsidRPr="00D66740">
        <w:rPr>
          <w:sz w:val="21"/>
          <w:szCs w:val="21"/>
        </w:rPr>
        <w:t xml:space="preserve">patients, Python </w:t>
      </w:r>
      <w:r w:rsidR="00D66740" w:rsidRPr="00D66740">
        <w:rPr>
          <w:sz w:val="21"/>
          <w:szCs w:val="21"/>
        </w:rPr>
        <w:t xml:space="preserve">     </w:t>
      </w:r>
      <w:r w:rsidR="00921F22" w:rsidRPr="00D66740">
        <w:rPr>
          <w:sz w:val="21"/>
          <w:szCs w:val="21"/>
        </w:rPr>
        <w:t>Functions, Files and Dictionaries</w:t>
      </w:r>
      <w:r w:rsidR="0002337A" w:rsidRPr="00D66740">
        <w:rPr>
          <w:sz w:val="21"/>
          <w:szCs w:val="21"/>
        </w:rPr>
        <w:t>.</w:t>
      </w:r>
    </w:p>
    <w:p w14:paraId="2877CFC4" w14:textId="77777777" w:rsidR="00D66740" w:rsidRPr="00DD1470" w:rsidRDefault="00D66740" w:rsidP="00D66740">
      <w:pPr>
        <w:pStyle w:val="ListParagraph"/>
        <w:ind w:left="864"/>
        <w:rPr>
          <w:sz w:val="21"/>
          <w:szCs w:val="21"/>
        </w:rPr>
      </w:pPr>
    </w:p>
    <w:p w14:paraId="7C197F39" w14:textId="32E5F5B2" w:rsidR="00507F84" w:rsidRPr="00DD1470" w:rsidRDefault="00507F84" w:rsidP="00507F84">
      <w:pPr>
        <w:rPr>
          <w:rFonts w:ascii="Arial" w:hAnsi="Arial" w:cs="Arial"/>
          <w:i/>
          <w:iCs/>
          <w:sz w:val="21"/>
          <w:szCs w:val="21"/>
        </w:rPr>
      </w:pPr>
      <w:r w:rsidRPr="00DD1470">
        <w:rPr>
          <w:sz w:val="21"/>
          <w:szCs w:val="21"/>
        </w:rPr>
        <w:t xml:space="preserve">  </w:t>
      </w:r>
      <w:r w:rsidRPr="00DD1470">
        <w:rPr>
          <w:rFonts w:ascii="Georgia" w:hAnsi="Georgia"/>
          <w:b/>
          <w:bCs/>
          <w:sz w:val="21"/>
          <w:szCs w:val="21"/>
        </w:rPr>
        <w:t xml:space="preserve">Doctor of Pharmacy                                                                                                        </w:t>
      </w:r>
      <w:r w:rsidR="0086685F" w:rsidRPr="00DD1470">
        <w:rPr>
          <w:rFonts w:ascii="Georgia" w:hAnsi="Georgia"/>
          <w:b/>
          <w:bCs/>
          <w:sz w:val="21"/>
          <w:szCs w:val="21"/>
        </w:rPr>
        <w:t xml:space="preserve">         </w:t>
      </w:r>
      <w:r w:rsidRPr="00DD1470">
        <w:rPr>
          <w:rFonts w:ascii="Georgia" w:hAnsi="Georgia"/>
          <w:b/>
          <w:bCs/>
          <w:sz w:val="21"/>
          <w:szCs w:val="21"/>
        </w:rPr>
        <w:t xml:space="preserve"> </w:t>
      </w:r>
      <w:r w:rsidRPr="00DD1470">
        <w:rPr>
          <w:rFonts w:ascii="Arial" w:hAnsi="Arial" w:cs="Arial"/>
          <w:i/>
          <w:iCs/>
          <w:sz w:val="21"/>
          <w:szCs w:val="21"/>
        </w:rPr>
        <w:t>Sep 2016 – Sep 2022</w:t>
      </w:r>
    </w:p>
    <w:p w14:paraId="496E86E6" w14:textId="65ADB4D4" w:rsidR="004F113E" w:rsidRPr="0069302B" w:rsidRDefault="00A964FA" w:rsidP="00D66740">
      <w:pPr>
        <w:rPr>
          <w:rFonts w:ascii="Georgia" w:eastAsia="Georgia" w:hAnsi="Georgia"/>
          <w:sz w:val="22"/>
          <w:szCs w:val="22"/>
        </w:rPr>
      </w:pPr>
      <w:r w:rsidRPr="00DD1470">
        <w:rPr>
          <w:rFonts w:ascii="Arial" w:hAnsi="Arial" w:cs="Arial"/>
          <w:i/>
          <w:iCs/>
          <w:sz w:val="21"/>
          <w:szCs w:val="21"/>
        </w:rPr>
        <w:t xml:space="preserve">Joginpally B.R. Pharmacy College, Telangana, India </w:t>
      </w:r>
      <w:r w:rsidR="006E0E93" w:rsidRPr="00DD1470">
        <w:rPr>
          <w:rFonts w:ascii="Arial" w:hAnsi="Arial" w:cs="Arial"/>
          <w:i/>
          <w:iCs/>
          <w:sz w:val="21"/>
          <w:szCs w:val="21"/>
        </w:rPr>
        <w:t xml:space="preserve">                                                                           </w:t>
      </w:r>
      <w:r w:rsidR="0086685F" w:rsidRPr="00DD1470">
        <w:rPr>
          <w:rFonts w:ascii="Arial" w:hAnsi="Arial" w:cs="Arial"/>
          <w:i/>
          <w:iCs/>
          <w:sz w:val="21"/>
          <w:szCs w:val="21"/>
        </w:rPr>
        <w:t xml:space="preserve">   </w:t>
      </w:r>
    </w:p>
    <w:p w14:paraId="3039FE32" w14:textId="77777777" w:rsidR="004F113E" w:rsidRPr="007F15AB" w:rsidRDefault="004F113E" w:rsidP="004F113E">
      <w:pPr>
        <w:widowControl w:val="0"/>
        <w:spacing w:before="6"/>
        <w:rPr>
          <w:rFonts w:ascii="Georgia" w:eastAsia="Georgia" w:hAnsi="Georgia" w:cs="Georgia"/>
          <w:b/>
          <w:bCs/>
          <w:sz w:val="4"/>
          <w:szCs w:val="4"/>
        </w:rPr>
      </w:pPr>
    </w:p>
    <w:p w14:paraId="25E005ED" w14:textId="2A7CA780" w:rsidR="004F113E" w:rsidRDefault="004F113E" w:rsidP="00F95E66">
      <w:pPr>
        <w:widowControl w:val="0"/>
        <w:spacing w:line="20" w:lineRule="atLeast"/>
        <w:ind w:left="103"/>
        <w:rPr>
          <w:w w:val="110"/>
          <w:sz w:val="20"/>
          <w:szCs w:val="20"/>
        </w:rPr>
      </w:pPr>
      <w:r w:rsidRPr="007F15AB">
        <w:rPr>
          <w:rFonts w:ascii="Georgia" w:eastAsia="Georgia" w:hAnsi="Georgia" w:cs="Georgia"/>
          <w:noProof/>
          <w:sz w:val="2"/>
          <w:szCs w:val="2"/>
        </w:rPr>
        <mc:AlternateContent>
          <mc:Choice Requires="wpg">
            <w:drawing>
              <wp:inline distT="0" distB="0" distL="0" distR="0" wp14:anchorId="1E501D55" wp14:editId="0281FD41">
                <wp:extent cx="6677025" cy="45719"/>
                <wp:effectExtent l="0" t="0" r="15875" b="0"/>
                <wp:docPr id="224140738"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7025" cy="45719"/>
                          <a:chOff x="0" y="0"/>
                          <a:chExt cx="11135" cy="8"/>
                        </a:xfrm>
                      </wpg:grpSpPr>
                      <wpg:grpSp>
                        <wpg:cNvPr id="579273470" name="Group 12"/>
                        <wpg:cNvGrpSpPr>
                          <a:grpSpLocks/>
                        </wpg:cNvGrpSpPr>
                        <wpg:grpSpPr bwMode="auto">
                          <a:xfrm>
                            <a:off x="4" y="4"/>
                            <a:ext cx="11127" cy="2"/>
                            <a:chOff x="4" y="4"/>
                            <a:chExt cx="11127" cy="2"/>
                          </a:xfrm>
                        </wpg:grpSpPr>
                        <wps:wsp>
                          <wps:cNvPr id="676443208" name="Freeform 13"/>
                          <wps:cNvSpPr>
                            <a:spLocks/>
                          </wps:cNvSpPr>
                          <wps:spPr bwMode="auto">
                            <a:xfrm>
                              <a:off x="4" y="4"/>
                              <a:ext cx="11127" cy="2"/>
                            </a:xfrm>
                            <a:custGeom>
                              <a:avLst/>
                              <a:gdLst>
                                <a:gd name="T0" fmla="+- 0 4 4"/>
                                <a:gd name="T1" fmla="*/ T0 w 11127"/>
                                <a:gd name="T2" fmla="+- 0 11130 4"/>
                                <a:gd name="T3" fmla="*/ T2 w 11127"/>
                              </a:gdLst>
                              <a:ahLst/>
                              <a:cxnLst>
                                <a:cxn ang="0">
                                  <a:pos x="T1" y="0"/>
                                </a:cxn>
                                <a:cxn ang="0">
                                  <a:pos x="T3" y="0"/>
                                </a:cxn>
                              </a:cxnLst>
                              <a:rect l="0" t="0" r="r" b="b"/>
                              <a:pathLst>
                                <a:path w="11127">
                                  <a:moveTo>
                                    <a:pt x="0" y="0"/>
                                  </a:moveTo>
                                  <a:lnTo>
                                    <a:pt x="11126" y="0"/>
                                  </a:lnTo>
                                </a:path>
                              </a:pathLst>
                            </a:custGeom>
                            <a:noFill/>
                            <a:ln w="505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277F3704" id="Group 11" o:spid="_x0000_s1026" style="width:525.75pt;height:3.6pt;mso-position-horizontal-relative:char;mso-position-vertical-relative:line" coordsize="1113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">
                <v:group id="Group 12" o:spid="_x0000_s1027" style="position:absolute;left:4;top:4;width:11127;height:2" coordorigin="4,4" coordsize="11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">
                  <v:shape id="Freeform 13" o:spid="_x0000_s1028" style="position:absolute;left:4;top:4;width:11127;height:2;visibility:visible;mso-wrap-style:square;v-text-anchor:top" coordsize="11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" path="m,l11126,e" filled="f" strokeweight=".14042mm">
                    <v:path arrowok="t" o:connecttype="custom" o:connectlocs="0,0;11126,0" o:connectangles="0,0"/>
                  </v:shape>
                </v:group>
                <w10:anchorlock/>
              </v:group>
            </w:pict>
          </mc:Fallback>
        </mc:AlternateContent>
      </w:r>
    </w:p>
    <w:p w14:paraId="27DE0D7F" w14:textId="77777777" w:rsidR="00D66740" w:rsidRDefault="00D66740" w:rsidP="00507F84">
      <w:pPr>
        <w:rPr>
          <w:rFonts w:ascii="Georgia" w:hAnsi="Georgia" w:cs="Arial"/>
          <w:b/>
          <w:bCs/>
          <w:sz w:val="21"/>
          <w:szCs w:val="21"/>
        </w:rPr>
      </w:pPr>
    </w:p>
    <w:p w14:paraId="734C192B" w14:textId="7E8AA4B7" w:rsidR="004F113E" w:rsidRPr="00DE2E7D" w:rsidRDefault="004F113E" w:rsidP="00507F84">
      <w:pPr>
        <w:rPr>
          <w:sz w:val="21"/>
          <w:szCs w:val="21"/>
        </w:rPr>
      </w:pPr>
      <w:r w:rsidRPr="00DE2E7D">
        <w:rPr>
          <w:rFonts w:ascii="Georgia" w:hAnsi="Georgia" w:cs="Arial"/>
          <w:b/>
          <w:bCs/>
          <w:sz w:val="21"/>
          <w:szCs w:val="21"/>
        </w:rPr>
        <w:t xml:space="preserve">Software: </w:t>
      </w:r>
      <w:r w:rsidR="001F4542" w:rsidRPr="00DE2E7D">
        <w:rPr>
          <w:sz w:val="21"/>
          <w:szCs w:val="21"/>
        </w:rPr>
        <w:t xml:space="preserve">Microsoft Office </w:t>
      </w:r>
      <w:r w:rsidR="001F7A5E" w:rsidRPr="00DE2E7D">
        <w:rPr>
          <w:sz w:val="21"/>
          <w:szCs w:val="21"/>
        </w:rPr>
        <w:t>Suite (</w:t>
      </w:r>
      <w:r w:rsidR="001F4542" w:rsidRPr="00DE2E7D">
        <w:rPr>
          <w:sz w:val="21"/>
          <w:szCs w:val="21"/>
        </w:rPr>
        <w:t>Excel, word, PowerPoint, Outlook)</w:t>
      </w:r>
    </w:p>
    <w:p w14:paraId="4EA0E052" w14:textId="7980A63A" w:rsidR="007F6CC3" w:rsidRPr="00B801A9" w:rsidRDefault="004F113E" w:rsidP="00507F84">
      <w:pPr>
        <w:rPr>
          <w:sz w:val="21"/>
          <w:szCs w:val="21"/>
        </w:rPr>
      </w:pPr>
      <w:r w:rsidRPr="00DE2E7D">
        <w:rPr>
          <w:rFonts w:ascii="Georgia" w:hAnsi="Georgia" w:cs="Arial"/>
          <w:b/>
          <w:bCs/>
          <w:sz w:val="21"/>
          <w:szCs w:val="21"/>
        </w:rPr>
        <w:t>Technical skills:</w:t>
      </w:r>
      <w:r w:rsidR="00B5593F" w:rsidRPr="00DE2E7D">
        <w:rPr>
          <w:rFonts w:ascii="Georgia" w:hAnsi="Georgia" w:cs="Arial"/>
          <w:b/>
          <w:bCs/>
          <w:sz w:val="21"/>
          <w:szCs w:val="21"/>
        </w:rPr>
        <w:t xml:space="preserve"> </w:t>
      </w:r>
      <w:r w:rsidR="00C45091" w:rsidRPr="00B801A9">
        <w:rPr>
          <w:sz w:val="21"/>
          <w:szCs w:val="21"/>
        </w:rPr>
        <w:t xml:space="preserve">Python, SQL, </w:t>
      </w:r>
      <w:r w:rsidR="00B5593F" w:rsidRPr="00B801A9">
        <w:rPr>
          <w:sz w:val="21"/>
          <w:szCs w:val="21"/>
        </w:rPr>
        <w:t>Tableau</w:t>
      </w:r>
      <w:r w:rsidR="00C45091" w:rsidRPr="00B801A9">
        <w:rPr>
          <w:b/>
          <w:bCs/>
          <w:sz w:val="21"/>
          <w:szCs w:val="21"/>
        </w:rPr>
        <w:t>,</w:t>
      </w:r>
      <w:r w:rsidR="007F6CC3" w:rsidRPr="00B801A9">
        <w:rPr>
          <w:b/>
          <w:bCs/>
          <w:sz w:val="21"/>
          <w:szCs w:val="21"/>
        </w:rPr>
        <w:t xml:space="preserve"> </w:t>
      </w:r>
      <w:r w:rsidR="007F6CC3" w:rsidRPr="00B801A9">
        <w:rPr>
          <w:sz w:val="21"/>
          <w:szCs w:val="21"/>
        </w:rPr>
        <w:t>Pandas, NumPy, Data Analysis</w:t>
      </w:r>
    </w:p>
    <w:p w14:paraId="6F2B6814" w14:textId="3B4E3106" w:rsidR="004F113E" w:rsidRPr="00DE2E7D" w:rsidRDefault="004F113E" w:rsidP="00507F84">
      <w:pPr>
        <w:rPr>
          <w:sz w:val="21"/>
          <w:szCs w:val="21"/>
        </w:rPr>
      </w:pPr>
      <w:r w:rsidRPr="00DE2E7D">
        <w:rPr>
          <w:rFonts w:ascii="Georgia" w:hAnsi="Georgia" w:cs="Arial"/>
          <w:b/>
          <w:bCs/>
          <w:sz w:val="21"/>
          <w:szCs w:val="21"/>
        </w:rPr>
        <w:t>Regulatory Compliance:</w:t>
      </w:r>
      <w:r w:rsidR="007E3B57" w:rsidRPr="00DE2E7D">
        <w:rPr>
          <w:rFonts w:ascii="Georgia" w:hAnsi="Georgia" w:cs="Arial"/>
          <w:b/>
          <w:bCs/>
          <w:sz w:val="21"/>
          <w:szCs w:val="21"/>
        </w:rPr>
        <w:t xml:space="preserve"> </w:t>
      </w:r>
      <w:r w:rsidR="007E3B57" w:rsidRPr="00DE2E7D">
        <w:rPr>
          <w:sz w:val="21"/>
          <w:szCs w:val="21"/>
        </w:rPr>
        <w:t>FDA regulations, ICH guidelines, GCP standards, IRB submissions, HIPPA</w:t>
      </w:r>
    </w:p>
    <w:p w14:paraId="14A07807" w14:textId="2B0E2406" w:rsidR="00581F8A" w:rsidRPr="00DE2E7D" w:rsidRDefault="004F113E" w:rsidP="00FC696D">
      <w:pPr>
        <w:rPr>
          <w:sz w:val="21"/>
          <w:szCs w:val="21"/>
        </w:rPr>
      </w:pPr>
      <w:r w:rsidRPr="00DE2E7D">
        <w:rPr>
          <w:rFonts w:ascii="Georgia" w:hAnsi="Georgia" w:cs="Arial"/>
          <w:b/>
          <w:bCs/>
          <w:sz w:val="21"/>
          <w:szCs w:val="21"/>
        </w:rPr>
        <w:t xml:space="preserve">Clinical Research: </w:t>
      </w:r>
      <w:r w:rsidR="001314B6" w:rsidRPr="00DE2E7D">
        <w:rPr>
          <w:sz w:val="21"/>
          <w:szCs w:val="21"/>
        </w:rPr>
        <w:t>Protocol Development, Consent Process, Case Report Forms, Compliance Monitoring</w:t>
      </w:r>
      <w:r w:rsidR="00197465" w:rsidRPr="00DE2E7D">
        <w:rPr>
          <w:sz w:val="21"/>
          <w:szCs w:val="21"/>
        </w:rPr>
        <w:t>, Clinical Trial Management, Data Collection &amp; Analysis, Adverse Event Reporting (SAE, AE), Quality Assurance &amp; Risk Management,</w:t>
      </w:r>
      <w:r w:rsidR="00F606E7" w:rsidRPr="00DE2E7D">
        <w:rPr>
          <w:sz w:val="21"/>
          <w:szCs w:val="21"/>
        </w:rPr>
        <w:t xml:space="preserve"> Medical Writing &amp; Documentation</w:t>
      </w:r>
      <w:r w:rsidR="00FC696D" w:rsidRPr="00DE2E7D">
        <w:rPr>
          <w:sz w:val="21"/>
          <w:szCs w:val="21"/>
        </w:rPr>
        <w:t>, Protocol Amendments &amp; Ethical Considerations</w:t>
      </w:r>
      <w:r w:rsidR="005566F1" w:rsidRPr="00DE2E7D">
        <w:rPr>
          <w:sz w:val="21"/>
          <w:szCs w:val="21"/>
        </w:rPr>
        <w:t>, Clinical Monitoring &amp; Auditing.</w:t>
      </w:r>
    </w:p>
    <w:p w14:paraId="68D64283" w14:textId="77777777" w:rsidR="00D66740" w:rsidRDefault="00D66740" w:rsidP="00581F8A">
      <w:pPr>
        <w:widowControl w:val="0"/>
        <w:spacing w:before="68"/>
        <w:outlineLvl w:val="0"/>
        <w:rPr>
          <w:rFonts w:ascii="Georgia" w:hAnsi="Georgia" w:cs="Geeza Pro"/>
          <w:b/>
          <w:bCs/>
          <w:sz w:val="22"/>
          <w:szCs w:val="22"/>
        </w:rPr>
      </w:pPr>
    </w:p>
    <w:p w14:paraId="2463DA8B" w14:textId="23615A69" w:rsidR="00581F8A" w:rsidRPr="0069302B" w:rsidRDefault="00581F8A" w:rsidP="00581F8A">
      <w:pPr>
        <w:widowControl w:val="0"/>
        <w:spacing w:before="68"/>
        <w:outlineLvl w:val="0"/>
        <w:rPr>
          <w:rFonts w:ascii="Georgia" w:eastAsia="Georgia" w:hAnsi="Georgia" w:cs="Geeza Pro"/>
          <w:b/>
          <w:bCs/>
        </w:rPr>
      </w:pPr>
      <w:r w:rsidRPr="0069302B">
        <w:rPr>
          <w:rFonts w:ascii="Georgia" w:hAnsi="Georgia" w:cs="Geeza Pro"/>
          <w:b/>
          <w:bCs/>
          <w:sz w:val="22"/>
          <w:szCs w:val="22"/>
        </w:rPr>
        <w:t>Experience</w:t>
      </w:r>
    </w:p>
    <w:p w14:paraId="6B29734A" w14:textId="77777777" w:rsidR="00581F8A" w:rsidRPr="007F15AB" w:rsidRDefault="00581F8A" w:rsidP="00581F8A">
      <w:pPr>
        <w:widowControl w:val="0"/>
        <w:spacing w:before="6"/>
        <w:rPr>
          <w:rFonts w:ascii="Georgia" w:eastAsia="Georgia" w:hAnsi="Georgia" w:cs="Georgia"/>
          <w:b/>
          <w:bCs/>
          <w:sz w:val="4"/>
          <w:szCs w:val="4"/>
        </w:rPr>
      </w:pPr>
    </w:p>
    <w:p w14:paraId="101FEA01" w14:textId="58E201AA" w:rsidR="00581F8A" w:rsidRDefault="00581F8A" w:rsidP="00ED4125">
      <w:pPr>
        <w:widowControl w:val="0"/>
        <w:spacing w:line="20" w:lineRule="atLeast"/>
        <w:ind w:left="103"/>
        <w:rPr>
          <w:w w:val="110"/>
          <w:sz w:val="20"/>
          <w:szCs w:val="20"/>
        </w:rPr>
      </w:pPr>
      <w:r w:rsidRPr="007F15AB">
        <w:rPr>
          <w:rFonts w:ascii="Georgia" w:eastAsia="Georgia" w:hAnsi="Georgia" w:cs="Georgia"/>
          <w:noProof/>
          <w:sz w:val="2"/>
          <w:szCs w:val="2"/>
        </w:rPr>
        <mc:AlternateContent>
          <mc:Choice Requires="wpg">
            <w:drawing>
              <wp:inline distT="0" distB="0" distL="0" distR="0" wp14:anchorId="3360E582" wp14:editId="7B26AC39">
                <wp:extent cx="6674627" cy="52388"/>
                <wp:effectExtent l="0" t="0" r="5715" b="0"/>
                <wp:docPr id="1770424706"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4627" cy="52388"/>
                          <a:chOff x="0" y="0"/>
                          <a:chExt cx="11135" cy="8"/>
                        </a:xfrm>
                      </wpg:grpSpPr>
                      <wpg:grpSp>
                        <wpg:cNvPr id="200414663" name="Group 12"/>
                        <wpg:cNvGrpSpPr>
                          <a:grpSpLocks/>
                        </wpg:cNvGrpSpPr>
                        <wpg:grpSpPr bwMode="auto">
                          <a:xfrm>
                            <a:off x="4" y="4"/>
                            <a:ext cx="11127" cy="2"/>
                            <a:chOff x="4" y="4"/>
                            <a:chExt cx="11127" cy="2"/>
                          </a:xfrm>
                        </wpg:grpSpPr>
                        <wps:wsp>
                          <wps:cNvPr id="845500797" name="Freeform 13"/>
                          <wps:cNvSpPr>
                            <a:spLocks/>
                          </wps:cNvSpPr>
                          <wps:spPr bwMode="auto">
                            <a:xfrm>
                              <a:off x="4" y="4"/>
                              <a:ext cx="11127" cy="2"/>
                            </a:xfrm>
                            <a:custGeom>
                              <a:avLst/>
                              <a:gdLst>
                                <a:gd name="T0" fmla="+- 0 4 4"/>
                                <a:gd name="T1" fmla="*/ T0 w 11127"/>
                                <a:gd name="T2" fmla="+- 0 11130 4"/>
                                <a:gd name="T3" fmla="*/ T2 w 11127"/>
                              </a:gdLst>
                              <a:ahLst/>
                              <a:cxnLst>
                                <a:cxn ang="0">
                                  <a:pos x="T1" y="0"/>
                                </a:cxn>
                                <a:cxn ang="0">
                                  <a:pos x="T3" y="0"/>
                                </a:cxn>
                              </a:cxnLst>
                              <a:rect l="0" t="0" r="r" b="b"/>
                              <a:pathLst>
                                <a:path w="11127">
                                  <a:moveTo>
                                    <a:pt x="0" y="0"/>
                                  </a:moveTo>
                                  <a:lnTo>
                                    <a:pt x="11126" y="0"/>
                                  </a:lnTo>
                                </a:path>
                              </a:pathLst>
                            </a:custGeom>
                            <a:noFill/>
                            <a:ln w="505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38172B52" id="Group 11" o:spid="_x0000_s1026" style="width:525.55pt;height:4.15pt;mso-position-horizontal-relative:char;mso-position-vertical-relative:line" coordsize="1113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">
                <v:group id="Group 12" o:spid="_x0000_s1027" style="position:absolute;left:4;top:4;width:11127;height:2" coordorigin="4,4" coordsize="11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">
                  <v:shape id="Freeform 13" o:spid="_x0000_s1028" style="position:absolute;left:4;top:4;width:11127;height:2;visibility:visible;mso-wrap-style:square;v-text-anchor:top" coordsize="11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" path="m,l11126,e" filled="f" strokeweight=".14042mm">
                    <v:path arrowok="t" o:connecttype="custom" o:connectlocs="0,0;11126,0" o:connectangles="0,0"/>
                  </v:shape>
                </v:group>
                <w10:anchorlock/>
              </v:group>
            </w:pict>
          </mc:Fallback>
        </mc:AlternateContent>
      </w:r>
    </w:p>
    <w:p w14:paraId="06A21F89" w14:textId="145FA359" w:rsidR="00581F8A" w:rsidRPr="0069302B" w:rsidRDefault="00BE4FD0" w:rsidP="001314B6">
      <w:pPr>
        <w:rPr>
          <w:sz w:val="20"/>
          <w:szCs w:val="20"/>
        </w:rPr>
      </w:pPr>
      <w:r w:rsidRPr="0069302B">
        <w:rPr>
          <w:rFonts w:ascii="Georgia" w:hAnsi="Georgia"/>
          <w:b/>
          <w:bCs/>
          <w:sz w:val="20"/>
          <w:szCs w:val="20"/>
        </w:rPr>
        <w:t xml:space="preserve">Clinical Research </w:t>
      </w:r>
      <w:r w:rsidR="005367C4" w:rsidRPr="0069302B">
        <w:rPr>
          <w:rFonts w:ascii="Georgia" w:hAnsi="Georgia"/>
          <w:b/>
          <w:bCs/>
          <w:sz w:val="20"/>
          <w:szCs w:val="20"/>
        </w:rPr>
        <w:t xml:space="preserve">Coordinator </w:t>
      </w:r>
      <w:r w:rsidR="0016272E" w:rsidRPr="0069302B">
        <w:rPr>
          <w:rFonts w:ascii="Georgia" w:hAnsi="Georgia"/>
          <w:b/>
          <w:bCs/>
          <w:sz w:val="20"/>
          <w:szCs w:val="20"/>
        </w:rPr>
        <w:t xml:space="preserve">  </w:t>
      </w:r>
      <w:r w:rsidR="0016272E" w:rsidRPr="0069302B">
        <w:rPr>
          <w:i/>
          <w:iCs/>
          <w:sz w:val="20"/>
          <w:szCs w:val="20"/>
        </w:rPr>
        <w:t xml:space="preserve">                                                     </w:t>
      </w:r>
      <w:r w:rsidR="00E0667D" w:rsidRPr="0069302B">
        <w:rPr>
          <w:i/>
          <w:iCs/>
          <w:sz w:val="20"/>
          <w:szCs w:val="20"/>
        </w:rPr>
        <w:t xml:space="preserve"> </w:t>
      </w:r>
      <w:r w:rsidR="0016272E" w:rsidRPr="0069302B">
        <w:rPr>
          <w:i/>
          <w:iCs/>
          <w:sz w:val="20"/>
          <w:szCs w:val="20"/>
        </w:rPr>
        <w:t xml:space="preserve">                                     </w:t>
      </w:r>
      <w:r w:rsidR="00375573" w:rsidRPr="0069302B">
        <w:rPr>
          <w:i/>
          <w:iCs/>
          <w:sz w:val="20"/>
          <w:szCs w:val="20"/>
        </w:rPr>
        <w:t xml:space="preserve">                         </w:t>
      </w:r>
      <w:r w:rsidR="0016272E" w:rsidRPr="0069302B">
        <w:rPr>
          <w:i/>
          <w:iCs/>
          <w:sz w:val="20"/>
          <w:szCs w:val="20"/>
        </w:rPr>
        <w:t>India</w:t>
      </w:r>
      <w:r w:rsidR="005367C4" w:rsidRPr="0069302B">
        <w:rPr>
          <w:sz w:val="20"/>
          <w:szCs w:val="20"/>
        </w:rPr>
        <w:t xml:space="preserve"> </w:t>
      </w:r>
    </w:p>
    <w:p w14:paraId="039BDE23" w14:textId="35D0A3CE" w:rsidR="00E03BEA" w:rsidRPr="00E16A8C" w:rsidRDefault="00E86C29" w:rsidP="00507F84">
      <w:pPr>
        <w:rPr>
          <w:rFonts w:ascii="Arial" w:hAnsi="Arial" w:cs="Arial"/>
          <w:i/>
          <w:iCs/>
          <w:sz w:val="20"/>
          <w:szCs w:val="20"/>
        </w:rPr>
      </w:pPr>
      <w:r w:rsidRPr="0069302B">
        <w:rPr>
          <w:rFonts w:ascii="Arial" w:hAnsi="Arial" w:cs="Arial"/>
          <w:i/>
          <w:iCs/>
          <w:sz w:val="20"/>
          <w:szCs w:val="20"/>
        </w:rPr>
        <w:t>Asian</w:t>
      </w:r>
      <w:r w:rsidR="002715A2" w:rsidRPr="0069302B">
        <w:rPr>
          <w:rFonts w:ascii="Arial" w:hAnsi="Arial" w:cs="Arial"/>
          <w:i/>
          <w:iCs/>
          <w:sz w:val="20"/>
          <w:szCs w:val="20"/>
        </w:rPr>
        <w:t xml:space="preserve"> </w:t>
      </w:r>
      <w:r w:rsidR="00E03BEA" w:rsidRPr="0069302B">
        <w:rPr>
          <w:rFonts w:ascii="Arial" w:hAnsi="Arial" w:cs="Arial"/>
          <w:i/>
          <w:iCs/>
          <w:sz w:val="20"/>
          <w:szCs w:val="20"/>
        </w:rPr>
        <w:t xml:space="preserve">Institute of Gastroenterology </w:t>
      </w:r>
      <w:r w:rsidR="00441E5E" w:rsidRPr="0069302B">
        <w:rPr>
          <w:rFonts w:ascii="Arial" w:hAnsi="Arial" w:cs="Arial"/>
          <w:i/>
          <w:iCs/>
          <w:sz w:val="20"/>
          <w:szCs w:val="20"/>
        </w:rPr>
        <w:tab/>
      </w:r>
      <w:r w:rsidR="00441E5E" w:rsidRPr="0069302B">
        <w:rPr>
          <w:rFonts w:ascii="Arial" w:hAnsi="Arial" w:cs="Arial"/>
          <w:i/>
          <w:iCs/>
          <w:sz w:val="20"/>
          <w:szCs w:val="20"/>
        </w:rPr>
        <w:tab/>
      </w:r>
      <w:r w:rsidR="00441E5E" w:rsidRPr="0069302B">
        <w:rPr>
          <w:rFonts w:ascii="Arial" w:hAnsi="Arial" w:cs="Arial"/>
          <w:i/>
          <w:iCs/>
          <w:sz w:val="20"/>
          <w:szCs w:val="20"/>
        </w:rPr>
        <w:tab/>
      </w:r>
      <w:r w:rsidR="00441E5E" w:rsidRPr="0069302B">
        <w:rPr>
          <w:rFonts w:ascii="Arial" w:hAnsi="Arial" w:cs="Arial"/>
          <w:i/>
          <w:iCs/>
          <w:sz w:val="20"/>
          <w:szCs w:val="20"/>
        </w:rPr>
        <w:tab/>
      </w:r>
      <w:r w:rsidR="00441E5E" w:rsidRPr="0069302B">
        <w:rPr>
          <w:rFonts w:ascii="Arial" w:hAnsi="Arial" w:cs="Arial"/>
          <w:i/>
          <w:iCs/>
          <w:sz w:val="20"/>
          <w:szCs w:val="20"/>
        </w:rPr>
        <w:tab/>
      </w:r>
      <w:r w:rsidR="00441E5E" w:rsidRPr="0069302B">
        <w:rPr>
          <w:rFonts w:ascii="Arial" w:hAnsi="Arial" w:cs="Arial"/>
          <w:i/>
          <w:iCs/>
          <w:sz w:val="20"/>
          <w:szCs w:val="20"/>
        </w:rPr>
        <w:tab/>
      </w:r>
      <w:r w:rsidR="00441E5E" w:rsidRPr="0069302B">
        <w:rPr>
          <w:rFonts w:ascii="Arial" w:hAnsi="Arial" w:cs="Arial"/>
          <w:i/>
          <w:iCs/>
          <w:sz w:val="20"/>
          <w:szCs w:val="20"/>
        </w:rPr>
        <w:tab/>
        <w:t xml:space="preserve">        </w:t>
      </w:r>
      <w:r w:rsidR="00FC32CC" w:rsidRPr="0069302B">
        <w:rPr>
          <w:rFonts w:ascii="Arial" w:hAnsi="Arial" w:cs="Arial"/>
          <w:i/>
          <w:iCs/>
          <w:sz w:val="20"/>
          <w:szCs w:val="20"/>
        </w:rPr>
        <w:t>Oct 2020</w:t>
      </w:r>
      <w:r w:rsidR="00BA501E" w:rsidRPr="0069302B">
        <w:rPr>
          <w:rFonts w:ascii="Arial" w:hAnsi="Arial" w:cs="Arial"/>
          <w:i/>
          <w:iCs/>
          <w:sz w:val="20"/>
          <w:szCs w:val="20"/>
        </w:rPr>
        <w:t xml:space="preserve"> – Oct 2022</w:t>
      </w:r>
    </w:p>
    <w:p w14:paraId="2B8BD3EA" w14:textId="4BA97EB1" w:rsidR="00932737" w:rsidRPr="00393C07" w:rsidRDefault="00932737" w:rsidP="00C266C3">
      <w:pPr>
        <w:pStyle w:val="ListParagraph"/>
        <w:numPr>
          <w:ilvl w:val="0"/>
          <w:numId w:val="18"/>
        </w:numPr>
        <w:jc w:val="both"/>
        <w:rPr>
          <w:sz w:val="21"/>
          <w:szCs w:val="21"/>
        </w:rPr>
      </w:pPr>
      <w:r w:rsidRPr="00393C07">
        <w:rPr>
          <w:rStyle w:val="Strong"/>
          <w:rFonts w:eastAsiaTheme="majorEastAsia"/>
          <w:sz w:val="21"/>
          <w:szCs w:val="21"/>
        </w:rPr>
        <w:t>Conducted comprehensive data analysis and management</w:t>
      </w:r>
      <w:r w:rsidRPr="00393C07">
        <w:rPr>
          <w:sz w:val="21"/>
          <w:szCs w:val="21"/>
        </w:rPr>
        <w:t xml:space="preserve"> using Excel, SQL, and Python, ensuring compliance with HIPAA and healthcare regulations, leading to a </w:t>
      </w:r>
      <w:r w:rsidRPr="00393C07">
        <w:rPr>
          <w:rStyle w:val="Strong"/>
          <w:rFonts w:eastAsiaTheme="majorEastAsia"/>
          <w:sz w:val="21"/>
          <w:szCs w:val="21"/>
        </w:rPr>
        <w:t>30% improvement in data management efficiency.</w:t>
      </w:r>
    </w:p>
    <w:p w14:paraId="2E4D7DD8" w14:textId="030D9200" w:rsidR="00932737" w:rsidRPr="00393C07" w:rsidRDefault="00932737" w:rsidP="00C266C3">
      <w:pPr>
        <w:pStyle w:val="ListParagraph"/>
        <w:numPr>
          <w:ilvl w:val="0"/>
          <w:numId w:val="18"/>
        </w:numPr>
        <w:jc w:val="both"/>
        <w:rPr>
          <w:sz w:val="21"/>
          <w:szCs w:val="21"/>
        </w:rPr>
      </w:pPr>
      <w:r w:rsidRPr="00393C07">
        <w:rPr>
          <w:rStyle w:val="Strong"/>
          <w:rFonts w:eastAsiaTheme="majorEastAsia"/>
          <w:sz w:val="21"/>
          <w:szCs w:val="21"/>
        </w:rPr>
        <w:t>Developed and standardized clinical trial protocols</w:t>
      </w:r>
      <w:r w:rsidRPr="00393C07">
        <w:rPr>
          <w:sz w:val="21"/>
          <w:szCs w:val="21"/>
        </w:rPr>
        <w:t xml:space="preserve"> by leveraging health information technologies and Clinical Decision Support Systems (CDSS), resulting in a </w:t>
      </w:r>
      <w:r w:rsidRPr="00393C07">
        <w:rPr>
          <w:rStyle w:val="Strong"/>
          <w:rFonts w:eastAsiaTheme="majorEastAsia"/>
          <w:sz w:val="21"/>
          <w:szCs w:val="21"/>
        </w:rPr>
        <w:t>25% increase in data accuracy.</w:t>
      </w:r>
    </w:p>
    <w:p w14:paraId="6DE18608" w14:textId="0F749FEB" w:rsidR="00932737" w:rsidRPr="00393C07" w:rsidRDefault="00932737" w:rsidP="00C266C3">
      <w:pPr>
        <w:pStyle w:val="ListParagraph"/>
        <w:numPr>
          <w:ilvl w:val="0"/>
          <w:numId w:val="18"/>
        </w:numPr>
        <w:jc w:val="both"/>
        <w:rPr>
          <w:sz w:val="21"/>
          <w:szCs w:val="21"/>
        </w:rPr>
      </w:pPr>
      <w:r w:rsidRPr="00393C07">
        <w:rPr>
          <w:rStyle w:val="Strong"/>
          <w:rFonts w:eastAsiaTheme="majorEastAsia"/>
          <w:sz w:val="21"/>
          <w:szCs w:val="21"/>
        </w:rPr>
        <w:t>Optimized Electronic Health Record (EHR) management</w:t>
      </w:r>
      <w:r w:rsidRPr="00393C07">
        <w:rPr>
          <w:sz w:val="21"/>
          <w:szCs w:val="21"/>
        </w:rPr>
        <w:t xml:space="preserve"> through cross-functional collaboration, enhancing </w:t>
      </w:r>
      <w:r w:rsidRPr="00393C07">
        <w:rPr>
          <w:rStyle w:val="Strong"/>
          <w:rFonts w:eastAsiaTheme="majorEastAsia"/>
          <w:sz w:val="21"/>
          <w:szCs w:val="21"/>
        </w:rPr>
        <w:t>patient data collection efficiency by 40%</w:t>
      </w:r>
      <w:r w:rsidRPr="00393C07">
        <w:rPr>
          <w:sz w:val="21"/>
          <w:szCs w:val="21"/>
        </w:rPr>
        <w:t xml:space="preserve"> while ensuring data integrity and accessibility.</w:t>
      </w:r>
    </w:p>
    <w:p w14:paraId="7FDFD471" w14:textId="412299B1" w:rsidR="00932737" w:rsidRPr="00393C07" w:rsidRDefault="00932737" w:rsidP="00C266C3">
      <w:pPr>
        <w:pStyle w:val="ListParagraph"/>
        <w:numPr>
          <w:ilvl w:val="0"/>
          <w:numId w:val="18"/>
        </w:numPr>
        <w:jc w:val="both"/>
        <w:rPr>
          <w:sz w:val="21"/>
          <w:szCs w:val="21"/>
        </w:rPr>
      </w:pPr>
      <w:r w:rsidRPr="00393C07">
        <w:rPr>
          <w:rStyle w:val="Strong"/>
          <w:rFonts w:eastAsiaTheme="majorEastAsia"/>
          <w:sz w:val="21"/>
          <w:szCs w:val="21"/>
        </w:rPr>
        <w:t>Implemented predictive modeling and machine learning algorithms</w:t>
      </w:r>
      <w:r w:rsidRPr="00393C07">
        <w:rPr>
          <w:sz w:val="21"/>
          <w:szCs w:val="21"/>
        </w:rPr>
        <w:t xml:space="preserve"> to assess patient risk factors, utilizing Python and Tableau to enhance predictive accuracy, </w:t>
      </w:r>
      <w:r w:rsidRPr="00393C07">
        <w:rPr>
          <w:rStyle w:val="Strong"/>
          <w:rFonts w:eastAsiaTheme="majorEastAsia"/>
          <w:sz w:val="21"/>
          <w:szCs w:val="21"/>
        </w:rPr>
        <w:t>reducing time to diagnosis by 20%.</w:t>
      </w:r>
    </w:p>
    <w:p w14:paraId="16144A0D" w14:textId="2EDCD0B1" w:rsidR="009A21C1" w:rsidRPr="00393C07" w:rsidRDefault="00932737" w:rsidP="00932737">
      <w:pPr>
        <w:pStyle w:val="ListParagraph"/>
        <w:numPr>
          <w:ilvl w:val="0"/>
          <w:numId w:val="18"/>
        </w:numPr>
        <w:jc w:val="both"/>
        <w:rPr>
          <w:sz w:val="21"/>
          <w:szCs w:val="21"/>
        </w:rPr>
      </w:pPr>
      <w:r w:rsidRPr="00393C07">
        <w:rPr>
          <w:rStyle w:val="Strong"/>
          <w:rFonts w:eastAsiaTheme="majorEastAsia"/>
          <w:sz w:val="21"/>
          <w:szCs w:val="21"/>
        </w:rPr>
        <w:t>Trained and mentored a team of 10 healthcare professionals</w:t>
      </w:r>
      <w:r w:rsidRPr="00393C07">
        <w:rPr>
          <w:sz w:val="21"/>
          <w:szCs w:val="21"/>
        </w:rPr>
        <w:t xml:space="preserve"> on automated data handling procedures and best practices, leading to a </w:t>
      </w:r>
      <w:r w:rsidRPr="00393C07">
        <w:rPr>
          <w:rStyle w:val="Strong"/>
          <w:rFonts w:eastAsiaTheme="majorEastAsia"/>
          <w:sz w:val="21"/>
          <w:szCs w:val="21"/>
        </w:rPr>
        <w:t>50% reduction in data errors</w:t>
      </w:r>
      <w:r w:rsidR="002C2966" w:rsidRPr="00393C07">
        <w:rPr>
          <w:rStyle w:val="Strong"/>
          <w:rFonts w:eastAsiaTheme="majorEastAsia"/>
          <w:sz w:val="21"/>
          <w:szCs w:val="21"/>
        </w:rPr>
        <w:t>.</w:t>
      </w:r>
    </w:p>
    <w:p w14:paraId="3CB5C1B3" w14:textId="0827EBB8" w:rsidR="00D66740" w:rsidRDefault="00D66740" w:rsidP="00922C1D">
      <w:pPr>
        <w:rPr>
          <w:rFonts w:ascii="Georgia" w:hAnsi="Georgia" w:cs="Arial"/>
          <w:b/>
          <w:bCs/>
          <w:sz w:val="22"/>
          <w:szCs w:val="22"/>
        </w:rPr>
      </w:pPr>
    </w:p>
    <w:p w14:paraId="3414F755" w14:textId="77777777" w:rsidR="00D66740" w:rsidRDefault="00D66740" w:rsidP="00922C1D">
      <w:pPr>
        <w:rPr>
          <w:rFonts w:ascii="Georgia" w:hAnsi="Georgia" w:cs="Arial"/>
          <w:b/>
          <w:bCs/>
          <w:sz w:val="22"/>
          <w:szCs w:val="22"/>
        </w:rPr>
      </w:pPr>
    </w:p>
    <w:p w14:paraId="08C41DB4" w14:textId="23D4C1A1" w:rsidR="00922C1D" w:rsidRPr="00BF3E3E" w:rsidRDefault="00922C1D" w:rsidP="00922C1D">
      <w:pPr>
        <w:rPr>
          <w:rFonts w:ascii="Georgia" w:hAnsi="Georgia" w:cs="Arial"/>
          <w:b/>
          <w:bCs/>
          <w:sz w:val="22"/>
          <w:szCs w:val="22"/>
        </w:rPr>
      </w:pPr>
      <w:r w:rsidRPr="00922C1D">
        <w:rPr>
          <w:rFonts w:ascii="Georgia" w:hAnsi="Georgia" w:cs="Arial"/>
          <w:b/>
          <w:bCs/>
          <w:sz w:val="22"/>
          <w:szCs w:val="22"/>
        </w:rPr>
        <w:t>Research &amp; Publications</w:t>
      </w:r>
    </w:p>
    <w:p w14:paraId="30EC8C6C" w14:textId="36392AC5" w:rsidR="00922C1D" w:rsidRPr="0017494C" w:rsidRDefault="00922C1D" w:rsidP="00A46E8B">
      <w:pPr>
        <w:rPr>
          <w:rFonts w:ascii="Arial" w:hAnsi="Arial" w:cs="Arial"/>
          <w:b/>
          <w:bCs/>
          <w:sz w:val="21"/>
          <w:szCs w:val="21"/>
        </w:rPr>
      </w:pPr>
      <w:r w:rsidRPr="007F15AB">
        <w:rPr>
          <w:rFonts w:ascii="Georgia" w:eastAsia="Georgia" w:hAnsi="Georgia" w:cs="Georgia"/>
          <w:noProof/>
          <w:sz w:val="2"/>
          <w:szCs w:val="2"/>
        </w:rPr>
        <mc:AlternateContent>
          <mc:Choice Requires="wpg">
            <w:drawing>
              <wp:inline distT="0" distB="0" distL="0" distR="0" wp14:anchorId="00FD37E2" wp14:editId="6629A616">
                <wp:extent cx="6642100" cy="51817"/>
                <wp:effectExtent l="0" t="0" r="12700" b="0"/>
                <wp:docPr id="8248771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2100" cy="51817"/>
                          <a:chOff x="0" y="0"/>
                          <a:chExt cx="11135" cy="8"/>
                        </a:xfrm>
                      </wpg:grpSpPr>
                      <wpg:grpSp>
                        <wpg:cNvPr id="1673632540" name="Group 12"/>
                        <wpg:cNvGrpSpPr>
                          <a:grpSpLocks/>
                        </wpg:cNvGrpSpPr>
                        <wpg:grpSpPr bwMode="auto">
                          <a:xfrm>
                            <a:off x="4" y="4"/>
                            <a:ext cx="11127" cy="2"/>
                            <a:chOff x="4" y="4"/>
                            <a:chExt cx="11127" cy="2"/>
                          </a:xfrm>
                        </wpg:grpSpPr>
                        <wps:wsp>
                          <wps:cNvPr id="1535774909" name="Freeform 13"/>
                          <wps:cNvSpPr>
                            <a:spLocks/>
                          </wps:cNvSpPr>
                          <wps:spPr bwMode="auto">
                            <a:xfrm>
                              <a:off x="4" y="4"/>
                              <a:ext cx="11127" cy="2"/>
                            </a:xfrm>
                            <a:custGeom>
                              <a:avLst/>
                              <a:gdLst>
                                <a:gd name="T0" fmla="+- 0 4 4"/>
                                <a:gd name="T1" fmla="*/ T0 w 11127"/>
                                <a:gd name="T2" fmla="+- 0 11130 4"/>
                                <a:gd name="T3" fmla="*/ T2 w 11127"/>
                              </a:gdLst>
                              <a:ahLst/>
                              <a:cxnLst>
                                <a:cxn ang="0">
                                  <a:pos x="T1" y="0"/>
                                </a:cxn>
                                <a:cxn ang="0">
                                  <a:pos x="T3" y="0"/>
                                </a:cxn>
                              </a:cxnLst>
                              <a:rect l="0" t="0" r="r" b="b"/>
                              <a:pathLst>
                                <a:path w="11127">
                                  <a:moveTo>
                                    <a:pt x="0" y="0"/>
                                  </a:moveTo>
                                  <a:lnTo>
                                    <a:pt x="11126" y="0"/>
                                  </a:lnTo>
                                </a:path>
                              </a:pathLst>
                            </a:custGeom>
                            <a:noFill/>
                            <a:ln w="505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0924A262" id="Group 11" o:spid="_x0000_s1026" style="width:523pt;height:4.1pt;mso-position-horizontal-relative:char;mso-position-vertical-relative:line" coordsize="1113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">
                <v:group id="Group 12" o:spid="_x0000_s1027" style="position:absolute;left:4;top:4;width:11127;height:2" coordorigin="4,4" coordsize="11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">
                  <v:shape id="Freeform 13" o:spid="_x0000_s1028" style="position:absolute;left:4;top:4;width:11127;height:2;visibility:visible;mso-wrap-style:square;v-text-anchor:top" coordsize="11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" path="m,l11126,e" filled="f" strokeweight=".14042mm">
                    <v:path arrowok="t" o:connecttype="custom" o:connectlocs="0,0;11126,0" o:connectangles="0,0"/>
                  </v:shape>
                </v:group>
                <w10:anchorlock/>
              </v:group>
            </w:pict>
          </mc:Fallback>
        </mc:AlternateContent>
      </w:r>
    </w:p>
    <w:p w14:paraId="2E11BD42" w14:textId="77777777" w:rsidR="0017494C" w:rsidRPr="00393C07" w:rsidRDefault="00A46E8B" w:rsidP="00745804">
      <w:pPr>
        <w:pStyle w:val="ListParagraph"/>
        <w:numPr>
          <w:ilvl w:val="0"/>
          <w:numId w:val="22"/>
        </w:numPr>
        <w:spacing w:line="20" w:lineRule="atLeast"/>
        <w:ind w:right="29"/>
        <w:jc w:val="both"/>
        <w:rPr>
          <w:sz w:val="21"/>
          <w:szCs w:val="21"/>
        </w:rPr>
      </w:pPr>
      <w:r w:rsidRPr="00393C07">
        <w:rPr>
          <w:sz w:val="21"/>
          <w:szCs w:val="21"/>
        </w:rPr>
        <w:t xml:space="preserve">Conducted research on” Comprehensive Evaluation of Nutritional Parameters in Patients with Idiopathic Achalasia - a prospective study” for undergraduate thesis. Available at: </w:t>
      </w:r>
      <w:hyperlink r:id="rId13">
        <w:r w:rsidRPr="00393C07">
          <w:rPr>
            <w:color w:val="0000FF"/>
            <w:sz w:val="21"/>
            <w:szCs w:val="21"/>
          </w:rPr>
          <w:t>ResearchGate</w:t>
        </w:r>
      </w:hyperlink>
      <w:hyperlink r:id="rId14">
        <w:r w:rsidRPr="00393C07">
          <w:rPr>
            <w:sz w:val="21"/>
            <w:szCs w:val="21"/>
          </w:rPr>
          <w:t>.</w:t>
        </w:r>
      </w:hyperlink>
    </w:p>
    <w:p w14:paraId="2CEA67B5" w14:textId="77777777" w:rsidR="00745804" w:rsidRPr="00393C07" w:rsidRDefault="00A46E8B" w:rsidP="00745804">
      <w:pPr>
        <w:pStyle w:val="ListParagraph"/>
        <w:numPr>
          <w:ilvl w:val="0"/>
          <w:numId w:val="22"/>
        </w:numPr>
        <w:spacing w:line="20" w:lineRule="atLeast"/>
        <w:ind w:right="29"/>
        <w:jc w:val="both"/>
        <w:rPr>
          <w:sz w:val="21"/>
          <w:szCs w:val="21"/>
        </w:rPr>
      </w:pPr>
      <w:r w:rsidRPr="00393C07">
        <w:rPr>
          <w:sz w:val="21"/>
          <w:szCs w:val="21"/>
        </w:rPr>
        <w:t xml:space="preserve">Published a research article on” Design, development, implementation, and evaluation of a severe drug–drug interaction alert system in the ICU: An analysis of acceptance and override rates” in International Journal of Medical Informatics. Available at: </w:t>
      </w:r>
      <w:hyperlink r:id="rId15">
        <w:r w:rsidRPr="00393C07">
          <w:rPr>
            <w:color w:val="0000FF"/>
            <w:sz w:val="21"/>
            <w:szCs w:val="21"/>
          </w:rPr>
          <w:t>ScienceDirect</w:t>
        </w:r>
      </w:hyperlink>
      <w:hyperlink r:id="rId16">
        <w:r w:rsidRPr="00393C07">
          <w:rPr>
            <w:sz w:val="21"/>
            <w:szCs w:val="21"/>
          </w:rPr>
          <w:t>.</w:t>
        </w:r>
      </w:hyperlink>
    </w:p>
    <w:p w14:paraId="5EC24451" w14:textId="01336D07" w:rsidR="00A46E8B" w:rsidRPr="00393C07" w:rsidRDefault="00A46E8B" w:rsidP="00745804">
      <w:pPr>
        <w:pStyle w:val="ListParagraph"/>
        <w:numPr>
          <w:ilvl w:val="0"/>
          <w:numId w:val="22"/>
        </w:numPr>
        <w:spacing w:line="20" w:lineRule="atLeast"/>
        <w:ind w:right="29"/>
        <w:jc w:val="both"/>
        <w:rPr>
          <w:sz w:val="21"/>
          <w:szCs w:val="21"/>
        </w:rPr>
      </w:pPr>
      <w:r w:rsidRPr="00393C07">
        <w:rPr>
          <w:sz w:val="21"/>
          <w:szCs w:val="21"/>
        </w:rPr>
        <w:t xml:space="preserve">Published a research article on “Artificial intelligence in developing countries: The impact of generative artificial intelligence (AI) technologies for development” in Sage Journal. Available at: </w:t>
      </w:r>
      <w:hyperlink r:id="rId17">
        <w:r w:rsidRPr="00393C07">
          <w:rPr>
            <w:color w:val="0000FF"/>
            <w:sz w:val="21"/>
            <w:szCs w:val="21"/>
          </w:rPr>
          <w:t>Sage Journals</w:t>
        </w:r>
      </w:hyperlink>
      <w:hyperlink r:id="rId18">
        <w:r w:rsidRPr="00393C07">
          <w:rPr>
            <w:sz w:val="21"/>
            <w:szCs w:val="21"/>
          </w:rPr>
          <w:t>.</w:t>
        </w:r>
      </w:hyperlink>
    </w:p>
    <w:p w14:paraId="16152BB2" w14:textId="0EB7FDDF" w:rsidR="00922C1D" w:rsidRPr="009D61CE" w:rsidRDefault="00A46E8B" w:rsidP="00932737">
      <w:pPr>
        <w:pStyle w:val="ListParagraph"/>
        <w:numPr>
          <w:ilvl w:val="0"/>
          <w:numId w:val="22"/>
        </w:numPr>
        <w:spacing w:line="20" w:lineRule="atLeast"/>
        <w:ind w:right="29"/>
        <w:jc w:val="both"/>
        <w:rPr>
          <w:sz w:val="21"/>
          <w:szCs w:val="21"/>
        </w:rPr>
      </w:pPr>
      <w:r w:rsidRPr="00393C07">
        <w:rPr>
          <w:sz w:val="21"/>
          <w:szCs w:val="21"/>
        </w:rPr>
        <w:t>Published a review article on” Systemic Lupus Erythematosus induced Nephritis” in JSSR Journal.</w:t>
      </w:r>
    </w:p>
    <w:sectPr w:rsidR="00922C1D" w:rsidRPr="009D61CE" w:rsidSect="007F15AB">
      <w:pgSz w:w="11900" w:h="16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Geeza Pro">
    <w:charset w:val="B2"/>
    <w:family w:val="auto"/>
    <w:pitch w:val="variable"/>
    <w:sig w:usb0="80002001" w:usb1="80000000" w:usb2="0000000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35406"/>
    <w:multiLevelType w:val="hybridMultilevel"/>
    <w:tmpl w:val="D77EAF26"/>
    <w:lvl w:ilvl="0" w:tplc="04090003">
      <w:start w:val="1"/>
      <w:numFmt w:val="bullet"/>
      <w:lvlText w:val="o"/>
      <w:lvlJc w:val="left"/>
      <w:pPr>
        <w:ind w:left="864" w:hanging="360"/>
      </w:pPr>
      <w:rPr>
        <w:rFonts w:ascii="Courier New" w:hAnsi="Courier New" w:cs="Courier New" w:hint="default"/>
        <w:caps w:val="0"/>
        <w:strike w:val="0"/>
        <w:dstrike w:val="0"/>
        <w:vanish w:val="0"/>
        <w:vertAlign w:val="subscript"/>
      </w:rPr>
    </w:lvl>
    <w:lvl w:ilvl="1" w:tplc="FFFFFFFF" w:tentative="1">
      <w:start w:val="1"/>
      <w:numFmt w:val="bullet"/>
      <w:lvlText w:val="o"/>
      <w:lvlJc w:val="left"/>
      <w:pPr>
        <w:ind w:left="2304" w:hanging="360"/>
      </w:pPr>
      <w:rPr>
        <w:rFonts w:ascii="Courier New" w:hAnsi="Courier New" w:cs="Courier New" w:hint="default"/>
      </w:rPr>
    </w:lvl>
    <w:lvl w:ilvl="2" w:tplc="FFFFFFFF" w:tentative="1">
      <w:start w:val="1"/>
      <w:numFmt w:val="bullet"/>
      <w:lvlText w:val=""/>
      <w:lvlJc w:val="left"/>
      <w:pPr>
        <w:ind w:left="3024" w:hanging="360"/>
      </w:pPr>
      <w:rPr>
        <w:rFonts w:ascii="Wingdings" w:hAnsi="Wingdings" w:hint="default"/>
      </w:rPr>
    </w:lvl>
    <w:lvl w:ilvl="3" w:tplc="FFFFFFFF" w:tentative="1">
      <w:start w:val="1"/>
      <w:numFmt w:val="bullet"/>
      <w:lvlText w:val=""/>
      <w:lvlJc w:val="left"/>
      <w:pPr>
        <w:ind w:left="3744" w:hanging="360"/>
      </w:pPr>
      <w:rPr>
        <w:rFonts w:ascii="Symbol" w:hAnsi="Symbol" w:hint="default"/>
      </w:rPr>
    </w:lvl>
    <w:lvl w:ilvl="4" w:tplc="FFFFFFFF" w:tentative="1">
      <w:start w:val="1"/>
      <w:numFmt w:val="bullet"/>
      <w:lvlText w:val="o"/>
      <w:lvlJc w:val="left"/>
      <w:pPr>
        <w:ind w:left="4464" w:hanging="360"/>
      </w:pPr>
      <w:rPr>
        <w:rFonts w:ascii="Courier New" w:hAnsi="Courier New" w:cs="Courier New" w:hint="default"/>
      </w:rPr>
    </w:lvl>
    <w:lvl w:ilvl="5" w:tplc="FFFFFFFF" w:tentative="1">
      <w:start w:val="1"/>
      <w:numFmt w:val="bullet"/>
      <w:lvlText w:val=""/>
      <w:lvlJc w:val="left"/>
      <w:pPr>
        <w:ind w:left="5184" w:hanging="360"/>
      </w:pPr>
      <w:rPr>
        <w:rFonts w:ascii="Wingdings" w:hAnsi="Wingdings" w:hint="default"/>
      </w:rPr>
    </w:lvl>
    <w:lvl w:ilvl="6" w:tplc="FFFFFFFF" w:tentative="1">
      <w:start w:val="1"/>
      <w:numFmt w:val="bullet"/>
      <w:lvlText w:val=""/>
      <w:lvlJc w:val="left"/>
      <w:pPr>
        <w:ind w:left="5904" w:hanging="360"/>
      </w:pPr>
      <w:rPr>
        <w:rFonts w:ascii="Symbol" w:hAnsi="Symbol" w:hint="default"/>
      </w:rPr>
    </w:lvl>
    <w:lvl w:ilvl="7" w:tplc="FFFFFFFF" w:tentative="1">
      <w:start w:val="1"/>
      <w:numFmt w:val="bullet"/>
      <w:lvlText w:val="o"/>
      <w:lvlJc w:val="left"/>
      <w:pPr>
        <w:ind w:left="6624" w:hanging="360"/>
      </w:pPr>
      <w:rPr>
        <w:rFonts w:ascii="Courier New" w:hAnsi="Courier New" w:cs="Courier New" w:hint="default"/>
      </w:rPr>
    </w:lvl>
    <w:lvl w:ilvl="8" w:tplc="FFFFFFFF" w:tentative="1">
      <w:start w:val="1"/>
      <w:numFmt w:val="bullet"/>
      <w:lvlText w:val=""/>
      <w:lvlJc w:val="left"/>
      <w:pPr>
        <w:ind w:left="7344" w:hanging="360"/>
      </w:pPr>
      <w:rPr>
        <w:rFonts w:ascii="Wingdings" w:hAnsi="Wingdings" w:hint="default"/>
      </w:rPr>
    </w:lvl>
  </w:abstractNum>
  <w:abstractNum w:abstractNumId="1" w15:restartNumberingAfterBreak="0">
    <w:nsid w:val="0B0A40C6"/>
    <w:multiLevelType w:val="hybridMultilevel"/>
    <w:tmpl w:val="6778D190"/>
    <w:lvl w:ilvl="0" w:tplc="FE9EC12A">
      <w:start w:val="1"/>
      <w:numFmt w:val="bullet"/>
      <w:lvlText w:val=""/>
      <w:lvlJc w:val="left"/>
      <w:pPr>
        <w:ind w:left="720" w:hanging="360"/>
      </w:pPr>
      <w:rPr>
        <w:rFonts w:ascii="Symbol" w:hAnsi="Symbol" w:hint="default"/>
        <w:caps w:val="0"/>
        <w:strike w:val="0"/>
        <w:dstrike w:val="0"/>
        <w:vanish w:val="0"/>
        <w:vertAlign w:val="subscrip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30392D"/>
    <w:multiLevelType w:val="hybridMultilevel"/>
    <w:tmpl w:val="FA960C6E"/>
    <w:lvl w:ilvl="0" w:tplc="04090003">
      <w:start w:val="1"/>
      <w:numFmt w:val="bullet"/>
      <w:lvlText w:val="o"/>
      <w:lvlJc w:val="left"/>
      <w:pPr>
        <w:ind w:left="864" w:hanging="360"/>
      </w:pPr>
      <w:rPr>
        <w:rFonts w:ascii="Courier New" w:hAnsi="Courier New" w:cs="Courier New" w:hint="default"/>
        <w:caps w:val="0"/>
        <w:strike w:val="0"/>
        <w:dstrike w:val="0"/>
        <w:vanish w:val="0"/>
        <w:vertAlign w:val="subscript"/>
      </w:rPr>
    </w:lvl>
    <w:lvl w:ilvl="1" w:tplc="FFFFFFFF" w:tentative="1">
      <w:start w:val="1"/>
      <w:numFmt w:val="bullet"/>
      <w:lvlText w:val="o"/>
      <w:lvlJc w:val="left"/>
      <w:pPr>
        <w:ind w:left="2304" w:hanging="360"/>
      </w:pPr>
      <w:rPr>
        <w:rFonts w:ascii="Courier New" w:hAnsi="Courier New" w:cs="Courier New" w:hint="default"/>
      </w:rPr>
    </w:lvl>
    <w:lvl w:ilvl="2" w:tplc="FFFFFFFF" w:tentative="1">
      <w:start w:val="1"/>
      <w:numFmt w:val="bullet"/>
      <w:lvlText w:val=""/>
      <w:lvlJc w:val="left"/>
      <w:pPr>
        <w:ind w:left="3024" w:hanging="360"/>
      </w:pPr>
      <w:rPr>
        <w:rFonts w:ascii="Wingdings" w:hAnsi="Wingdings" w:hint="default"/>
      </w:rPr>
    </w:lvl>
    <w:lvl w:ilvl="3" w:tplc="FFFFFFFF" w:tentative="1">
      <w:start w:val="1"/>
      <w:numFmt w:val="bullet"/>
      <w:lvlText w:val=""/>
      <w:lvlJc w:val="left"/>
      <w:pPr>
        <w:ind w:left="3744" w:hanging="360"/>
      </w:pPr>
      <w:rPr>
        <w:rFonts w:ascii="Symbol" w:hAnsi="Symbol" w:hint="default"/>
      </w:rPr>
    </w:lvl>
    <w:lvl w:ilvl="4" w:tplc="FFFFFFFF" w:tentative="1">
      <w:start w:val="1"/>
      <w:numFmt w:val="bullet"/>
      <w:lvlText w:val="o"/>
      <w:lvlJc w:val="left"/>
      <w:pPr>
        <w:ind w:left="4464" w:hanging="360"/>
      </w:pPr>
      <w:rPr>
        <w:rFonts w:ascii="Courier New" w:hAnsi="Courier New" w:cs="Courier New" w:hint="default"/>
      </w:rPr>
    </w:lvl>
    <w:lvl w:ilvl="5" w:tplc="FFFFFFFF" w:tentative="1">
      <w:start w:val="1"/>
      <w:numFmt w:val="bullet"/>
      <w:lvlText w:val=""/>
      <w:lvlJc w:val="left"/>
      <w:pPr>
        <w:ind w:left="5184" w:hanging="360"/>
      </w:pPr>
      <w:rPr>
        <w:rFonts w:ascii="Wingdings" w:hAnsi="Wingdings" w:hint="default"/>
      </w:rPr>
    </w:lvl>
    <w:lvl w:ilvl="6" w:tplc="FFFFFFFF" w:tentative="1">
      <w:start w:val="1"/>
      <w:numFmt w:val="bullet"/>
      <w:lvlText w:val=""/>
      <w:lvlJc w:val="left"/>
      <w:pPr>
        <w:ind w:left="5904" w:hanging="360"/>
      </w:pPr>
      <w:rPr>
        <w:rFonts w:ascii="Symbol" w:hAnsi="Symbol" w:hint="default"/>
      </w:rPr>
    </w:lvl>
    <w:lvl w:ilvl="7" w:tplc="FFFFFFFF" w:tentative="1">
      <w:start w:val="1"/>
      <w:numFmt w:val="bullet"/>
      <w:lvlText w:val="o"/>
      <w:lvlJc w:val="left"/>
      <w:pPr>
        <w:ind w:left="6624" w:hanging="360"/>
      </w:pPr>
      <w:rPr>
        <w:rFonts w:ascii="Courier New" w:hAnsi="Courier New" w:cs="Courier New" w:hint="default"/>
      </w:rPr>
    </w:lvl>
    <w:lvl w:ilvl="8" w:tplc="FFFFFFFF" w:tentative="1">
      <w:start w:val="1"/>
      <w:numFmt w:val="bullet"/>
      <w:lvlText w:val=""/>
      <w:lvlJc w:val="left"/>
      <w:pPr>
        <w:ind w:left="7344" w:hanging="360"/>
      </w:pPr>
      <w:rPr>
        <w:rFonts w:ascii="Wingdings" w:hAnsi="Wingdings" w:hint="default"/>
      </w:rPr>
    </w:lvl>
  </w:abstractNum>
  <w:abstractNum w:abstractNumId="3" w15:restartNumberingAfterBreak="0">
    <w:nsid w:val="19410605"/>
    <w:multiLevelType w:val="hybridMultilevel"/>
    <w:tmpl w:val="281C0F3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60768B"/>
    <w:multiLevelType w:val="hybridMultilevel"/>
    <w:tmpl w:val="29B2E0C0"/>
    <w:lvl w:ilvl="0" w:tplc="04090003">
      <w:start w:val="1"/>
      <w:numFmt w:val="bullet"/>
      <w:lvlText w:val="o"/>
      <w:lvlJc w:val="left"/>
      <w:pPr>
        <w:ind w:left="864" w:hanging="360"/>
      </w:pPr>
      <w:rPr>
        <w:rFonts w:ascii="Courier New" w:hAnsi="Courier New" w:cs="Courier New" w:hint="default"/>
        <w:caps w:val="0"/>
        <w:strike w:val="0"/>
        <w:dstrike w:val="0"/>
        <w:vanish w:val="0"/>
        <w:vertAlign w:val="subscript"/>
      </w:rPr>
    </w:lvl>
    <w:lvl w:ilvl="1" w:tplc="FFFFFFFF" w:tentative="1">
      <w:start w:val="1"/>
      <w:numFmt w:val="bullet"/>
      <w:lvlText w:val="o"/>
      <w:lvlJc w:val="left"/>
      <w:pPr>
        <w:ind w:left="2304" w:hanging="360"/>
      </w:pPr>
      <w:rPr>
        <w:rFonts w:ascii="Courier New" w:hAnsi="Courier New" w:cs="Courier New" w:hint="default"/>
      </w:rPr>
    </w:lvl>
    <w:lvl w:ilvl="2" w:tplc="FFFFFFFF" w:tentative="1">
      <w:start w:val="1"/>
      <w:numFmt w:val="bullet"/>
      <w:lvlText w:val=""/>
      <w:lvlJc w:val="left"/>
      <w:pPr>
        <w:ind w:left="3024" w:hanging="360"/>
      </w:pPr>
      <w:rPr>
        <w:rFonts w:ascii="Wingdings" w:hAnsi="Wingdings" w:hint="default"/>
      </w:rPr>
    </w:lvl>
    <w:lvl w:ilvl="3" w:tplc="FFFFFFFF" w:tentative="1">
      <w:start w:val="1"/>
      <w:numFmt w:val="bullet"/>
      <w:lvlText w:val=""/>
      <w:lvlJc w:val="left"/>
      <w:pPr>
        <w:ind w:left="3744" w:hanging="360"/>
      </w:pPr>
      <w:rPr>
        <w:rFonts w:ascii="Symbol" w:hAnsi="Symbol" w:hint="default"/>
      </w:rPr>
    </w:lvl>
    <w:lvl w:ilvl="4" w:tplc="FFFFFFFF" w:tentative="1">
      <w:start w:val="1"/>
      <w:numFmt w:val="bullet"/>
      <w:lvlText w:val="o"/>
      <w:lvlJc w:val="left"/>
      <w:pPr>
        <w:ind w:left="4464" w:hanging="360"/>
      </w:pPr>
      <w:rPr>
        <w:rFonts w:ascii="Courier New" w:hAnsi="Courier New" w:cs="Courier New" w:hint="default"/>
      </w:rPr>
    </w:lvl>
    <w:lvl w:ilvl="5" w:tplc="FFFFFFFF" w:tentative="1">
      <w:start w:val="1"/>
      <w:numFmt w:val="bullet"/>
      <w:lvlText w:val=""/>
      <w:lvlJc w:val="left"/>
      <w:pPr>
        <w:ind w:left="5184" w:hanging="360"/>
      </w:pPr>
      <w:rPr>
        <w:rFonts w:ascii="Wingdings" w:hAnsi="Wingdings" w:hint="default"/>
      </w:rPr>
    </w:lvl>
    <w:lvl w:ilvl="6" w:tplc="FFFFFFFF" w:tentative="1">
      <w:start w:val="1"/>
      <w:numFmt w:val="bullet"/>
      <w:lvlText w:val=""/>
      <w:lvlJc w:val="left"/>
      <w:pPr>
        <w:ind w:left="5904" w:hanging="360"/>
      </w:pPr>
      <w:rPr>
        <w:rFonts w:ascii="Symbol" w:hAnsi="Symbol" w:hint="default"/>
      </w:rPr>
    </w:lvl>
    <w:lvl w:ilvl="7" w:tplc="FFFFFFFF" w:tentative="1">
      <w:start w:val="1"/>
      <w:numFmt w:val="bullet"/>
      <w:lvlText w:val="o"/>
      <w:lvlJc w:val="left"/>
      <w:pPr>
        <w:ind w:left="6624" w:hanging="360"/>
      </w:pPr>
      <w:rPr>
        <w:rFonts w:ascii="Courier New" w:hAnsi="Courier New" w:cs="Courier New" w:hint="default"/>
      </w:rPr>
    </w:lvl>
    <w:lvl w:ilvl="8" w:tplc="FFFFFFFF" w:tentative="1">
      <w:start w:val="1"/>
      <w:numFmt w:val="bullet"/>
      <w:lvlText w:val=""/>
      <w:lvlJc w:val="left"/>
      <w:pPr>
        <w:ind w:left="7344" w:hanging="360"/>
      </w:pPr>
      <w:rPr>
        <w:rFonts w:ascii="Wingdings" w:hAnsi="Wingdings" w:hint="default"/>
      </w:rPr>
    </w:lvl>
  </w:abstractNum>
  <w:abstractNum w:abstractNumId="5" w15:restartNumberingAfterBreak="0">
    <w:nsid w:val="25351C39"/>
    <w:multiLevelType w:val="hybridMultilevel"/>
    <w:tmpl w:val="C21885F6"/>
    <w:lvl w:ilvl="0" w:tplc="04090003">
      <w:start w:val="1"/>
      <w:numFmt w:val="bullet"/>
      <w:lvlText w:val="o"/>
      <w:lvlJc w:val="left"/>
      <w:pPr>
        <w:ind w:left="864" w:hanging="360"/>
      </w:pPr>
      <w:rPr>
        <w:rFonts w:ascii="Courier New" w:hAnsi="Courier New" w:cs="Courier New"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6" w15:restartNumberingAfterBreak="0">
    <w:nsid w:val="30183DF5"/>
    <w:multiLevelType w:val="hybridMultilevel"/>
    <w:tmpl w:val="5B121F7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1771AD"/>
    <w:multiLevelType w:val="hybridMultilevel"/>
    <w:tmpl w:val="F4CCD09C"/>
    <w:lvl w:ilvl="0" w:tplc="04090003">
      <w:start w:val="1"/>
      <w:numFmt w:val="bullet"/>
      <w:lvlText w:val="o"/>
      <w:lvlJc w:val="left"/>
      <w:pPr>
        <w:ind w:left="864" w:hanging="360"/>
      </w:pPr>
      <w:rPr>
        <w:rFonts w:ascii="Courier New" w:hAnsi="Courier New" w:cs="Courier New" w:hint="default"/>
        <w:caps w:val="0"/>
        <w:strike w:val="0"/>
        <w:dstrike w:val="0"/>
        <w:vanish w:val="0"/>
        <w:vertAlign w:val="subscript"/>
      </w:rPr>
    </w:lvl>
    <w:lvl w:ilvl="1" w:tplc="FFFFFFFF" w:tentative="1">
      <w:start w:val="1"/>
      <w:numFmt w:val="bullet"/>
      <w:lvlText w:val="o"/>
      <w:lvlJc w:val="left"/>
      <w:pPr>
        <w:ind w:left="2304" w:hanging="360"/>
      </w:pPr>
      <w:rPr>
        <w:rFonts w:ascii="Courier New" w:hAnsi="Courier New" w:cs="Courier New" w:hint="default"/>
      </w:rPr>
    </w:lvl>
    <w:lvl w:ilvl="2" w:tplc="FFFFFFFF" w:tentative="1">
      <w:start w:val="1"/>
      <w:numFmt w:val="bullet"/>
      <w:lvlText w:val=""/>
      <w:lvlJc w:val="left"/>
      <w:pPr>
        <w:ind w:left="3024" w:hanging="360"/>
      </w:pPr>
      <w:rPr>
        <w:rFonts w:ascii="Wingdings" w:hAnsi="Wingdings" w:hint="default"/>
      </w:rPr>
    </w:lvl>
    <w:lvl w:ilvl="3" w:tplc="FFFFFFFF" w:tentative="1">
      <w:start w:val="1"/>
      <w:numFmt w:val="bullet"/>
      <w:lvlText w:val=""/>
      <w:lvlJc w:val="left"/>
      <w:pPr>
        <w:ind w:left="3744" w:hanging="360"/>
      </w:pPr>
      <w:rPr>
        <w:rFonts w:ascii="Symbol" w:hAnsi="Symbol" w:hint="default"/>
      </w:rPr>
    </w:lvl>
    <w:lvl w:ilvl="4" w:tplc="FFFFFFFF" w:tentative="1">
      <w:start w:val="1"/>
      <w:numFmt w:val="bullet"/>
      <w:lvlText w:val="o"/>
      <w:lvlJc w:val="left"/>
      <w:pPr>
        <w:ind w:left="4464" w:hanging="360"/>
      </w:pPr>
      <w:rPr>
        <w:rFonts w:ascii="Courier New" w:hAnsi="Courier New" w:cs="Courier New" w:hint="default"/>
      </w:rPr>
    </w:lvl>
    <w:lvl w:ilvl="5" w:tplc="FFFFFFFF" w:tentative="1">
      <w:start w:val="1"/>
      <w:numFmt w:val="bullet"/>
      <w:lvlText w:val=""/>
      <w:lvlJc w:val="left"/>
      <w:pPr>
        <w:ind w:left="5184" w:hanging="360"/>
      </w:pPr>
      <w:rPr>
        <w:rFonts w:ascii="Wingdings" w:hAnsi="Wingdings" w:hint="default"/>
      </w:rPr>
    </w:lvl>
    <w:lvl w:ilvl="6" w:tplc="FFFFFFFF" w:tentative="1">
      <w:start w:val="1"/>
      <w:numFmt w:val="bullet"/>
      <w:lvlText w:val=""/>
      <w:lvlJc w:val="left"/>
      <w:pPr>
        <w:ind w:left="5904" w:hanging="360"/>
      </w:pPr>
      <w:rPr>
        <w:rFonts w:ascii="Symbol" w:hAnsi="Symbol" w:hint="default"/>
      </w:rPr>
    </w:lvl>
    <w:lvl w:ilvl="7" w:tplc="FFFFFFFF" w:tentative="1">
      <w:start w:val="1"/>
      <w:numFmt w:val="bullet"/>
      <w:lvlText w:val="o"/>
      <w:lvlJc w:val="left"/>
      <w:pPr>
        <w:ind w:left="6624" w:hanging="360"/>
      </w:pPr>
      <w:rPr>
        <w:rFonts w:ascii="Courier New" w:hAnsi="Courier New" w:cs="Courier New" w:hint="default"/>
      </w:rPr>
    </w:lvl>
    <w:lvl w:ilvl="8" w:tplc="FFFFFFFF" w:tentative="1">
      <w:start w:val="1"/>
      <w:numFmt w:val="bullet"/>
      <w:lvlText w:val=""/>
      <w:lvlJc w:val="left"/>
      <w:pPr>
        <w:ind w:left="7344" w:hanging="360"/>
      </w:pPr>
      <w:rPr>
        <w:rFonts w:ascii="Wingdings" w:hAnsi="Wingdings" w:hint="default"/>
      </w:rPr>
    </w:lvl>
  </w:abstractNum>
  <w:abstractNum w:abstractNumId="8" w15:restartNumberingAfterBreak="0">
    <w:nsid w:val="31F95B6B"/>
    <w:multiLevelType w:val="hybridMultilevel"/>
    <w:tmpl w:val="D0500FB2"/>
    <w:lvl w:ilvl="0" w:tplc="FE9EC12A">
      <w:start w:val="1"/>
      <w:numFmt w:val="bullet"/>
      <w:lvlText w:val=""/>
      <w:lvlJc w:val="left"/>
      <w:pPr>
        <w:ind w:left="720" w:hanging="360"/>
      </w:pPr>
      <w:rPr>
        <w:rFonts w:ascii="Symbol" w:hAnsi="Symbol" w:hint="default"/>
        <w:caps w:val="0"/>
        <w:strike w:val="0"/>
        <w:dstrike w:val="0"/>
        <w:vanish w:val="0"/>
        <w:vertAlign w:val="subscrip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E45CA8"/>
    <w:multiLevelType w:val="hybridMultilevel"/>
    <w:tmpl w:val="C8F4BB78"/>
    <w:lvl w:ilvl="0" w:tplc="6FC67E98">
      <w:start w:val="1"/>
      <w:numFmt w:val="bullet"/>
      <w:lvlText w:val="•"/>
      <w:lvlJc w:val="left"/>
      <w:pPr>
        <w:ind w:left="3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7BED0AA">
      <w:start w:val="1"/>
      <w:numFmt w:val="bullet"/>
      <w:lvlText w:val="o"/>
      <w:lvlJc w:val="left"/>
      <w:pPr>
        <w:ind w:left="10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32E0140">
      <w:start w:val="1"/>
      <w:numFmt w:val="bullet"/>
      <w:lvlText w:val="▪"/>
      <w:lvlJc w:val="left"/>
      <w:pPr>
        <w:ind w:left="18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AE49632">
      <w:start w:val="1"/>
      <w:numFmt w:val="bullet"/>
      <w:lvlText w:val="•"/>
      <w:lvlJc w:val="left"/>
      <w:pPr>
        <w:ind w:left="25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FCCF654">
      <w:start w:val="1"/>
      <w:numFmt w:val="bullet"/>
      <w:lvlText w:val="o"/>
      <w:lvlJc w:val="left"/>
      <w:pPr>
        <w:ind w:left="32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5C484D4">
      <w:start w:val="1"/>
      <w:numFmt w:val="bullet"/>
      <w:lvlText w:val="▪"/>
      <w:lvlJc w:val="left"/>
      <w:pPr>
        <w:ind w:left="39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DF8D0CA">
      <w:start w:val="1"/>
      <w:numFmt w:val="bullet"/>
      <w:lvlText w:val="•"/>
      <w:lvlJc w:val="left"/>
      <w:pPr>
        <w:ind w:left="46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108FE74">
      <w:start w:val="1"/>
      <w:numFmt w:val="bullet"/>
      <w:lvlText w:val="o"/>
      <w:lvlJc w:val="left"/>
      <w:pPr>
        <w:ind w:left="5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C505F68">
      <w:start w:val="1"/>
      <w:numFmt w:val="bullet"/>
      <w:lvlText w:val="▪"/>
      <w:lvlJc w:val="left"/>
      <w:pPr>
        <w:ind w:left="6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0FD72A4"/>
    <w:multiLevelType w:val="multilevel"/>
    <w:tmpl w:val="899A4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D86EC9"/>
    <w:multiLevelType w:val="hybridMultilevel"/>
    <w:tmpl w:val="B6BAA8E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3339E1"/>
    <w:multiLevelType w:val="hybridMultilevel"/>
    <w:tmpl w:val="682E3BC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FF9556D"/>
    <w:multiLevelType w:val="hybridMultilevel"/>
    <w:tmpl w:val="1436E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214885"/>
    <w:multiLevelType w:val="hybridMultilevel"/>
    <w:tmpl w:val="93B4E8F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5DC32F4"/>
    <w:multiLevelType w:val="hybridMultilevel"/>
    <w:tmpl w:val="6930DBCE"/>
    <w:lvl w:ilvl="0" w:tplc="04090003">
      <w:start w:val="1"/>
      <w:numFmt w:val="bullet"/>
      <w:lvlText w:val="o"/>
      <w:lvlJc w:val="left"/>
      <w:pPr>
        <w:ind w:left="864" w:hanging="360"/>
      </w:pPr>
      <w:rPr>
        <w:rFonts w:ascii="Courier New" w:hAnsi="Courier New" w:cs="Courier New" w:hint="default"/>
        <w:caps w:val="0"/>
        <w:strike w:val="0"/>
        <w:dstrike w:val="0"/>
        <w:vanish w:val="0"/>
        <w:vertAlign w:val="subscript"/>
      </w:rPr>
    </w:lvl>
    <w:lvl w:ilvl="1" w:tplc="FFFFFFFF" w:tentative="1">
      <w:start w:val="1"/>
      <w:numFmt w:val="bullet"/>
      <w:lvlText w:val="o"/>
      <w:lvlJc w:val="left"/>
      <w:pPr>
        <w:ind w:left="2304" w:hanging="360"/>
      </w:pPr>
      <w:rPr>
        <w:rFonts w:ascii="Courier New" w:hAnsi="Courier New" w:cs="Courier New" w:hint="default"/>
      </w:rPr>
    </w:lvl>
    <w:lvl w:ilvl="2" w:tplc="FFFFFFFF" w:tentative="1">
      <w:start w:val="1"/>
      <w:numFmt w:val="bullet"/>
      <w:lvlText w:val=""/>
      <w:lvlJc w:val="left"/>
      <w:pPr>
        <w:ind w:left="3024" w:hanging="360"/>
      </w:pPr>
      <w:rPr>
        <w:rFonts w:ascii="Wingdings" w:hAnsi="Wingdings" w:hint="default"/>
      </w:rPr>
    </w:lvl>
    <w:lvl w:ilvl="3" w:tplc="FFFFFFFF" w:tentative="1">
      <w:start w:val="1"/>
      <w:numFmt w:val="bullet"/>
      <w:lvlText w:val=""/>
      <w:lvlJc w:val="left"/>
      <w:pPr>
        <w:ind w:left="3744" w:hanging="360"/>
      </w:pPr>
      <w:rPr>
        <w:rFonts w:ascii="Symbol" w:hAnsi="Symbol" w:hint="default"/>
      </w:rPr>
    </w:lvl>
    <w:lvl w:ilvl="4" w:tplc="FFFFFFFF" w:tentative="1">
      <w:start w:val="1"/>
      <w:numFmt w:val="bullet"/>
      <w:lvlText w:val="o"/>
      <w:lvlJc w:val="left"/>
      <w:pPr>
        <w:ind w:left="4464" w:hanging="360"/>
      </w:pPr>
      <w:rPr>
        <w:rFonts w:ascii="Courier New" w:hAnsi="Courier New" w:cs="Courier New" w:hint="default"/>
      </w:rPr>
    </w:lvl>
    <w:lvl w:ilvl="5" w:tplc="FFFFFFFF" w:tentative="1">
      <w:start w:val="1"/>
      <w:numFmt w:val="bullet"/>
      <w:lvlText w:val=""/>
      <w:lvlJc w:val="left"/>
      <w:pPr>
        <w:ind w:left="5184" w:hanging="360"/>
      </w:pPr>
      <w:rPr>
        <w:rFonts w:ascii="Wingdings" w:hAnsi="Wingdings" w:hint="default"/>
      </w:rPr>
    </w:lvl>
    <w:lvl w:ilvl="6" w:tplc="FFFFFFFF" w:tentative="1">
      <w:start w:val="1"/>
      <w:numFmt w:val="bullet"/>
      <w:lvlText w:val=""/>
      <w:lvlJc w:val="left"/>
      <w:pPr>
        <w:ind w:left="5904" w:hanging="360"/>
      </w:pPr>
      <w:rPr>
        <w:rFonts w:ascii="Symbol" w:hAnsi="Symbol" w:hint="default"/>
      </w:rPr>
    </w:lvl>
    <w:lvl w:ilvl="7" w:tplc="FFFFFFFF" w:tentative="1">
      <w:start w:val="1"/>
      <w:numFmt w:val="bullet"/>
      <w:lvlText w:val="o"/>
      <w:lvlJc w:val="left"/>
      <w:pPr>
        <w:ind w:left="6624" w:hanging="360"/>
      </w:pPr>
      <w:rPr>
        <w:rFonts w:ascii="Courier New" w:hAnsi="Courier New" w:cs="Courier New" w:hint="default"/>
      </w:rPr>
    </w:lvl>
    <w:lvl w:ilvl="8" w:tplc="FFFFFFFF" w:tentative="1">
      <w:start w:val="1"/>
      <w:numFmt w:val="bullet"/>
      <w:lvlText w:val=""/>
      <w:lvlJc w:val="left"/>
      <w:pPr>
        <w:ind w:left="7344" w:hanging="360"/>
      </w:pPr>
      <w:rPr>
        <w:rFonts w:ascii="Wingdings" w:hAnsi="Wingdings" w:hint="default"/>
      </w:rPr>
    </w:lvl>
  </w:abstractNum>
  <w:abstractNum w:abstractNumId="16" w15:restartNumberingAfterBreak="0">
    <w:nsid w:val="5A320315"/>
    <w:multiLevelType w:val="hybridMultilevel"/>
    <w:tmpl w:val="BAEEAF5C"/>
    <w:lvl w:ilvl="0" w:tplc="FE9EC12A">
      <w:start w:val="1"/>
      <w:numFmt w:val="bullet"/>
      <w:lvlText w:val=""/>
      <w:lvlJc w:val="left"/>
      <w:pPr>
        <w:ind w:left="720" w:hanging="360"/>
      </w:pPr>
      <w:rPr>
        <w:rFonts w:ascii="Symbol" w:hAnsi="Symbol" w:hint="default"/>
        <w:caps w:val="0"/>
        <w:strike w:val="0"/>
        <w:dstrike w:val="0"/>
        <w:vanish w:val="0"/>
        <w:vertAlign w:val="subscrip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6B7497"/>
    <w:multiLevelType w:val="hybridMultilevel"/>
    <w:tmpl w:val="386E4C0E"/>
    <w:lvl w:ilvl="0" w:tplc="04090003">
      <w:start w:val="1"/>
      <w:numFmt w:val="bullet"/>
      <w:lvlText w:val="o"/>
      <w:lvlJc w:val="left"/>
      <w:pPr>
        <w:ind w:left="720" w:hanging="360"/>
      </w:pPr>
      <w:rPr>
        <w:rFonts w:ascii="Courier New" w:hAnsi="Courier New" w:cs="Courier New" w:hint="default"/>
        <w:caps w:val="0"/>
        <w:strike w:val="0"/>
        <w:dstrike w:val="0"/>
        <w:vanish w:val="0"/>
        <w:vertAlign w:val="subscrip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DA16CE"/>
    <w:multiLevelType w:val="multilevel"/>
    <w:tmpl w:val="496AC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AD23C6"/>
    <w:multiLevelType w:val="hybridMultilevel"/>
    <w:tmpl w:val="0D222C42"/>
    <w:lvl w:ilvl="0" w:tplc="04090003">
      <w:start w:val="1"/>
      <w:numFmt w:val="bullet"/>
      <w:lvlText w:val="o"/>
      <w:lvlJc w:val="left"/>
      <w:pPr>
        <w:ind w:left="864" w:hanging="360"/>
      </w:pPr>
      <w:rPr>
        <w:rFonts w:ascii="Courier New" w:hAnsi="Courier New" w:cs="Courier New" w:hint="default"/>
        <w:caps w:val="0"/>
        <w:strike w:val="0"/>
        <w:dstrike w:val="0"/>
        <w:vanish w:val="0"/>
        <w:vertAlign w:val="subscrip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7173199"/>
    <w:multiLevelType w:val="hybridMultilevel"/>
    <w:tmpl w:val="D968EFB2"/>
    <w:lvl w:ilvl="0" w:tplc="FE9EC12A">
      <w:start w:val="1"/>
      <w:numFmt w:val="bullet"/>
      <w:lvlText w:val=""/>
      <w:lvlJc w:val="left"/>
      <w:pPr>
        <w:ind w:left="720" w:hanging="360"/>
      </w:pPr>
      <w:rPr>
        <w:rFonts w:ascii="Symbol" w:hAnsi="Symbol" w:hint="default"/>
        <w:caps w:val="0"/>
        <w:strike w:val="0"/>
        <w:dstrike w:val="0"/>
        <w:vanish w:val="0"/>
        <w:vertAlign w:val="subscrip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1F923B3"/>
    <w:multiLevelType w:val="hybridMultilevel"/>
    <w:tmpl w:val="A790B346"/>
    <w:lvl w:ilvl="0" w:tplc="04090003">
      <w:start w:val="1"/>
      <w:numFmt w:val="bullet"/>
      <w:lvlText w:val="o"/>
      <w:lvlJc w:val="left"/>
      <w:pPr>
        <w:ind w:left="1584" w:hanging="360"/>
      </w:pPr>
      <w:rPr>
        <w:rFonts w:ascii="Courier New" w:hAnsi="Courier New" w:cs="Courier New"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22" w15:restartNumberingAfterBreak="0">
    <w:nsid w:val="73B240FC"/>
    <w:multiLevelType w:val="hybridMultilevel"/>
    <w:tmpl w:val="F3D60B36"/>
    <w:lvl w:ilvl="0" w:tplc="04090003">
      <w:start w:val="1"/>
      <w:numFmt w:val="bullet"/>
      <w:lvlText w:val="o"/>
      <w:lvlJc w:val="left"/>
      <w:pPr>
        <w:ind w:left="864" w:hanging="360"/>
      </w:pPr>
      <w:rPr>
        <w:rFonts w:ascii="Courier New" w:hAnsi="Courier New" w:cs="Courier New" w:hint="default"/>
        <w:caps w:val="0"/>
        <w:strike w:val="0"/>
        <w:dstrike w:val="0"/>
        <w:vanish w:val="0"/>
        <w:vertAlign w:val="subscript"/>
      </w:rPr>
    </w:lvl>
    <w:lvl w:ilvl="1" w:tplc="FFFFFFFF" w:tentative="1">
      <w:start w:val="1"/>
      <w:numFmt w:val="bullet"/>
      <w:lvlText w:val="o"/>
      <w:lvlJc w:val="left"/>
      <w:pPr>
        <w:ind w:left="2304" w:hanging="360"/>
      </w:pPr>
      <w:rPr>
        <w:rFonts w:ascii="Courier New" w:hAnsi="Courier New" w:cs="Courier New" w:hint="default"/>
      </w:rPr>
    </w:lvl>
    <w:lvl w:ilvl="2" w:tplc="FFFFFFFF" w:tentative="1">
      <w:start w:val="1"/>
      <w:numFmt w:val="bullet"/>
      <w:lvlText w:val=""/>
      <w:lvlJc w:val="left"/>
      <w:pPr>
        <w:ind w:left="3024" w:hanging="360"/>
      </w:pPr>
      <w:rPr>
        <w:rFonts w:ascii="Wingdings" w:hAnsi="Wingdings" w:hint="default"/>
      </w:rPr>
    </w:lvl>
    <w:lvl w:ilvl="3" w:tplc="FFFFFFFF" w:tentative="1">
      <w:start w:val="1"/>
      <w:numFmt w:val="bullet"/>
      <w:lvlText w:val=""/>
      <w:lvlJc w:val="left"/>
      <w:pPr>
        <w:ind w:left="3744" w:hanging="360"/>
      </w:pPr>
      <w:rPr>
        <w:rFonts w:ascii="Symbol" w:hAnsi="Symbol" w:hint="default"/>
      </w:rPr>
    </w:lvl>
    <w:lvl w:ilvl="4" w:tplc="FFFFFFFF" w:tentative="1">
      <w:start w:val="1"/>
      <w:numFmt w:val="bullet"/>
      <w:lvlText w:val="o"/>
      <w:lvlJc w:val="left"/>
      <w:pPr>
        <w:ind w:left="4464" w:hanging="360"/>
      </w:pPr>
      <w:rPr>
        <w:rFonts w:ascii="Courier New" w:hAnsi="Courier New" w:cs="Courier New" w:hint="default"/>
      </w:rPr>
    </w:lvl>
    <w:lvl w:ilvl="5" w:tplc="FFFFFFFF" w:tentative="1">
      <w:start w:val="1"/>
      <w:numFmt w:val="bullet"/>
      <w:lvlText w:val=""/>
      <w:lvlJc w:val="left"/>
      <w:pPr>
        <w:ind w:left="5184" w:hanging="360"/>
      </w:pPr>
      <w:rPr>
        <w:rFonts w:ascii="Wingdings" w:hAnsi="Wingdings" w:hint="default"/>
      </w:rPr>
    </w:lvl>
    <w:lvl w:ilvl="6" w:tplc="FFFFFFFF" w:tentative="1">
      <w:start w:val="1"/>
      <w:numFmt w:val="bullet"/>
      <w:lvlText w:val=""/>
      <w:lvlJc w:val="left"/>
      <w:pPr>
        <w:ind w:left="5904" w:hanging="360"/>
      </w:pPr>
      <w:rPr>
        <w:rFonts w:ascii="Symbol" w:hAnsi="Symbol" w:hint="default"/>
      </w:rPr>
    </w:lvl>
    <w:lvl w:ilvl="7" w:tplc="FFFFFFFF" w:tentative="1">
      <w:start w:val="1"/>
      <w:numFmt w:val="bullet"/>
      <w:lvlText w:val="o"/>
      <w:lvlJc w:val="left"/>
      <w:pPr>
        <w:ind w:left="6624" w:hanging="360"/>
      </w:pPr>
      <w:rPr>
        <w:rFonts w:ascii="Courier New" w:hAnsi="Courier New" w:cs="Courier New" w:hint="default"/>
      </w:rPr>
    </w:lvl>
    <w:lvl w:ilvl="8" w:tplc="FFFFFFFF" w:tentative="1">
      <w:start w:val="1"/>
      <w:numFmt w:val="bullet"/>
      <w:lvlText w:val=""/>
      <w:lvlJc w:val="left"/>
      <w:pPr>
        <w:ind w:left="7344" w:hanging="360"/>
      </w:pPr>
      <w:rPr>
        <w:rFonts w:ascii="Wingdings" w:hAnsi="Wingdings" w:hint="default"/>
      </w:rPr>
    </w:lvl>
  </w:abstractNum>
  <w:abstractNum w:abstractNumId="23" w15:restartNumberingAfterBreak="0">
    <w:nsid w:val="7497137D"/>
    <w:multiLevelType w:val="hybridMultilevel"/>
    <w:tmpl w:val="B4F8231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3543367">
    <w:abstractNumId w:val="5"/>
  </w:num>
  <w:num w:numId="2" w16cid:durableId="1453162085">
    <w:abstractNumId w:val="8"/>
  </w:num>
  <w:num w:numId="3" w16cid:durableId="104348718">
    <w:abstractNumId w:val="20"/>
  </w:num>
  <w:num w:numId="4" w16cid:durableId="1094591013">
    <w:abstractNumId w:val="1"/>
  </w:num>
  <w:num w:numId="5" w16cid:durableId="230312028">
    <w:abstractNumId w:val="18"/>
  </w:num>
  <w:num w:numId="6" w16cid:durableId="1664042597">
    <w:abstractNumId w:val="10"/>
  </w:num>
  <w:num w:numId="7" w16cid:durableId="1794053983">
    <w:abstractNumId w:val="16"/>
  </w:num>
  <w:num w:numId="8" w16cid:durableId="301276785">
    <w:abstractNumId w:val="19"/>
  </w:num>
  <w:num w:numId="9" w16cid:durableId="908467521">
    <w:abstractNumId w:val="23"/>
  </w:num>
  <w:num w:numId="10" w16cid:durableId="1575627360">
    <w:abstractNumId w:val="21"/>
  </w:num>
  <w:num w:numId="11" w16cid:durableId="912277333">
    <w:abstractNumId w:val="0"/>
  </w:num>
  <w:num w:numId="12" w16cid:durableId="1028064825">
    <w:abstractNumId w:val="7"/>
  </w:num>
  <w:num w:numId="13" w16cid:durableId="1724207120">
    <w:abstractNumId w:val="15"/>
  </w:num>
  <w:num w:numId="14" w16cid:durableId="948584268">
    <w:abstractNumId w:val="2"/>
  </w:num>
  <w:num w:numId="15" w16cid:durableId="254290926">
    <w:abstractNumId w:val="4"/>
  </w:num>
  <w:num w:numId="16" w16cid:durableId="1169563152">
    <w:abstractNumId w:val="22"/>
  </w:num>
  <w:num w:numId="17" w16cid:durableId="884221132">
    <w:abstractNumId w:val="17"/>
  </w:num>
  <w:num w:numId="18" w16cid:durableId="1797261569">
    <w:abstractNumId w:val="3"/>
  </w:num>
  <w:num w:numId="19" w16cid:durableId="1394278981">
    <w:abstractNumId w:val="9"/>
  </w:num>
  <w:num w:numId="20" w16cid:durableId="250892053">
    <w:abstractNumId w:val="6"/>
  </w:num>
  <w:num w:numId="21" w16cid:durableId="1198086922">
    <w:abstractNumId w:val="12"/>
  </w:num>
  <w:num w:numId="22" w16cid:durableId="1767649191">
    <w:abstractNumId w:val="14"/>
  </w:num>
  <w:num w:numId="23" w16cid:durableId="239411603">
    <w:abstractNumId w:val="11"/>
  </w:num>
  <w:num w:numId="24" w16cid:durableId="164161914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345"/>
    <w:rsid w:val="00003D8C"/>
    <w:rsid w:val="00004D69"/>
    <w:rsid w:val="0002337A"/>
    <w:rsid w:val="00025A16"/>
    <w:rsid w:val="00046C01"/>
    <w:rsid w:val="00080CFB"/>
    <w:rsid w:val="000F4416"/>
    <w:rsid w:val="00116FBE"/>
    <w:rsid w:val="001214A3"/>
    <w:rsid w:val="00122F16"/>
    <w:rsid w:val="001314B6"/>
    <w:rsid w:val="00155119"/>
    <w:rsid w:val="0016272E"/>
    <w:rsid w:val="00171A92"/>
    <w:rsid w:val="0017494C"/>
    <w:rsid w:val="00197465"/>
    <w:rsid w:val="001A065B"/>
    <w:rsid w:val="001B4BD3"/>
    <w:rsid w:val="001B56E2"/>
    <w:rsid w:val="001F4542"/>
    <w:rsid w:val="001F7A5E"/>
    <w:rsid w:val="002103B7"/>
    <w:rsid w:val="0021165F"/>
    <w:rsid w:val="002167EE"/>
    <w:rsid w:val="00242DA4"/>
    <w:rsid w:val="002715A2"/>
    <w:rsid w:val="00274693"/>
    <w:rsid w:val="002A58B4"/>
    <w:rsid w:val="002B04F0"/>
    <w:rsid w:val="002C2966"/>
    <w:rsid w:val="002C3D16"/>
    <w:rsid w:val="002D0901"/>
    <w:rsid w:val="002E2BE1"/>
    <w:rsid w:val="003068FD"/>
    <w:rsid w:val="00316123"/>
    <w:rsid w:val="0033394B"/>
    <w:rsid w:val="0037047B"/>
    <w:rsid w:val="00375573"/>
    <w:rsid w:val="0039394E"/>
    <w:rsid w:val="00393C07"/>
    <w:rsid w:val="003C5FDF"/>
    <w:rsid w:val="003E6D3A"/>
    <w:rsid w:val="00413787"/>
    <w:rsid w:val="004339BC"/>
    <w:rsid w:val="00441E5E"/>
    <w:rsid w:val="00484488"/>
    <w:rsid w:val="00486032"/>
    <w:rsid w:val="00491EDA"/>
    <w:rsid w:val="004B5FA2"/>
    <w:rsid w:val="004F113E"/>
    <w:rsid w:val="005027AC"/>
    <w:rsid w:val="005039D1"/>
    <w:rsid w:val="00507F84"/>
    <w:rsid w:val="00525910"/>
    <w:rsid w:val="005346F0"/>
    <w:rsid w:val="005367C4"/>
    <w:rsid w:val="00547C20"/>
    <w:rsid w:val="00555B16"/>
    <w:rsid w:val="0055614C"/>
    <w:rsid w:val="005566F1"/>
    <w:rsid w:val="005604B7"/>
    <w:rsid w:val="00560ADC"/>
    <w:rsid w:val="00575249"/>
    <w:rsid w:val="00576F8F"/>
    <w:rsid w:val="00581F8A"/>
    <w:rsid w:val="005B476A"/>
    <w:rsid w:val="005D1F24"/>
    <w:rsid w:val="005E404E"/>
    <w:rsid w:val="005E5FD2"/>
    <w:rsid w:val="005F5383"/>
    <w:rsid w:val="00600D4B"/>
    <w:rsid w:val="006034FD"/>
    <w:rsid w:val="00620B9C"/>
    <w:rsid w:val="00632C65"/>
    <w:rsid w:val="0069302B"/>
    <w:rsid w:val="006E0E93"/>
    <w:rsid w:val="00724ABB"/>
    <w:rsid w:val="00735565"/>
    <w:rsid w:val="007409BE"/>
    <w:rsid w:val="00745804"/>
    <w:rsid w:val="0076235A"/>
    <w:rsid w:val="007703D0"/>
    <w:rsid w:val="00783BCC"/>
    <w:rsid w:val="007E04F4"/>
    <w:rsid w:val="007E3B57"/>
    <w:rsid w:val="007F15AB"/>
    <w:rsid w:val="007F6CC3"/>
    <w:rsid w:val="008148D6"/>
    <w:rsid w:val="00822282"/>
    <w:rsid w:val="00856ECD"/>
    <w:rsid w:val="0086685F"/>
    <w:rsid w:val="0088383B"/>
    <w:rsid w:val="008A720B"/>
    <w:rsid w:val="008B58CD"/>
    <w:rsid w:val="008B77BF"/>
    <w:rsid w:val="008C14B0"/>
    <w:rsid w:val="008E197E"/>
    <w:rsid w:val="008F4870"/>
    <w:rsid w:val="00906B93"/>
    <w:rsid w:val="00921F22"/>
    <w:rsid w:val="00922C1D"/>
    <w:rsid w:val="00932737"/>
    <w:rsid w:val="009443ED"/>
    <w:rsid w:val="00947E4F"/>
    <w:rsid w:val="00950A33"/>
    <w:rsid w:val="00951D9D"/>
    <w:rsid w:val="00970D20"/>
    <w:rsid w:val="0097751C"/>
    <w:rsid w:val="009A21C1"/>
    <w:rsid w:val="009A4F00"/>
    <w:rsid w:val="009D11F1"/>
    <w:rsid w:val="009D3F6D"/>
    <w:rsid w:val="009D404C"/>
    <w:rsid w:val="009D61CE"/>
    <w:rsid w:val="009F635A"/>
    <w:rsid w:val="00A01E43"/>
    <w:rsid w:val="00A06CE7"/>
    <w:rsid w:val="00A33104"/>
    <w:rsid w:val="00A34785"/>
    <w:rsid w:val="00A46E8B"/>
    <w:rsid w:val="00A64CA5"/>
    <w:rsid w:val="00A74AEB"/>
    <w:rsid w:val="00A81D90"/>
    <w:rsid w:val="00A964FA"/>
    <w:rsid w:val="00AB5F4D"/>
    <w:rsid w:val="00AD132D"/>
    <w:rsid w:val="00AD1361"/>
    <w:rsid w:val="00B125EE"/>
    <w:rsid w:val="00B275FC"/>
    <w:rsid w:val="00B321E0"/>
    <w:rsid w:val="00B34326"/>
    <w:rsid w:val="00B5593F"/>
    <w:rsid w:val="00B60A19"/>
    <w:rsid w:val="00B70D0D"/>
    <w:rsid w:val="00B724E8"/>
    <w:rsid w:val="00B746AE"/>
    <w:rsid w:val="00B77894"/>
    <w:rsid w:val="00B801A9"/>
    <w:rsid w:val="00BA4351"/>
    <w:rsid w:val="00BA501E"/>
    <w:rsid w:val="00BB7348"/>
    <w:rsid w:val="00BD350C"/>
    <w:rsid w:val="00BE4FD0"/>
    <w:rsid w:val="00BF3C23"/>
    <w:rsid w:val="00BF3E3E"/>
    <w:rsid w:val="00C266C3"/>
    <w:rsid w:val="00C45091"/>
    <w:rsid w:val="00C50A02"/>
    <w:rsid w:val="00C63828"/>
    <w:rsid w:val="00C63EF8"/>
    <w:rsid w:val="00CA3406"/>
    <w:rsid w:val="00CE4F90"/>
    <w:rsid w:val="00CE7FD2"/>
    <w:rsid w:val="00CF0125"/>
    <w:rsid w:val="00D008DC"/>
    <w:rsid w:val="00D06262"/>
    <w:rsid w:val="00D50181"/>
    <w:rsid w:val="00D55DA2"/>
    <w:rsid w:val="00D66740"/>
    <w:rsid w:val="00D95A22"/>
    <w:rsid w:val="00DB6DA1"/>
    <w:rsid w:val="00DD02C1"/>
    <w:rsid w:val="00DD1470"/>
    <w:rsid w:val="00DE2E7D"/>
    <w:rsid w:val="00DF0EB5"/>
    <w:rsid w:val="00DF66C0"/>
    <w:rsid w:val="00E01119"/>
    <w:rsid w:val="00E03BEA"/>
    <w:rsid w:val="00E04457"/>
    <w:rsid w:val="00E0667D"/>
    <w:rsid w:val="00E06BC3"/>
    <w:rsid w:val="00E16A8C"/>
    <w:rsid w:val="00E273AA"/>
    <w:rsid w:val="00E31C9D"/>
    <w:rsid w:val="00E36AD1"/>
    <w:rsid w:val="00E74217"/>
    <w:rsid w:val="00E84265"/>
    <w:rsid w:val="00E86C29"/>
    <w:rsid w:val="00EA2484"/>
    <w:rsid w:val="00ED4125"/>
    <w:rsid w:val="00EE36D2"/>
    <w:rsid w:val="00EF7C76"/>
    <w:rsid w:val="00F1171E"/>
    <w:rsid w:val="00F20297"/>
    <w:rsid w:val="00F30A0A"/>
    <w:rsid w:val="00F51178"/>
    <w:rsid w:val="00F606E7"/>
    <w:rsid w:val="00F74345"/>
    <w:rsid w:val="00F841EA"/>
    <w:rsid w:val="00F95E66"/>
    <w:rsid w:val="00F979BB"/>
    <w:rsid w:val="00FA0F6B"/>
    <w:rsid w:val="00FA6913"/>
    <w:rsid w:val="00FA7731"/>
    <w:rsid w:val="00FB42B5"/>
    <w:rsid w:val="00FC1314"/>
    <w:rsid w:val="00FC32CC"/>
    <w:rsid w:val="00FC696D"/>
    <w:rsid w:val="00FD5B6E"/>
    <w:rsid w:val="00FF32B2"/>
    <w:rsid w:val="00FF67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82306"/>
  <w15:chartTrackingRefBased/>
  <w15:docId w15:val="{BB43A288-FAA5-3446-A492-2EAE3AA86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2737"/>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743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43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43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43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43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434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434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434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434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43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43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43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43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43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43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43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43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4345"/>
    <w:rPr>
      <w:rFonts w:eastAsiaTheme="majorEastAsia" w:cstheme="majorBidi"/>
      <w:color w:val="272727" w:themeColor="text1" w:themeTint="D8"/>
    </w:rPr>
  </w:style>
  <w:style w:type="paragraph" w:styleId="Title">
    <w:name w:val="Title"/>
    <w:basedOn w:val="Normal"/>
    <w:next w:val="Normal"/>
    <w:link w:val="TitleChar"/>
    <w:uiPriority w:val="10"/>
    <w:qFormat/>
    <w:rsid w:val="00F7434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43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434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43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434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74345"/>
    <w:rPr>
      <w:i/>
      <w:iCs/>
      <w:color w:val="404040" w:themeColor="text1" w:themeTint="BF"/>
    </w:rPr>
  </w:style>
  <w:style w:type="paragraph" w:styleId="ListParagraph">
    <w:name w:val="List Paragraph"/>
    <w:basedOn w:val="Normal"/>
    <w:uiPriority w:val="34"/>
    <w:qFormat/>
    <w:rsid w:val="00F74345"/>
    <w:pPr>
      <w:ind w:left="720"/>
      <w:contextualSpacing/>
    </w:pPr>
  </w:style>
  <w:style w:type="character" w:styleId="IntenseEmphasis">
    <w:name w:val="Intense Emphasis"/>
    <w:basedOn w:val="DefaultParagraphFont"/>
    <w:uiPriority w:val="21"/>
    <w:qFormat/>
    <w:rsid w:val="00F74345"/>
    <w:rPr>
      <w:i/>
      <w:iCs/>
      <w:color w:val="0F4761" w:themeColor="accent1" w:themeShade="BF"/>
    </w:rPr>
  </w:style>
  <w:style w:type="paragraph" w:styleId="IntenseQuote">
    <w:name w:val="Intense Quote"/>
    <w:basedOn w:val="Normal"/>
    <w:next w:val="Normal"/>
    <w:link w:val="IntenseQuoteChar"/>
    <w:uiPriority w:val="30"/>
    <w:qFormat/>
    <w:rsid w:val="00F743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4345"/>
    <w:rPr>
      <w:i/>
      <w:iCs/>
      <w:color w:val="0F4761" w:themeColor="accent1" w:themeShade="BF"/>
    </w:rPr>
  </w:style>
  <w:style w:type="character" w:styleId="IntenseReference">
    <w:name w:val="Intense Reference"/>
    <w:basedOn w:val="DefaultParagraphFont"/>
    <w:uiPriority w:val="32"/>
    <w:qFormat/>
    <w:rsid w:val="00F74345"/>
    <w:rPr>
      <w:b/>
      <w:bCs/>
      <w:smallCaps/>
      <w:color w:val="0F4761" w:themeColor="accent1" w:themeShade="BF"/>
      <w:spacing w:val="5"/>
    </w:rPr>
  </w:style>
  <w:style w:type="character" w:styleId="Hyperlink">
    <w:name w:val="Hyperlink"/>
    <w:basedOn w:val="DefaultParagraphFont"/>
    <w:uiPriority w:val="99"/>
    <w:unhideWhenUsed/>
    <w:rsid w:val="007F15AB"/>
    <w:rPr>
      <w:color w:val="467886" w:themeColor="hyperlink"/>
      <w:u w:val="single"/>
    </w:rPr>
  </w:style>
  <w:style w:type="character" w:styleId="UnresolvedMention">
    <w:name w:val="Unresolved Mention"/>
    <w:basedOn w:val="DefaultParagraphFont"/>
    <w:uiPriority w:val="99"/>
    <w:semiHidden/>
    <w:unhideWhenUsed/>
    <w:rsid w:val="007F15AB"/>
    <w:rPr>
      <w:color w:val="605E5C"/>
      <w:shd w:val="clear" w:color="auto" w:fill="E1DFDD"/>
    </w:rPr>
  </w:style>
  <w:style w:type="character" w:styleId="Strong">
    <w:name w:val="Strong"/>
    <w:basedOn w:val="DefaultParagraphFont"/>
    <w:uiPriority w:val="22"/>
    <w:qFormat/>
    <w:rsid w:val="0093273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91624">
      <w:bodyDiv w:val="1"/>
      <w:marLeft w:val="0"/>
      <w:marRight w:val="0"/>
      <w:marTop w:val="0"/>
      <w:marBottom w:val="0"/>
      <w:divBdr>
        <w:top w:val="none" w:sz="0" w:space="0" w:color="auto"/>
        <w:left w:val="none" w:sz="0" w:space="0" w:color="auto"/>
        <w:bottom w:val="none" w:sz="0" w:space="0" w:color="auto"/>
        <w:right w:val="none" w:sz="0" w:space="0" w:color="auto"/>
      </w:divBdr>
    </w:div>
    <w:div w:id="576868404">
      <w:bodyDiv w:val="1"/>
      <w:marLeft w:val="0"/>
      <w:marRight w:val="0"/>
      <w:marTop w:val="0"/>
      <w:marBottom w:val="0"/>
      <w:divBdr>
        <w:top w:val="none" w:sz="0" w:space="0" w:color="auto"/>
        <w:left w:val="none" w:sz="0" w:space="0" w:color="auto"/>
        <w:bottom w:val="none" w:sz="0" w:space="0" w:color="auto"/>
        <w:right w:val="none" w:sz="0" w:space="0" w:color="auto"/>
      </w:divBdr>
    </w:div>
    <w:div w:id="595673419">
      <w:bodyDiv w:val="1"/>
      <w:marLeft w:val="0"/>
      <w:marRight w:val="0"/>
      <w:marTop w:val="0"/>
      <w:marBottom w:val="0"/>
      <w:divBdr>
        <w:top w:val="none" w:sz="0" w:space="0" w:color="auto"/>
        <w:left w:val="none" w:sz="0" w:space="0" w:color="auto"/>
        <w:bottom w:val="none" w:sz="0" w:space="0" w:color="auto"/>
        <w:right w:val="none" w:sz="0" w:space="0" w:color="auto"/>
      </w:divBdr>
      <w:divsChild>
        <w:div w:id="412824889">
          <w:marLeft w:val="540"/>
          <w:marRight w:val="15"/>
          <w:marTop w:val="0"/>
          <w:marBottom w:val="105"/>
          <w:divBdr>
            <w:top w:val="none" w:sz="0" w:space="0" w:color="auto"/>
            <w:left w:val="none" w:sz="0" w:space="0" w:color="auto"/>
            <w:bottom w:val="none" w:sz="0" w:space="0" w:color="auto"/>
            <w:right w:val="none" w:sz="0" w:space="0" w:color="auto"/>
          </w:divBdr>
        </w:div>
        <w:div w:id="449669321">
          <w:marLeft w:val="540"/>
          <w:marRight w:val="15"/>
          <w:marTop w:val="0"/>
          <w:marBottom w:val="105"/>
          <w:divBdr>
            <w:top w:val="none" w:sz="0" w:space="0" w:color="auto"/>
            <w:left w:val="none" w:sz="0" w:space="0" w:color="auto"/>
            <w:bottom w:val="none" w:sz="0" w:space="0" w:color="auto"/>
            <w:right w:val="none" w:sz="0" w:space="0" w:color="auto"/>
          </w:divBdr>
        </w:div>
        <w:div w:id="494103060">
          <w:marLeft w:val="540"/>
          <w:marRight w:val="15"/>
          <w:marTop w:val="0"/>
          <w:marBottom w:val="105"/>
          <w:divBdr>
            <w:top w:val="none" w:sz="0" w:space="0" w:color="auto"/>
            <w:left w:val="none" w:sz="0" w:space="0" w:color="auto"/>
            <w:bottom w:val="none" w:sz="0" w:space="0" w:color="auto"/>
            <w:right w:val="none" w:sz="0" w:space="0" w:color="auto"/>
          </w:divBdr>
        </w:div>
        <w:div w:id="773132640">
          <w:marLeft w:val="540"/>
          <w:marRight w:val="15"/>
          <w:marTop w:val="0"/>
          <w:marBottom w:val="105"/>
          <w:divBdr>
            <w:top w:val="none" w:sz="0" w:space="0" w:color="auto"/>
            <w:left w:val="none" w:sz="0" w:space="0" w:color="auto"/>
            <w:bottom w:val="none" w:sz="0" w:space="0" w:color="auto"/>
            <w:right w:val="none" w:sz="0" w:space="0" w:color="auto"/>
          </w:divBdr>
        </w:div>
        <w:div w:id="800733362">
          <w:marLeft w:val="540"/>
          <w:marRight w:val="15"/>
          <w:marTop w:val="0"/>
          <w:marBottom w:val="105"/>
          <w:divBdr>
            <w:top w:val="none" w:sz="0" w:space="0" w:color="auto"/>
            <w:left w:val="none" w:sz="0" w:space="0" w:color="auto"/>
            <w:bottom w:val="none" w:sz="0" w:space="0" w:color="auto"/>
            <w:right w:val="none" w:sz="0" w:space="0" w:color="auto"/>
          </w:divBdr>
        </w:div>
        <w:div w:id="983972721">
          <w:marLeft w:val="540"/>
          <w:marRight w:val="0"/>
          <w:marTop w:val="75"/>
          <w:marBottom w:val="75"/>
          <w:divBdr>
            <w:top w:val="none" w:sz="0" w:space="0" w:color="auto"/>
            <w:left w:val="none" w:sz="0" w:space="0" w:color="auto"/>
            <w:bottom w:val="none" w:sz="0" w:space="0" w:color="auto"/>
            <w:right w:val="none" w:sz="0" w:space="0" w:color="auto"/>
          </w:divBdr>
        </w:div>
        <w:div w:id="1838109413">
          <w:marLeft w:val="540"/>
          <w:marRight w:val="15"/>
          <w:marTop w:val="0"/>
          <w:marBottom w:val="105"/>
          <w:divBdr>
            <w:top w:val="none" w:sz="0" w:space="0" w:color="auto"/>
            <w:left w:val="none" w:sz="0" w:space="0" w:color="auto"/>
            <w:bottom w:val="none" w:sz="0" w:space="0" w:color="auto"/>
            <w:right w:val="none" w:sz="0" w:space="0" w:color="auto"/>
          </w:divBdr>
        </w:div>
        <w:div w:id="1846049338">
          <w:marLeft w:val="75"/>
          <w:marRight w:val="15"/>
          <w:marTop w:val="0"/>
          <w:marBottom w:val="105"/>
          <w:divBdr>
            <w:top w:val="none" w:sz="0" w:space="0" w:color="auto"/>
            <w:left w:val="none" w:sz="0" w:space="0" w:color="auto"/>
            <w:bottom w:val="none" w:sz="0" w:space="0" w:color="auto"/>
            <w:right w:val="none" w:sz="0" w:space="0" w:color="auto"/>
          </w:divBdr>
          <w:divsChild>
            <w:div w:id="297297680">
              <w:marLeft w:val="75"/>
              <w:marRight w:val="0"/>
              <w:marTop w:val="300"/>
              <w:marBottom w:val="0"/>
              <w:divBdr>
                <w:top w:val="none" w:sz="0" w:space="0" w:color="auto"/>
                <w:left w:val="none" w:sz="0" w:space="0" w:color="auto"/>
                <w:bottom w:val="none" w:sz="0" w:space="0" w:color="auto"/>
                <w:right w:val="none" w:sz="0" w:space="0" w:color="auto"/>
              </w:divBdr>
            </w:div>
          </w:divsChild>
        </w:div>
        <w:div w:id="1854373848">
          <w:marLeft w:val="540"/>
          <w:marRight w:val="0"/>
          <w:marTop w:val="75"/>
          <w:marBottom w:val="75"/>
          <w:divBdr>
            <w:top w:val="none" w:sz="0" w:space="0" w:color="auto"/>
            <w:left w:val="none" w:sz="0" w:space="0" w:color="auto"/>
            <w:bottom w:val="none" w:sz="0" w:space="0" w:color="auto"/>
            <w:right w:val="none" w:sz="0" w:space="0" w:color="auto"/>
          </w:divBdr>
        </w:div>
        <w:div w:id="1932543678">
          <w:marLeft w:val="540"/>
          <w:marRight w:val="0"/>
          <w:marTop w:val="75"/>
          <w:marBottom w:val="75"/>
          <w:divBdr>
            <w:top w:val="none" w:sz="0" w:space="0" w:color="auto"/>
            <w:left w:val="none" w:sz="0" w:space="0" w:color="auto"/>
            <w:bottom w:val="none" w:sz="0" w:space="0" w:color="auto"/>
            <w:right w:val="none" w:sz="0" w:space="0" w:color="auto"/>
          </w:divBdr>
        </w:div>
        <w:div w:id="2078477352">
          <w:marLeft w:val="540"/>
          <w:marRight w:val="0"/>
          <w:marTop w:val="75"/>
          <w:marBottom w:val="75"/>
          <w:divBdr>
            <w:top w:val="none" w:sz="0" w:space="0" w:color="auto"/>
            <w:left w:val="none" w:sz="0" w:space="0" w:color="auto"/>
            <w:bottom w:val="none" w:sz="0" w:space="0" w:color="auto"/>
            <w:right w:val="none" w:sz="0" w:space="0" w:color="auto"/>
          </w:divBdr>
        </w:div>
      </w:divsChild>
    </w:div>
    <w:div w:id="916551231">
      <w:bodyDiv w:val="1"/>
      <w:marLeft w:val="0"/>
      <w:marRight w:val="0"/>
      <w:marTop w:val="0"/>
      <w:marBottom w:val="0"/>
      <w:divBdr>
        <w:top w:val="none" w:sz="0" w:space="0" w:color="auto"/>
        <w:left w:val="none" w:sz="0" w:space="0" w:color="auto"/>
        <w:bottom w:val="none" w:sz="0" w:space="0" w:color="auto"/>
        <w:right w:val="none" w:sz="0" w:space="0" w:color="auto"/>
      </w:divBdr>
      <w:divsChild>
        <w:div w:id="783958332">
          <w:marLeft w:val="540"/>
          <w:marRight w:val="0"/>
          <w:marTop w:val="75"/>
          <w:marBottom w:val="75"/>
          <w:divBdr>
            <w:top w:val="none" w:sz="0" w:space="0" w:color="auto"/>
            <w:left w:val="none" w:sz="0" w:space="0" w:color="auto"/>
            <w:bottom w:val="none" w:sz="0" w:space="0" w:color="auto"/>
            <w:right w:val="none" w:sz="0" w:space="0" w:color="auto"/>
          </w:divBdr>
        </w:div>
        <w:div w:id="1019503548">
          <w:marLeft w:val="540"/>
          <w:marRight w:val="0"/>
          <w:marTop w:val="75"/>
          <w:marBottom w:val="75"/>
          <w:divBdr>
            <w:top w:val="none" w:sz="0" w:space="0" w:color="auto"/>
            <w:left w:val="none" w:sz="0" w:space="0" w:color="auto"/>
            <w:bottom w:val="none" w:sz="0" w:space="0" w:color="auto"/>
            <w:right w:val="none" w:sz="0" w:space="0" w:color="auto"/>
          </w:divBdr>
        </w:div>
        <w:div w:id="1025012672">
          <w:marLeft w:val="540"/>
          <w:marRight w:val="15"/>
          <w:marTop w:val="0"/>
          <w:marBottom w:val="105"/>
          <w:divBdr>
            <w:top w:val="none" w:sz="0" w:space="0" w:color="auto"/>
            <w:left w:val="none" w:sz="0" w:space="0" w:color="auto"/>
            <w:bottom w:val="none" w:sz="0" w:space="0" w:color="auto"/>
            <w:right w:val="none" w:sz="0" w:space="0" w:color="auto"/>
          </w:divBdr>
        </w:div>
        <w:div w:id="1205100656">
          <w:marLeft w:val="540"/>
          <w:marRight w:val="15"/>
          <w:marTop w:val="0"/>
          <w:marBottom w:val="105"/>
          <w:divBdr>
            <w:top w:val="none" w:sz="0" w:space="0" w:color="auto"/>
            <w:left w:val="none" w:sz="0" w:space="0" w:color="auto"/>
            <w:bottom w:val="none" w:sz="0" w:space="0" w:color="auto"/>
            <w:right w:val="none" w:sz="0" w:space="0" w:color="auto"/>
          </w:divBdr>
        </w:div>
        <w:div w:id="1215431932">
          <w:marLeft w:val="540"/>
          <w:marRight w:val="0"/>
          <w:marTop w:val="75"/>
          <w:marBottom w:val="75"/>
          <w:divBdr>
            <w:top w:val="none" w:sz="0" w:space="0" w:color="auto"/>
            <w:left w:val="none" w:sz="0" w:space="0" w:color="auto"/>
            <w:bottom w:val="none" w:sz="0" w:space="0" w:color="auto"/>
            <w:right w:val="none" w:sz="0" w:space="0" w:color="auto"/>
          </w:divBdr>
        </w:div>
        <w:div w:id="1262647366">
          <w:marLeft w:val="540"/>
          <w:marRight w:val="15"/>
          <w:marTop w:val="0"/>
          <w:marBottom w:val="105"/>
          <w:divBdr>
            <w:top w:val="none" w:sz="0" w:space="0" w:color="auto"/>
            <w:left w:val="none" w:sz="0" w:space="0" w:color="auto"/>
            <w:bottom w:val="none" w:sz="0" w:space="0" w:color="auto"/>
            <w:right w:val="none" w:sz="0" w:space="0" w:color="auto"/>
          </w:divBdr>
        </w:div>
        <w:div w:id="1497768057">
          <w:marLeft w:val="540"/>
          <w:marRight w:val="15"/>
          <w:marTop w:val="0"/>
          <w:marBottom w:val="105"/>
          <w:divBdr>
            <w:top w:val="none" w:sz="0" w:space="0" w:color="auto"/>
            <w:left w:val="none" w:sz="0" w:space="0" w:color="auto"/>
            <w:bottom w:val="none" w:sz="0" w:space="0" w:color="auto"/>
            <w:right w:val="none" w:sz="0" w:space="0" w:color="auto"/>
          </w:divBdr>
        </w:div>
        <w:div w:id="1555387757">
          <w:marLeft w:val="540"/>
          <w:marRight w:val="15"/>
          <w:marTop w:val="0"/>
          <w:marBottom w:val="105"/>
          <w:divBdr>
            <w:top w:val="none" w:sz="0" w:space="0" w:color="auto"/>
            <w:left w:val="none" w:sz="0" w:space="0" w:color="auto"/>
            <w:bottom w:val="none" w:sz="0" w:space="0" w:color="auto"/>
            <w:right w:val="none" w:sz="0" w:space="0" w:color="auto"/>
          </w:divBdr>
        </w:div>
        <w:div w:id="1715809668">
          <w:marLeft w:val="540"/>
          <w:marRight w:val="0"/>
          <w:marTop w:val="75"/>
          <w:marBottom w:val="75"/>
          <w:divBdr>
            <w:top w:val="none" w:sz="0" w:space="0" w:color="auto"/>
            <w:left w:val="none" w:sz="0" w:space="0" w:color="auto"/>
            <w:bottom w:val="none" w:sz="0" w:space="0" w:color="auto"/>
            <w:right w:val="none" w:sz="0" w:space="0" w:color="auto"/>
          </w:divBdr>
        </w:div>
        <w:div w:id="1741906559">
          <w:marLeft w:val="540"/>
          <w:marRight w:val="15"/>
          <w:marTop w:val="0"/>
          <w:marBottom w:val="105"/>
          <w:divBdr>
            <w:top w:val="none" w:sz="0" w:space="0" w:color="auto"/>
            <w:left w:val="none" w:sz="0" w:space="0" w:color="auto"/>
            <w:bottom w:val="none" w:sz="0" w:space="0" w:color="auto"/>
            <w:right w:val="none" w:sz="0" w:space="0" w:color="auto"/>
          </w:divBdr>
        </w:div>
        <w:div w:id="2025939527">
          <w:marLeft w:val="75"/>
          <w:marRight w:val="15"/>
          <w:marTop w:val="0"/>
          <w:marBottom w:val="105"/>
          <w:divBdr>
            <w:top w:val="none" w:sz="0" w:space="0" w:color="auto"/>
            <w:left w:val="none" w:sz="0" w:space="0" w:color="auto"/>
            <w:bottom w:val="none" w:sz="0" w:space="0" w:color="auto"/>
            <w:right w:val="none" w:sz="0" w:space="0" w:color="auto"/>
          </w:divBdr>
          <w:divsChild>
            <w:div w:id="1321733507">
              <w:marLeft w:val="75"/>
              <w:marRight w:val="0"/>
              <w:marTop w:val="300"/>
              <w:marBottom w:val="0"/>
              <w:divBdr>
                <w:top w:val="none" w:sz="0" w:space="0" w:color="auto"/>
                <w:left w:val="none" w:sz="0" w:space="0" w:color="auto"/>
                <w:bottom w:val="none" w:sz="0" w:space="0" w:color="auto"/>
                <w:right w:val="none" w:sz="0" w:space="0" w:color="auto"/>
              </w:divBdr>
            </w:div>
          </w:divsChild>
        </w:div>
      </w:divsChild>
    </w:div>
    <w:div w:id="1113595014">
      <w:bodyDiv w:val="1"/>
      <w:marLeft w:val="0"/>
      <w:marRight w:val="0"/>
      <w:marTop w:val="0"/>
      <w:marBottom w:val="0"/>
      <w:divBdr>
        <w:top w:val="none" w:sz="0" w:space="0" w:color="auto"/>
        <w:left w:val="none" w:sz="0" w:space="0" w:color="auto"/>
        <w:bottom w:val="none" w:sz="0" w:space="0" w:color="auto"/>
        <w:right w:val="none" w:sz="0" w:space="0" w:color="auto"/>
      </w:divBdr>
    </w:div>
    <w:div w:id="1439527769">
      <w:bodyDiv w:val="1"/>
      <w:marLeft w:val="0"/>
      <w:marRight w:val="0"/>
      <w:marTop w:val="0"/>
      <w:marBottom w:val="0"/>
      <w:divBdr>
        <w:top w:val="none" w:sz="0" w:space="0" w:color="auto"/>
        <w:left w:val="none" w:sz="0" w:space="0" w:color="auto"/>
        <w:bottom w:val="none" w:sz="0" w:space="0" w:color="auto"/>
        <w:right w:val="none" w:sz="0" w:space="0" w:color="auto"/>
      </w:divBdr>
    </w:div>
    <w:div w:id="1599606016">
      <w:bodyDiv w:val="1"/>
      <w:marLeft w:val="0"/>
      <w:marRight w:val="0"/>
      <w:marTop w:val="0"/>
      <w:marBottom w:val="0"/>
      <w:divBdr>
        <w:top w:val="none" w:sz="0" w:space="0" w:color="auto"/>
        <w:left w:val="none" w:sz="0" w:space="0" w:color="auto"/>
        <w:bottom w:val="none" w:sz="0" w:space="0" w:color="auto"/>
        <w:right w:val="none" w:sz="0" w:space="0" w:color="auto"/>
      </w:divBdr>
    </w:div>
    <w:div w:id="1651981076">
      <w:bodyDiv w:val="1"/>
      <w:marLeft w:val="0"/>
      <w:marRight w:val="0"/>
      <w:marTop w:val="0"/>
      <w:marBottom w:val="0"/>
      <w:divBdr>
        <w:top w:val="none" w:sz="0" w:space="0" w:color="auto"/>
        <w:left w:val="none" w:sz="0" w:space="0" w:color="auto"/>
        <w:bottom w:val="none" w:sz="0" w:space="0" w:color="auto"/>
        <w:right w:val="none" w:sz="0" w:space="0" w:color="auto"/>
      </w:divBdr>
    </w:div>
    <w:div w:id="2134207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svg"/><Relationship Id="rId13" Type="http://schemas.openxmlformats.org/officeDocument/2006/relationships/hyperlink" Target="https://www.researchgate.net/publication/363251529_IDDF2022-ABS-0042_Comprehensive_analysis_of_nutritional_parameters_in_patients_with_idiopathic_achalasia_a_prospective_study" TargetMode="External"/><Relationship Id="rId18" Type="http://schemas.openxmlformats.org/officeDocument/2006/relationships/hyperlink" Target="https://journals.sagepub.com/doi/abs/10.1177/02666669231200628"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linkedin.com/in/dr-sai-priya-tummuru-pharm-d-099313201" TargetMode="External"/><Relationship Id="rId17" Type="http://schemas.openxmlformats.org/officeDocument/2006/relationships/hyperlink" Target="https://journals.sagepub.com/doi/abs/10.1177/02666669231200628" TargetMode="External"/><Relationship Id="rId2" Type="http://schemas.openxmlformats.org/officeDocument/2006/relationships/styles" Target="styles.xml"/><Relationship Id="rId16" Type="http://schemas.openxmlformats.org/officeDocument/2006/relationships/hyperlink" Target="https://www.sciencedirect.com/science/article/abs/pii/S1386505623001533"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hyperlink" Target="mailto:tsaipriya2712@gmail.com" TargetMode="External"/><Relationship Id="rId5" Type="http://schemas.openxmlformats.org/officeDocument/2006/relationships/image" Target="media/image1.png"/><Relationship Id="rId15" Type="http://schemas.openxmlformats.org/officeDocument/2006/relationships/hyperlink" Target="https://www.sciencedirect.com/science/article/abs/pii/S1386505623001533" TargetMode="External"/><Relationship Id="rId10" Type="http://schemas.openxmlformats.org/officeDocument/2006/relationships/image" Target="media/image6.sv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researchgate.net/publication/363251529_IDDF2022-ABS-0042_Comprehensive_analysis_of_nutritional_parameters_in_patients_with_idiopathic_achalasia_a_prospective_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119</TotalTime>
  <Pages>1</Pages>
  <Words>773</Words>
  <Characters>4411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Tummuru, Sai Priya</dc:creator>
  <cp:keywords/>
  <dc:description/>
  <cp:lastModifiedBy>Tummuru, Sai Priya</cp:lastModifiedBy>
  <cp:revision>207</cp:revision>
  <dcterms:created xsi:type="dcterms:W3CDTF">2025-02-08T03:09:00Z</dcterms:created>
  <dcterms:modified xsi:type="dcterms:W3CDTF">2025-06-13T02:00:00Z</dcterms:modified>
</cp:coreProperties>
</file>