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C685F" w:rsidRDefault="008A1715">
      <w:pPr>
        <w:pStyle w:val="Subtitle"/>
        <w:ind w:left="2" w:hanging="4"/>
        <w:jc w:val="center"/>
        <w:rPr>
          <w:rFonts w:ascii="Garamond" w:eastAsia="Garamond" w:hAnsi="Garamond" w:cs="Garamond"/>
          <w:sz w:val="40"/>
          <w:szCs w:val="40"/>
        </w:rPr>
      </w:pPr>
      <w:r>
        <w:rPr>
          <w:rFonts w:ascii="Garamond" w:eastAsia="Garamond" w:hAnsi="Garamond" w:cs="Garamond"/>
          <w:sz w:val="40"/>
          <w:szCs w:val="40"/>
        </w:rPr>
        <w:t>FALIMAR TRIGUEROS</w:t>
      </w:r>
    </w:p>
    <w:p w14:paraId="00000002" w14:textId="283ABE2A" w:rsidR="009C685F" w:rsidRDefault="008A1715">
      <w:pPr>
        <w:pStyle w:val="Subtitle"/>
        <w:ind w:left="0" w:hanging="2"/>
        <w:jc w:val="center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  </w:t>
      </w:r>
      <w:r w:rsidR="00862C24">
        <w:rPr>
          <w:rFonts w:ascii="Garamond" w:eastAsia="Garamond" w:hAnsi="Garamond" w:cs="Garamond"/>
          <w:color w:val="000000"/>
          <w:sz w:val="22"/>
          <w:szCs w:val="22"/>
        </w:rPr>
        <w:t>Boston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, MA 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- </w:t>
      </w:r>
      <w:r>
        <w:rPr>
          <w:rFonts w:ascii="Garamond" w:eastAsia="Garamond" w:hAnsi="Garamond" w:cs="Garamond"/>
          <w:sz w:val="22"/>
          <w:szCs w:val="22"/>
        </w:rPr>
        <w:t>(617) 838-3431 - falimarp@gmail.com - linkedin.com/in/</w:t>
      </w:r>
      <w:proofErr w:type="spellStart"/>
      <w:r>
        <w:rPr>
          <w:rFonts w:ascii="Garamond" w:eastAsia="Garamond" w:hAnsi="Garamond" w:cs="Garamond"/>
          <w:sz w:val="22"/>
          <w:szCs w:val="22"/>
        </w:rPr>
        <w:t>falimar-trigueros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  </w:t>
      </w:r>
    </w:p>
    <w:p w14:paraId="00000003" w14:textId="77777777" w:rsidR="009C685F" w:rsidRDefault="009C685F">
      <w:pPr>
        <w:ind w:left="0" w:hanging="2"/>
        <w:rPr>
          <w:rFonts w:ascii="Garamond" w:eastAsia="Garamond" w:hAnsi="Garamond" w:cs="Garamond"/>
        </w:rPr>
      </w:pPr>
    </w:p>
    <w:p w14:paraId="28D7AA1B" w14:textId="709E11EB" w:rsidR="005A5941" w:rsidRPr="007A7F9E" w:rsidRDefault="008A1715" w:rsidP="007A7F9E">
      <w:pPr>
        <w:ind w:left="0" w:hanging="2"/>
        <w:rPr>
          <w:rFonts w:ascii="Garamond" w:eastAsia="Garamond" w:hAnsi="Garamond" w:cs="Garamond"/>
          <w:u w:val="single"/>
        </w:rPr>
      </w:pPr>
      <w:r>
        <w:rPr>
          <w:rFonts w:ascii="Garamond" w:eastAsia="Garamond" w:hAnsi="Garamond" w:cs="Garamond"/>
          <w:b/>
          <w:u w:val="single"/>
        </w:rPr>
        <w:t>PROFESSIONAL EXPERIENCE</w:t>
      </w:r>
    </w:p>
    <w:p w14:paraId="4ABC45FC" w14:textId="77777777" w:rsidR="005A5941" w:rsidRPr="004C16EC" w:rsidRDefault="005A5941" w:rsidP="004C16EC">
      <w:pPr>
        <w:ind w:left="0" w:hanging="2"/>
        <w:rPr>
          <w:rFonts w:ascii="Garamond" w:eastAsia="Garamond" w:hAnsi="Garamond" w:cs="Garamond"/>
          <w:b/>
          <w:i/>
          <w:sz w:val="22"/>
          <w:szCs w:val="22"/>
        </w:rPr>
      </w:pPr>
    </w:p>
    <w:p w14:paraId="33D5A758" w14:textId="6E6FFE9F" w:rsidR="005A5941" w:rsidRPr="004C16EC" w:rsidRDefault="005A5941" w:rsidP="004C16EC">
      <w:pPr>
        <w:ind w:left="0" w:hanging="2"/>
        <w:rPr>
          <w:rFonts w:ascii="Garamond" w:eastAsia="Garamond" w:hAnsi="Garamond" w:cs="Garamond"/>
          <w:b/>
          <w:i/>
          <w:sz w:val="22"/>
          <w:szCs w:val="22"/>
        </w:rPr>
      </w:pPr>
      <w:r w:rsidRPr="004C16EC">
        <w:rPr>
          <w:rFonts w:ascii="Garamond" w:eastAsia="Garamond" w:hAnsi="Garamond" w:cs="Garamond"/>
          <w:b/>
          <w:i/>
          <w:sz w:val="22"/>
          <w:szCs w:val="22"/>
        </w:rPr>
        <w:t>SPECTRAFORCE/FOUNDATION MEDICINE.</w:t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  <w:t xml:space="preserve">      </w:t>
      </w:r>
      <w:r w:rsidR="007A7F9E" w:rsidRPr="004C16EC">
        <w:rPr>
          <w:rFonts w:ascii="Garamond" w:eastAsia="Garamond" w:hAnsi="Garamond" w:cs="Garamond"/>
          <w:bCs/>
          <w:iCs/>
          <w:sz w:val="22"/>
          <w:szCs w:val="22"/>
        </w:rPr>
        <w:t>Boston, MA</w:t>
      </w:r>
    </w:p>
    <w:p w14:paraId="016EE8E5" w14:textId="44D0F10D" w:rsidR="005A5941" w:rsidRPr="004C16EC" w:rsidRDefault="005A5941" w:rsidP="007A7F9E">
      <w:pPr>
        <w:ind w:leftChars="0" w:left="0" w:firstLineChars="0" w:firstLine="0"/>
        <w:rPr>
          <w:rFonts w:ascii="Garamond" w:eastAsia="Garamond" w:hAnsi="Garamond" w:cs="Garamond"/>
          <w:bCs/>
          <w:iCs/>
          <w:sz w:val="22"/>
          <w:szCs w:val="22"/>
        </w:rPr>
      </w:pPr>
      <w:r w:rsidRPr="004C16EC">
        <w:rPr>
          <w:rFonts w:ascii="Garamond" w:eastAsia="Garamond" w:hAnsi="Garamond" w:cs="Garamond"/>
          <w:b/>
          <w:i/>
          <w:sz w:val="22"/>
          <w:szCs w:val="22"/>
        </w:rPr>
        <w:t>Digital Operations Analyst</w:t>
      </w:r>
      <w:r w:rsidR="004C16EC">
        <w:rPr>
          <w:rFonts w:ascii="Garamond" w:eastAsia="Garamond" w:hAnsi="Garamond" w:cs="Garamond"/>
          <w:b/>
          <w:i/>
          <w:sz w:val="22"/>
          <w:szCs w:val="22"/>
        </w:rPr>
        <w:t xml:space="preserve">                     </w:t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</w:r>
      <w:r w:rsidR="007A7F9E">
        <w:rPr>
          <w:rFonts w:ascii="Garamond" w:eastAsia="Garamond" w:hAnsi="Garamond" w:cs="Garamond"/>
          <w:b/>
          <w:i/>
          <w:sz w:val="22"/>
          <w:szCs w:val="22"/>
        </w:rPr>
        <w:tab/>
        <w:t xml:space="preserve">      </w:t>
      </w:r>
      <w:r w:rsidR="007A7F9E" w:rsidRPr="004C16EC">
        <w:rPr>
          <w:rFonts w:ascii="Garamond" w:eastAsia="Garamond" w:hAnsi="Garamond" w:cs="Garamond"/>
          <w:bCs/>
          <w:iCs/>
          <w:sz w:val="22"/>
          <w:szCs w:val="22"/>
        </w:rPr>
        <w:t>Apr 2024 - Apr 2025</w:t>
      </w:r>
      <w:r w:rsidR="004C16EC">
        <w:rPr>
          <w:rFonts w:ascii="Garamond" w:eastAsia="Garamond" w:hAnsi="Garamond" w:cs="Garamond"/>
          <w:b/>
          <w:i/>
          <w:sz w:val="22"/>
          <w:szCs w:val="22"/>
        </w:rPr>
        <w:t xml:space="preserve">                                                                                                                                  </w:t>
      </w:r>
    </w:p>
    <w:p w14:paraId="7E97DCC9" w14:textId="1EBC4E2D" w:rsidR="005A5941" w:rsidRPr="007A7F9E" w:rsidRDefault="004C16EC" w:rsidP="007A7F9E">
      <w:pPr>
        <w:ind w:left="0" w:hanging="2"/>
        <w:rPr>
          <w:rFonts w:ascii="Garamond" w:eastAsia="Garamond" w:hAnsi="Garamond" w:cs="Garamond"/>
          <w:bCs/>
          <w:iCs/>
          <w:sz w:val="22"/>
          <w:szCs w:val="22"/>
        </w:rPr>
      </w:pPr>
      <w:r w:rsidRPr="004C16EC">
        <w:rPr>
          <w:rFonts w:ascii="Garamond" w:eastAsia="Garamond" w:hAnsi="Garamond" w:cs="Garamond"/>
          <w:bCs/>
          <w:iCs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</w:p>
    <w:p w14:paraId="5AFC8986" w14:textId="48DC4AD5" w:rsidR="005A5941" w:rsidRPr="007A7F9E" w:rsidRDefault="005A5941" w:rsidP="007A7F9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7A7F9E">
        <w:rPr>
          <w:rFonts w:ascii="Garamond" w:eastAsia="Garamond" w:hAnsi="Garamond" w:cs="Garamond"/>
          <w:color w:val="000000"/>
          <w:sz w:val="22"/>
          <w:szCs w:val="22"/>
        </w:rPr>
        <w:t>Assisted in daily production operations, ensuring smooth workflow and data integrity.</w:t>
      </w:r>
    </w:p>
    <w:p w14:paraId="2534D144" w14:textId="6F0BAEEC" w:rsidR="005A5941" w:rsidRPr="007A7F9E" w:rsidRDefault="005A5941" w:rsidP="007A7F9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7A7F9E">
        <w:rPr>
          <w:rFonts w:ascii="Garamond" w:eastAsia="Garamond" w:hAnsi="Garamond" w:cs="Garamond"/>
          <w:color w:val="000000"/>
          <w:sz w:val="22"/>
          <w:szCs w:val="22"/>
        </w:rPr>
        <w:t>Collaborated with cross-functional teams to address workflow challenges and implement effective solutions.</w:t>
      </w:r>
    </w:p>
    <w:p w14:paraId="29A2AC7C" w14:textId="3022DF01" w:rsidR="005A5941" w:rsidRPr="007A7F9E" w:rsidRDefault="005A5941" w:rsidP="007A7F9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7A7F9E">
        <w:rPr>
          <w:rFonts w:ascii="Garamond" w:eastAsia="Garamond" w:hAnsi="Garamond" w:cs="Garamond"/>
          <w:color w:val="000000"/>
          <w:sz w:val="22"/>
          <w:szCs w:val="22"/>
        </w:rPr>
        <w:t>Advocated for process improvements and digitization, enhancing customer and partner experiences.</w:t>
      </w:r>
    </w:p>
    <w:p w14:paraId="396728E5" w14:textId="77777777" w:rsidR="005A5941" w:rsidRDefault="005A5941" w:rsidP="004C16EC">
      <w:pPr>
        <w:ind w:left="0" w:hanging="2"/>
        <w:rPr>
          <w:rFonts w:ascii="Garamond" w:eastAsia="Garamond" w:hAnsi="Garamond" w:cs="Garamond"/>
          <w:b/>
          <w:sz w:val="22"/>
          <w:szCs w:val="22"/>
        </w:rPr>
      </w:pPr>
    </w:p>
    <w:p w14:paraId="0B250D98" w14:textId="77777777" w:rsidR="005A5941" w:rsidRDefault="005A5941" w:rsidP="004C16EC">
      <w:pPr>
        <w:ind w:left="0" w:hanging="2"/>
        <w:rPr>
          <w:rFonts w:ascii="Garamond" w:eastAsia="Garamond" w:hAnsi="Garamond" w:cs="Garamond"/>
          <w:b/>
          <w:sz w:val="22"/>
          <w:szCs w:val="22"/>
        </w:rPr>
      </w:pPr>
    </w:p>
    <w:p w14:paraId="00000006" w14:textId="77777777" w:rsidR="009C685F" w:rsidRDefault="008A1715" w:rsidP="004C16EC">
      <w:pPr>
        <w:ind w:left="0" w:hanging="2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NANTHEALTH, INC.</w:t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  <w:t xml:space="preserve">       </w:t>
      </w:r>
      <w:r>
        <w:rPr>
          <w:rFonts w:ascii="Garamond" w:eastAsia="Garamond" w:hAnsi="Garamond" w:cs="Garamond"/>
          <w:sz w:val="22"/>
          <w:szCs w:val="22"/>
        </w:rPr>
        <w:t>Boston, MA</w:t>
      </w:r>
    </w:p>
    <w:p w14:paraId="00000007" w14:textId="607D11B1" w:rsidR="009C685F" w:rsidRDefault="008A1715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i/>
          <w:sz w:val="22"/>
          <w:szCs w:val="22"/>
        </w:rPr>
        <w:t>Technical Operations Analyst</w:t>
      </w:r>
      <w:r>
        <w:rPr>
          <w:rFonts w:ascii="Garamond" w:eastAsia="Garamond" w:hAnsi="Garamond" w:cs="Garamond"/>
          <w:i/>
          <w:sz w:val="22"/>
          <w:szCs w:val="22"/>
        </w:rPr>
        <w:t xml:space="preserve"> </w:t>
      </w:r>
      <w:r>
        <w:rPr>
          <w:rFonts w:ascii="Garamond" w:eastAsia="Garamond" w:hAnsi="Garamond" w:cs="Garamond"/>
          <w:i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 w:rsidR="004C16EC">
        <w:rPr>
          <w:rFonts w:ascii="Garamond" w:eastAsia="Garamond" w:hAnsi="Garamond" w:cs="Garamond"/>
          <w:sz w:val="22"/>
          <w:szCs w:val="22"/>
        </w:rPr>
        <w:t xml:space="preserve">    </w:t>
      </w:r>
      <w:r w:rsidR="005E5BB4">
        <w:rPr>
          <w:rFonts w:ascii="Garamond" w:eastAsia="Garamond" w:hAnsi="Garamond" w:cs="Garamond"/>
          <w:sz w:val="22"/>
          <w:szCs w:val="22"/>
        </w:rPr>
        <w:t>December 2021</w:t>
      </w:r>
      <w:r>
        <w:rPr>
          <w:rFonts w:ascii="Garamond" w:eastAsia="Garamond" w:hAnsi="Garamond" w:cs="Garamond"/>
          <w:sz w:val="22"/>
          <w:szCs w:val="22"/>
        </w:rPr>
        <w:t xml:space="preserve"> – August 2023</w:t>
      </w:r>
    </w:p>
    <w:p w14:paraId="2699D4DA" w14:textId="77777777" w:rsidR="009C4CC3" w:rsidRDefault="009C4CC3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</w:p>
    <w:p w14:paraId="00000008" w14:textId="77777777" w:rsidR="009C685F" w:rsidRPr="009C4CC3" w:rsidRDefault="008A1715" w:rsidP="004C16E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9C4CC3">
        <w:rPr>
          <w:rFonts w:ascii="Garamond" w:eastAsia="Garamond" w:hAnsi="Garamond" w:cs="Garamond"/>
          <w:color w:val="000000"/>
          <w:sz w:val="22"/>
          <w:szCs w:val="22"/>
        </w:rPr>
        <w:t xml:space="preserve">Managed technical operations for </w:t>
      </w:r>
      <w:proofErr w:type="spellStart"/>
      <w:r w:rsidRPr="009C4CC3">
        <w:rPr>
          <w:rFonts w:ascii="Garamond" w:eastAsia="Garamond" w:hAnsi="Garamond" w:cs="Garamond"/>
          <w:color w:val="000000"/>
          <w:sz w:val="22"/>
          <w:szCs w:val="22"/>
        </w:rPr>
        <w:t>Eviti</w:t>
      </w:r>
      <w:proofErr w:type="spellEnd"/>
      <w:r w:rsidRPr="009C4CC3">
        <w:rPr>
          <w:rFonts w:ascii="Garamond" w:eastAsia="Garamond" w:hAnsi="Garamond" w:cs="Garamond"/>
          <w:color w:val="000000"/>
          <w:sz w:val="22"/>
          <w:szCs w:val="22"/>
        </w:rPr>
        <w:t>, an oncology platform that assists clinicians in treatment decision-making for cancer patients.</w:t>
      </w:r>
    </w:p>
    <w:p w14:paraId="00000009" w14:textId="77777777" w:rsidR="009C685F" w:rsidRPr="009C4CC3" w:rsidRDefault="008A1715" w:rsidP="004C16E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9C4CC3">
        <w:rPr>
          <w:rFonts w:ascii="Garamond" w:eastAsia="Garamond" w:hAnsi="Garamond" w:cs="Garamond"/>
          <w:color w:val="000000"/>
          <w:sz w:val="22"/>
          <w:szCs w:val="22"/>
        </w:rPr>
        <w:t>Developed reporting requirements to meet key clinical, operational, and financial targets.</w:t>
      </w:r>
    </w:p>
    <w:p w14:paraId="5E277012" w14:textId="77777777" w:rsidR="00C26ACC" w:rsidRDefault="00C26ACC" w:rsidP="004C16E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C26ACC">
        <w:rPr>
          <w:rFonts w:ascii="Garamond" w:eastAsia="Garamond" w:hAnsi="Garamond" w:cs="Garamond"/>
          <w:color w:val="000000"/>
          <w:sz w:val="22"/>
          <w:szCs w:val="22"/>
        </w:rPr>
        <w:t>Analyzed and resolved system issues promptly, coordinating effectively for swift resolution in compliance with Service Level Agreements.</w:t>
      </w:r>
    </w:p>
    <w:p w14:paraId="0000000B" w14:textId="0545B46D" w:rsidR="009C685F" w:rsidRPr="009C4CC3" w:rsidRDefault="008A1715" w:rsidP="004C16E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9C4CC3">
        <w:rPr>
          <w:rFonts w:ascii="Garamond" w:eastAsia="Garamond" w:hAnsi="Garamond" w:cs="Garamond"/>
          <w:color w:val="000000"/>
          <w:sz w:val="22"/>
          <w:szCs w:val="22"/>
        </w:rPr>
        <w:t>Created detailed business rules documentation including workflow, program functions, and steps required to modify applications.</w:t>
      </w:r>
    </w:p>
    <w:p w14:paraId="0000000C" w14:textId="77777777" w:rsidR="009C685F" w:rsidRPr="009C4CC3" w:rsidRDefault="008A1715" w:rsidP="004C16E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9C4CC3">
        <w:rPr>
          <w:rFonts w:ascii="Garamond" w:eastAsia="Garamond" w:hAnsi="Garamond" w:cs="Garamond"/>
          <w:color w:val="000000"/>
          <w:sz w:val="22"/>
          <w:szCs w:val="22"/>
        </w:rPr>
        <w:t>Performed user acceptance testing to ensure system integrity before release to production.</w:t>
      </w:r>
    </w:p>
    <w:p w14:paraId="0000000D" w14:textId="77777777" w:rsidR="009C685F" w:rsidRPr="009C4CC3" w:rsidRDefault="008A1715" w:rsidP="004C16EC">
      <w:pPr>
        <w:ind w:left="0" w:hanging="2"/>
        <w:rPr>
          <w:rFonts w:ascii="Garamond" w:eastAsia="Garamond" w:hAnsi="Garamond" w:cs="Garamond"/>
          <w:color w:val="000000"/>
        </w:rPr>
      </w:pPr>
      <w:r w:rsidRPr="009C4CC3">
        <w:rPr>
          <w:rFonts w:ascii="Garamond" w:eastAsia="Garamond" w:hAnsi="Garamond" w:cs="Garamond"/>
          <w:color w:val="000000"/>
          <w:sz w:val="22"/>
          <w:szCs w:val="22"/>
        </w:rPr>
        <w:t>Provided technical support to external and internal customers.</w:t>
      </w:r>
    </w:p>
    <w:p w14:paraId="0000000E" w14:textId="77777777" w:rsidR="009C685F" w:rsidRDefault="009C685F" w:rsidP="004C16EC">
      <w:pPr>
        <w:ind w:left="0" w:hanging="2"/>
        <w:rPr>
          <w:rFonts w:ascii="Garamond" w:eastAsia="Garamond" w:hAnsi="Garamond" w:cs="Garamond"/>
          <w:b/>
        </w:rPr>
      </w:pPr>
    </w:p>
    <w:p w14:paraId="0000000F" w14:textId="77777777" w:rsidR="009C685F" w:rsidRDefault="008A1715" w:rsidP="004C16EC">
      <w:pPr>
        <w:ind w:left="0" w:hanging="2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NAVINET </w:t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  <w:t xml:space="preserve">        </w:t>
      </w:r>
      <w:r>
        <w:rPr>
          <w:rFonts w:ascii="Garamond" w:eastAsia="Garamond" w:hAnsi="Garamond" w:cs="Garamond"/>
          <w:b/>
          <w:sz w:val="22"/>
          <w:szCs w:val="22"/>
        </w:rPr>
        <w:tab/>
        <w:t xml:space="preserve">       </w:t>
      </w:r>
      <w:r>
        <w:rPr>
          <w:rFonts w:ascii="Garamond" w:eastAsia="Garamond" w:hAnsi="Garamond" w:cs="Garamond"/>
          <w:sz w:val="22"/>
          <w:szCs w:val="22"/>
        </w:rPr>
        <w:t>Boston, MA</w:t>
      </w:r>
    </w:p>
    <w:p w14:paraId="00000010" w14:textId="768779F9" w:rsidR="009C685F" w:rsidRDefault="008A1715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i/>
          <w:sz w:val="22"/>
          <w:szCs w:val="22"/>
        </w:rPr>
        <w:t>Lead - Client Support Analyst</w:t>
      </w:r>
      <w:r>
        <w:rPr>
          <w:rFonts w:ascii="Garamond" w:eastAsia="Garamond" w:hAnsi="Garamond" w:cs="Garamond"/>
          <w:i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  <w:t xml:space="preserve">       June 2012 – November 2021</w:t>
      </w:r>
    </w:p>
    <w:p w14:paraId="465F29F0" w14:textId="77777777" w:rsidR="009C4CC3" w:rsidRDefault="009C4CC3" w:rsidP="004C16EC">
      <w:pPr>
        <w:ind w:left="0" w:hanging="2"/>
        <w:rPr>
          <w:rFonts w:ascii="Garamond" w:eastAsia="Garamond" w:hAnsi="Garamond" w:cs="Garamond"/>
          <w:b/>
          <w:i/>
          <w:sz w:val="22"/>
          <w:szCs w:val="22"/>
        </w:rPr>
      </w:pPr>
    </w:p>
    <w:p w14:paraId="00000011" w14:textId="77777777" w:rsidR="009C685F" w:rsidRPr="004C16EC" w:rsidRDefault="008A1715" w:rsidP="004C16E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4C16EC">
        <w:rPr>
          <w:rFonts w:ascii="Garamond" w:eastAsia="Garamond" w:hAnsi="Garamond" w:cs="Garamond"/>
          <w:color w:val="000000"/>
          <w:sz w:val="22"/>
          <w:szCs w:val="22"/>
        </w:rPr>
        <w:t xml:space="preserve">Monitored Customer Relationship Management (CRM) systems (e.g. NRM and </w:t>
      </w:r>
      <w:proofErr w:type="spellStart"/>
      <w:r w:rsidRPr="004C16EC">
        <w:rPr>
          <w:rFonts w:ascii="Garamond" w:eastAsia="Garamond" w:hAnsi="Garamond" w:cs="Garamond"/>
          <w:color w:val="000000"/>
          <w:sz w:val="22"/>
          <w:szCs w:val="22"/>
        </w:rPr>
        <w:t>SalesForce</w:t>
      </w:r>
      <w:proofErr w:type="spellEnd"/>
      <w:r w:rsidRPr="004C16EC">
        <w:rPr>
          <w:rFonts w:ascii="Garamond" w:eastAsia="Garamond" w:hAnsi="Garamond" w:cs="Garamond"/>
          <w:color w:val="000000"/>
          <w:sz w:val="22"/>
          <w:szCs w:val="22"/>
        </w:rPr>
        <w:t xml:space="preserve">) to ensure efficient and accurate data uploads to </w:t>
      </w:r>
      <w:proofErr w:type="spellStart"/>
      <w:r w:rsidRPr="004C16EC">
        <w:rPr>
          <w:rFonts w:ascii="Garamond" w:eastAsia="Garamond" w:hAnsi="Garamond" w:cs="Garamond"/>
          <w:color w:val="000000"/>
          <w:sz w:val="22"/>
          <w:szCs w:val="22"/>
        </w:rPr>
        <w:t>NaviNet</w:t>
      </w:r>
      <w:proofErr w:type="spellEnd"/>
      <w:r w:rsidRPr="004C16EC">
        <w:rPr>
          <w:rFonts w:ascii="Garamond" w:eastAsia="Garamond" w:hAnsi="Garamond" w:cs="Garamond"/>
          <w:color w:val="000000"/>
          <w:sz w:val="22"/>
          <w:szCs w:val="22"/>
        </w:rPr>
        <w:t xml:space="preserve"> portal, and adjust priorities to meet department reporting standards.</w:t>
      </w:r>
    </w:p>
    <w:p w14:paraId="00000012" w14:textId="77777777" w:rsidR="009C685F" w:rsidRPr="004C16EC" w:rsidRDefault="008A1715" w:rsidP="004C16E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4C16EC">
        <w:rPr>
          <w:rFonts w:ascii="Garamond" w:eastAsia="Garamond" w:hAnsi="Garamond" w:cs="Garamond"/>
          <w:color w:val="000000"/>
          <w:sz w:val="22"/>
          <w:szCs w:val="22"/>
        </w:rPr>
        <w:t>Managed and deployed big data loads (1k + facilities) for new and existing clients utilizing software.</w:t>
      </w:r>
    </w:p>
    <w:p w14:paraId="00000013" w14:textId="77777777" w:rsidR="009C685F" w:rsidRPr="004C16EC" w:rsidRDefault="008A1715" w:rsidP="004C16E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4C16EC">
        <w:rPr>
          <w:rFonts w:ascii="Garamond" w:eastAsia="Garamond" w:hAnsi="Garamond" w:cs="Garamond"/>
          <w:color w:val="000000"/>
          <w:sz w:val="22"/>
          <w:szCs w:val="22"/>
        </w:rPr>
        <w:t>Performed root cause analysis of data load errors in CRM systems, and provided resolution or recommendations to improve software performance.</w:t>
      </w:r>
    </w:p>
    <w:p w14:paraId="00000014" w14:textId="77777777" w:rsidR="009C685F" w:rsidRPr="004C16EC" w:rsidRDefault="008A1715" w:rsidP="004C16E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4C16EC">
        <w:rPr>
          <w:rFonts w:ascii="Garamond" w:eastAsia="Garamond" w:hAnsi="Garamond" w:cs="Garamond"/>
          <w:color w:val="000000"/>
          <w:sz w:val="22"/>
          <w:szCs w:val="22"/>
        </w:rPr>
        <w:t xml:space="preserve">Assisted and backed up Level 1 </w:t>
      </w:r>
      <w:proofErr w:type="spellStart"/>
      <w:r w:rsidRPr="004C16EC">
        <w:rPr>
          <w:rFonts w:ascii="Garamond" w:eastAsia="Garamond" w:hAnsi="Garamond" w:cs="Garamond"/>
          <w:color w:val="000000"/>
          <w:sz w:val="22"/>
          <w:szCs w:val="22"/>
        </w:rPr>
        <w:t>NaviNet</w:t>
      </w:r>
      <w:proofErr w:type="spellEnd"/>
      <w:r w:rsidRPr="004C16EC">
        <w:rPr>
          <w:rFonts w:ascii="Garamond" w:eastAsia="Garamond" w:hAnsi="Garamond" w:cs="Garamond"/>
          <w:color w:val="000000"/>
          <w:sz w:val="22"/>
          <w:szCs w:val="22"/>
        </w:rPr>
        <w:t xml:space="preserve"> Team – Boston supervisor with day-to-day responsibilities.</w:t>
      </w:r>
    </w:p>
    <w:p w14:paraId="00000015" w14:textId="77777777" w:rsidR="009C685F" w:rsidRDefault="009C685F" w:rsidP="004C16EC">
      <w:pPr>
        <w:ind w:left="0" w:hanging="2"/>
        <w:rPr>
          <w:rFonts w:eastAsia="Garamond"/>
          <w:b/>
        </w:rPr>
      </w:pPr>
    </w:p>
    <w:p w14:paraId="00000016" w14:textId="77777777" w:rsidR="009C685F" w:rsidRDefault="008A1715" w:rsidP="004C16EC">
      <w:pPr>
        <w:ind w:left="0" w:hanging="2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FIRST MARBLEHEAD CORP. </w:t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  <w:t xml:space="preserve">       </w:t>
      </w:r>
      <w:r>
        <w:rPr>
          <w:rFonts w:ascii="Garamond" w:eastAsia="Garamond" w:hAnsi="Garamond" w:cs="Garamond"/>
          <w:b/>
          <w:sz w:val="22"/>
          <w:szCs w:val="22"/>
        </w:rPr>
        <w:tab/>
        <w:t xml:space="preserve">    </w:t>
      </w:r>
      <w:r>
        <w:rPr>
          <w:rFonts w:ascii="Garamond" w:eastAsia="Garamond" w:hAnsi="Garamond" w:cs="Garamond"/>
          <w:sz w:val="22"/>
          <w:szCs w:val="22"/>
        </w:rPr>
        <w:t>Medford, MA</w:t>
      </w:r>
    </w:p>
    <w:p w14:paraId="00000017" w14:textId="4BD8A5FE" w:rsidR="009C685F" w:rsidRDefault="008A1715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i/>
          <w:sz w:val="22"/>
          <w:szCs w:val="22"/>
        </w:rPr>
        <w:t>Database Administrator</w:t>
      </w:r>
      <w:r>
        <w:rPr>
          <w:rFonts w:ascii="Garamond" w:eastAsia="Garamond" w:hAnsi="Garamond" w:cs="Garamond"/>
          <w:i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  <w:t xml:space="preserve">       </w:t>
      </w:r>
      <w:r>
        <w:rPr>
          <w:rFonts w:ascii="Garamond" w:eastAsia="Garamond" w:hAnsi="Garamond" w:cs="Garamond"/>
          <w:sz w:val="22"/>
          <w:szCs w:val="22"/>
        </w:rPr>
        <w:tab/>
        <w:t xml:space="preserve">     May 2005 – May 2008</w:t>
      </w:r>
    </w:p>
    <w:p w14:paraId="5164D7E4" w14:textId="77777777" w:rsidR="009C4CC3" w:rsidRDefault="009C4CC3" w:rsidP="004C16EC">
      <w:pPr>
        <w:ind w:left="0" w:hanging="2"/>
        <w:rPr>
          <w:rFonts w:ascii="Garamond" w:eastAsia="Garamond" w:hAnsi="Garamond" w:cs="Garamond"/>
          <w:b/>
          <w:i/>
          <w:sz w:val="22"/>
          <w:szCs w:val="22"/>
        </w:rPr>
      </w:pPr>
    </w:p>
    <w:p w14:paraId="00000018" w14:textId="77777777" w:rsidR="009C685F" w:rsidRPr="009C4CC3" w:rsidRDefault="008A1715" w:rsidP="004C16E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9C4CC3">
        <w:rPr>
          <w:rFonts w:ascii="Garamond" w:eastAsia="Garamond" w:hAnsi="Garamond" w:cs="Garamond"/>
          <w:color w:val="000000"/>
          <w:sz w:val="22"/>
          <w:szCs w:val="22"/>
        </w:rPr>
        <w:t>Served on a team that developed and implemented a new database and served as its official instructor to the entire company.</w:t>
      </w:r>
    </w:p>
    <w:p w14:paraId="00000019" w14:textId="77777777" w:rsidR="009C685F" w:rsidRPr="009C4CC3" w:rsidRDefault="008A1715" w:rsidP="004C16E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9C4CC3">
        <w:rPr>
          <w:rFonts w:ascii="Garamond" w:eastAsia="Garamond" w:hAnsi="Garamond" w:cs="Garamond"/>
          <w:color w:val="000000"/>
          <w:sz w:val="22"/>
          <w:szCs w:val="22"/>
        </w:rPr>
        <w:t>Created and maintained databases that resulted in efficiencies in loan operations.</w:t>
      </w:r>
    </w:p>
    <w:p w14:paraId="0000001A" w14:textId="77777777" w:rsidR="009C685F" w:rsidRPr="009C4CC3" w:rsidRDefault="008A1715" w:rsidP="004C16E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9C4CC3">
        <w:rPr>
          <w:rFonts w:ascii="Garamond" w:eastAsia="Garamond" w:hAnsi="Garamond" w:cs="Garamond"/>
          <w:color w:val="000000"/>
          <w:sz w:val="22"/>
          <w:szCs w:val="22"/>
        </w:rPr>
        <w:t>Ensured that databases were secure and functional.</w:t>
      </w:r>
    </w:p>
    <w:p w14:paraId="0000001B" w14:textId="77777777" w:rsidR="009C685F" w:rsidRPr="009C4CC3" w:rsidRDefault="008A1715" w:rsidP="004C16E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9C4CC3">
        <w:rPr>
          <w:rFonts w:ascii="Garamond" w:eastAsia="Garamond" w:hAnsi="Garamond" w:cs="Garamond"/>
          <w:color w:val="000000"/>
          <w:sz w:val="22"/>
          <w:szCs w:val="22"/>
        </w:rPr>
        <w:t>Produced reports to measure work completed within operational standards.</w:t>
      </w:r>
    </w:p>
    <w:p w14:paraId="0000001C" w14:textId="77777777" w:rsidR="009C685F" w:rsidRPr="009C4CC3" w:rsidRDefault="008A1715" w:rsidP="004C16E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Garamond" w:eastAsia="Garamond" w:hAnsi="Garamond" w:cs="Garamond"/>
          <w:color w:val="000000"/>
          <w:sz w:val="22"/>
          <w:szCs w:val="22"/>
        </w:rPr>
      </w:pPr>
      <w:r w:rsidRPr="009C4CC3">
        <w:rPr>
          <w:rFonts w:ascii="Garamond" w:eastAsia="Garamond" w:hAnsi="Garamond" w:cs="Garamond"/>
          <w:color w:val="000000"/>
          <w:sz w:val="22"/>
          <w:szCs w:val="22"/>
        </w:rPr>
        <w:t>Performed daily, weekly, monthly, and annual comparative analysis of processed volume.</w:t>
      </w:r>
    </w:p>
    <w:p w14:paraId="0000001D" w14:textId="77777777" w:rsidR="009C685F" w:rsidRDefault="009C685F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</w:p>
    <w:p w14:paraId="0000001E" w14:textId="77777777" w:rsidR="009C685F" w:rsidRDefault="008A1715" w:rsidP="004C16EC">
      <w:pPr>
        <w:ind w:left="0" w:hanging="2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  <w:u w:val="single"/>
        </w:rPr>
        <w:t>EDUCATION</w:t>
      </w:r>
    </w:p>
    <w:p w14:paraId="0000001F" w14:textId="77777777" w:rsidR="009C685F" w:rsidRDefault="009C685F" w:rsidP="004C16EC">
      <w:pPr>
        <w:ind w:left="0" w:hanging="2"/>
        <w:rPr>
          <w:rFonts w:ascii="Garamond" w:eastAsia="Garamond" w:hAnsi="Garamond" w:cs="Garamond"/>
        </w:rPr>
      </w:pPr>
    </w:p>
    <w:p w14:paraId="00000020" w14:textId="77777777" w:rsidR="009C685F" w:rsidRDefault="008A1715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  <w:bookmarkStart w:id="0" w:name="_heading=h.gjdgxs" w:colFirst="0" w:colLast="0"/>
      <w:bookmarkEnd w:id="0"/>
      <w:r>
        <w:rPr>
          <w:rFonts w:ascii="Garamond" w:eastAsia="Garamond" w:hAnsi="Garamond" w:cs="Garamond"/>
          <w:b/>
          <w:sz w:val="22"/>
          <w:szCs w:val="22"/>
        </w:rPr>
        <w:t>Bunker Hill Community College</w:t>
      </w:r>
      <w:r>
        <w:rPr>
          <w:rFonts w:ascii="Garamond" w:eastAsia="Garamond" w:hAnsi="Garamond" w:cs="Garamond"/>
          <w:sz w:val="22"/>
          <w:szCs w:val="22"/>
        </w:rPr>
        <w:t xml:space="preserve"> - Charlestown, MA</w:t>
      </w:r>
    </w:p>
    <w:p w14:paraId="00000021" w14:textId="77777777" w:rsidR="009C685F" w:rsidRDefault="008A1715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Associate in Science-Computer Database Programming and Administration</w:t>
      </w:r>
    </w:p>
    <w:p w14:paraId="00000022" w14:textId="77777777" w:rsidR="009C685F" w:rsidRDefault="009C685F" w:rsidP="004C16EC">
      <w:pPr>
        <w:ind w:left="0" w:hanging="2"/>
        <w:rPr>
          <w:rFonts w:ascii="Garamond" w:eastAsia="Garamond" w:hAnsi="Garamond" w:cs="Garamond"/>
        </w:rPr>
      </w:pPr>
    </w:p>
    <w:p w14:paraId="00000023" w14:textId="77777777" w:rsidR="009C685F" w:rsidRDefault="008A1715" w:rsidP="004C16EC">
      <w:pPr>
        <w:ind w:left="0" w:hanging="2"/>
        <w:rPr>
          <w:rFonts w:ascii="Garamond" w:eastAsia="Garamond" w:hAnsi="Garamond" w:cs="Garamond"/>
          <w:b/>
          <w:u w:val="single"/>
        </w:rPr>
      </w:pPr>
      <w:r>
        <w:rPr>
          <w:rFonts w:ascii="Garamond" w:eastAsia="Garamond" w:hAnsi="Garamond" w:cs="Garamond"/>
          <w:b/>
          <w:u w:val="single"/>
        </w:rPr>
        <w:t>TECHNICAL SKILLS AND LANGUAGES</w:t>
      </w:r>
    </w:p>
    <w:p w14:paraId="00000024" w14:textId="77777777" w:rsidR="009C685F" w:rsidRDefault="009C685F" w:rsidP="004C16EC">
      <w:pPr>
        <w:ind w:left="0" w:hanging="2"/>
        <w:rPr>
          <w:rFonts w:ascii="Garamond" w:eastAsia="Garamond" w:hAnsi="Garamond" w:cs="Garamond"/>
          <w:b/>
          <w:u w:val="single"/>
        </w:rPr>
      </w:pPr>
    </w:p>
    <w:p w14:paraId="00000025" w14:textId="75F2833F" w:rsidR="009C685F" w:rsidRDefault="008A1715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Software &amp; Technologies: </w:t>
      </w:r>
      <w:proofErr w:type="spellStart"/>
      <w:r>
        <w:rPr>
          <w:rFonts w:ascii="Garamond" w:eastAsia="Garamond" w:hAnsi="Garamond" w:cs="Garamond"/>
          <w:sz w:val="22"/>
          <w:szCs w:val="22"/>
        </w:rPr>
        <w:t>SalesForce</w:t>
      </w:r>
      <w:proofErr w:type="spellEnd"/>
      <w:r>
        <w:rPr>
          <w:rFonts w:ascii="Garamond" w:eastAsia="Garamond" w:hAnsi="Garamond" w:cs="Garamond"/>
          <w:sz w:val="22"/>
          <w:szCs w:val="22"/>
        </w:rPr>
        <w:t>, Oracle, SQL, Power BI, Tableau, Jira, and Microsoft Office Suite (e.g., Word, Excel, Access, SharePoint, and PowerPoint).</w:t>
      </w:r>
    </w:p>
    <w:p w14:paraId="4B1C3054" w14:textId="77777777" w:rsidR="009C4CC3" w:rsidRDefault="009C4CC3" w:rsidP="004C16EC">
      <w:pPr>
        <w:ind w:left="0" w:hanging="2"/>
        <w:rPr>
          <w:rFonts w:ascii="Garamond" w:eastAsia="Garamond" w:hAnsi="Garamond" w:cs="Garamond"/>
          <w:b/>
          <w:sz w:val="22"/>
          <w:szCs w:val="22"/>
        </w:rPr>
      </w:pPr>
    </w:p>
    <w:p w14:paraId="00000026" w14:textId="298E172F" w:rsidR="009C685F" w:rsidRDefault="008A1715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Languages: </w:t>
      </w:r>
      <w:r>
        <w:rPr>
          <w:rFonts w:ascii="Garamond" w:eastAsia="Garamond" w:hAnsi="Garamond" w:cs="Garamond"/>
          <w:sz w:val="22"/>
          <w:szCs w:val="22"/>
        </w:rPr>
        <w:t>Fluent in English and Spanish</w:t>
      </w:r>
    </w:p>
    <w:p w14:paraId="00000027" w14:textId="77777777" w:rsidR="009C685F" w:rsidRDefault="009C685F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</w:p>
    <w:p w14:paraId="00000028" w14:textId="77777777" w:rsidR="009C685F" w:rsidRDefault="009C685F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</w:p>
    <w:p w14:paraId="00000029" w14:textId="77777777" w:rsidR="009C685F" w:rsidRDefault="009C685F" w:rsidP="004C16EC">
      <w:pPr>
        <w:ind w:left="0" w:hanging="2"/>
        <w:rPr>
          <w:rFonts w:ascii="Garamond" w:eastAsia="Garamond" w:hAnsi="Garamond" w:cs="Garamond"/>
          <w:sz w:val="22"/>
          <w:szCs w:val="22"/>
        </w:rPr>
      </w:pPr>
    </w:p>
    <w:sectPr w:rsidR="009C685F">
      <w:footerReference w:type="even" r:id="rId9"/>
      <w:footerReference w:type="default" r:id="rId10"/>
      <w:pgSz w:w="12240" w:h="15840"/>
      <w:pgMar w:top="540" w:right="720" w:bottom="900" w:left="720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4B950" w14:textId="77777777" w:rsidR="00727C00" w:rsidRDefault="00727C00">
      <w:pPr>
        <w:spacing w:line="240" w:lineRule="auto"/>
        <w:ind w:left="0" w:hanging="2"/>
      </w:pPr>
      <w:r>
        <w:separator/>
      </w:r>
    </w:p>
  </w:endnote>
  <w:endnote w:type="continuationSeparator" w:id="0">
    <w:p w14:paraId="23389D26" w14:textId="77777777" w:rsidR="00727C00" w:rsidRDefault="00727C0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9C685F" w:rsidRDefault="008A1715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2D" w14:textId="77777777" w:rsidR="009C685F" w:rsidRDefault="009C685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2339498A" w:rsidR="009C685F" w:rsidRDefault="008A1715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62C24">
      <w:rPr>
        <w:noProof/>
        <w:color w:val="000000"/>
      </w:rPr>
      <w:t>1</w:t>
    </w:r>
    <w:r>
      <w:rPr>
        <w:color w:val="000000"/>
      </w:rPr>
      <w:fldChar w:fldCharType="end"/>
    </w:r>
  </w:p>
  <w:p w14:paraId="0000002B" w14:textId="77777777" w:rsidR="009C685F" w:rsidRDefault="009C685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E72CC" w14:textId="77777777" w:rsidR="00727C00" w:rsidRDefault="00727C00">
      <w:pPr>
        <w:spacing w:line="240" w:lineRule="auto"/>
        <w:ind w:left="0" w:hanging="2"/>
      </w:pPr>
      <w:r>
        <w:separator/>
      </w:r>
    </w:p>
  </w:footnote>
  <w:footnote w:type="continuationSeparator" w:id="0">
    <w:p w14:paraId="5263F941" w14:textId="77777777" w:rsidR="00727C00" w:rsidRDefault="00727C00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0089"/>
    <w:multiLevelType w:val="hybridMultilevel"/>
    <w:tmpl w:val="5EFC45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9A01B9"/>
    <w:multiLevelType w:val="hybridMultilevel"/>
    <w:tmpl w:val="AFD03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1C0C66"/>
    <w:multiLevelType w:val="multilevel"/>
    <w:tmpl w:val="CA907F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C8A1103"/>
    <w:multiLevelType w:val="hybridMultilevel"/>
    <w:tmpl w:val="AC52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FA0A69"/>
    <w:multiLevelType w:val="multilevel"/>
    <w:tmpl w:val="144641BE"/>
    <w:lvl w:ilvl="0">
      <w:start w:val="1"/>
      <w:numFmt w:val="bullet"/>
      <w:pStyle w:val="Achievement"/>
      <w:lvlText w:val="●"/>
      <w:lvlJc w:val="left"/>
      <w:pPr>
        <w:ind w:left="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4" w:hanging="360"/>
      </w:pPr>
      <w:rPr>
        <w:rFonts w:ascii="Noto Sans Symbols" w:eastAsia="Noto Sans Symbols" w:hAnsi="Noto Sans Symbols" w:cs="Noto Sans Symbols"/>
      </w:rPr>
    </w:lvl>
  </w:abstractNum>
  <w:num w:numId="1" w16cid:durableId="1522402730">
    <w:abstractNumId w:val="4"/>
  </w:num>
  <w:num w:numId="2" w16cid:durableId="820266463">
    <w:abstractNumId w:val="2"/>
  </w:num>
  <w:num w:numId="3" w16cid:durableId="717509801">
    <w:abstractNumId w:val="0"/>
  </w:num>
  <w:num w:numId="4" w16cid:durableId="1973056784">
    <w:abstractNumId w:val="1"/>
  </w:num>
  <w:num w:numId="5" w16cid:durableId="1054351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85F"/>
    <w:rsid w:val="00111A77"/>
    <w:rsid w:val="00302FFA"/>
    <w:rsid w:val="003415CA"/>
    <w:rsid w:val="004123E1"/>
    <w:rsid w:val="004C16EC"/>
    <w:rsid w:val="005A5941"/>
    <w:rsid w:val="005E5BB4"/>
    <w:rsid w:val="00683B99"/>
    <w:rsid w:val="00727C00"/>
    <w:rsid w:val="007A7F9E"/>
    <w:rsid w:val="00862C24"/>
    <w:rsid w:val="008A1715"/>
    <w:rsid w:val="009C4CC3"/>
    <w:rsid w:val="009C685F"/>
    <w:rsid w:val="00B267B6"/>
    <w:rsid w:val="00B66428"/>
    <w:rsid w:val="00C2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8AB8EB"/>
  <w15:docId w15:val="{8F5D45F5-6C08-4ECA-BEF5-EB4FA5D2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360"/>
      <w:jc w:val="center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360"/>
      <w:jc w:val="center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pPr>
      <w:keepNext/>
      <w:jc w:val="center"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pPr>
      <w:keepNext/>
      <w:outlineLvl w:val="7"/>
    </w:pPr>
    <w:rPr>
      <w:b/>
      <w:sz w:val="21"/>
    </w:rPr>
  </w:style>
  <w:style w:type="paragraph" w:styleId="Heading9">
    <w:name w:val="heading 9"/>
    <w:basedOn w:val="Normal"/>
    <w:next w:val="Normal"/>
    <w:pPr>
      <w:keepNext/>
      <w:outlineLvl w:val="8"/>
    </w:pPr>
    <w:rPr>
      <w:rFonts w:ascii="Arial" w:hAnsi="Arial" w:cs="Arial"/>
      <w:b/>
      <w:bCs/>
      <w:sz w:val="2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bCs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">
    <w:name w:val="Body Text"/>
    <w:basedOn w:val="Normal"/>
    <w:rPr>
      <w:sz w:val="22"/>
      <w:szCs w:val="22"/>
    </w:r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2">
    <w:name w:val="Body Text 2"/>
    <w:basedOn w:val="Normal"/>
    <w:rPr>
      <w:sz w:val="21"/>
    </w:rPr>
  </w:style>
  <w:style w:type="paragraph" w:customStyle="1" w:styleId="NormalBold">
    <w:name w:val="Normal + Bold"/>
    <w:basedOn w:val="Heading1"/>
  </w:style>
  <w:style w:type="paragraph" w:customStyle="1" w:styleId="Normal105">
    <w:name w:val="Normal + 10.5"/>
    <w:basedOn w:val="NormalBold"/>
    <w:rPr>
      <w:sz w:val="21"/>
    </w:rPr>
  </w:style>
  <w:style w:type="paragraph" w:customStyle="1" w:styleId="Normal105pt">
    <w:name w:val="Normal + 10.5 pt"/>
    <w:basedOn w:val="NormalBold"/>
    <w:rPr>
      <w:b w:val="0"/>
      <w:bCs w:val="0"/>
      <w:sz w:val="21"/>
    </w:rPr>
  </w:style>
  <w:style w:type="character" w:customStyle="1" w:styleId="Heading2Char">
    <w:name w:val="Heading 2 Char"/>
    <w:rPr>
      <w:b/>
      <w:bCs/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ar-SA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3">
    <w:name w:val="Body Text 3"/>
    <w:basedOn w:val="Normal"/>
    <w:rPr>
      <w:rFonts w:ascii="Arial" w:hAnsi="Arial" w:cs="Arial"/>
      <w:sz w:val="20"/>
      <w:szCs w:val="22"/>
    </w:r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Subtitle">
    <w:name w:val="Subtitle"/>
    <w:basedOn w:val="Normal"/>
    <w:next w:val="Normal"/>
    <w:uiPriority w:val="11"/>
    <w:qFormat/>
    <w:pPr>
      <w:pBdr>
        <w:bottom w:val="single" w:sz="12" w:space="1" w:color="000000"/>
      </w:pBdr>
    </w:pPr>
    <w:rPr>
      <w:rFonts w:ascii="Arial" w:eastAsia="Arial" w:hAnsi="Arial" w:cs="Arial"/>
      <w:b/>
      <w:sz w:val="20"/>
      <w:szCs w:val="20"/>
    </w:rPr>
  </w:style>
  <w:style w:type="character" w:customStyle="1" w:styleId="Char">
    <w:name w:val="Char"/>
    <w:rPr>
      <w:rFonts w:ascii="Arial" w:hAnsi="Arial" w:cs="Arial"/>
      <w:b/>
      <w:bCs/>
      <w:w w:val="100"/>
      <w:position w:val="-1"/>
      <w:szCs w:val="22"/>
      <w:effect w:val="none"/>
      <w:vertAlign w:val="baseline"/>
      <w:cs w:val="0"/>
      <w:em w:val="none"/>
      <w:lang w:val="en-US" w:eastAsia="en-US" w:bidi="ar-SA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customStyle="1" w:styleId="HTMLTypewriter2">
    <w:name w:val="HTML Typewriter2"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Achievement">
    <w:name w:val="Achievement"/>
    <w:basedOn w:val="BodyText"/>
    <w:pPr>
      <w:numPr>
        <w:numId w:val="1"/>
      </w:numPr>
      <w:spacing w:after="60" w:line="220" w:lineRule="atLeast"/>
      <w:ind w:left="-1" w:hanging="1"/>
      <w:jc w:val="both"/>
    </w:pPr>
    <w:rPr>
      <w:rFonts w:ascii="Arial" w:eastAsia="Batang" w:hAnsi="Arial"/>
      <w:spacing w:val="-5"/>
      <w:sz w:val="20"/>
      <w:szCs w:val="20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styleId="CommentReference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rFonts w:ascii="Garamond" w:hAnsi="Garamond" w:cs="Garamond"/>
      <w:color w:val="000000"/>
      <w:position w:val="-1"/>
    </w:rPr>
  </w:style>
  <w:style w:type="character" w:styleId="UnresolvedMention">
    <w:name w:val="Unresolved Mention"/>
    <w:basedOn w:val="DefaultParagraphFont"/>
    <w:uiPriority w:val="99"/>
    <w:semiHidden/>
    <w:unhideWhenUsed/>
    <w:rsid w:val="00A62CA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1D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JbzCnpLHqAf356X76FuJWudPg==">CgMxLjAyCGguZ2pkZ3hzOAByITFUd0EwcmJSWVJ6MWM4WUpJUmZJNFBTbHZuSG94TlJTZw==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4572B2D-78F9-4282-AF4C-731DD615C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355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Trigueros, Carlos</dc:creator>
  <cp:lastModifiedBy>Falimar Martinez</cp:lastModifiedBy>
  <cp:revision>2</cp:revision>
  <dcterms:created xsi:type="dcterms:W3CDTF">2025-09-11T01:07:00Z</dcterms:created>
  <dcterms:modified xsi:type="dcterms:W3CDTF">2025-09-11T01:07:00Z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97e9de0d21e9c6058b0e85b64bed7fdd9d0ed34170c9061bf6165c7e2dd7c461</vt:lpwstr>
  </property>
</Properties>
</file>