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B020" w14:textId="77777777" w:rsidR="00AE13B7" w:rsidRPr="00856A2D" w:rsidRDefault="00AE13B7" w:rsidP="00AE13B7">
      <w:pPr>
        <w:pBdr>
          <w:bottom w:val="single" w:sz="6" w:space="1" w:color="auto"/>
        </w:pBdr>
        <w:spacing w:after="0"/>
        <w:rPr>
          <w:rFonts w:ascii="Calibri" w:hAnsi="Calibri" w:cs="Calibri"/>
          <w:b/>
          <w:bCs/>
          <w:sz w:val="28"/>
          <w:szCs w:val="28"/>
        </w:rPr>
      </w:pPr>
      <w:r w:rsidRPr="00856A2D">
        <w:rPr>
          <w:rFonts w:ascii="Calibri" w:hAnsi="Calibri" w:cs="Calibri"/>
          <w:b/>
          <w:bCs/>
          <w:sz w:val="28"/>
          <w:szCs w:val="28"/>
        </w:rPr>
        <w:t>PROFESSIONAL SUMMARY</w:t>
      </w:r>
    </w:p>
    <w:p w14:paraId="3FF10197" w14:textId="3C5B915F" w:rsidR="00F2416C" w:rsidRPr="00872CFA" w:rsidRDefault="00E7630A" w:rsidP="00CD02D1">
      <w:pPr>
        <w:rPr>
          <w:rFonts w:ascii="Calibri" w:hAnsi="Calibri" w:cs="Calibri"/>
          <w:sz w:val="22"/>
          <w:szCs w:val="22"/>
        </w:rPr>
      </w:pPr>
      <w:r w:rsidRPr="00872CFA">
        <w:rPr>
          <w:rFonts w:ascii="Calibri" w:hAnsi="Calibri" w:cs="Calibri"/>
          <w:sz w:val="22"/>
          <w:szCs w:val="22"/>
        </w:rPr>
        <w:t>Data Analyst with 4+ years of experience translating data into meaningful insights that improve business performance and operational efficiency</w:t>
      </w:r>
      <w:r w:rsidR="00D43B5B" w:rsidRPr="00872CFA">
        <w:rPr>
          <w:rFonts w:ascii="Calibri" w:hAnsi="Calibri" w:cs="Calibri"/>
          <w:sz w:val="22"/>
          <w:szCs w:val="22"/>
        </w:rPr>
        <w:t xml:space="preserve">. Skilled in Python (Pandas, NumPy, Matplotlib, Seaborn) for data cleaning, EDA, and statistical analysis, and SQL for complex queries, joins, stored procedures, and data </w:t>
      </w:r>
      <w:proofErr w:type="spellStart"/>
      <w:r w:rsidR="00D43B5B" w:rsidRPr="00872CFA">
        <w:rPr>
          <w:rFonts w:ascii="Calibri" w:hAnsi="Calibri" w:cs="Calibri"/>
          <w:sz w:val="22"/>
          <w:szCs w:val="22"/>
        </w:rPr>
        <w:t>modeling</w:t>
      </w:r>
      <w:proofErr w:type="spellEnd"/>
      <w:r w:rsidR="00D43B5B" w:rsidRPr="00872CFA">
        <w:rPr>
          <w:rFonts w:ascii="Calibri" w:hAnsi="Calibri" w:cs="Calibri"/>
          <w:sz w:val="22"/>
          <w:szCs w:val="22"/>
        </w:rPr>
        <w:t xml:space="preserve">. Hands-on experience working with Databricks (Spark SQL, ETL pipelines) to process and </w:t>
      </w:r>
      <w:proofErr w:type="spellStart"/>
      <w:r w:rsidR="00D43B5B" w:rsidRPr="00872CFA">
        <w:rPr>
          <w:rFonts w:ascii="Calibri" w:hAnsi="Calibri" w:cs="Calibri"/>
          <w:sz w:val="22"/>
          <w:szCs w:val="22"/>
        </w:rPr>
        <w:t>analyze</w:t>
      </w:r>
      <w:proofErr w:type="spellEnd"/>
      <w:r w:rsidR="00D43B5B" w:rsidRPr="00872CFA">
        <w:rPr>
          <w:rFonts w:ascii="Calibri" w:hAnsi="Calibri" w:cs="Calibri"/>
          <w:sz w:val="22"/>
          <w:szCs w:val="22"/>
        </w:rPr>
        <w:t xml:space="preserve"> large datasets. Expertise in building interactive dashboards using</w:t>
      </w:r>
      <w:r w:rsidR="00B3330A" w:rsidRPr="00B3330A">
        <w:rPr>
          <w:rFonts w:ascii="Calibri" w:hAnsi="Calibri" w:cs="Calibri"/>
          <w:sz w:val="22"/>
          <w:szCs w:val="22"/>
        </w:rPr>
        <w:t xml:space="preserve"> </w:t>
      </w:r>
      <w:r w:rsidR="00B3330A">
        <w:rPr>
          <w:rFonts w:ascii="Calibri" w:hAnsi="Calibri" w:cs="Calibri"/>
          <w:sz w:val="22"/>
          <w:szCs w:val="22"/>
        </w:rPr>
        <w:t>Tableau</w:t>
      </w:r>
      <w:r w:rsidR="005D5DC0">
        <w:rPr>
          <w:rFonts w:ascii="Calibri" w:hAnsi="Calibri" w:cs="Calibri"/>
          <w:sz w:val="22"/>
          <w:szCs w:val="22"/>
        </w:rPr>
        <w:t xml:space="preserve"> and</w:t>
      </w:r>
      <w:r w:rsidR="00D43B5B" w:rsidRPr="00872CFA">
        <w:rPr>
          <w:rFonts w:ascii="Calibri" w:hAnsi="Calibri" w:cs="Calibri"/>
          <w:sz w:val="22"/>
          <w:szCs w:val="22"/>
        </w:rPr>
        <w:t xml:space="preserve"> Power BI (DAX, Power Query) to monitor KPIs and deliver actionable insights. Strong command of Advanced Excel (Pivot Tables, Power Query, automation) for reporting and data validation.</w:t>
      </w:r>
      <w:r w:rsidR="007A5741">
        <w:rPr>
          <w:rFonts w:ascii="Calibri" w:hAnsi="Calibri" w:cs="Calibri"/>
          <w:sz w:val="22"/>
          <w:szCs w:val="22"/>
        </w:rPr>
        <w:t xml:space="preserve"> </w:t>
      </w:r>
      <w:r w:rsidR="005D6ACE">
        <w:rPr>
          <w:rFonts w:ascii="Calibri" w:hAnsi="Calibri" w:cs="Calibri"/>
          <w:sz w:val="22"/>
          <w:szCs w:val="22"/>
        </w:rPr>
        <w:t>I</w:t>
      </w:r>
      <w:r w:rsidR="00D43B5B" w:rsidRPr="00872CFA">
        <w:rPr>
          <w:rFonts w:ascii="Calibri" w:hAnsi="Calibri" w:cs="Calibri"/>
          <w:sz w:val="22"/>
          <w:szCs w:val="22"/>
        </w:rPr>
        <w:t xml:space="preserve">mproving </w:t>
      </w:r>
      <w:r w:rsidR="007A5741">
        <w:rPr>
          <w:rFonts w:ascii="Calibri" w:hAnsi="Calibri" w:cs="Calibri"/>
          <w:sz w:val="22"/>
          <w:szCs w:val="22"/>
        </w:rPr>
        <w:t xml:space="preserve">in </w:t>
      </w:r>
      <w:r w:rsidR="00D43B5B" w:rsidRPr="00872CFA">
        <w:rPr>
          <w:rFonts w:ascii="Calibri" w:hAnsi="Calibri" w:cs="Calibri"/>
          <w:sz w:val="22"/>
          <w:szCs w:val="22"/>
        </w:rPr>
        <w:t>decision-making, streamlining data workflows, and collaborating with cross-functional teams to support business intelligence, forecasting, and performance analytics.</w:t>
      </w:r>
    </w:p>
    <w:p w14:paraId="652BA1A1" w14:textId="77777777" w:rsidR="00F2416C" w:rsidRPr="00856A2D" w:rsidRDefault="00F2416C" w:rsidP="00F2416C">
      <w:pPr>
        <w:pBdr>
          <w:bottom w:val="single" w:sz="6" w:space="1" w:color="auto"/>
        </w:pBdr>
        <w:spacing w:after="0"/>
        <w:rPr>
          <w:rFonts w:ascii="Calibri" w:hAnsi="Calibri" w:cs="Calibri"/>
          <w:b/>
          <w:bCs/>
          <w:sz w:val="28"/>
          <w:szCs w:val="28"/>
        </w:rPr>
      </w:pPr>
      <w:r w:rsidRPr="00856A2D">
        <w:rPr>
          <w:rFonts w:ascii="Calibri" w:hAnsi="Calibri" w:cs="Calibri"/>
          <w:b/>
          <w:bCs/>
          <w:sz w:val="28"/>
          <w:szCs w:val="28"/>
        </w:rPr>
        <w:t>Technical Skills</w:t>
      </w:r>
    </w:p>
    <w:p w14:paraId="573E9ED6" w14:textId="20DF7508" w:rsidR="00E7630A" w:rsidRPr="0099420E" w:rsidRDefault="00E7630A"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Programming &amp; Query Languages:</w:t>
      </w:r>
      <w:r w:rsidRPr="0099420E">
        <w:rPr>
          <w:rFonts w:ascii="Calibri" w:hAnsi="Calibri" w:cs="Calibri"/>
          <w:sz w:val="22"/>
          <w:szCs w:val="22"/>
        </w:rPr>
        <w:t xml:space="preserve"> Python,</w:t>
      </w:r>
      <w:r w:rsidR="002342B0">
        <w:rPr>
          <w:rFonts w:ascii="Calibri" w:hAnsi="Calibri" w:cs="Calibri"/>
          <w:sz w:val="22"/>
          <w:szCs w:val="22"/>
        </w:rPr>
        <w:t xml:space="preserve"> R,</w:t>
      </w:r>
      <w:r w:rsidRPr="0099420E">
        <w:rPr>
          <w:rFonts w:ascii="Calibri" w:hAnsi="Calibri" w:cs="Calibri"/>
          <w:sz w:val="22"/>
          <w:szCs w:val="22"/>
        </w:rPr>
        <w:t xml:space="preserve"> SQL, Java, JavaScript, Html, </w:t>
      </w:r>
      <w:r w:rsidR="00B76327" w:rsidRPr="0099420E">
        <w:rPr>
          <w:rFonts w:ascii="Calibri" w:hAnsi="Calibri" w:cs="Calibri"/>
          <w:sz w:val="22"/>
          <w:szCs w:val="22"/>
        </w:rPr>
        <w:t>CSS.</w:t>
      </w:r>
    </w:p>
    <w:p w14:paraId="033DBE78" w14:textId="3B9FCF5A" w:rsidR="00B76327" w:rsidRDefault="00B76327" w:rsidP="007C642C">
      <w:pPr>
        <w:pStyle w:val="ListParagraph"/>
        <w:numPr>
          <w:ilvl w:val="0"/>
          <w:numId w:val="4"/>
        </w:numPr>
        <w:rPr>
          <w:rFonts w:ascii="Calibri" w:hAnsi="Calibri" w:cs="Calibri"/>
          <w:sz w:val="22"/>
          <w:szCs w:val="22"/>
        </w:rPr>
      </w:pPr>
      <w:r w:rsidRPr="0099420E">
        <w:rPr>
          <w:rFonts w:ascii="Calibri" w:hAnsi="Calibri" w:cs="Calibri"/>
          <w:b/>
          <w:bCs/>
          <w:sz w:val="22"/>
          <w:szCs w:val="22"/>
        </w:rPr>
        <w:t>Python &amp; Analytics Libraries</w:t>
      </w:r>
      <w:r w:rsidRPr="0099420E">
        <w:rPr>
          <w:rFonts w:ascii="Calibri" w:hAnsi="Calibri" w:cs="Calibri"/>
          <w:sz w:val="22"/>
          <w:szCs w:val="22"/>
        </w:rPr>
        <w:t>: Pandas, NumPy, Matplotlib, Seaborn, Scikit-Learn</w:t>
      </w:r>
      <w:r w:rsidR="00524A9B" w:rsidRPr="007C642C">
        <w:rPr>
          <w:rFonts w:ascii="Calibri" w:hAnsi="Calibri" w:cs="Calibri"/>
          <w:sz w:val="22"/>
          <w:szCs w:val="22"/>
        </w:rPr>
        <w:t>.</w:t>
      </w:r>
    </w:p>
    <w:p w14:paraId="1B4CECBA" w14:textId="05F570E0" w:rsidR="007C642C" w:rsidRPr="007C642C" w:rsidRDefault="007C642C" w:rsidP="007C642C">
      <w:pPr>
        <w:pStyle w:val="ListParagraph"/>
        <w:numPr>
          <w:ilvl w:val="0"/>
          <w:numId w:val="4"/>
        </w:numPr>
        <w:rPr>
          <w:rFonts w:ascii="Calibri" w:hAnsi="Calibri" w:cs="Calibri"/>
          <w:sz w:val="22"/>
          <w:szCs w:val="22"/>
        </w:rPr>
      </w:pPr>
      <w:r w:rsidRPr="007C642C">
        <w:rPr>
          <w:rFonts w:ascii="Calibri" w:hAnsi="Calibri" w:cs="Calibri"/>
          <w:b/>
          <w:bCs/>
          <w:sz w:val="22"/>
          <w:szCs w:val="22"/>
        </w:rPr>
        <w:t>A/B Testing &amp; Experimentation:</w:t>
      </w:r>
      <w:r w:rsidRPr="007C642C">
        <w:rPr>
          <w:rFonts w:ascii="Calibri" w:hAnsi="Calibri" w:cs="Calibri"/>
          <w:sz w:val="22"/>
          <w:szCs w:val="22"/>
        </w:rPr>
        <w:t xml:space="preserve"> Google Optimize, Optimizely, Python (Stats Models, SciPy), Multivariate Testing.</w:t>
      </w:r>
    </w:p>
    <w:p w14:paraId="0205DBD5" w14:textId="1D8E1235" w:rsidR="00B76327" w:rsidRPr="0099420E" w:rsidRDefault="00B76327"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Big Data &amp; ETL Tools:</w:t>
      </w:r>
      <w:r w:rsidRPr="0099420E">
        <w:rPr>
          <w:rFonts w:ascii="Calibri" w:hAnsi="Calibri" w:cs="Calibri"/>
          <w:sz w:val="22"/>
          <w:szCs w:val="22"/>
        </w:rPr>
        <w:t xml:space="preserve"> Databricks, Spark SQL, ETL Pipelines, Data </w:t>
      </w:r>
      <w:proofErr w:type="spellStart"/>
      <w:r w:rsidRPr="0099420E">
        <w:rPr>
          <w:rFonts w:ascii="Calibri" w:hAnsi="Calibri" w:cs="Calibri"/>
          <w:sz w:val="22"/>
          <w:szCs w:val="22"/>
        </w:rPr>
        <w:t>Modeling</w:t>
      </w:r>
      <w:proofErr w:type="spellEnd"/>
      <w:r w:rsidR="001A01A5">
        <w:rPr>
          <w:rFonts w:ascii="Calibri" w:hAnsi="Calibri" w:cs="Calibri"/>
          <w:sz w:val="22"/>
          <w:szCs w:val="22"/>
        </w:rPr>
        <w:t xml:space="preserve">, </w:t>
      </w:r>
      <w:r w:rsidR="001A01A5" w:rsidRPr="001A01A5">
        <w:rPr>
          <w:rFonts w:ascii="Calibri" w:hAnsi="Calibri" w:cs="Calibri"/>
          <w:sz w:val="22"/>
          <w:szCs w:val="22"/>
        </w:rPr>
        <w:t>Hadoop, HDFS, Hive, NoSQL (MongoDB), Airflow, Kafka, Docker</w:t>
      </w:r>
      <w:r w:rsidR="002467EF">
        <w:rPr>
          <w:rFonts w:ascii="Calibri" w:hAnsi="Calibri" w:cs="Calibri"/>
          <w:sz w:val="22"/>
          <w:szCs w:val="22"/>
        </w:rPr>
        <w:t>.</w:t>
      </w:r>
    </w:p>
    <w:p w14:paraId="297A0918" w14:textId="7AFD595D" w:rsidR="00B76327" w:rsidRPr="0099420E" w:rsidRDefault="00B76327"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BI &amp; Visualization:</w:t>
      </w:r>
      <w:r w:rsidRPr="0099420E">
        <w:rPr>
          <w:rFonts w:ascii="Calibri" w:hAnsi="Calibri" w:cs="Calibri"/>
          <w:sz w:val="22"/>
          <w:szCs w:val="22"/>
        </w:rPr>
        <w:t xml:space="preserve"> Power BI (DAX, Power Query), Advanced Excel (Pivot Tables, Power Query, Macros)</w:t>
      </w:r>
      <w:r w:rsidR="005C6D9D">
        <w:rPr>
          <w:rFonts w:ascii="Calibri" w:hAnsi="Calibri" w:cs="Calibri"/>
          <w:sz w:val="22"/>
          <w:szCs w:val="22"/>
        </w:rPr>
        <w:t>, Tableau</w:t>
      </w:r>
      <w:r w:rsidR="006216DD">
        <w:rPr>
          <w:rFonts w:ascii="Calibri" w:hAnsi="Calibri" w:cs="Calibri"/>
          <w:sz w:val="22"/>
          <w:szCs w:val="22"/>
        </w:rPr>
        <w:t xml:space="preserve">, </w:t>
      </w:r>
      <w:r w:rsidR="006216DD" w:rsidRPr="006216DD">
        <w:rPr>
          <w:rFonts w:ascii="Calibri" w:hAnsi="Calibri" w:cs="Calibri"/>
          <w:sz w:val="22"/>
          <w:szCs w:val="22"/>
        </w:rPr>
        <w:t>SSRS</w:t>
      </w:r>
      <w:r w:rsidR="00524A9B" w:rsidRPr="0099420E">
        <w:rPr>
          <w:rFonts w:ascii="Calibri" w:hAnsi="Calibri" w:cs="Calibri"/>
          <w:sz w:val="22"/>
          <w:szCs w:val="22"/>
        </w:rPr>
        <w:t>.</w:t>
      </w:r>
    </w:p>
    <w:p w14:paraId="296D7A40" w14:textId="6FAF56A3" w:rsidR="00B76327" w:rsidRPr="0099420E" w:rsidRDefault="00B76327"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Databases:</w:t>
      </w:r>
      <w:r w:rsidRPr="0099420E">
        <w:rPr>
          <w:rFonts w:ascii="Calibri" w:hAnsi="Calibri" w:cs="Calibri"/>
          <w:sz w:val="22"/>
          <w:szCs w:val="22"/>
        </w:rPr>
        <w:t xml:space="preserve"> MySQL, SQL Server, PostgreSQL</w:t>
      </w:r>
      <w:r w:rsidR="002467EF">
        <w:rPr>
          <w:rFonts w:ascii="Calibri" w:hAnsi="Calibri" w:cs="Calibri"/>
          <w:sz w:val="22"/>
          <w:szCs w:val="22"/>
        </w:rPr>
        <w:t xml:space="preserve">, </w:t>
      </w:r>
      <w:r w:rsidR="002467EF" w:rsidRPr="001A01A5">
        <w:rPr>
          <w:rFonts w:ascii="Calibri" w:hAnsi="Calibri" w:cs="Calibri"/>
          <w:sz w:val="22"/>
          <w:szCs w:val="22"/>
        </w:rPr>
        <w:t>Snowflake</w:t>
      </w:r>
      <w:r w:rsidR="00524A9B" w:rsidRPr="0099420E">
        <w:rPr>
          <w:rFonts w:ascii="Calibri" w:hAnsi="Calibri" w:cs="Calibri"/>
          <w:sz w:val="22"/>
          <w:szCs w:val="22"/>
        </w:rPr>
        <w:t>.</w:t>
      </w:r>
    </w:p>
    <w:p w14:paraId="4A85B271" w14:textId="3512DA69" w:rsidR="00B76327" w:rsidRPr="0099420E" w:rsidRDefault="00B76327"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Cloud &amp; CI/CD:</w:t>
      </w:r>
      <w:r w:rsidRPr="0099420E">
        <w:rPr>
          <w:rFonts w:ascii="Calibri" w:hAnsi="Calibri" w:cs="Calibri"/>
          <w:sz w:val="22"/>
          <w:szCs w:val="22"/>
        </w:rPr>
        <w:t xml:space="preserve"> AWS, Git, GitHub, Jenkins</w:t>
      </w:r>
      <w:r w:rsidR="00524A9B" w:rsidRPr="0099420E">
        <w:rPr>
          <w:rFonts w:ascii="Calibri" w:hAnsi="Calibri" w:cs="Calibri"/>
          <w:sz w:val="22"/>
          <w:szCs w:val="22"/>
        </w:rPr>
        <w:t>.</w:t>
      </w:r>
    </w:p>
    <w:p w14:paraId="785C14C4" w14:textId="6C34FED1" w:rsidR="00B76327" w:rsidRPr="0099420E" w:rsidRDefault="00B76327" w:rsidP="002E4DDD">
      <w:pPr>
        <w:pStyle w:val="ListParagraph"/>
        <w:numPr>
          <w:ilvl w:val="0"/>
          <w:numId w:val="4"/>
        </w:numPr>
        <w:rPr>
          <w:rFonts w:ascii="Calibri" w:hAnsi="Calibri" w:cs="Calibri"/>
          <w:sz w:val="22"/>
          <w:szCs w:val="22"/>
        </w:rPr>
      </w:pPr>
      <w:r w:rsidRPr="0099420E">
        <w:rPr>
          <w:rFonts w:ascii="Calibri" w:hAnsi="Calibri" w:cs="Calibri"/>
          <w:b/>
          <w:bCs/>
          <w:sz w:val="22"/>
          <w:szCs w:val="22"/>
        </w:rPr>
        <w:t>Other Tools &amp; Skills:</w:t>
      </w:r>
      <w:r w:rsidRPr="0099420E">
        <w:rPr>
          <w:rFonts w:ascii="Calibri" w:hAnsi="Calibri" w:cs="Calibri"/>
          <w:sz w:val="22"/>
          <w:szCs w:val="22"/>
        </w:rPr>
        <w:t xml:space="preserve"> OpenText Object Importer, </w:t>
      </w:r>
      <w:r w:rsidR="00CC08FD" w:rsidRPr="00CC08FD">
        <w:rPr>
          <w:rFonts w:ascii="Calibri" w:hAnsi="Calibri" w:cs="Calibri"/>
          <w:sz w:val="22"/>
          <w:szCs w:val="22"/>
        </w:rPr>
        <w:t>AI/ML techniques</w:t>
      </w:r>
      <w:r w:rsidR="00CC08FD">
        <w:rPr>
          <w:rFonts w:ascii="Calibri" w:hAnsi="Calibri" w:cs="Calibri"/>
          <w:sz w:val="22"/>
          <w:szCs w:val="22"/>
        </w:rPr>
        <w:t xml:space="preserve">, </w:t>
      </w:r>
      <w:r w:rsidRPr="0099420E">
        <w:rPr>
          <w:rFonts w:ascii="Calibri" w:hAnsi="Calibri" w:cs="Calibri"/>
          <w:sz w:val="22"/>
          <w:szCs w:val="22"/>
        </w:rPr>
        <w:t>Jira, Agile Scrum, Data Validation, Reporting Automation, KPI Dashboards</w:t>
      </w:r>
      <w:r w:rsidR="00B55599">
        <w:rPr>
          <w:rFonts w:ascii="Calibri" w:hAnsi="Calibri" w:cs="Calibri"/>
          <w:sz w:val="22"/>
          <w:szCs w:val="22"/>
        </w:rPr>
        <w:t xml:space="preserve">, </w:t>
      </w:r>
      <w:r w:rsidR="00B55599" w:rsidRPr="00B55599">
        <w:rPr>
          <w:rFonts w:ascii="Calibri" w:hAnsi="Calibri" w:cs="Calibri"/>
          <w:sz w:val="22"/>
          <w:szCs w:val="22"/>
        </w:rPr>
        <w:t>Apache Flink or Apache Storm</w:t>
      </w:r>
      <w:r w:rsidR="00B55599">
        <w:rPr>
          <w:rFonts w:ascii="Calibri" w:hAnsi="Calibri" w:cs="Calibri"/>
          <w:sz w:val="22"/>
          <w:szCs w:val="22"/>
        </w:rPr>
        <w:t>.</w:t>
      </w:r>
    </w:p>
    <w:p w14:paraId="68618DC8" w14:textId="77777777" w:rsidR="006E6F14" w:rsidRPr="00856A2D" w:rsidRDefault="006E6F14" w:rsidP="006E6F14">
      <w:pPr>
        <w:pBdr>
          <w:bottom w:val="single" w:sz="6" w:space="1" w:color="auto"/>
        </w:pBdr>
        <w:spacing w:after="0"/>
        <w:rPr>
          <w:rFonts w:ascii="Calibri" w:hAnsi="Calibri" w:cs="Calibri"/>
          <w:b/>
          <w:bCs/>
          <w:sz w:val="28"/>
          <w:szCs w:val="28"/>
        </w:rPr>
      </w:pPr>
      <w:r w:rsidRPr="00856A2D">
        <w:rPr>
          <w:rFonts w:ascii="Calibri" w:hAnsi="Calibri" w:cs="Calibri"/>
          <w:b/>
          <w:bCs/>
          <w:sz w:val="28"/>
          <w:szCs w:val="28"/>
        </w:rPr>
        <w:t>Professional Experience</w:t>
      </w:r>
    </w:p>
    <w:p w14:paraId="48C43AC7" w14:textId="77777777" w:rsidR="006E6F14" w:rsidRPr="004026C2" w:rsidRDefault="006E6F14" w:rsidP="006E6F14">
      <w:pPr>
        <w:spacing w:after="0"/>
        <w:rPr>
          <w:rFonts w:ascii="Calibri" w:hAnsi="Calibri" w:cs="Calibri"/>
          <w:sz w:val="22"/>
          <w:szCs w:val="22"/>
        </w:rPr>
      </w:pPr>
      <w:r w:rsidRPr="004026C2">
        <w:rPr>
          <w:rFonts w:ascii="Calibri" w:hAnsi="Calibri" w:cs="Calibri"/>
          <w:b/>
          <w:bCs/>
          <w:sz w:val="22"/>
          <w:szCs w:val="22"/>
        </w:rPr>
        <w:t>Abbott Laboratories, Chicago, IL                                                                                                              Jun 2025 – Present</w:t>
      </w:r>
    </w:p>
    <w:p w14:paraId="7A653421" w14:textId="7CE06D0B" w:rsidR="006E6F14" w:rsidRPr="00ED3646" w:rsidRDefault="006E6F14" w:rsidP="006E6F14">
      <w:pPr>
        <w:spacing w:after="0"/>
        <w:rPr>
          <w:rFonts w:ascii="Calibri" w:hAnsi="Calibri" w:cs="Calibri"/>
          <w:b/>
          <w:bCs/>
          <w:sz w:val="22"/>
          <w:szCs w:val="22"/>
        </w:rPr>
      </w:pPr>
      <w:r w:rsidRPr="00ED3646">
        <w:rPr>
          <w:rFonts w:ascii="Calibri" w:hAnsi="Calibri" w:cs="Calibri"/>
          <w:b/>
          <w:bCs/>
          <w:sz w:val="22"/>
          <w:szCs w:val="22"/>
        </w:rPr>
        <w:t>Data Analyst</w:t>
      </w:r>
    </w:p>
    <w:p w14:paraId="35FAB3B9" w14:textId="77777777" w:rsidR="00230DC5" w:rsidRDefault="0024212F" w:rsidP="001B2A2F">
      <w:pPr>
        <w:pStyle w:val="ListParagraph"/>
        <w:numPr>
          <w:ilvl w:val="0"/>
          <w:numId w:val="5"/>
        </w:numPr>
        <w:spacing w:after="0"/>
        <w:rPr>
          <w:rFonts w:ascii="Calibri" w:hAnsi="Calibri" w:cs="Calibri"/>
          <w:sz w:val="22"/>
          <w:szCs w:val="22"/>
        </w:rPr>
      </w:pPr>
      <w:r w:rsidRPr="0024212F">
        <w:rPr>
          <w:rFonts w:ascii="Calibri" w:hAnsi="Calibri" w:cs="Calibri"/>
          <w:sz w:val="22"/>
          <w:szCs w:val="22"/>
        </w:rPr>
        <w:t>Forged and upheld robust ETL pipelines using Python, SQL, and Databricks, resulting in a 35% reduction in data processing time and amplified the efficiency of downstream analytical workflows.</w:t>
      </w:r>
    </w:p>
    <w:p w14:paraId="1A9C64D9" w14:textId="039CEB47"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Built interactive dashboards in Power BI to track KPIs, revenue trends, operational metrics, and customer analytics.</w:t>
      </w:r>
    </w:p>
    <w:p w14:paraId="65C70D60" w14:textId="26367D97"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Automated reporting processes using Advanced Excel (Pivot Tables, Power Query, Macros) and Python scripts, reducing manual reporting effort by 40%.</w:t>
      </w:r>
    </w:p>
    <w:p w14:paraId="36AE5290" w14:textId="4493490F"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Implemented OpenText Object Importer workflows to streamline document/content imports and improve enterprise content management.</w:t>
      </w:r>
    </w:p>
    <w:p w14:paraId="50B7AA39" w14:textId="37DFDF73" w:rsidR="002467EF" w:rsidRPr="002467EF" w:rsidRDefault="002467EF" w:rsidP="001B2A2F">
      <w:pPr>
        <w:pStyle w:val="ListParagraph"/>
        <w:numPr>
          <w:ilvl w:val="0"/>
          <w:numId w:val="5"/>
        </w:numPr>
        <w:spacing w:after="0"/>
        <w:rPr>
          <w:rFonts w:ascii="Calibri" w:hAnsi="Calibri" w:cs="Calibri"/>
          <w:sz w:val="22"/>
          <w:szCs w:val="22"/>
        </w:rPr>
      </w:pPr>
      <w:r w:rsidRPr="002467EF">
        <w:rPr>
          <w:rFonts w:ascii="Calibri" w:hAnsi="Calibri" w:cs="Calibri"/>
          <w:sz w:val="22"/>
          <w:szCs w:val="22"/>
        </w:rPr>
        <w:t>Managed end-to-end Snowflake environment, including virtual warehouse monitoring, performance tuning, backup management, access control configuration, and documentation</w:t>
      </w:r>
      <w:r w:rsidR="00662BDB">
        <w:rPr>
          <w:rFonts w:ascii="Calibri" w:hAnsi="Calibri" w:cs="Calibri"/>
          <w:sz w:val="22"/>
          <w:szCs w:val="22"/>
        </w:rPr>
        <w:t>.</w:t>
      </w:r>
    </w:p>
    <w:p w14:paraId="3B5A1175" w14:textId="1B5616DC"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Conducted data validation, cleaning, and transformation to ensure accuracy and consistency of reports.</w:t>
      </w:r>
    </w:p>
    <w:p w14:paraId="3C2785AE" w14:textId="3DAA010A"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Designed trend analysis and forecasting models to support sales and operational planning.</w:t>
      </w:r>
    </w:p>
    <w:p w14:paraId="3D78297B" w14:textId="1460758D" w:rsidR="001B2A2F" w:rsidRPr="004026C2" w:rsidRDefault="001B2A2F" w:rsidP="001B2A2F">
      <w:pPr>
        <w:pStyle w:val="ListParagraph"/>
        <w:numPr>
          <w:ilvl w:val="0"/>
          <w:numId w:val="5"/>
        </w:numPr>
        <w:spacing w:after="0"/>
        <w:rPr>
          <w:rFonts w:ascii="Calibri" w:hAnsi="Calibri" w:cs="Calibri"/>
          <w:sz w:val="22"/>
          <w:szCs w:val="22"/>
        </w:rPr>
      </w:pPr>
      <w:r w:rsidRPr="004026C2">
        <w:rPr>
          <w:rFonts w:ascii="Calibri" w:hAnsi="Calibri" w:cs="Calibri"/>
          <w:sz w:val="22"/>
          <w:szCs w:val="22"/>
        </w:rPr>
        <w:t>Documented processes and workflows for data pipelines, dashboards, and reporting.</w:t>
      </w:r>
    </w:p>
    <w:p w14:paraId="7C710C6C" w14:textId="1F710A45" w:rsidR="001B2A2F" w:rsidRPr="004026C2" w:rsidRDefault="006A628F" w:rsidP="001B2A2F">
      <w:pPr>
        <w:spacing w:after="0"/>
        <w:rPr>
          <w:rFonts w:ascii="Calibri" w:hAnsi="Calibri" w:cs="Calibri"/>
          <w:b/>
          <w:bCs/>
          <w:sz w:val="22"/>
          <w:szCs w:val="22"/>
        </w:rPr>
      </w:pPr>
      <w:proofErr w:type="spellStart"/>
      <w:r w:rsidRPr="004026C2">
        <w:rPr>
          <w:rFonts w:ascii="Calibri" w:hAnsi="Calibri" w:cs="Calibri"/>
          <w:b/>
          <w:bCs/>
          <w:sz w:val="22"/>
          <w:szCs w:val="22"/>
        </w:rPr>
        <w:t>WoMen</w:t>
      </w:r>
      <w:proofErr w:type="spellEnd"/>
      <w:r w:rsidRPr="004026C2">
        <w:rPr>
          <w:rFonts w:ascii="Calibri" w:hAnsi="Calibri" w:cs="Calibri"/>
          <w:b/>
          <w:bCs/>
          <w:sz w:val="22"/>
          <w:szCs w:val="22"/>
        </w:rPr>
        <w:t xml:space="preserve"> of Connections Ministry, Richmond, Virginia                                                                Dec 2023 – Jul 2024</w:t>
      </w:r>
    </w:p>
    <w:p w14:paraId="7D1B68BE" w14:textId="576D20BA" w:rsidR="006A628F" w:rsidRPr="00ED3646" w:rsidRDefault="006A628F" w:rsidP="001B2A2F">
      <w:pPr>
        <w:spacing w:after="0"/>
        <w:rPr>
          <w:rFonts w:ascii="Calibri" w:hAnsi="Calibri" w:cs="Calibri"/>
          <w:b/>
          <w:bCs/>
          <w:sz w:val="22"/>
          <w:szCs w:val="22"/>
        </w:rPr>
      </w:pPr>
      <w:r w:rsidRPr="00ED3646">
        <w:rPr>
          <w:rFonts w:ascii="Calibri" w:hAnsi="Calibri" w:cs="Calibri"/>
          <w:b/>
          <w:bCs/>
          <w:sz w:val="22"/>
          <w:szCs w:val="22"/>
        </w:rPr>
        <w:t>Data Engineer Intern</w:t>
      </w:r>
    </w:p>
    <w:p w14:paraId="3C89C585" w14:textId="77777777" w:rsidR="00BC5524" w:rsidRDefault="00BC5524" w:rsidP="006A628F">
      <w:pPr>
        <w:pStyle w:val="ListParagraph"/>
        <w:numPr>
          <w:ilvl w:val="0"/>
          <w:numId w:val="6"/>
        </w:numPr>
        <w:spacing w:after="0"/>
        <w:rPr>
          <w:rFonts w:ascii="Calibri" w:hAnsi="Calibri" w:cs="Calibri"/>
          <w:sz w:val="22"/>
          <w:szCs w:val="22"/>
        </w:rPr>
      </w:pPr>
      <w:r w:rsidRPr="00BC5524">
        <w:rPr>
          <w:rFonts w:ascii="Calibri" w:hAnsi="Calibri" w:cs="Calibri"/>
          <w:sz w:val="22"/>
          <w:szCs w:val="22"/>
        </w:rPr>
        <w:t>Fabricated end-to-end data pipelines utilizing AWS Glue and Python to transform and sanitize donor and volunteer information, reducing data inconsistencies by 20%.</w:t>
      </w:r>
    </w:p>
    <w:p w14:paraId="611A286E" w14:textId="77777777" w:rsidR="00ED3646" w:rsidRDefault="00ED3646" w:rsidP="00ED3646">
      <w:pPr>
        <w:pStyle w:val="ListParagraph"/>
        <w:spacing w:after="0"/>
        <w:rPr>
          <w:rFonts w:ascii="Calibri" w:hAnsi="Calibri" w:cs="Calibri"/>
          <w:sz w:val="22"/>
          <w:szCs w:val="22"/>
        </w:rPr>
      </w:pPr>
    </w:p>
    <w:p w14:paraId="36405F1A" w14:textId="77777777" w:rsidR="00ED3646" w:rsidRDefault="00ED3646" w:rsidP="00ED3646">
      <w:pPr>
        <w:pStyle w:val="ListParagraph"/>
        <w:spacing w:after="0"/>
        <w:rPr>
          <w:rFonts w:ascii="Calibri" w:hAnsi="Calibri" w:cs="Calibri"/>
          <w:sz w:val="22"/>
          <w:szCs w:val="22"/>
        </w:rPr>
      </w:pPr>
    </w:p>
    <w:p w14:paraId="3E953F94" w14:textId="21580463" w:rsidR="005F5228" w:rsidRPr="00ED3646" w:rsidRDefault="006A628F" w:rsidP="00ED3646">
      <w:pPr>
        <w:pStyle w:val="ListParagraph"/>
        <w:numPr>
          <w:ilvl w:val="0"/>
          <w:numId w:val="6"/>
        </w:numPr>
        <w:spacing w:after="0"/>
        <w:rPr>
          <w:rFonts w:ascii="Calibri" w:hAnsi="Calibri" w:cs="Calibri"/>
          <w:sz w:val="22"/>
          <w:szCs w:val="22"/>
        </w:rPr>
      </w:pPr>
      <w:r w:rsidRPr="004026C2">
        <w:rPr>
          <w:rFonts w:ascii="Calibri" w:hAnsi="Calibri" w:cs="Calibri"/>
          <w:sz w:val="22"/>
          <w:szCs w:val="22"/>
        </w:rPr>
        <w:t xml:space="preserve">Created Power BI </w:t>
      </w:r>
      <w:r w:rsidR="00375F59">
        <w:rPr>
          <w:rFonts w:ascii="Calibri" w:hAnsi="Calibri" w:cs="Calibri"/>
          <w:sz w:val="22"/>
          <w:szCs w:val="22"/>
        </w:rPr>
        <w:t>and Tableau</w:t>
      </w:r>
      <w:r w:rsidR="00375F59" w:rsidRPr="004026C2">
        <w:rPr>
          <w:rFonts w:ascii="Calibri" w:hAnsi="Calibri" w:cs="Calibri"/>
          <w:sz w:val="22"/>
          <w:szCs w:val="22"/>
        </w:rPr>
        <w:t xml:space="preserve"> </w:t>
      </w:r>
      <w:r w:rsidRPr="004026C2">
        <w:rPr>
          <w:rFonts w:ascii="Calibri" w:hAnsi="Calibri" w:cs="Calibri"/>
          <w:sz w:val="22"/>
          <w:szCs w:val="22"/>
        </w:rPr>
        <w:t>dashboards to track donation trends, volunteer engagement, and campaign impact.</w:t>
      </w:r>
    </w:p>
    <w:p w14:paraId="1C20F1A4" w14:textId="0039A5AB" w:rsidR="00296312" w:rsidRPr="004026C2" w:rsidRDefault="006A628F" w:rsidP="004026C2">
      <w:pPr>
        <w:pStyle w:val="ListParagraph"/>
        <w:numPr>
          <w:ilvl w:val="0"/>
          <w:numId w:val="6"/>
        </w:numPr>
        <w:spacing w:after="0"/>
        <w:rPr>
          <w:rFonts w:ascii="Calibri" w:hAnsi="Calibri" w:cs="Calibri"/>
          <w:sz w:val="22"/>
          <w:szCs w:val="22"/>
        </w:rPr>
      </w:pPr>
      <w:r w:rsidRPr="004026C2">
        <w:rPr>
          <w:rFonts w:ascii="Calibri" w:hAnsi="Calibri" w:cs="Calibri"/>
          <w:sz w:val="22"/>
          <w:szCs w:val="22"/>
        </w:rPr>
        <w:t>Performed data cleaning, deduplication, and transformation using Python and Excel.</w:t>
      </w:r>
    </w:p>
    <w:p w14:paraId="0DE1B91E" w14:textId="5D512489" w:rsidR="00520D5E" w:rsidRPr="005F5228" w:rsidRDefault="006A628F" w:rsidP="005F5228">
      <w:pPr>
        <w:pStyle w:val="ListParagraph"/>
        <w:numPr>
          <w:ilvl w:val="0"/>
          <w:numId w:val="6"/>
        </w:numPr>
        <w:spacing w:after="0"/>
        <w:rPr>
          <w:rFonts w:ascii="Calibri" w:hAnsi="Calibri" w:cs="Calibri"/>
          <w:sz w:val="22"/>
          <w:szCs w:val="22"/>
        </w:rPr>
      </w:pPr>
      <w:r w:rsidRPr="004026C2">
        <w:rPr>
          <w:rFonts w:ascii="Calibri" w:hAnsi="Calibri" w:cs="Calibri"/>
          <w:sz w:val="22"/>
          <w:szCs w:val="22"/>
        </w:rPr>
        <w:t xml:space="preserve">Supported the NGO team in </w:t>
      </w:r>
      <w:proofErr w:type="spellStart"/>
      <w:r w:rsidRPr="004026C2">
        <w:rPr>
          <w:rFonts w:ascii="Calibri" w:hAnsi="Calibri" w:cs="Calibri"/>
          <w:sz w:val="22"/>
          <w:szCs w:val="22"/>
        </w:rPr>
        <w:t>analyzing</w:t>
      </w:r>
      <w:proofErr w:type="spellEnd"/>
      <w:r w:rsidRPr="004026C2">
        <w:rPr>
          <w:rFonts w:ascii="Calibri" w:hAnsi="Calibri" w:cs="Calibri"/>
          <w:sz w:val="22"/>
          <w:szCs w:val="22"/>
        </w:rPr>
        <w:t xml:space="preserve"> program effectiveness and generating actionable insights.</w:t>
      </w:r>
    </w:p>
    <w:p w14:paraId="2FCB4BFD" w14:textId="788B2A46" w:rsidR="006A628F" w:rsidRPr="004026C2" w:rsidRDefault="006A628F" w:rsidP="006A628F">
      <w:pPr>
        <w:pStyle w:val="ListParagraph"/>
        <w:numPr>
          <w:ilvl w:val="0"/>
          <w:numId w:val="6"/>
        </w:numPr>
        <w:spacing w:after="0"/>
        <w:rPr>
          <w:rFonts w:ascii="Calibri" w:hAnsi="Calibri" w:cs="Calibri"/>
          <w:sz w:val="22"/>
          <w:szCs w:val="22"/>
        </w:rPr>
      </w:pPr>
      <w:r w:rsidRPr="004026C2">
        <w:rPr>
          <w:rFonts w:ascii="Calibri" w:hAnsi="Calibri" w:cs="Calibri"/>
          <w:sz w:val="22"/>
          <w:szCs w:val="22"/>
        </w:rPr>
        <w:t>Maintained documentation for data processing workflows to ensure reproducibility.</w:t>
      </w:r>
    </w:p>
    <w:p w14:paraId="56B05077" w14:textId="643B2179" w:rsidR="006A628F" w:rsidRPr="004026C2" w:rsidRDefault="00D21F46" w:rsidP="006A628F">
      <w:pPr>
        <w:spacing w:after="0"/>
        <w:rPr>
          <w:rFonts w:ascii="Calibri" w:hAnsi="Calibri" w:cs="Calibri"/>
          <w:b/>
          <w:bCs/>
          <w:sz w:val="22"/>
          <w:szCs w:val="22"/>
        </w:rPr>
      </w:pPr>
      <w:r w:rsidRPr="004026C2">
        <w:rPr>
          <w:rFonts w:ascii="Calibri" w:hAnsi="Calibri" w:cs="Calibri"/>
          <w:b/>
          <w:bCs/>
          <w:sz w:val="22"/>
          <w:szCs w:val="22"/>
        </w:rPr>
        <w:t>Vistex, Hyderabad, India                                                                                                                            Jan 2022 – Aug 2023</w:t>
      </w:r>
    </w:p>
    <w:p w14:paraId="0867110D" w14:textId="066A0584" w:rsidR="00D21F46" w:rsidRPr="00ED3646" w:rsidRDefault="00D21F46" w:rsidP="006A628F">
      <w:pPr>
        <w:spacing w:after="0"/>
        <w:rPr>
          <w:rFonts w:ascii="Calibri" w:hAnsi="Calibri" w:cs="Calibri"/>
          <w:b/>
          <w:bCs/>
          <w:sz w:val="22"/>
          <w:szCs w:val="22"/>
        </w:rPr>
      </w:pPr>
      <w:r w:rsidRPr="00ED3646">
        <w:rPr>
          <w:rFonts w:ascii="Calibri" w:hAnsi="Calibri" w:cs="Calibri"/>
          <w:b/>
          <w:bCs/>
          <w:sz w:val="22"/>
          <w:szCs w:val="22"/>
        </w:rPr>
        <w:t>Data Analyst</w:t>
      </w:r>
    </w:p>
    <w:p w14:paraId="538AD914" w14:textId="556F7328" w:rsidR="00D21F46" w:rsidRPr="004026C2" w:rsidRDefault="0016157B" w:rsidP="00D21F46">
      <w:pPr>
        <w:pStyle w:val="ListParagraph"/>
        <w:numPr>
          <w:ilvl w:val="0"/>
          <w:numId w:val="7"/>
        </w:numPr>
        <w:spacing w:after="0"/>
        <w:rPr>
          <w:rFonts w:ascii="Calibri" w:hAnsi="Calibri" w:cs="Calibri"/>
          <w:sz w:val="22"/>
          <w:szCs w:val="22"/>
        </w:rPr>
      </w:pPr>
      <w:r w:rsidRPr="0016157B">
        <w:rPr>
          <w:rFonts w:ascii="Calibri" w:hAnsi="Calibri" w:cs="Calibri"/>
          <w:sz w:val="22"/>
          <w:szCs w:val="22"/>
        </w:rPr>
        <w:t>Managed SSRS report deployment, version control, data source configuration, and folder security within Report Manager</w:t>
      </w:r>
      <w:r w:rsidR="002308C5" w:rsidRPr="004026C2">
        <w:rPr>
          <w:rFonts w:ascii="Calibri" w:hAnsi="Calibri" w:cs="Calibri"/>
          <w:sz w:val="22"/>
          <w:szCs w:val="22"/>
        </w:rPr>
        <w:t>.</w:t>
      </w:r>
    </w:p>
    <w:p w14:paraId="7099AA16" w14:textId="1B3BEC05" w:rsidR="002308C5" w:rsidRPr="004026C2" w:rsidRDefault="002308C5" w:rsidP="00D21F46">
      <w:pPr>
        <w:pStyle w:val="ListParagraph"/>
        <w:numPr>
          <w:ilvl w:val="0"/>
          <w:numId w:val="7"/>
        </w:numPr>
        <w:spacing w:after="0"/>
        <w:rPr>
          <w:rFonts w:ascii="Calibri" w:hAnsi="Calibri" w:cs="Calibri"/>
          <w:sz w:val="22"/>
          <w:szCs w:val="22"/>
        </w:rPr>
      </w:pPr>
      <w:r w:rsidRPr="004026C2">
        <w:rPr>
          <w:rFonts w:ascii="Calibri" w:hAnsi="Calibri" w:cs="Calibri"/>
          <w:sz w:val="22"/>
          <w:szCs w:val="22"/>
        </w:rPr>
        <w:t xml:space="preserve">Designed and deployed Power BI </w:t>
      </w:r>
      <w:r w:rsidR="000F6958">
        <w:rPr>
          <w:rFonts w:ascii="Calibri" w:hAnsi="Calibri" w:cs="Calibri"/>
          <w:sz w:val="22"/>
          <w:szCs w:val="22"/>
        </w:rPr>
        <w:t>and Tableau</w:t>
      </w:r>
      <w:r w:rsidR="000F6958" w:rsidRPr="004026C2">
        <w:rPr>
          <w:rFonts w:ascii="Calibri" w:hAnsi="Calibri" w:cs="Calibri"/>
          <w:sz w:val="22"/>
          <w:szCs w:val="22"/>
        </w:rPr>
        <w:t xml:space="preserve"> </w:t>
      </w:r>
      <w:r w:rsidRPr="004026C2">
        <w:rPr>
          <w:rFonts w:ascii="Calibri" w:hAnsi="Calibri" w:cs="Calibri"/>
          <w:sz w:val="22"/>
          <w:szCs w:val="22"/>
        </w:rPr>
        <w:t>dashboards for revenue monitoring, sales trends, and performance KPIs.</w:t>
      </w:r>
    </w:p>
    <w:p w14:paraId="1747A1C3" w14:textId="0257AB70" w:rsidR="002308C5" w:rsidRPr="004026C2" w:rsidRDefault="002308C5" w:rsidP="00D21F46">
      <w:pPr>
        <w:pStyle w:val="ListParagraph"/>
        <w:numPr>
          <w:ilvl w:val="0"/>
          <w:numId w:val="7"/>
        </w:numPr>
        <w:spacing w:after="0"/>
        <w:rPr>
          <w:rFonts w:ascii="Calibri" w:hAnsi="Calibri" w:cs="Calibri"/>
          <w:sz w:val="22"/>
          <w:szCs w:val="22"/>
        </w:rPr>
      </w:pPr>
      <w:r w:rsidRPr="004026C2">
        <w:rPr>
          <w:rFonts w:ascii="Calibri" w:hAnsi="Calibri" w:cs="Calibri"/>
          <w:sz w:val="22"/>
          <w:szCs w:val="22"/>
        </w:rPr>
        <w:t>Automated repetitive Excel reports with Pivot Tables, Power Query, and Macros, reducing manual effort by 30%.</w:t>
      </w:r>
    </w:p>
    <w:p w14:paraId="6019CCE6" w14:textId="31704A67" w:rsidR="006C4678" w:rsidRDefault="006C4678" w:rsidP="00D21F46">
      <w:pPr>
        <w:pStyle w:val="ListParagraph"/>
        <w:numPr>
          <w:ilvl w:val="0"/>
          <w:numId w:val="7"/>
        </w:numPr>
        <w:spacing w:after="0"/>
        <w:rPr>
          <w:rFonts w:ascii="Calibri" w:hAnsi="Calibri" w:cs="Calibri"/>
          <w:sz w:val="22"/>
          <w:szCs w:val="22"/>
        </w:rPr>
      </w:pPr>
      <w:r w:rsidRPr="006C4678">
        <w:rPr>
          <w:rFonts w:ascii="Calibri" w:hAnsi="Calibri" w:cs="Calibri"/>
          <w:sz w:val="22"/>
          <w:szCs w:val="22"/>
        </w:rPr>
        <w:t>Developed, automated, and monitored ETL/ELT pipelines, integrating diverse SaaS and internal data sources while ensuring high data accuracy and consistency.</w:t>
      </w:r>
    </w:p>
    <w:p w14:paraId="17B00652" w14:textId="64D525D8" w:rsidR="002308C5" w:rsidRPr="004026C2" w:rsidRDefault="002308C5" w:rsidP="00D21F46">
      <w:pPr>
        <w:pStyle w:val="ListParagraph"/>
        <w:numPr>
          <w:ilvl w:val="0"/>
          <w:numId w:val="7"/>
        </w:numPr>
        <w:spacing w:after="0"/>
        <w:rPr>
          <w:rFonts w:ascii="Calibri" w:hAnsi="Calibri" w:cs="Calibri"/>
          <w:sz w:val="22"/>
          <w:szCs w:val="22"/>
        </w:rPr>
      </w:pPr>
      <w:r w:rsidRPr="004026C2">
        <w:rPr>
          <w:rFonts w:ascii="Calibri" w:hAnsi="Calibri" w:cs="Calibri"/>
          <w:sz w:val="22"/>
          <w:szCs w:val="22"/>
        </w:rPr>
        <w:t>Worked closely with business teams to define metrics, KPIs, and reporting requirements.</w:t>
      </w:r>
    </w:p>
    <w:p w14:paraId="577F755D" w14:textId="0513B09D" w:rsidR="002308C5" w:rsidRPr="004026C2" w:rsidRDefault="002308C5" w:rsidP="00D21F46">
      <w:pPr>
        <w:pStyle w:val="ListParagraph"/>
        <w:numPr>
          <w:ilvl w:val="0"/>
          <w:numId w:val="7"/>
        </w:numPr>
        <w:spacing w:after="0"/>
        <w:rPr>
          <w:rFonts w:ascii="Calibri" w:hAnsi="Calibri" w:cs="Calibri"/>
          <w:sz w:val="22"/>
          <w:szCs w:val="22"/>
        </w:rPr>
      </w:pPr>
      <w:r w:rsidRPr="004026C2">
        <w:rPr>
          <w:rFonts w:ascii="Calibri" w:hAnsi="Calibri" w:cs="Calibri"/>
          <w:sz w:val="22"/>
          <w:szCs w:val="22"/>
        </w:rPr>
        <w:t>Verified data integrity across multiple systems to ensure accuracy and reliability of insights.</w:t>
      </w:r>
    </w:p>
    <w:p w14:paraId="2A8D54D2" w14:textId="7ED980C3" w:rsidR="002308C5" w:rsidRPr="004026C2" w:rsidRDefault="002308C5" w:rsidP="002308C5">
      <w:pPr>
        <w:spacing w:after="0"/>
        <w:rPr>
          <w:rFonts w:ascii="Calibri" w:hAnsi="Calibri" w:cs="Calibri"/>
          <w:b/>
          <w:bCs/>
          <w:sz w:val="22"/>
          <w:szCs w:val="22"/>
        </w:rPr>
      </w:pPr>
      <w:r w:rsidRPr="004026C2">
        <w:rPr>
          <w:rFonts w:ascii="Calibri" w:hAnsi="Calibri" w:cs="Calibri"/>
          <w:b/>
          <w:bCs/>
          <w:sz w:val="22"/>
          <w:szCs w:val="22"/>
        </w:rPr>
        <w:t>Matrix Consulting Services, Hyderabad, India                                                                             Mar 2020 – Dec 2021</w:t>
      </w:r>
    </w:p>
    <w:p w14:paraId="434141BD" w14:textId="77777777" w:rsidR="002308C5" w:rsidRPr="00ED3646" w:rsidRDefault="002308C5" w:rsidP="002308C5">
      <w:pPr>
        <w:spacing w:after="0"/>
        <w:rPr>
          <w:rFonts w:ascii="Calibri" w:hAnsi="Calibri" w:cs="Calibri"/>
          <w:b/>
          <w:bCs/>
          <w:sz w:val="22"/>
          <w:szCs w:val="22"/>
        </w:rPr>
      </w:pPr>
      <w:r w:rsidRPr="00ED3646">
        <w:rPr>
          <w:rFonts w:ascii="Calibri" w:hAnsi="Calibri" w:cs="Calibri"/>
          <w:b/>
          <w:bCs/>
          <w:sz w:val="22"/>
          <w:szCs w:val="22"/>
        </w:rPr>
        <w:t>Data Analyst</w:t>
      </w:r>
    </w:p>
    <w:p w14:paraId="67634C4C" w14:textId="6E54E97E" w:rsidR="002308C5" w:rsidRPr="004026C2" w:rsidRDefault="002308C5"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Assisted in data extraction, cleaning, and reporting using SQL and Python for multiple client projects.</w:t>
      </w:r>
    </w:p>
    <w:p w14:paraId="2E2D2656" w14:textId="7E4F9205" w:rsidR="002308C5" w:rsidRPr="004026C2" w:rsidRDefault="002308C5"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Created Excel dashboards and automated reporting tools for internal stakeholders.</w:t>
      </w:r>
    </w:p>
    <w:p w14:paraId="3C2ED551" w14:textId="63062D54" w:rsidR="00B337E6" w:rsidRPr="004026C2" w:rsidRDefault="00B337E6"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 xml:space="preserve">Queried data from MySQL database and validated and detected inconsistent data using Python packages Pandas and </w:t>
      </w:r>
      <w:proofErr w:type="spellStart"/>
      <w:r w:rsidRPr="004026C2">
        <w:rPr>
          <w:rFonts w:ascii="Calibri" w:hAnsi="Calibri" w:cs="Calibri"/>
          <w:sz w:val="22"/>
          <w:szCs w:val="22"/>
        </w:rPr>
        <w:t>Numpy</w:t>
      </w:r>
      <w:proofErr w:type="spellEnd"/>
      <w:r w:rsidRPr="004026C2">
        <w:rPr>
          <w:rFonts w:ascii="Calibri" w:hAnsi="Calibri" w:cs="Calibri"/>
          <w:sz w:val="22"/>
          <w:szCs w:val="22"/>
        </w:rPr>
        <w:t>.</w:t>
      </w:r>
    </w:p>
    <w:p w14:paraId="4F8B791F" w14:textId="6862D266" w:rsidR="002308C5" w:rsidRPr="004026C2" w:rsidRDefault="002308C5"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Conducted data validation and quality checks to ensure consistent and reliable reporting.</w:t>
      </w:r>
    </w:p>
    <w:p w14:paraId="3D5BB91A" w14:textId="7E35C3A8" w:rsidR="002308C5" w:rsidRPr="004026C2" w:rsidRDefault="002308C5"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 xml:space="preserve">Supported project teams in </w:t>
      </w:r>
      <w:proofErr w:type="spellStart"/>
      <w:r w:rsidRPr="004026C2">
        <w:rPr>
          <w:rFonts w:ascii="Calibri" w:hAnsi="Calibri" w:cs="Calibri"/>
          <w:sz w:val="22"/>
          <w:szCs w:val="22"/>
        </w:rPr>
        <w:t>analyzing</w:t>
      </w:r>
      <w:proofErr w:type="spellEnd"/>
      <w:r w:rsidRPr="004026C2">
        <w:rPr>
          <w:rFonts w:ascii="Calibri" w:hAnsi="Calibri" w:cs="Calibri"/>
          <w:sz w:val="22"/>
          <w:szCs w:val="22"/>
        </w:rPr>
        <w:t xml:space="preserve"> client operations and generating actionable insights.</w:t>
      </w:r>
    </w:p>
    <w:p w14:paraId="19C582DA" w14:textId="57079635" w:rsidR="002308C5" w:rsidRPr="004026C2" w:rsidRDefault="002308C5" w:rsidP="002308C5">
      <w:pPr>
        <w:pStyle w:val="ListParagraph"/>
        <w:numPr>
          <w:ilvl w:val="0"/>
          <w:numId w:val="8"/>
        </w:numPr>
        <w:spacing w:after="0"/>
        <w:rPr>
          <w:rFonts w:ascii="Calibri" w:hAnsi="Calibri" w:cs="Calibri"/>
          <w:sz w:val="22"/>
          <w:szCs w:val="22"/>
        </w:rPr>
      </w:pPr>
      <w:r w:rsidRPr="004026C2">
        <w:rPr>
          <w:rFonts w:ascii="Calibri" w:hAnsi="Calibri" w:cs="Calibri"/>
          <w:sz w:val="22"/>
          <w:szCs w:val="22"/>
        </w:rPr>
        <w:t>Participated in team meetings to understand business requirements and translate them into data solutions.</w:t>
      </w:r>
    </w:p>
    <w:p w14:paraId="58F02082" w14:textId="77777777" w:rsidR="00B76327" w:rsidRPr="00757449" w:rsidRDefault="00B76327" w:rsidP="00AC442D">
      <w:pPr>
        <w:pBdr>
          <w:bottom w:val="single" w:sz="6" w:space="1" w:color="auto"/>
        </w:pBdr>
        <w:spacing w:after="0"/>
        <w:rPr>
          <w:rFonts w:ascii="Calibri" w:hAnsi="Calibri" w:cs="Calibri"/>
          <w:b/>
          <w:bCs/>
        </w:rPr>
      </w:pPr>
    </w:p>
    <w:p w14:paraId="40E31E7F" w14:textId="247C8B13" w:rsidR="00AC442D" w:rsidRPr="00856A2D" w:rsidRDefault="00AC442D" w:rsidP="00AC442D">
      <w:pPr>
        <w:pBdr>
          <w:bottom w:val="single" w:sz="6" w:space="1" w:color="auto"/>
        </w:pBdr>
        <w:spacing w:after="0"/>
        <w:rPr>
          <w:rFonts w:ascii="Calibri" w:hAnsi="Calibri" w:cs="Calibri"/>
          <w:b/>
          <w:bCs/>
          <w:sz w:val="28"/>
          <w:szCs w:val="28"/>
        </w:rPr>
      </w:pPr>
      <w:r w:rsidRPr="00856A2D">
        <w:rPr>
          <w:rFonts w:ascii="Calibri" w:hAnsi="Calibri" w:cs="Calibri"/>
          <w:b/>
          <w:bCs/>
          <w:sz w:val="28"/>
          <w:szCs w:val="28"/>
        </w:rPr>
        <w:t>Education</w:t>
      </w:r>
    </w:p>
    <w:p w14:paraId="18AED38F" w14:textId="2B96C232" w:rsidR="002308C5" w:rsidRPr="00EE69EB" w:rsidRDefault="00AC442D" w:rsidP="00AC442D">
      <w:pPr>
        <w:spacing w:after="0"/>
        <w:rPr>
          <w:rFonts w:ascii="Calibri" w:hAnsi="Calibri" w:cs="Calibri"/>
          <w:b/>
          <w:bCs/>
          <w:sz w:val="22"/>
          <w:szCs w:val="22"/>
        </w:rPr>
      </w:pPr>
      <w:r w:rsidRPr="00EE69EB">
        <w:rPr>
          <w:rFonts w:ascii="Calibri" w:hAnsi="Calibri" w:cs="Calibri"/>
          <w:b/>
          <w:bCs/>
          <w:sz w:val="22"/>
          <w:szCs w:val="22"/>
        </w:rPr>
        <w:t>Campbellsville University - Louisville, KY                                                                                                              May 2025</w:t>
      </w:r>
    </w:p>
    <w:p w14:paraId="082D7925" w14:textId="025CCB4D" w:rsidR="00AC442D" w:rsidRPr="00EE69EB" w:rsidRDefault="00AC442D" w:rsidP="00AC442D">
      <w:pPr>
        <w:spacing w:after="0"/>
        <w:rPr>
          <w:rFonts w:ascii="Calibri" w:hAnsi="Calibri" w:cs="Calibri"/>
          <w:sz w:val="22"/>
          <w:szCs w:val="22"/>
        </w:rPr>
      </w:pPr>
      <w:r w:rsidRPr="00EE69EB">
        <w:rPr>
          <w:rFonts w:ascii="Calibri" w:hAnsi="Calibri" w:cs="Calibri"/>
          <w:sz w:val="22"/>
          <w:szCs w:val="22"/>
        </w:rPr>
        <w:t>Master of Science, Information Technology</w:t>
      </w:r>
    </w:p>
    <w:p w14:paraId="2F834D1C" w14:textId="77777777" w:rsidR="0064010E" w:rsidRPr="00757449" w:rsidRDefault="0064010E" w:rsidP="00AC442D">
      <w:pPr>
        <w:spacing w:after="0"/>
        <w:rPr>
          <w:rFonts w:ascii="Calibri" w:hAnsi="Calibri" w:cs="Calibri"/>
          <w:sz w:val="20"/>
          <w:szCs w:val="20"/>
        </w:rPr>
      </w:pPr>
    </w:p>
    <w:p w14:paraId="7DB84985" w14:textId="52A0AAC9" w:rsidR="0064010E" w:rsidRPr="00856A2D" w:rsidRDefault="0064010E" w:rsidP="0064010E">
      <w:pPr>
        <w:pBdr>
          <w:bottom w:val="single" w:sz="6" w:space="1" w:color="auto"/>
        </w:pBdr>
        <w:spacing w:after="0"/>
        <w:rPr>
          <w:rFonts w:ascii="Calibri" w:hAnsi="Calibri" w:cs="Calibri"/>
          <w:b/>
          <w:bCs/>
          <w:sz w:val="28"/>
          <w:szCs w:val="28"/>
        </w:rPr>
      </w:pPr>
      <w:r w:rsidRPr="00856A2D">
        <w:rPr>
          <w:rFonts w:ascii="Calibri" w:hAnsi="Calibri" w:cs="Calibri"/>
          <w:b/>
          <w:bCs/>
          <w:sz w:val="28"/>
          <w:szCs w:val="28"/>
        </w:rPr>
        <w:t xml:space="preserve">Project </w:t>
      </w:r>
    </w:p>
    <w:p w14:paraId="3D079A8D" w14:textId="096592A8" w:rsidR="0064010E" w:rsidRPr="00EE69EB" w:rsidRDefault="0064010E" w:rsidP="00AC442D">
      <w:pPr>
        <w:spacing w:after="0"/>
        <w:rPr>
          <w:rFonts w:ascii="Calibri" w:hAnsi="Calibri" w:cs="Calibri"/>
          <w:b/>
          <w:bCs/>
          <w:sz w:val="22"/>
          <w:szCs w:val="22"/>
        </w:rPr>
      </w:pPr>
      <w:r w:rsidRPr="00EE69EB">
        <w:rPr>
          <w:rFonts w:ascii="Calibri" w:hAnsi="Calibri" w:cs="Calibri"/>
          <w:b/>
          <w:bCs/>
          <w:sz w:val="22"/>
          <w:szCs w:val="22"/>
        </w:rPr>
        <w:t>Healthcare Claims Analytics</w:t>
      </w:r>
    </w:p>
    <w:p w14:paraId="5CE1F5C7" w14:textId="33C6AB2A" w:rsidR="0064010E" w:rsidRPr="00EE69EB" w:rsidRDefault="0064010E" w:rsidP="00AC442D">
      <w:pPr>
        <w:spacing w:after="0"/>
        <w:rPr>
          <w:rFonts w:ascii="Calibri" w:hAnsi="Calibri" w:cs="Calibri"/>
          <w:b/>
          <w:bCs/>
          <w:sz w:val="22"/>
          <w:szCs w:val="22"/>
        </w:rPr>
      </w:pPr>
      <w:r w:rsidRPr="00EE69EB">
        <w:rPr>
          <w:rFonts w:ascii="Calibri" w:hAnsi="Calibri" w:cs="Calibri"/>
          <w:b/>
          <w:bCs/>
          <w:sz w:val="22"/>
          <w:szCs w:val="22"/>
        </w:rPr>
        <w:t>Description:</w:t>
      </w:r>
    </w:p>
    <w:p w14:paraId="2F375658" w14:textId="793E59FD" w:rsidR="0064010E" w:rsidRPr="00EE69EB" w:rsidRDefault="0064010E" w:rsidP="00AC442D">
      <w:pPr>
        <w:spacing w:after="0"/>
        <w:rPr>
          <w:rFonts w:ascii="Calibri" w:hAnsi="Calibri" w:cs="Calibri"/>
          <w:b/>
          <w:bCs/>
          <w:sz w:val="22"/>
          <w:szCs w:val="22"/>
        </w:rPr>
      </w:pPr>
      <w:r w:rsidRPr="00EE69EB">
        <w:rPr>
          <w:rFonts w:ascii="Calibri" w:hAnsi="Calibri" w:cs="Calibri"/>
          <w:sz w:val="22"/>
          <w:szCs w:val="22"/>
        </w:rPr>
        <w:t>Developed a complete data analytics solution to identify billing irregularities and optimize the healthcare claims validation process. Designed and implemented ETL workflows for data extraction, cleaning, and transformation using Python and SQL, ensuring high data quality. Conducted exploratory data analysis (EDA) to uncover anomalies, patterns, and potential areas of cost leakage. Built interactive Power BI dashboards to visualize claim volumes, reimbursement rates, and error trends for the operations team.</w:t>
      </w:r>
    </w:p>
    <w:p w14:paraId="5E97AF3C" w14:textId="77777777" w:rsidR="00AC442D" w:rsidRPr="00EE69EB" w:rsidRDefault="00AC442D" w:rsidP="00AC442D">
      <w:pPr>
        <w:spacing w:after="0"/>
        <w:rPr>
          <w:rFonts w:ascii="Calibri" w:hAnsi="Calibri" w:cs="Calibri"/>
          <w:sz w:val="22"/>
          <w:szCs w:val="22"/>
        </w:rPr>
      </w:pPr>
    </w:p>
    <w:p w14:paraId="6BEC2F53" w14:textId="48FF2A95" w:rsidR="00E02A7C" w:rsidRPr="00E02A7C" w:rsidRDefault="0064010E" w:rsidP="00E02A7C">
      <w:pPr>
        <w:spacing w:after="0"/>
        <w:rPr>
          <w:rFonts w:ascii="Calibri" w:hAnsi="Calibri" w:cs="Calibri"/>
          <w:sz w:val="22"/>
          <w:szCs w:val="22"/>
        </w:rPr>
      </w:pPr>
      <w:r w:rsidRPr="00EE69EB">
        <w:rPr>
          <w:rFonts w:ascii="Calibri" w:hAnsi="Calibri" w:cs="Calibri"/>
          <w:b/>
          <w:bCs/>
          <w:sz w:val="22"/>
          <w:szCs w:val="22"/>
        </w:rPr>
        <w:t>Tools &amp; Technologies:</w:t>
      </w:r>
      <w:r w:rsidRPr="00EE69EB">
        <w:rPr>
          <w:rFonts w:ascii="Calibri" w:hAnsi="Calibri" w:cs="Calibri"/>
          <w:sz w:val="22"/>
          <w:szCs w:val="22"/>
        </w:rPr>
        <w:t xml:space="preserve"> Python (Pandas, NumPy, Seaborn, Matplotlib), SQL, Power BI, Advanced Excel</w:t>
      </w:r>
      <w:r w:rsidR="00E02A7C">
        <w:rPr>
          <w:rFonts w:ascii="Calibri" w:hAnsi="Calibri" w:cs="Calibri"/>
          <w:sz w:val="22"/>
          <w:szCs w:val="22"/>
        </w:rPr>
        <w:t>.</w:t>
      </w:r>
    </w:p>
    <w:sectPr w:rsidR="00E02A7C" w:rsidRPr="00E02A7C" w:rsidSect="002D78E0">
      <w:headerReference w:type="default" r:id="rId7"/>
      <w:pgSz w:w="11906" w:h="16838"/>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FD6F" w14:textId="77777777" w:rsidR="00F463B9" w:rsidRDefault="00F463B9" w:rsidP="00AE13B7">
      <w:pPr>
        <w:spacing w:after="0" w:line="240" w:lineRule="auto"/>
      </w:pPr>
      <w:r>
        <w:separator/>
      </w:r>
    </w:p>
  </w:endnote>
  <w:endnote w:type="continuationSeparator" w:id="0">
    <w:p w14:paraId="35A5B950" w14:textId="77777777" w:rsidR="00F463B9" w:rsidRDefault="00F463B9" w:rsidP="00AE1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AAA32" w14:textId="77777777" w:rsidR="00F463B9" w:rsidRDefault="00F463B9" w:rsidP="00AE13B7">
      <w:pPr>
        <w:spacing w:after="0" w:line="240" w:lineRule="auto"/>
      </w:pPr>
      <w:r>
        <w:separator/>
      </w:r>
    </w:p>
  </w:footnote>
  <w:footnote w:type="continuationSeparator" w:id="0">
    <w:p w14:paraId="4E931813" w14:textId="77777777" w:rsidR="00F463B9" w:rsidRDefault="00F463B9" w:rsidP="00AE1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024C" w14:textId="279997B0" w:rsidR="00AE13B7" w:rsidRPr="009D7216" w:rsidRDefault="00E7630A">
    <w:pPr>
      <w:pStyle w:val="Header"/>
      <w:rPr>
        <w:rFonts w:ascii="Calibri" w:hAnsi="Calibri" w:cs="Calibri"/>
        <w:b/>
        <w:bCs/>
        <w:sz w:val="32"/>
        <w:szCs w:val="32"/>
      </w:rPr>
    </w:pPr>
    <w:r w:rsidRPr="009D7216">
      <w:rPr>
        <w:rFonts w:ascii="Calibri" w:hAnsi="Calibri" w:cs="Calibri"/>
        <w:b/>
        <w:bCs/>
        <w:sz w:val="28"/>
        <w:szCs w:val="28"/>
      </w:rPr>
      <w:t xml:space="preserve">     </w:t>
    </w:r>
    <w:r w:rsidR="00AE13B7" w:rsidRPr="009D7216">
      <w:rPr>
        <w:rFonts w:ascii="Calibri" w:hAnsi="Calibri" w:cs="Calibri"/>
        <w:b/>
        <w:bCs/>
        <w:sz w:val="28"/>
        <w:szCs w:val="28"/>
      </w:rPr>
      <w:t xml:space="preserve">                          </w:t>
    </w:r>
    <w:r w:rsidR="00FC56A1">
      <w:rPr>
        <w:rFonts w:ascii="Calibri" w:hAnsi="Calibri" w:cs="Calibri"/>
        <w:b/>
        <w:bCs/>
        <w:sz w:val="28"/>
        <w:szCs w:val="28"/>
      </w:rPr>
      <w:t xml:space="preserve">     </w:t>
    </w:r>
    <w:r w:rsidR="002874E4">
      <w:rPr>
        <w:rFonts w:ascii="Calibri" w:hAnsi="Calibri" w:cs="Calibri"/>
        <w:b/>
        <w:bCs/>
        <w:sz w:val="28"/>
        <w:szCs w:val="28"/>
      </w:rPr>
      <w:t xml:space="preserve">    </w:t>
    </w:r>
    <w:r w:rsidR="00AE13B7" w:rsidRPr="009D7216">
      <w:rPr>
        <w:rFonts w:ascii="Calibri" w:hAnsi="Calibri" w:cs="Calibri"/>
        <w:b/>
        <w:bCs/>
        <w:sz w:val="28"/>
        <w:szCs w:val="28"/>
      </w:rPr>
      <w:t xml:space="preserve">      </w:t>
    </w:r>
    <w:r w:rsidRPr="009D7216">
      <w:rPr>
        <w:rFonts w:ascii="Calibri" w:hAnsi="Calibri" w:cs="Calibri"/>
        <w:b/>
        <w:bCs/>
        <w:sz w:val="28"/>
        <w:szCs w:val="28"/>
      </w:rPr>
      <w:t xml:space="preserve"> </w:t>
    </w:r>
    <w:r w:rsidR="00AE13B7" w:rsidRPr="009D7216">
      <w:rPr>
        <w:rFonts w:ascii="Calibri" w:hAnsi="Calibri" w:cs="Calibri"/>
        <w:b/>
        <w:bCs/>
        <w:sz w:val="28"/>
        <w:szCs w:val="28"/>
      </w:rPr>
      <w:t xml:space="preserve">       </w:t>
    </w:r>
    <w:r w:rsidR="00AE13B7" w:rsidRPr="009D7216">
      <w:rPr>
        <w:rFonts w:ascii="Calibri" w:hAnsi="Calibri" w:cs="Calibri"/>
        <w:b/>
        <w:bCs/>
        <w:sz w:val="32"/>
        <w:szCs w:val="32"/>
      </w:rPr>
      <w:t>Gopi Charan Reddy Lakka</w:t>
    </w:r>
  </w:p>
  <w:p w14:paraId="090D330A" w14:textId="398205D2" w:rsidR="00AE13B7" w:rsidRPr="009D7216" w:rsidRDefault="00AE13B7" w:rsidP="00AE13B7">
    <w:pPr>
      <w:spacing w:after="0"/>
      <w:rPr>
        <w:rFonts w:ascii="Calibri" w:hAnsi="Calibri" w:cs="Calibri"/>
        <w:sz w:val="22"/>
        <w:szCs w:val="22"/>
      </w:rPr>
    </w:pPr>
    <w:r w:rsidRPr="009D7216">
      <w:rPr>
        <w:rFonts w:ascii="Calibri" w:hAnsi="Calibri" w:cs="Calibri"/>
        <w:b/>
        <w:bCs/>
        <w:sz w:val="28"/>
        <w:szCs w:val="28"/>
      </w:rPr>
      <w:t xml:space="preserve">     </w:t>
    </w:r>
    <w:r w:rsidR="00E7630A" w:rsidRPr="009D7216">
      <w:rPr>
        <w:rFonts w:ascii="Calibri" w:hAnsi="Calibri" w:cs="Calibri"/>
        <w:b/>
        <w:bCs/>
        <w:sz w:val="28"/>
        <w:szCs w:val="28"/>
      </w:rPr>
      <w:t xml:space="preserve">    </w:t>
    </w:r>
    <w:r w:rsidRPr="009D7216">
      <w:rPr>
        <w:rFonts w:ascii="Calibri" w:hAnsi="Calibri" w:cs="Calibri"/>
        <w:b/>
        <w:bCs/>
        <w:sz w:val="28"/>
        <w:szCs w:val="28"/>
      </w:rPr>
      <w:t xml:space="preserve">            </w:t>
    </w:r>
    <w:r w:rsidR="00FC56A1">
      <w:rPr>
        <w:rFonts w:ascii="Calibri" w:hAnsi="Calibri" w:cs="Calibri"/>
        <w:b/>
        <w:bCs/>
        <w:sz w:val="28"/>
        <w:szCs w:val="28"/>
      </w:rPr>
      <w:t xml:space="preserve">         </w:t>
    </w:r>
    <w:r w:rsidRPr="009D7216">
      <w:rPr>
        <w:rFonts w:ascii="Calibri" w:hAnsi="Calibri" w:cs="Calibri"/>
        <w:b/>
        <w:bCs/>
        <w:sz w:val="28"/>
        <w:szCs w:val="28"/>
      </w:rPr>
      <w:t xml:space="preserve">   </w:t>
    </w:r>
    <w:hyperlink r:id="rId1" w:history="1">
      <w:r w:rsidRPr="009D7216">
        <w:rPr>
          <w:rStyle w:val="Hyperlink"/>
          <w:rFonts w:ascii="Calibri" w:hAnsi="Calibri" w:cs="Calibri"/>
          <w:sz w:val="22"/>
          <w:szCs w:val="22"/>
        </w:rPr>
        <w:t>Gopicharan2211@gmail.com</w:t>
      </w:r>
    </w:hyperlink>
    <w:r w:rsidRPr="009D7216">
      <w:rPr>
        <w:rFonts w:ascii="Calibri" w:hAnsi="Calibri" w:cs="Calibri"/>
        <w:sz w:val="22"/>
        <w:szCs w:val="22"/>
      </w:rPr>
      <w:t xml:space="preserve"> |</w:t>
    </w:r>
    <w:r w:rsidR="00E7630A" w:rsidRPr="009D7216">
      <w:rPr>
        <w:rFonts w:ascii="Calibri" w:hAnsi="Calibri" w:cs="Calibri"/>
        <w:sz w:val="22"/>
        <w:szCs w:val="22"/>
      </w:rPr>
      <w:t>|</w:t>
    </w:r>
    <w:r w:rsidRPr="009D7216">
      <w:rPr>
        <w:rFonts w:ascii="Calibri" w:hAnsi="Calibri" w:cs="Calibri"/>
        <w:sz w:val="22"/>
        <w:szCs w:val="22"/>
      </w:rPr>
      <w:t>216-301-9914</w:t>
    </w:r>
    <w:r w:rsidR="00E7630A" w:rsidRPr="009D7216">
      <w:rPr>
        <w:rFonts w:ascii="Calibri" w:hAnsi="Calibri" w:cs="Calibri"/>
        <w:sz w:val="22"/>
        <w:szCs w:val="22"/>
      </w:rPr>
      <w:t>||Chicago, IL-600047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226"/>
    <w:multiLevelType w:val="hybridMultilevel"/>
    <w:tmpl w:val="8A101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B4153"/>
    <w:multiLevelType w:val="hybridMultilevel"/>
    <w:tmpl w:val="B31E2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682BD9"/>
    <w:multiLevelType w:val="hybridMultilevel"/>
    <w:tmpl w:val="B9709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DF670C"/>
    <w:multiLevelType w:val="hybridMultilevel"/>
    <w:tmpl w:val="28E8C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99638A"/>
    <w:multiLevelType w:val="hybridMultilevel"/>
    <w:tmpl w:val="C602C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407429"/>
    <w:multiLevelType w:val="hybridMultilevel"/>
    <w:tmpl w:val="18CED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EA1F47"/>
    <w:multiLevelType w:val="hybridMultilevel"/>
    <w:tmpl w:val="5CEC3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047CF7"/>
    <w:multiLevelType w:val="hybridMultilevel"/>
    <w:tmpl w:val="A46EB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8D568D"/>
    <w:multiLevelType w:val="hybridMultilevel"/>
    <w:tmpl w:val="3CCA7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4861291">
    <w:abstractNumId w:val="8"/>
  </w:num>
  <w:num w:numId="2" w16cid:durableId="1144586601">
    <w:abstractNumId w:val="3"/>
  </w:num>
  <w:num w:numId="3" w16cid:durableId="1013797205">
    <w:abstractNumId w:val="6"/>
  </w:num>
  <w:num w:numId="4" w16cid:durableId="1061977312">
    <w:abstractNumId w:val="7"/>
  </w:num>
  <w:num w:numId="5" w16cid:durableId="663900098">
    <w:abstractNumId w:val="2"/>
  </w:num>
  <w:num w:numId="6" w16cid:durableId="649360900">
    <w:abstractNumId w:val="4"/>
  </w:num>
  <w:num w:numId="7" w16cid:durableId="1090544498">
    <w:abstractNumId w:val="5"/>
  </w:num>
  <w:num w:numId="8" w16cid:durableId="380205314">
    <w:abstractNumId w:val="1"/>
  </w:num>
  <w:num w:numId="9" w16cid:durableId="196877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B7"/>
    <w:rsid w:val="000B6AD8"/>
    <w:rsid w:val="000F6958"/>
    <w:rsid w:val="00110A1B"/>
    <w:rsid w:val="0016157B"/>
    <w:rsid w:val="001A01A5"/>
    <w:rsid w:val="001B2A2F"/>
    <w:rsid w:val="00203FA2"/>
    <w:rsid w:val="002308C5"/>
    <w:rsid w:val="00230DC5"/>
    <w:rsid w:val="002342B0"/>
    <w:rsid w:val="0024212F"/>
    <w:rsid w:val="002467EF"/>
    <w:rsid w:val="002874E4"/>
    <w:rsid w:val="00296312"/>
    <w:rsid w:val="002D78E0"/>
    <w:rsid w:val="002E4DDD"/>
    <w:rsid w:val="00374A4C"/>
    <w:rsid w:val="00375F59"/>
    <w:rsid w:val="003D6453"/>
    <w:rsid w:val="004026C2"/>
    <w:rsid w:val="0041671E"/>
    <w:rsid w:val="00465B81"/>
    <w:rsid w:val="00520D5E"/>
    <w:rsid w:val="00524A9B"/>
    <w:rsid w:val="00533FDE"/>
    <w:rsid w:val="00593805"/>
    <w:rsid w:val="005C6D9D"/>
    <w:rsid w:val="005D5DC0"/>
    <w:rsid w:val="005D6ACE"/>
    <w:rsid w:val="005F5228"/>
    <w:rsid w:val="00620346"/>
    <w:rsid w:val="006216DD"/>
    <w:rsid w:val="0064010E"/>
    <w:rsid w:val="00662BDB"/>
    <w:rsid w:val="006A628F"/>
    <w:rsid w:val="006C4678"/>
    <w:rsid w:val="006E6F14"/>
    <w:rsid w:val="00733334"/>
    <w:rsid w:val="00757449"/>
    <w:rsid w:val="007A5741"/>
    <w:rsid w:val="007C642C"/>
    <w:rsid w:val="00856A2D"/>
    <w:rsid w:val="00872CFA"/>
    <w:rsid w:val="00925CD8"/>
    <w:rsid w:val="0098513D"/>
    <w:rsid w:val="0099420E"/>
    <w:rsid w:val="009A6CA7"/>
    <w:rsid w:val="009D7216"/>
    <w:rsid w:val="00AC442D"/>
    <w:rsid w:val="00AE13B7"/>
    <w:rsid w:val="00AF5B18"/>
    <w:rsid w:val="00B3330A"/>
    <w:rsid w:val="00B337E6"/>
    <w:rsid w:val="00B55599"/>
    <w:rsid w:val="00B675B2"/>
    <w:rsid w:val="00B67F6C"/>
    <w:rsid w:val="00B76327"/>
    <w:rsid w:val="00BC5524"/>
    <w:rsid w:val="00CC08FD"/>
    <w:rsid w:val="00CD02D1"/>
    <w:rsid w:val="00D21F46"/>
    <w:rsid w:val="00D369CB"/>
    <w:rsid w:val="00D43B5B"/>
    <w:rsid w:val="00E02A7C"/>
    <w:rsid w:val="00E136B0"/>
    <w:rsid w:val="00E65EC3"/>
    <w:rsid w:val="00E7630A"/>
    <w:rsid w:val="00ED3646"/>
    <w:rsid w:val="00EE69EB"/>
    <w:rsid w:val="00F2416C"/>
    <w:rsid w:val="00F463B9"/>
    <w:rsid w:val="00F65510"/>
    <w:rsid w:val="00F944AC"/>
    <w:rsid w:val="00FB3611"/>
    <w:rsid w:val="00FC5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0494"/>
  <w15:chartTrackingRefBased/>
  <w15:docId w15:val="{FD32D6DB-4954-4B82-B296-B82733FA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3B7"/>
  </w:style>
  <w:style w:type="paragraph" w:styleId="Heading1">
    <w:name w:val="heading 1"/>
    <w:basedOn w:val="Normal"/>
    <w:next w:val="Normal"/>
    <w:link w:val="Heading1Char"/>
    <w:uiPriority w:val="9"/>
    <w:qFormat/>
    <w:rsid w:val="00AE1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3B7"/>
    <w:rPr>
      <w:rFonts w:eastAsiaTheme="majorEastAsia" w:cstheme="majorBidi"/>
      <w:color w:val="272727" w:themeColor="text1" w:themeTint="D8"/>
    </w:rPr>
  </w:style>
  <w:style w:type="paragraph" w:styleId="Title">
    <w:name w:val="Title"/>
    <w:basedOn w:val="Normal"/>
    <w:next w:val="Normal"/>
    <w:link w:val="TitleChar"/>
    <w:uiPriority w:val="10"/>
    <w:qFormat/>
    <w:rsid w:val="00AE1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3B7"/>
    <w:pPr>
      <w:spacing w:before="160"/>
      <w:jc w:val="center"/>
    </w:pPr>
    <w:rPr>
      <w:i/>
      <w:iCs/>
      <w:color w:val="404040" w:themeColor="text1" w:themeTint="BF"/>
    </w:rPr>
  </w:style>
  <w:style w:type="character" w:customStyle="1" w:styleId="QuoteChar">
    <w:name w:val="Quote Char"/>
    <w:basedOn w:val="DefaultParagraphFont"/>
    <w:link w:val="Quote"/>
    <w:uiPriority w:val="29"/>
    <w:rsid w:val="00AE13B7"/>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AE13B7"/>
    <w:pPr>
      <w:ind w:left="720"/>
      <w:contextualSpacing/>
    </w:pPr>
  </w:style>
  <w:style w:type="character" w:styleId="IntenseEmphasis">
    <w:name w:val="Intense Emphasis"/>
    <w:basedOn w:val="DefaultParagraphFont"/>
    <w:uiPriority w:val="21"/>
    <w:qFormat/>
    <w:rsid w:val="00AE13B7"/>
    <w:rPr>
      <w:i/>
      <w:iCs/>
      <w:color w:val="0F4761" w:themeColor="accent1" w:themeShade="BF"/>
    </w:rPr>
  </w:style>
  <w:style w:type="paragraph" w:styleId="IntenseQuote">
    <w:name w:val="Intense Quote"/>
    <w:basedOn w:val="Normal"/>
    <w:next w:val="Normal"/>
    <w:link w:val="IntenseQuoteChar"/>
    <w:uiPriority w:val="30"/>
    <w:qFormat/>
    <w:rsid w:val="00AE1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3B7"/>
    <w:rPr>
      <w:i/>
      <w:iCs/>
      <w:color w:val="0F4761" w:themeColor="accent1" w:themeShade="BF"/>
    </w:rPr>
  </w:style>
  <w:style w:type="character" w:styleId="IntenseReference">
    <w:name w:val="Intense Reference"/>
    <w:basedOn w:val="DefaultParagraphFont"/>
    <w:uiPriority w:val="32"/>
    <w:qFormat/>
    <w:rsid w:val="00AE13B7"/>
    <w:rPr>
      <w:b/>
      <w:bCs/>
      <w:smallCaps/>
      <w:color w:val="0F4761" w:themeColor="accent1" w:themeShade="BF"/>
      <w:spacing w:val="5"/>
    </w:rPr>
  </w:style>
  <w:style w:type="paragraph" w:styleId="Header">
    <w:name w:val="header"/>
    <w:basedOn w:val="Normal"/>
    <w:link w:val="HeaderChar"/>
    <w:uiPriority w:val="99"/>
    <w:unhideWhenUsed/>
    <w:rsid w:val="00AE1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3B7"/>
  </w:style>
  <w:style w:type="paragraph" w:styleId="Footer">
    <w:name w:val="footer"/>
    <w:basedOn w:val="Normal"/>
    <w:link w:val="FooterChar"/>
    <w:uiPriority w:val="99"/>
    <w:unhideWhenUsed/>
    <w:rsid w:val="00AE1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3B7"/>
  </w:style>
  <w:style w:type="character" w:styleId="Hyperlink">
    <w:name w:val="Hyperlink"/>
    <w:basedOn w:val="DefaultParagraphFont"/>
    <w:uiPriority w:val="99"/>
    <w:unhideWhenUsed/>
    <w:rsid w:val="00AE13B7"/>
    <w:rPr>
      <w:color w:val="467886" w:themeColor="hyperlink"/>
      <w:u w:val="single"/>
    </w:rPr>
  </w:style>
  <w:style w:type="paragraph" w:styleId="NoSpacing">
    <w:name w:val="No Spacing"/>
    <w:uiPriority w:val="1"/>
    <w:qFormat/>
    <w:rsid w:val="00F2416C"/>
    <w:pPr>
      <w:spacing w:after="0" w:line="240" w:lineRule="auto"/>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locked/>
    <w:rsid w:val="00B76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Gopicharan22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2</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charan Lakka</dc:creator>
  <cp:keywords/>
  <dc:description/>
  <cp:lastModifiedBy>Gopi charan Lakka</cp:lastModifiedBy>
  <cp:revision>43</cp:revision>
  <dcterms:created xsi:type="dcterms:W3CDTF">2025-11-05T16:15:00Z</dcterms:created>
  <dcterms:modified xsi:type="dcterms:W3CDTF">2025-11-18T23:43:00Z</dcterms:modified>
</cp:coreProperties>
</file>