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7AD46" w14:textId="6974A507" w:rsidR="00351A47" w:rsidRPr="00177FBE" w:rsidRDefault="00840D1C" w:rsidP="00ED2025">
      <w:pPr>
        <w:pStyle w:val="NoSpacing"/>
        <w:ind w:left="2880" w:firstLine="720"/>
        <w:jc w:val="both"/>
        <w:rPr>
          <w:rFonts w:ascii="Arial" w:hAnsi="Arial" w:cs="Arial"/>
          <w:sz w:val="30"/>
          <w:szCs w:val="30"/>
        </w:rPr>
      </w:pPr>
      <w:r w:rsidRPr="00177FBE">
        <w:rPr>
          <w:rFonts w:ascii="Arial" w:hAnsi="Arial" w:cs="Arial"/>
          <w:b/>
          <w:sz w:val="26"/>
          <w:szCs w:val="26"/>
        </w:rPr>
        <w:t xml:space="preserve"> </w:t>
      </w:r>
      <w:r w:rsidR="00DF24BB">
        <w:rPr>
          <w:rFonts w:ascii="Arial" w:hAnsi="Arial" w:cs="Arial"/>
          <w:b/>
          <w:sz w:val="26"/>
          <w:szCs w:val="26"/>
        </w:rPr>
        <w:tab/>
      </w:r>
      <w:r w:rsidRPr="00177FBE">
        <w:rPr>
          <w:rFonts w:ascii="Arial" w:hAnsi="Arial" w:cs="Arial"/>
          <w:b/>
          <w:sz w:val="30"/>
          <w:szCs w:val="30"/>
        </w:rPr>
        <w:t>HA</w:t>
      </w:r>
      <w:r w:rsidR="00ED2025" w:rsidRPr="00177FBE">
        <w:rPr>
          <w:rFonts w:ascii="Arial" w:hAnsi="Arial" w:cs="Arial"/>
          <w:b/>
          <w:sz w:val="30"/>
          <w:szCs w:val="30"/>
        </w:rPr>
        <w:t>RIKA</w:t>
      </w:r>
      <w:r w:rsidR="004D6412" w:rsidRPr="00177FBE">
        <w:rPr>
          <w:rFonts w:ascii="Arial" w:hAnsi="Arial" w:cs="Arial"/>
          <w:b/>
          <w:sz w:val="30"/>
          <w:szCs w:val="30"/>
        </w:rPr>
        <w:t xml:space="preserve"> </w:t>
      </w:r>
      <w:r w:rsidR="00C77537" w:rsidRPr="00177FBE">
        <w:rPr>
          <w:rFonts w:ascii="Arial" w:hAnsi="Arial" w:cs="Arial"/>
          <w:b/>
          <w:sz w:val="30"/>
          <w:szCs w:val="30"/>
        </w:rPr>
        <w:t>B</w:t>
      </w:r>
    </w:p>
    <w:p w14:paraId="09F3E816" w14:textId="698368A0" w:rsidR="00EB05DF" w:rsidRPr="00DE71B7" w:rsidRDefault="00AB435F" w:rsidP="00AB435F">
      <w:pPr>
        <w:spacing w:after="0"/>
        <w:rPr>
          <w:rFonts w:ascii="Arial" w:hAnsi="Arial" w:cs="Arial"/>
          <w:b/>
        </w:rPr>
      </w:pPr>
      <w:r>
        <w:rPr>
          <w:rFonts w:ascii="Arial" w:hAnsi="Arial" w:cs="Arial"/>
          <w:b/>
        </w:rPr>
        <w:t xml:space="preserve">      </w:t>
      </w:r>
      <w:r w:rsidR="004D6412" w:rsidRPr="00DE71B7">
        <w:rPr>
          <w:rFonts w:ascii="Arial" w:hAnsi="Arial" w:cs="Arial"/>
          <w:b/>
        </w:rPr>
        <w:t xml:space="preserve">Email id: </w:t>
      </w:r>
      <w:hyperlink r:id="rId6" w:history="1">
        <w:r w:rsidR="00017F83" w:rsidRPr="00F70332">
          <w:rPr>
            <w:rStyle w:val="Hyperlink"/>
            <w:rFonts w:ascii="Arial" w:hAnsi="Arial" w:cs="Arial"/>
            <w:b/>
            <w:sz w:val="20"/>
            <w:szCs w:val="20"/>
          </w:rPr>
          <w:t>harikab005@gmail.com</w:t>
        </w:r>
      </w:hyperlink>
      <w:r w:rsidR="00DE71B7">
        <w:rPr>
          <w:rFonts w:ascii="Arial" w:hAnsi="Arial" w:cs="Arial"/>
          <w:b/>
        </w:rPr>
        <w:t xml:space="preserve"> </w:t>
      </w:r>
      <w:r w:rsidR="00C77537" w:rsidRPr="00DE71B7">
        <w:rPr>
          <w:rFonts w:ascii="Arial" w:hAnsi="Arial" w:cs="Arial"/>
          <w:b/>
        </w:rPr>
        <w:t>| Contact</w:t>
      </w:r>
      <w:r w:rsidR="004D6412" w:rsidRPr="00DE71B7">
        <w:rPr>
          <w:rFonts w:ascii="Arial" w:hAnsi="Arial" w:cs="Arial"/>
          <w:b/>
        </w:rPr>
        <w:t xml:space="preserve"> Number</w:t>
      </w:r>
      <w:r w:rsidR="00ED2025" w:rsidRPr="00DE71B7">
        <w:rPr>
          <w:rFonts w:ascii="Arial" w:hAnsi="Arial" w:cs="Arial"/>
          <w:b/>
        </w:rPr>
        <w:t xml:space="preserve">: </w:t>
      </w:r>
      <w:r w:rsidR="00ED2025" w:rsidRPr="00DE71B7">
        <w:rPr>
          <w:rFonts w:ascii="Arial" w:hAnsi="Arial" w:cs="Arial"/>
          <w:b/>
          <w:sz w:val="20"/>
          <w:szCs w:val="20"/>
        </w:rPr>
        <w:t>+1(</w:t>
      </w:r>
      <w:r w:rsidR="006A1D5F">
        <w:rPr>
          <w:rFonts w:ascii="Arial" w:hAnsi="Arial" w:cs="Arial"/>
          <w:b/>
          <w:sz w:val="20"/>
          <w:szCs w:val="20"/>
        </w:rPr>
        <w:t>216)</w:t>
      </w:r>
      <w:r w:rsidR="00143A0E">
        <w:rPr>
          <w:rFonts w:ascii="Arial" w:hAnsi="Arial" w:cs="Arial"/>
          <w:b/>
          <w:sz w:val="20"/>
          <w:szCs w:val="20"/>
        </w:rPr>
        <w:t xml:space="preserve"> </w:t>
      </w:r>
      <w:r w:rsidR="006A1D5F">
        <w:rPr>
          <w:rFonts w:ascii="Arial" w:hAnsi="Arial" w:cs="Arial"/>
          <w:b/>
          <w:sz w:val="20"/>
          <w:szCs w:val="20"/>
        </w:rPr>
        <w:t>329-1422</w:t>
      </w:r>
      <w:r w:rsidR="00E57124">
        <w:rPr>
          <w:rFonts w:ascii="Arial" w:hAnsi="Arial" w:cs="Arial"/>
          <w:b/>
          <w:sz w:val="20"/>
          <w:szCs w:val="20"/>
        </w:rPr>
        <w:t xml:space="preserve"> </w:t>
      </w:r>
      <w:r w:rsidR="00B94E14">
        <w:rPr>
          <w:rFonts w:ascii="Arial" w:hAnsi="Arial" w:cs="Arial"/>
          <w:b/>
        </w:rPr>
        <w:t xml:space="preserve">| </w:t>
      </w:r>
      <w:hyperlink r:id="rId7" w:history="1">
        <w:r>
          <w:rPr>
            <w:rStyle w:val="Hyperlink"/>
            <w:rFonts w:ascii="Arial" w:hAnsi="Arial" w:cs="Arial"/>
            <w:b/>
          </w:rPr>
          <w:t>www.linkedin.com/in/harikab5</w:t>
        </w:r>
      </w:hyperlink>
    </w:p>
    <w:p w14:paraId="4720C465" w14:textId="77777777" w:rsidR="00D3155C" w:rsidRDefault="00C77537" w:rsidP="00D3155C">
      <w:pPr>
        <w:rPr>
          <w:rFonts w:ascii="Arial" w:hAnsi="Arial" w:cs="Arial"/>
        </w:rPr>
      </w:pPr>
      <w:r w:rsidRPr="00177FBE">
        <w:rPr>
          <w:rFonts w:ascii="Arial" w:hAnsi="Arial" w:cs="Arial"/>
          <w:noProof/>
          <w:lang w:val="en-IN" w:eastAsia="en-IN"/>
        </w:rPr>
        <mc:AlternateContent>
          <mc:Choice Requires="wps">
            <w:drawing>
              <wp:anchor distT="0" distB="0" distL="114300" distR="114300" simplePos="0" relativeHeight="251659264" behindDoc="0" locked="0" layoutInCell="1" allowOverlap="1" wp14:anchorId="71CEC3EB" wp14:editId="04831EE0">
                <wp:simplePos x="0" y="0"/>
                <wp:positionH relativeFrom="margin">
                  <wp:align>center</wp:align>
                </wp:positionH>
                <wp:positionV relativeFrom="paragraph">
                  <wp:posOffset>22709</wp:posOffset>
                </wp:positionV>
                <wp:extent cx="6803136"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803136" cy="0"/>
                        </a:xfrm>
                        <a:prstGeom prst="line">
                          <a:avLst/>
                        </a:prstGeom>
                        <a:ln w="19050">
                          <a:solidFill>
                            <a:schemeClr val="accent1">
                              <a:lumMod val="7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B0E0AF" id="Straight Connector 1"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1.8pt" to="535.7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" strokecolor="#2e74b5 [2404]" strokeweight="1.5pt">
                <v:stroke joinstyle="miter"/>
                <w10:wrap anchorx="margin"/>
              </v:line>
            </w:pict>
          </mc:Fallback>
        </mc:AlternateContent>
      </w:r>
    </w:p>
    <w:p w14:paraId="6D1B4AB0" w14:textId="24E02CBB" w:rsidR="00EB05DF" w:rsidRPr="00D3155C" w:rsidRDefault="00EB05DF" w:rsidP="00D3155C">
      <w:pPr>
        <w:rPr>
          <w:rFonts w:ascii="Arial" w:hAnsi="Arial" w:cs="Arial"/>
        </w:rPr>
      </w:pPr>
      <w:r w:rsidRPr="00AC2A89">
        <w:rPr>
          <w:rFonts w:ascii="Arial" w:hAnsi="Arial" w:cs="Arial"/>
          <w:b/>
          <w:color w:val="000000" w:themeColor="text1"/>
          <w:u w:val="single"/>
        </w:rPr>
        <w:t xml:space="preserve">Professional </w:t>
      </w:r>
      <w:r w:rsidR="00C505C0" w:rsidRPr="00AC2A89">
        <w:rPr>
          <w:rFonts w:ascii="Arial" w:hAnsi="Arial" w:cs="Arial"/>
          <w:b/>
          <w:color w:val="000000" w:themeColor="text1"/>
          <w:u w:val="single"/>
        </w:rPr>
        <w:t>Summary:</w:t>
      </w:r>
    </w:p>
    <w:p w14:paraId="7070402A" w14:textId="0D975F8A" w:rsidR="00B75A4D" w:rsidRPr="003F1BF9" w:rsidRDefault="00264CCE" w:rsidP="00094228">
      <w:pPr>
        <w:pStyle w:val="NormalWeb"/>
        <w:numPr>
          <w:ilvl w:val="0"/>
          <w:numId w:val="18"/>
        </w:numPr>
        <w:ind w:left="360"/>
        <w:jc w:val="both"/>
        <w:rPr>
          <w:rFonts w:ascii="Arial" w:hAnsi="Arial" w:cs="Arial"/>
          <w:sz w:val="20"/>
          <w:szCs w:val="20"/>
        </w:rPr>
      </w:pPr>
      <w:r w:rsidRPr="003F1BF9">
        <w:rPr>
          <w:rFonts w:ascii="Arial" w:hAnsi="Arial" w:cs="Arial"/>
          <w:sz w:val="20"/>
          <w:szCs w:val="20"/>
        </w:rPr>
        <w:t xml:space="preserve">Over </w:t>
      </w:r>
      <w:r w:rsidR="00EE4118">
        <w:rPr>
          <w:rFonts w:ascii="Arial" w:hAnsi="Arial" w:cs="Arial"/>
          <w:sz w:val="20"/>
          <w:szCs w:val="20"/>
        </w:rPr>
        <w:t>6</w:t>
      </w:r>
      <w:r w:rsidRPr="003F1BF9">
        <w:rPr>
          <w:rFonts w:ascii="Arial" w:hAnsi="Arial" w:cs="Arial"/>
          <w:sz w:val="20"/>
          <w:szCs w:val="20"/>
        </w:rPr>
        <w:t xml:space="preserve"> years of extensive experience in </w:t>
      </w:r>
      <w:r w:rsidRPr="003F1BF9">
        <w:rPr>
          <w:rStyle w:val="Strong"/>
          <w:rFonts w:ascii="Arial" w:hAnsi="Arial" w:cs="Arial"/>
          <w:b w:val="0"/>
          <w:bCs w:val="0"/>
          <w:sz w:val="20"/>
          <w:szCs w:val="20"/>
        </w:rPr>
        <w:t>C</w:t>
      </w:r>
      <w:r w:rsidRPr="003F1BF9">
        <w:rPr>
          <w:rStyle w:val="Strong"/>
          <w:rFonts w:ascii="Arial" w:hAnsi="Arial" w:cs="Arial"/>
          <w:sz w:val="20"/>
          <w:szCs w:val="20"/>
        </w:rPr>
        <w:t>l</w:t>
      </w:r>
      <w:r w:rsidRPr="003F1BF9">
        <w:rPr>
          <w:rStyle w:val="Strong"/>
          <w:rFonts w:ascii="Arial" w:hAnsi="Arial" w:cs="Arial"/>
          <w:b w:val="0"/>
          <w:bCs w:val="0"/>
          <w:sz w:val="20"/>
          <w:szCs w:val="20"/>
        </w:rPr>
        <w:t>oud/DevOps</w:t>
      </w:r>
      <w:r w:rsidRPr="003F1BF9">
        <w:rPr>
          <w:rFonts w:ascii="Arial" w:hAnsi="Arial" w:cs="Arial"/>
          <w:b/>
          <w:bCs/>
          <w:sz w:val="20"/>
          <w:szCs w:val="20"/>
        </w:rPr>
        <w:t xml:space="preserve">, </w:t>
      </w:r>
      <w:r w:rsidRPr="003F1BF9">
        <w:rPr>
          <w:rStyle w:val="Strong"/>
          <w:rFonts w:ascii="Arial" w:hAnsi="Arial" w:cs="Arial"/>
          <w:b w:val="0"/>
          <w:bCs w:val="0"/>
          <w:sz w:val="20"/>
          <w:szCs w:val="20"/>
        </w:rPr>
        <w:t>CI/CD pipelines</w:t>
      </w:r>
      <w:r w:rsidRPr="003F1BF9">
        <w:rPr>
          <w:rFonts w:ascii="Arial" w:hAnsi="Arial" w:cs="Arial"/>
          <w:b/>
          <w:bCs/>
          <w:sz w:val="20"/>
          <w:szCs w:val="20"/>
        </w:rPr>
        <w:t xml:space="preserve">, </w:t>
      </w:r>
      <w:r w:rsidRPr="003F1BF9">
        <w:rPr>
          <w:rStyle w:val="Strong"/>
          <w:rFonts w:ascii="Arial" w:hAnsi="Arial" w:cs="Arial"/>
          <w:b w:val="0"/>
          <w:bCs w:val="0"/>
          <w:sz w:val="20"/>
          <w:szCs w:val="20"/>
        </w:rPr>
        <w:t>Build and Release Management</w:t>
      </w:r>
      <w:r w:rsidRPr="003F1BF9">
        <w:rPr>
          <w:rFonts w:ascii="Arial" w:hAnsi="Arial" w:cs="Arial"/>
          <w:b/>
          <w:bCs/>
          <w:sz w:val="20"/>
          <w:szCs w:val="20"/>
        </w:rPr>
        <w:t xml:space="preserve">, </w:t>
      </w:r>
      <w:r w:rsidRPr="003F1BF9">
        <w:rPr>
          <w:rFonts w:ascii="Arial" w:hAnsi="Arial" w:cs="Arial"/>
          <w:sz w:val="20"/>
          <w:szCs w:val="20"/>
        </w:rPr>
        <w:t xml:space="preserve">and </w:t>
      </w:r>
      <w:r w:rsidRPr="003F1BF9">
        <w:rPr>
          <w:rStyle w:val="Strong"/>
          <w:rFonts w:ascii="Arial" w:hAnsi="Arial" w:cs="Arial"/>
          <w:b w:val="0"/>
          <w:bCs w:val="0"/>
          <w:sz w:val="20"/>
          <w:szCs w:val="20"/>
        </w:rPr>
        <w:t>Linux/Windows administration</w:t>
      </w:r>
      <w:r w:rsidRPr="003F1BF9">
        <w:rPr>
          <w:rFonts w:ascii="Arial" w:hAnsi="Arial" w:cs="Arial"/>
          <w:sz w:val="20"/>
          <w:szCs w:val="20"/>
        </w:rPr>
        <w:t>, ensuring seamless software delivery and system reliability.</w:t>
      </w:r>
    </w:p>
    <w:p w14:paraId="2FA2E6B4" w14:textId="4A967BA0" w:rsidR="00B75A4D" w:rsidRPr="003F1BF9" w:rsidRDefault="00B75A4D" w:rsidP="00094228">
      <w:pPr>
        <w:pStyle w:val="NormalWeb"/>
        <w:numPr>
          <w:ilvl w:val="0"/>
          <w:numId w:val="18"/>
        </w:numPr>
        <w:ind w:left="360"/>
        <w:jc w:val="both"/>
        <w:rPr>
          <w:rFonts w:ascii="Arial" w:hAnsi="Arial" w:cs="Arial"/>
          <w:sz w:val="20"/>
          <w:szCs w:val="20"/>
        </w:rPr>
      </w:pPr>
      <w:r w:rsidRPr="003F1BF9">
        <w:rPr>
          <w:rFonts w:ascii="Arial" w:hAnsi="Arial" w:cs="Arial"/>
          <w:sz w:val="20"/>
          <w:szCs w:val="20"/>
        </w:rPr>
        <w:t>Expertise in</w:t>
      </w:r>
      <w:r w:rsidRPr="003F1BF9">
        <w:rPr>
          <w:rFonts w:ascii="Arial" w:hAnsi="Arial" w:cs="Arial"/>
          <w:b/>
          <w:bCs/>
          <w:sz w:val="20"/>
          <w:szCs w:val="20"/>
        </w:rPr>
        <w:t xml:space="preserve"> </w:t>
      </w:r>
      <w:r w:rsidRPr="003F1BF9">
        <w:rPr>
          <w:rStyle w:val="Strong"/>
          <w:rFonts w:ascii="Arial" w:hAnsi="Arial" w:cs="Arial"/>
          <w:b w:val="0"/>
          <w:bCs w:val="0"/>
          <w:sz w:val="20"/>
          <w:szCs w:val="20"/>
        </w:rPr>
        <w:t xml:space="preserve">Microsoft Azure (Azure Kubernetes Service (AKS), Azure DevOps, Azure Resource Manager (ARM), Azure Virtual Machines, </w:t>
      </w:r>
      <w:r w:rsidR="003A3F52" w:rsidRPr="003F1BF9">
        <w:rPr>
          <w:rStyle w:val="Strong"/>
          <w:rFonts w:ascii="Arial" w:hAnsi="Arial" w:cs="Arial"/>
          <w:b w:val="0"/>
          <w:bCs w:val="0"/>
          <w:sz w:val="20"/>
          <w:szCs w:val="20"/>
        </w:rPr>
        <w:t xml:space="preserve">App Services, </w:t>
      </w:r>
      <w:r w:rsidRPr="003F1BF9">
        <w:rPr>
          <w:rStyle w:val="Strong"/>
          <w:rFonts w:ascii="Arial" w:hAnsi="Arial" w:cs="Arial"/>
          <w:b w:val="0"/>
          <w:bCs w:val="0"/>
          <w:sz w:val="20"/>
          <w:szCs w:val="20"/>
        </w:rPr>
        <w:t>Azure Blob Storage, and Azure Functions)</w:t>
      </w:r>
      <w:r w:rsidR="00FD1896" w:rsidRPr="003F1BF9">
        <w:rPr>
          <w:rFonts w:ascii="Arial" w:hAnsi="Arial" w:cs="Arial"/>
          <w:b/>
          <w:bCs/>
          <w:sz w:val="20"/>
          <w:szCs w:val="20"/>
        </w:rPr>
        <w:t>,</w:t>
      </w:r>
      <w:r w:rsidR="00FD1896" w:rsidRPr="003F1BF9">
        <w:rPr>
          <w:rFonts w:asciiTheme="minorHAnsi" w:eastAsiaTheme="minorHAnsi" w:hAnsiTheme="minorHAnsi" w:cstheme="minorBidi"/>
          <w:sz w:val="22"/>
          <w:szCs w:val="22"/>
        </w:rPr>
        <w:t xml:space="preserve"> </w:t>
      </w:r>
      <w:r w:rsidR="00FD1896" w:rsidRPr="003F1BF9">
        <w:rPr>
          <w:rFonts w:ascii="Arial" w:hAnsi="Arial" w:cs="Arial"/>
          <w:sz w:val="20"/>
          <w:szCs w:val="20"/>
        </w:rPr>
        <w:t>AWS (VPC, EC2, S3, RDS, DynamoDB, Lambda, EKS, CloudFront, Route 53, API Gateway), and hybrid multi-cloud architectures.</w:t>
      </w:r>
    </w:p>
    <w:p w14:paraId="4E964B07" w14:textId="77777777" w:rsidR="003D3031" w:rsidRDefault="003D3031" w:rsidP="00094228">
      <w:pPr>
        <w:pStyle w:val="NormalWeb"/>
        <w:numPr>
          <w:ilvl w:val="0"/>
          <w:numId w:val="18"/>
        </w:numPr>
        <w:ind w:left="360"/>
        <w:jc w:val="both"/>
        <w:rPr>
          <w:rFonts w:ascii="Arial" w:hAnsi="Arial" w:cs="Arial"/>
          <w:sz w:val="20"/>
          <w:szCs w:val="20"/>
        </w:rPr>
      </w:pPr>
      <w:r w:rsidRPr="003D3031">
        <w:rPr>
          <w:rFonts w:ascii="Arial" w:hAnsi="Arial" w:cs="Arial"/>
          <w:sz w:val="20"/>
          <w:szCs w:val="20"/>
        </w:rPr>
        <w:t xml:space="preserve">Proven ability to design and implement enterprise-grade cloud solutions and </w:t>
      </w:r>
      <w:r w:rsidRPr="00094228">
        <w:rPr>
          <w:rFonts w:ascii="Arial" w:hAnsi="Arial" w:cs="Arial"/>
          <w:sz w:val="20"/>
          <w:szCs w:val="20"/>
        </w:rPr>
        <w:t>multi-cloud architectures</w:t>
      </w:r>
      <w:r w:rsidRPr="003D3031">
        <w:rPr>
          <w:rFonts w:ascii="Arial" w:hAnsi="Arial" w:cs="Arial"/>
          <w:sz w:val="20"/>
          <w:szCs w:val="20"/>
        </w:rPr>
        <w:t>, leveraging Terraform, CloudFormation, ARM templates, Docker, Kubernetes (EKS/AKS), Helm, and PaaS services for optimized scalability, performance, security, and cost-efficiency</w:t>
      </w:r>
    </w:p>
    <w:p w14:paraId="4765C5D7" w14:textId="66F7E197" w:rsidR="00385383" w:rsidRPr="003F1BF9" w:rsidRDefault="00385383" w:rsidP="00094228">
      <w:pPr>
        <w:pStyle w:val="NormalWeb"/>
        <w:numPr>
          <w:ilvl w:val="0"/>
          <w:numId w:val="18"/>
        </w:numPr>
        <w:ind w:left="360"/>
        <w:jc w:val="both"/>
        <w:rPr>
          <w:rFonts w:ascii="Arial" w:hAnsi="Arial" w:cs="Arial"/>
          <w:sz w:val="20"/>
          <w:szCs w:val="20"/>
        </w:rPr>
      </w:pPr>
      <w:r w:rsidRPr="003F1BF9">
        <w:rPr>
          <w:rFonts w:ascii="Arial" w:hAnsi="Arial" w:cs="Arial"/>
          <w:sz w:val="20"/>
          <w:szCs w:val="20"/>
        </w:rPr>
        <w:t>Skilled in end-to-end CI/CD pipeline development using Jenkins, Azure DevOps, AWS CodePipeline, GitHub Actions, GitLab CI, Maven, Nexus/Artifactory, enabling automated build, deployment, and release processes.</w:t>
      </w:r>
    </w:p>
    <w:p w14:paraId="5FDC0F2F" w14:textId="337ABAA7" w:rsidR="00385383" w:rsidRPr="003F1BF9" w:rsidRDefault="00385383" w:rsidP="00094228">
      <w:pPr>
        <w:pStyle w:val="NormalWeb"/>
        <w:numPr>
          <w:ilvl w:val="0"/>
          <w:numId w:val="18"/>
        </w:numPr>
        <w:ind w:left="360"/>
        <w:jc w:val="both"/>
        <w:rPr>
          <w:rFonts w:ascii="Arial" w:hAnsi="Arial" w:cs="Arial"/>
          <w:sz w:val="20"/>
          <w:szCs w:val="20"/>
        </w:rPr>
      </w:pPr>
      <w:r w:rsidRPr="003F1BF9">
        <w:rPr>
          <w:rFonts w:ascii="Arial" w:hAnsi="Arial" w:cs="Arial"/>
          <w:sz w:val="20"/>
          <w:szCs w:val="20"/>
        </w:rPr>
        <w:t>Hands-on experience in GitOps practices (ArgoCD/FluxCD) for declarative Kubernetes deployments and Blue/Green/Canary strategies for zero-downtime releases.</w:t>
      </w:r>
    </w:p>
    <w:p w14:paraId="2F7E20E8" w14:textId="77777777" w:rsidR="00E1433B" w:rsidRDefault="00E1433B" w:rsidP="00094228">
      <w:pPr>
        <w:pStyle w:val="NormalWeb"/>
        <w:numPr>
          <w:ilvl w:val="0"/>
          <w:numId w:val="18"/>
        </w:numPr>
        <w:ind w:left="360"/>
        <w:jc w:val="both"/>
        <w:rPr>
          <w:rFonts w:ascii="Arial" w:hAnsi="Arial" w:cs="Arial"/>
          <w:sz w:val="20"/>
          <w:szCs w:val="20"/>
        </w:rPr>
      </w:pPr>
      <w:r w:rsidRPr="00E1433B">
        <w:rPr>
          <w:rFonts w:ascii="Arial" w:hAnsi="Arial" w:cs="Arial"/>
          <w:sz w:val="20"/>
          <w:szCs w:val="20"/>
        </w:rPr>
        <w:t>Hands-on experience with Docker containerization and Kubernetes orchestration, including deployment automation, Helm chart management, scaling, and resilient architecture design</w:t>
      </w:r>
    </w:p>
    <w:p w14:paraId="3F6C1B1F" w14:textId="3BA7CD5C" w:rsidR="00C27A88" w:rsidRPr="003F1BF9" w:rsidRDefault="00264CCE" w:rsidP="00094228">
      <w:pPr>
        <w:pStyle w:val="NormalWeb"/>
        <w:numPr>
          <w:ilvl w:val="0"/>
          <w:numId w:val="18"/>
        </w:numPr>
        <w:ind w:left="360"/>
        <w:jc w:val="both"/>
        <w:rPr>
          <w:rFonts w:ascii="Arial" w:hAnsi="Arial" w:cs="Arial"/>
          <w:sz w:val="20"/>
          <w:szCs w:val="20"/>
        </w:rPr>
      </w:pPr>
      <w:r w:rsidRPr="003F1BF9">
        <w:rPr>
          <w:rFonts w:ascii="Arial" w:hAnsi="Arial" w:cs="Arial"/>
          <w:sz w:val="20"/>
          <w:szCs w:val="20"/>
        </w:rPr>
        <w:t xml:space="preserve">Strong experience in </w:t>
      </w:r>
      <w:r w:rsidRPr="003F1BF9">
        <w:rPr>
          <w:rStyle w:val="Strong"/>
          <w:rFonts w:ascii="Arial" w:hAnsi="Arial" w:cs="Arial"/>
          <w:b w:val="0"/>
          <w:bCs w:val="0"/>
          <w:sz w:val="20"/>
          <w:szCs w:val="20"/>
        </w:rPr>
        <w:t>Infrastructure as Code (IaC)</w:t>
      </w:r>
      <w:r w:rsidRPr="003F1BF9">
        <w:rPr>
          <w:rFonts w:ascii="Arial" w:hAnsi="Arial" w:cs="Arial"/>
          <w:b/>
          <w:bCs/>
          <w:sz w:val="20"/>
          <w:szCs w:val="20"/>
        </w:rPr>
        <w:t>,</w:t>
      </w:r>
      <w:r w:rsidRPr="003F1BF9">
        <w:rPr>
          <w:rFonts w:ascii="Arial" w:hAnsi="Arial" w:cs="Arial"/>
          <w:sz w:val="20"/>
          <w:szCs w:val="20"/>
        </w:rPr>
        <w:t xml:space="preserve"> automating deployments with </w:t>
      </w:r>
      <w:r w:rsidRPr="003F1BF9">
        <w:rPr>
          <w:rStyle w:val="Strong"/>
          <w:rFonts w:ascii="Arial" w:hAnsi="Arial" w:cs="Arial"/>
          <w:b w:val="0"/>
          <w:bCs w:val="0"/>
          <w:sz w:val="20"/>
          <w:szCs w:val="20"/>
        </w:rPr>
        <w:t>Terraform</w:t>
      </w:r>
      <w:r w:rsidRPr="003F1BF9">
        <w:rPr>
          <w:rFonts w:ascii="Arial" w:hAnsi="Arial" w:cs="Arial"/>
          <w:b/>
          <w:bCs/>
          <w:sz w:val="20"/>
          <w:szCs w:val="20"/>
        </w:rPr>
        <w:t xml:space="preserve">, </w:t>
      </w:r>
      <w:r w:rsidRPr="003F1BF9">
        <w:rPr>
          <w:rStyle w:val="Strong"/>
          <w:rFonts w:ascii="Arial" w:hAnsi="Arial" w:cs="Arial"/>
          <w:b w:val="0"/>
          <w:bCs w:val="0"/>
          <w:sz w:val="20"/>
          <w:szCs w:val="20"/>
        </w:rPr>
        <w:t>Ansible</w:t>
      </w:r>
      <w:r w:rsidRPr="003F1BF9">
        <w:rPr>
          <w:rFonts w:ascii="Arial" w:hAnsi="Arial" w:cs="Arial"/>
          <w:b/>
          <w:bCs/>
          <w:sz w:val="20"/>
          <w:szCs w:val="20"/>
        </w:rPr>
        <w:t xml:space="preserve">, </w:t>
      </w:r>
      <w:r w:rsidR="00D11464" w:rsidRPr="003F1BF9">
        <w:rPr>
          <w:rStyle w:val="Strong"/>
          <w:rFonts w:ascii="Arial" w:hAnsi="Arial" w:cs="Arial"/>
          <w:b w:val="0"/>
          <w:bCs w:val="0"/>
          <w:sz w:val="20"/>
          <w:szCs w:val="20"/>
        </w:rPr>
        <w:t>Chef</w:t>
      </w:r>
      <w:r w:rsidR="00D11464" w:rsidRPr="003F1BF9">
        <w:rPr>
          <w:rFonts w:ascii="Arial" w:hAnsi="Arial" w:cs="Arial"/>
          <w:sz w:val="20"/>
          <w:szCs w:val="20"/>
        </w:rPr>
        <w:t>, CloudFormation</w:t>
      </w:r>
      <w:r w:rsidR="00945692" w:rsidRPr="003F1BF9">
        <w:rPr>
          <w:rStyle w:val="Strong"/>
          <w:rFonts w:ascii="Arial" w:hAnsi="Arial" w:cs="Arial"/>
          <w:sz w:val="20"/>
          <w:szCs w:val="20"/>
        </w:rPr>
        <w:t xml:space="preserve"> </w:t>
      </w:r>
      <w:r w:rsidR="00945692" w:rsidRPr="003F1BF9">
        <w:rPr>
          <w:rStyle w:val="Strong"/>
          <w:rFonts w:ascii="Arial" w:hAnsi="Arial" w:cs="Arial"/>
          <w:b w:val="0"/>
          <w:bCs w:val="0"/>
          <w:sz w:val="20"/>
          <w:szCs w:val="20"/>
        </w:rPr>
        <w:t xml:space="preserve">and ARM </w:t>
      </w:r>
      <w:r w:rsidRPr="003F1BF9">
        <w:rPr>
          <w:rStyle w:val="Strong"/>
          <w:rFonts w:ascii="Arial" w:hAnsi="Arial" w:cs="Arial"/>
          <w:b w:val="0"/>
          <w:bCs w:val="0"/>
          <w:sz w:val="20"/>
          <w:szCs w:val="20"/>
        </w:rPr>
        <w:t>templates</w:t>
      </w:r>
      <w:r w:rsidRPr="003F1BF9">
        <w:rPr>
          <w:rFonts w:ascii="Arial" w:hAnsi="Arial" w:cs="Arial"/>
          <w:sz w:val="20"/>
          <w:szCs w:val="20"/>
        </w:rPr>
        <w:t>, ensuring consistency and repeatability across environments.</w:t>
      </w:r>
      <w:r w:rsidR="00C27A88" w:rsidRPr="003F1BF9">
        <w:t xml:space="preserve"> </w:t>
      </w:r>
    </w:p>
    <w:p w14:paraId="45D23FC4" w14:textId="77777777" w:rsidR="00C27A88" w:rsidRPr="003F1BF9" w:rsidRDefault="00C27A88" w:rsidP="00094228">
      <w:pPr>
        <w:pStyle w:val="NormalWeb"/>
        <w:numPr>
          <w:ilvl w:val="0"/>
          <w:numId w:val="18"/>
        </w:numPr>
        <w:ind w:left="360"/>
        <w:jc w:val="both"/>
        <w:rPr>
          <w:rFonts w:ascii="Arial" w:hAnsi="Arial" w:cs="Arial"/>
          <w:sz w:val="20"/>
          <w:szCs w:val="20"/>
        </w:rPr>
      </w:pPr>
      <w:r w:rsidRPr="003F1BF9">
        <w:rPr>
          <w:rFonts w:ascii="Arial" w:hAnsi="Arial" w:cs="Arial"/>
          <w:sz w:val="20"/>
          <w:szCs w:val="20"/>
        </w:rPr>
        <w:t xml:space="preserve">Hands-on experience in Source Code Management (SCM) using Git, GitHub, GitLab, and Bitbucket. </w:t>
      </w:r>
    </w:p>
    <w:p w14:paraId="7A541C97" w14:textId="77777777" w:rsidR="00763ED5" w:rsidRPr="003F1BF9" w:rsidRDefault="00763ED5" w:rsidP="00094228">
      <w:pPr>
        <w:pStyle w:val="NormalWeb"/>
        <w:numPr>
          <w:ilvl w:val="0"/>
          <w:numId w:val="18"/>
        </w:numPr>
        <w:ind w:left="360"/>
        <w:jc w:val="both"/>
        <w:rPr>
          <w:rFonts w:ascii="Arial" w:hAnsi="Arial" w:cs="Arial"/>
          <w:sz w:val="20"/>
          <w:szCs w:val="20"/>
        </w:rPr>
      </w:pPr>
      <w:r w:rsidRPr="003F1BF9">
        <w:rPr>
          <w:rFonts w:ascii="Arial" w:hAnsi="Arial" w:cs="Arial"/>
          <w:sz w:val="20"/>
          <w:szCs w:val="20"/>
        </w:rPr>
        <w:t>Adept at implementing DevSecOps practices, integrating security controls into CI/CD pipelines, automated vulnerability scanning (Trivy, Inspector), and secrets management (AWS Secrets Manager, Azure Key Vault).</w:t>
      </w:r>
    </w:p>
    <w:p w14:paraId="6D757081" w14:textId="77777777" w:rsidR="00022078" w:rsidRPr="003F1BF9" w:rsidRDefault="00022078" w:rsidP="00094228">
      <w:pPr>
        <w:pStyle w:val="NormalWeb"/>
        <w:numPr>
          <w:ilvl w:val="0"/>
          <w:numId w:val="18"/>
        </w:numPr>
        <w:ind w:left="360"/>
        <w:jc w:val="both"/>
        <w:rPr>
          <w:rFonts w:ascii="Arial" w:hAnsi="Arial" w:cs="Arial"/>
          <w:sz w:val="20"/>
          <w:szCs w:val="20"/>
        </w:rPr>
      </w:pPr>
      <w:r w:rsidRPr="003F1BF9">
        <w:rPr>
          <w:rFonts w:ascii="Arial" w:hAnsi="Arial" w:cs="Arial"/>
          <w:sz w:val="20"/>
          <w:szCs w:val="20"/>
        </w:rPr>
        <w:t>Experienced in monitoring, observability, and performance optimization using Prometheus, Grafana, Splunk, Datadog, Dynatrace, Nagios, CloudWatch, creating dashboards, automated alerts, and reducing MTTR.</w:t>
      </w:r>
    </w:p>
    <w:p w14:paraId="734C1D38" w14:textId="551519AB" w:rsidR="00022078" w:rsidRPr="003F1BF9" w:rsidRDefault="00022078" w:rsidP="00094228">
      <w:pPr>
        <w:pStyle w:val="NormalWeb"/>
        <w:numPr>
          <w:ilvl w:val="0"/>
          <w:numId w:val="18"/>
        </w:numPr>
        <w:ind w:left="360"/>
        <w:jc w:val="both"/>
        <w:rPr>
          <w:rFonts w:ascii="Arial" w:hAnsi="Arial" w:cs="Arial"/>
          <w:sz w:val="20"/>
          <w:szCs w:val="20"/>
        </w:rPr>
      </w:pPr>
      <w:r w:rsidRPr="003F1BF9">
        <w:rPr>
          <w:rFonts w:ascii="Arial" w:hAnsi="Arial" w:cs="Arial"/>
          <w:sz w:val="20"/>
          <w:szCs w:val="20"/>
        </w:rPr>
        <w:t>Proficient in automation and scripting using Python, Java, Bash, PowerShell, and .NET, enabling operational efficiency, cloud provisioning, and serverless orchestration.</w:t>
      </w:r>
    </w:p>
    <w:p w14:paraId="78A151B9" w14:textId="5FC918D9" w:rsidR="00A9108F" w:rsidRDefault="00A9108F" w:rsidP="00094228">
      <w:pPr>
        <w:pStyle w:val="NormalWeb"/>
        <w:numPr>
          <w:ilvl w:val="0"/>
          <w:numId w:val="18"/>
        </w:numPr>
        <w:ind w:left="360"/>
        <w:jc w:val="both"/>
        <w:rPr>
          <w:rFonts w:ascii="Arial" w:hAnsi="Arial" w:cs="Arial"/>
          <w:sz w:val="20"/>
          <w:szCs w:val="20"/>
        </w:rPr>
      </w:pPr>
      <w:r w:rsidRPr="00A9108F">
        <w:rPr>
          <w:rFonts w:ascii="Arial" w:hAnsi="Arial" w:cs="Arial"/>
          <w:sz w:val="20"/>
          <w:szCs w:val="20"/>
        </w:rPr>
        <w:t>Skilled in migration projects, transitioning workloads across on-premises, AWS, and Azure with minimal downtime, compliance alignment, and cost optimization.</w:t>
      </w:r>
    </w:p>
    <w:p w14:paraId="3667C7AD" w14:textId="4E4CF008" w:rsidR="00621C0F" w:rsidRPr="003F1BF9" w:rsidRDefault="00621C0F" w:rsidP="00094228">
      <w:pPr>
        <w:pStyle w:val="NormalWeb"/>
        <w:numPr>
          <w:ilvl w:val="0"/>
          <w:numId w:val="18"/>
        </w:numPr>
        <w:ind w:left="360"/>
        <w:jc w:val="both"/>
        <w:rPr>
          <w:rFonts w:ascii="Arial" w:hAnsi="Arial" w:cs="Arial"/>
          <w:sz w:val="20"/>
          <w:szCs w:val="20"/>
        </w:rPr>
      </w:pPr>
      <w:r w:rsidRPr="00621C0F">
        <w:rPr>
          <w:rFonts w:ascii="Arial" w:hAnsi="Arial" w:cs="Arial"/>
          <w:sz w:val="20"/>
          <w:szCs w:val="20"/>
        </w:rPr>
        <w:t>Experienced in 24/7 on-call rotation and SRE support, handling incident response, root-cause analysis, automated remediation, and uptime SLA management.</w:t>
      </w:r>
    </w:p>
    <w:p w14:paraId="3ACE7657" w14:textId="061B7940" w:rsidR="00022078" w:rsidRPr="003F1BF9" w:rsidRDefault="00022078" w:rsidP="00094228">
      <w:pPr>
        <w:pStyle w:val="NormalWeb"/>
        <w:numPr>
          <w:ilvl w:val="0"/>
          <w:numId w:val="18"/>
        </w:numPr>
        <w:ind w:left="360"/>
        <w:jc w:val="both"/>
        <w:rPr>
          <w:rFonts w:ascii="Arial" w:hAnsi="Arial" w:cs="Arial"/>
          <w:sz w:val="20"/>
          <w:szCs w:val="20"/>
        </w:rPr>
      </w:pPr>
      <w:r w:rsidRPr="003F1BF9">
        <w:rPr>
          <w:rFonts w:ascii="Arial" w:hAnsi="Arial" w:cs="Arial"/>
          <w:sz w:val="20"/>
          <w:szCs w:val="20"/>
        </w:rPr>
        <w:t>Strong collaboration skills in Agile/Scrum environments, working with cross-functional teams, stakeholders, and management to accelerate release cycles and ensure governance compliance.</w:t>
      </w:r>
    </w:p>
    <w:p w14:paraId="410C0B54" w14:textId="0BAB13ED" w:rsidR="00022078" w:rsidRPr="007F52FA" w:rsidRDefault="007F52FA" w:rsidP="00094228">
      <w:pPr>
        <w:pStyle w:val="NormalWeb"/>
        <w:numPr>
          <w:ilvl w:val="0"/>
          <w:numId w:val="18"/>
        </w:numPr>
        <w:ind w:left="360"/>
        <w:jc w:val="both"/>
        <w:rPr>
          <w:rFonts w:ascii="Arial" w:hAnsi="Arial" w:cs="Arial"/>
          <w:sz w:val="20"/>
          <w:szCs w:val="20"/>
        </w:rPr>
      </w:pPr>
      <w:r w:rsidRPr="007F52FA">
        <w:rPr>
          <w:rFonts w:ascii="Arial" w:hAnsi="Arial" w:cs="Arial"/>
          <w:sz w:val="20"/>
          <w:szCs w:val="20"/>
        </w:rPr>
        <w:t>Experience in designing Azure Resource Manager Templates, custom build steps, patching, imaging, deployments, and cloud automation using PowerShell scripts.</w:t>
      </w:r>
    </w:p>
    <w:p w14:paraId="11E6818D" w14:textId="15ABBD98" w:rsidR="0079528F" w:rsidRPr="00AC2A89" w:rsidRDefault="00C505C0" w:rsidP="00C92257">
      <w:pPr>
        <w:spacing w:after="0"/>
        <w:rPr>
          <w:rFonts w:ascii="Arial" w:hAnsi="Arial" w:cs="Arial"/>
          <w:b/>
          <w:color w:val="000000" w:themeColor="text1"/>
          <w:u w:val="single"/>
        </w:rPr>
      </w:pPr>
      <w:r w:rsidRPr="00AC2A89">
        <w:rPr>
          <w:rFonts w:ascii="Arial" w:hAnsi="Arial" w:cs="Arial"/>
          <w:b/>
          <w:color w:val="000000" w:themeColor="text1"/>
          <w:u w:val="single"/>
        </w:rPr>
        <w:t>Technical Skills:</w:t>
      </w:r>
    </w:p>
    <w:p w14:paraId="6942147B" w14:textId="77777777" w:rsidR="003C0671" w:rsidRPr="00177FBE" w:rsidRDefault="003C0671" w:rsidP="00C92257">
      <w:pPr>
        <w:spacing w:after="0"/>
        <w:rPr>
          <w:rFonts w:ascii="Arial" w:hAnsi="Arial" w:cs="Arial"/>
          <w:b/>
          <w:color w:val="000000" w:themeColor="text1"/>
        </w:rPr>
      </w:pPr>
    </w:p>
    <w:tbl>
      <w:tblPr>
        <w:tblStyle w:val="TableGrid"/>
        <w:tblW w:w="10260" w:type="dxa"/>
        <w:tblInd w:w="355" w:type="dxa"/>
        <w:tblLook w:val="04A0" w:firstRow="1" w:lastRow="0" w:firstColumn="1" w:lastColumn="0" w:noHBand="0" w:noVBand="1"/>
      </w:tblPr>
      <w:tblGrid>
        <w:gridCol w:w="3510"/>
        <w:gridCol w:w="6750"/>
      </w:tblGrid>
      <w:tr w:rsidR="00376BC1" w:rsidRPr="00177FBE" w14:paraId="3768CBF9" w14:textId="77777777" w:rsidTr="00E46BA0">
        <w:trPr>
          <w:trHeight w:val="350"/>
        </w:trPr>
        <w:tc>
          <w:tcPr>
            <w:tcW w:w="3510" w:type="dxa"/>
          </w:tcPr>
          <w:p w14:paraId="4AD55241" w14:textId="53B41717" w:rsidR="00376BC1" w:rsidRPr="00E46BA0" w:rsidRDefault="00931323" w:rsidP="00376BC1">
            <w:pPr>
              <w:jc w:val="both"/>
              <w:rPr>
                <w:rFonts w:ascii="Arial" w:hAnsi="Arial" w:cs="Arial"/>
                <w:b/>
                <w:bCs/>
                <w:sz w:val="20"/>
                <w:szCs w:val="20"/>
              </w:rPr>
            </w:pPr>
            <w:r w:rsidRPr="00E46BA0">
              <w:rPr>
                <w:rFonts w:ascii="Arial" w:hAnsi="Arial" w:cs="Arial"/>
                <w:b/>
                <w:bCs/>
                <w:sz w:val="20"/>
                <w:szCs w:val="20"/>
              </w:rPr>
              <w:t xml:space="preserve">Cloud </w:t>
            </w:r>
            <w:r w:rsidR="002376C7">
              <w:rPr>
                <w:rFonts w:ascii="Arial" w:hAnsi="Arial" w:cs="Arial"/>
                <w:b/>
                <w:bCs/>
                <w:sz w:val="20"/>
                <w:szCs w:val="20"/>
              </w:rPr>
              <w:t>Platforms</w:t>
            </w:r>
          </w:p>
        </w:tc>
        <w:tc>
          <w:tcPr>
            <w:tcW w:w="6750" w:type="dxa"/>
          </w:tcPr>
          <w:p w14:paraId="74C151B7" w14:textId="5610C62E" w:rsidR="00EC736A" w:rsidRPr="00177FBE" w:rsidRDefault="00931323" w:rsidP="00376BC1">
            <w:pPr>
              <w:jc w:val="both"/>
              <w:rPr>
                <w:rFonts w:ascii="Arial" w:hAnsi="Arial" w:cs="Arial"/>
                <w:sz w:val="20"/>
                <w:szCs w:val="20"/>
              </w:rPr>
            </w:pPr>
            <w:r w:rsidRPr="00177FBE">
              <w:rPr>
                <w:rFonts w:ascii="Arial" w:hAnsi="Arial" w:cs="Arial"/>
                <w:sz w:val="20"/>
                <w:szCs w:val="20"/>
              </w:rPr>
              <w:t>AWS</w:t>
            </w:r>
            <w:r w:rsidR="003C0671" w:rsidRPr="00177FBE">
              <w:rPr>
                <w:rFonts w:ascii="Arial" w:hAnsi="Arial" w:cs="Arial"/>
                <w:sz w:val="20"/>
                <w:szCs w:val="20"/>
              </w:rPr>
              <w:t xml:space="preserve"> </w:t>
            </w:r>
            <w:r w:rsidR="0057415C" w:rsidRPr="00177FBE">
              <w:rPr>
                <w:rFonts w:ascii="Arial" w:hAnsi="Arial" w:cs="Arial"/>
                <w:sz w:val="20"/>
                <w:szCs w:val="20"/>
              </w:rPr>
              <w:t>(</w:t>
            </w:r>
            <w:r w:rsidR="002376C7">
              <w:rPr>
                <w:rFonts w:ascii="Arial" w:hAnsi="Arial" w:cs="Arial"/>
                <w:sz w:val="20"/>
                <w:szCs w:val="20"/>
              </w:rPr>
              <w:t>EC2, S3, RDS, Lambda, EKS, CloudFront, Route53, API Gateway)</w:t>
            </w:r>
            <w:r w:rsidRPr="00177FBE">
              <w:rPr>
                <w:rFonts w:ascii="Arial" w:hAnsi="Arial" w:cs="Arial"/>
                <w:sz w:val="20"/>
                <w:szCs w:val="20"/>
              </w:rPr>
              <w:t>, Azure</w:t>
            </w:r>
            <w:r w:rsidR="00264CCE" w:rsidRPr="00177FBE">
              <w:rPr>
                <w:rFonts w:ascii="Arial" w:hAnsi="Arial" w:cs="Arial"/>
                <w:sz w:val="20"/>
                <w:szCs w:val="20"/>
              </w:rPr>
              <w:t xml:space="preserve"> </w:t>
            </w:r>
            <w:r w:rsidR="002376C7">
              <w:rPr>
                <w:rFonts w:ascii="Arial" w:hAnsi="Arial" w:cs="Arial"/>
                <w:sz w:val="20"/>
                <w:szCs w:val="20"/>
              </w:rPr>
              <w:t>(AKS, App Services, ARM</w:t>
            </w:r>
            <w:r w:rsidR="00C82ED9">
              <w:rPr>
                <w:rFonts w:ascii="Arial" w:hAnsi="Arial" w:cs="Arial"/>
                <w:sz w:val="20"/>
                <w:szCs w:val="20"/>
              </w:rPr>
              <w:t>, Blob Storage, Functions)</w:t>
            </w:r>
          </w:p>
        </w:tc>
      </w:tr>
      <w:tr w:rsidR="00181AC9" w:rsidRPr="00177FBE" w14:paraId="4B0F9E90" w14:textId="77777777" w:rsidTr="00E46BA0">
        <w:trPr>
          <w:trHeight w:val="350"/>
        </w:trPr>
        <w:tc>
          <w:tcPr>
            <w:tcW w:w="3510" w:type="dxa"/>
          </w:tcPr>
          <w:p w14:paraId="7B317755" w14:textId="529FF8BA" w:rsidR="00181AC9" w:rsidRPr="00E46BA0" w:rsidRDefault="00181AC9" w:rsidP="00181AC9">
            <w:pPr>
              <w:jc w:val="both"/>
              <w:rPr>
                <w:rFonts w:ascii="Arial" w:hAnsi="Arial" w:cs="Arial"/>
                <w:b/>
                <w:bCs/>
                <w:sz w:val="20"/>
                <w:szCs w:val="20"/>
              </w:rPr>
            </w:pPr>
            <w:r w:rsidRPr="00E46BA0">
              <w:rPr>
                <w:rFonts w:ascii="Arial" w:hAnsi="Arial" w:cs="Arial"/>
                <w:b/>
                <w:bCs/>
                <w:sz w:val="20"/>
                <w:szCs w:val="20"/>
              </w:rPr>
              <w:t>CI/CD Tools</w:t>
            </w:r>
            <w:r>
              <w:rPr>
                <w:rFonts w:ascii="Arial" w:hAnsi="Arial" w:cs="Arial"/>
                <w:b/>
                <w:bCs/>
                <w:sz w:val="20"/>
                <w:szCs w:val="20"/>
              </w:rPr>
              <w:t xml:space="preserve"> &amp; Build Tools</w:t>
            </w:r>
          </w:p>
        </w:tc>
        <w:tc>
          <w:tcPr>
            <w:tcW w:w="6750" w:type="dxa"/>
          </w:tcPr>
          <w:p w14:paraId="33BBEA13" w14:textId="5E15DCF2" w:rsidR="00181AC9" w:rsidRPr="00177FBE" w:rsidRDefault="00181AC9" w:rsidP="00181AC9">
            <w:pPr>
              <w:jc w:val="both"/>
              <w:rPr>
                <w:rFonts w:ascii="Arial" w:hAnsi="Arial" w:cs="Arial"/>
                <w:sz w:val="20"/>
                <w:szCs w:val="20"/>
              </w:rPr>
            </w:pPr>
            <w:r w:rsidRPr="00177FBE">
              <w:rPr>
                <w:rFonts w:ascii="Arial" w:hAnsi="Arial" w:cs="Arial"/>
                <w:sz w:val="20"/>
                <w:szCs w:val="20"/>
              </w:rPr>
              <w:t xml:space="preserve">Hudson, Jenkins, Bamboo, </w:t>
            </w:r>
            <w:r w:rsidRPr="00177FBE">
              <w:rPr>
                <w:rStyle w:val="Strong"/>
                <w:rFonts w:ascii="Arial" w:hAnsi="Arial" w:cs="Arial"/>
                <w:b w:val="0"/>
                <w:bCs w:val="0"/>
                <w:sz w:val="20"/>
                <w:szCs w:val="20"/>
              </w:rPr>
              <w:t>Azure DevOps</w:t>
            </w:r>
            <w:r w:rsidRPr="00177FBE">
              <w:rPr>
                <w:rFonts w:ascii="Arial" w:hAnsi="Arial" w:cs="Arial"/>
                <w:b/>
                <w:bCs/>
                <w:sz w:val="20"/>
                <w:szCs w:val="20"/>
              </w:rPr>
              <w:t xml:space="preserve">, </w:t>
            </w:r>
            <w:r w:rsidRPr="00B00A01">
              <w:rPr>
                <w:rFonts w:ascii="Arial" w:hAnsi="Arial" w:cs="Arial"/>
                <w:sz w:val="20"/>
                <w:szCs w:val="20"/>
              </w:rPr>
              <w:t>GitHub Actions, GitLab CI</w:t>
            </w:r>
            <w:r>
              <w:rPr>
                <w:rFonts w:ascii="Arial" w:hAnsi="Arial" w:cs="Arial"/>
                <w:b/>
                <w:bCs/>
                <w:sz w:val="20"/>
                <w:szCs w:val="20"/>
              </w:rPr>
              <w:t xml:space="preserve"> </w:t>
            </w:r>
            <w:r w:rsidRPr="00177FBE">
              <w:rPr>
                <w:rFonts w:ascii="Arial" w:hAnsi="Arial" w:cs="Arial"/>
                <w:sz w:val="20"/>
                <w:szCs w:val="20"/>
              </w:rPr>
              <w:t>AWS CodePipeline</w:t>
            </w:r>
            <w:r>
              <w:rPr>
                <w:rFonts w:ascii="Arial" w:hAnsi="Arial" w:cs="Arial"/>
                <w:sz w:val="20"/>
                <w:szCs w:val="20"/>
              </w:rPr>
              <w:t>, ANT, Maven, Nexus/Artifactory</w:t>
            </w:r>
          </w:p>
        </w:tc>
      </w:tr>
      <w:tr w:rsidR="00181AC9" w:rsidRPr="00177FBE" w14:paraId="3E273F85" w14:textId="77777777" w:rsidTr="00E46BA0">
        <w:trPr>
          <w:trHeight w:val="359"/>
        </w:trPr>
        <w:tc>
          <w:tcPr>
            <w:tcW w:w="3510" w:type="dxa"/>
          </w:tcPr>
          <w:p w14:paraId="1FEB7537" w14:textId="6FC6E3B1" w:rsidR="00181AC9" w:rsidRPr="00E46BA0" w:rsidRDefault="00181AC9" w:rsidP="00181AC9">
            <w:pPr>
              <w:jc w:val="both"/>
              <w:rPr>
                <w:rFonts w:ascii="Arial" w:hAnsi="Arial" w:cs="Arial"/>
                <w:b/>
                <w:bCs/>
                <w:sz w:val="20"/>
                <w:szCs w:val="20"/>
              </w:rPr>
            </w:pPr>
            <w:r w:rsidRPr="00E46BA0">
              <w:rPr>
                <w:rFonts w:ascii="Arial" w:hAnsi="Arial" w:cs="Arial"/>
                <w:b/>
                <w:bCs/>
                <w:sz w:val="20"/>
                <w:szCs w:val="20"/>
              </w:rPr>
              <w:t>Contain</w:t>
            </w:r>
            <w:r>
              <w:rPr>
                <w:rFonts w:ascii="Arial" w:hAnsi="Arial" w:cs="Arial"/>
                <w:b/>
                <w:bCs/>
                <w:sz w:val="20"/>
                <w:szCs w:val="20"/>
              </w:rPr>
              <w:t>erization &amp;</w:t>
            </w:r>
            <w:r w:rsidRPr="00E46BA0">
              <w:rPr>
                <w:rFonts w:ascii="Arial" w:hAnsi="Arial" w:cs="Arial"/>
                <w:b/>
                <w:bCs/>
                <w:sz w:val="20"/>
                <w:szCs w:val="20"/>
              </w:rPr>
              <w:t xml:space="preserve"> Orchestration </w:t>
            </w:r>
          </w:p>
        </w:tc>
        <w:tc>
          <w:tcPr>
            <w:tcW w:w="6750" w:type="dxa"/>
          </w:tcPr>
          <w:p w14:paraId="26FC7528" w14:textId="3C19DF15" w:rsidR="00181AC9" w:rsidRPr="00177FBE" w:rsidRDefault="00181AC9" w:rsidP="00181AC9">
            <w:pPr>
              <w:jc w:val="both"/>
              <w:rPr>
                <w:rFonts w:ascii="Arial" w:hAnsi="Arial" w:cs="Arial"/>
                <w:sz w:val="20"/>
                <w:szCs w:val="20"/>
              </w:rPr>
            </w:pPr>
            <w:r w:rsidRPr="00177FBE">
              <w:rPr>
                <w:rFonts w:ascii="Arial" w:hAnsi="Arial" w:cs="Arial"/>
                <w:sz w:val="20"/>
                <w:szCs w:val="20"/>
              </w:rPr>
              <w:t>Docker, Kubernetes, EKS</w:t>
            </w:r>
            <w:r>
              <w:rPr>
                <w:rFonts w:ascii="Arial" w:hAnsi="Arial" w:cs="Arial"/>
                <w:sz w:val="20"/>
                <w:szCs w:val="20"/>
              </w:rPr>
              <w:t>/AKS, Helm</w:t>
            </w:r>
          </w:p>
        </w:tc>
      </w:tr>
      <w:tr w:rsidR="00181AC9" w:rsidRPr="00177FBE" w14:paraId="45AD2F4C" w14:textId="77777777" w:rsidTr="00E46BA0">
        <w:trPr>
          <w:trHeight w:val="359"/>
        </w:trPr>
        <w:tc>
          <w:tcPr>
            <w:tcW w:w="3510" w:type="dxa"/>
          </w:tcPr>
          <w:p w14:paraId="5C09E19C" w14:textId="6C13BFE9" w:rsidR="00181AC9" w:rsidRPr="00E46BA0" w:rsidRDefault="00181AC9" w:rsidP="00181AC9">
            <w:pPr>
              <w:jc w:val="both"/>
              <w:rPr>
                <w:rFonts w:ascii="Arial" w:hAnsi="Arial" w:cs="Arial"/>
                <w:b/>
                <w:bCs/>
                <w:sz w:val="20"/>
                <w:szCs w:val="20"/>
              </w:rPr>
            </w:pPr>
            <w:r>
              <w:rPr>
                <w:rFonts w:ascii="Arial" w:hAnsi="Arial" w:cs="Arial"/>
                <w:b/>
                <w:bCs/>
                <w:sz w:val="20"/>
                <w:szCs w:val="20"/>
              </w:rPr>
              <w:t>IaC &amp; Configuration Management</w:t>
            </w:r>
          </w:p>
        </w:tc>
        <w:tc>
          <w:tcPr>
            <w:tcW w:w="6750" w:type="dxa"/>
          </w:tcPr>
          <w:p w14:paraId="0220F6EA" w14:textId="4CB62BAE" w:rsidR="00181AC9" w:rsidRPr="00177FBE" w:rsidRDefault="00181AC9" w:rsidP="00181AC9">
            <w:pPr>
              <w:jc w:val="both"/>
              <w:rPr>
                <w:rFonts w:ascii="Arial" w:hAnsi="Arial" w:cs="Arial"/>
                <w:sz w:val="20"/>
                <w:szCs w:val="20"/>
              </w:rPr>
            </w:pPr>
            <w:r>
              <w:rPr>
                <w:rFonts w:ascii="Arial" w:hAnsi="Arial" w:cs="Arial"/>
                <w:sz w:val="20"/>
                <w:szCs w:val="20"/>
              </w:rPr>
              <w:t>Terraform, CloudFormation, ARM Templates, Ansible, Chef, Puppet</w:t>
            </w:r>
          </w:p>
        </w:tc>
      </w:tr>
      <w:tr w:rsidR="00572577" w:rsidRPr="00177FBE" w14:paraId="25A967F6" w14:textId="77777777" w:rsidTr="00E46BA0">
        <w:trPr>
          <w:trHeight w:val="359"/>
        </w:trPr>
        <w:tc>
          <w:tcPr>
            <w:tcW w:w="3510" w:type="dxa"/>
          </w:tcPr>
          <w:p w14:paraId="49C198B5" w14:textId="0405E8B2" w:rsidR="00572577" w:rsidRPr="00E46BA0" w:rsidRDefault="00572577" w:rsidP="00572577">
            <w:pPr>
              <w:jc w:val="both"/>
              <w:rPr>
                <w:rFonts w:ascii="Arial" w:hAnsi="Arial" w:cs="Arial"/>
                <w:b/>
                <w:bCs/>
                <w:sz w:val="20"/>
                <w:szCs w:val="20"/>
              </w:rPr>
            </w:pPr>
            <w:r w:rsidRPr="00E46BA0">
              <w:rPr>
                <w:rFonts w:ascii="Arial" w:hAnsi="Arial" w:cs="Arial"/>
                <w:b/>
                <w:bCs/>
                <w:sz w:val="20"/>
                <w:szCs w:val="20"/>
              </w:rPr>
              <w:t xml:space="preserve">Monitoring </w:t>
            </w:r>
            <w:r>
              <w:rPr>
                <w:rFonts w:ascii="Arial" w:hAnsi="Arial" w:cs="Arial"/>
                <w:b/>
                <w:bCs/>
                <w:sz w:val="20"/>
                <w:szCs w:val="20"/>
              </w:rPr>
              <w:t>&amp; Observability</w:t>
            </w:r>
          </w:p>
        </w:tc>
        <w:tc>
          <w:tcPr>
            <w:tcW w:w="6750" w:type="dxa"/>
          </w:tcPr>
          <w:p w14:paraId="230C3065" w14:textId="71BCA0F2" w:rsidR="00572577" w:rsidRPr="00177FBE" w:rsidRDefault="00572577" w:rsidP="00572577">
            <w:pPr>
              <w:jc w:val="both"/>
              <w:rPr>
                <w:rFonts w:ascii="Arial" w:hAnsi="Arial" w:cs="Arial"/>
                <w:sz w:val="20"/>
                <w:szCs w:val="20"/>
              </w:rPr>
            </w:pPr>
            <w:r>
              <w:rPr>
                <w:rFonts w:ascii="Arial" w:hAnsi="Arial" w:cs="Arial"/>
                <w:sz w:val="20"/>
                <w:szCs w:val="20"/>
              </w:rPr>
              <w:t>Prometheus, DataDog</w:t>
            </w:r>
            <w:r w:rsidRPr="00177FBE">
              <w:rPr>
                <w:rFonts w:ascii="Arial" w:hAnsi="Arial" w:cs="Arial"/>
                <w:sz w:val="20"/>
                <w:szCs w:val="20"/>
              </w:rPr>
              <w:t>Splunk, Nagios, CloudWatch, Dynatrace, Grafana</w:t>
            </w:r>
          </w:p>
        </w:tc>
      </w:tr>
      <w:tr w:rsidR="00C560CD" w:rsidRPr="00177FBE" w14:paraId="1EA78565" w14:textId="77777777" w:rsidTr="00E46BA0">
        <w:trPr>
          <w:trHeight w:val="359"/>
        </w:trPr>
        <w:tc>
          <w:tcPr>
            <w:tcW w:w="3510" w:type="dxa"/>
          </w:tcPr>
          <w:p w14:paraId="1A548E0B" w14:textId="15BAB91F" w:rsidR="00C560CD" w:rsidRPr="00E46BA0" w:rsidRDefault="00C560CD" w:rsidP="00C560CD">
            <w:pPr>
              <w:jc w:val="both"/>
              <w:rPr>
                <w:rFonts w:ascii="Arial" w:hAnsi="Arial" w:cs="Arial"/>
                <w:b/>
                <w:bCs/>
                <w:sz w:val="20"/>
                <w:szCs w:val="20"/>
              </w:rPr>
            </w:pPr>
            <w:r w:rsidRPr="00E46BA0">
              <w:rPr>
                <w:rFonts w:ascii="Arial" w:hAnsi="Arial" w:cs="Arial"/>
                <w:b/>
                <w:bCs/>
                <w:sz w:val="20"/>
                <w:szCs w:val="20"/>
              </w:rPr>
              <w:t>Scripting</w:t>
            </w:r>
            <w:r>
              <w:rPr>
                <w:rFonts w:ascii="Arial" w:hAnsi="Arial" w:cs="Arial"/>
                <w:b/>
                <w:bCs/>
                <w:sz w:val="20"/>
                <w:szCs w:val="20"/>
              </w:rPr>
              <w:t xml:space="preserve"> &amp; Automation</w:t>
            </w:r>
          </w:p>
        </w:tc>
        <w:tc>
          <w:tcPr>
            <w:tcW w:w="6750" w:type="dxa"/>
          </w:tcPr>
          <w:p w14:paraId="38DA02BB" w14:textId="375C9D40" w:rsidR="00C560CD" w:rsidRPr="00177FBE" w:rsidRDefault="00C560CD" w:rsidP="00C560CD">
            <w:pPr>
              <w:jc w:val="both"/>
              <w:rPr>
                <w:rFonts w:ascii="Arial" w:hAnsi="Arial" w:cs="Arial"/>
                <w:sz w:val="20"/>
                <w:szCs w:val="20"/>
              </w:rPr>
            </w:pPr>
            <w:r w:rsidRPr="00177FBE">
              <w:rPr>
                <w:rFonts w:ascii="Arial" w:hAnsi="Arial" w:cs="Arial"/>
                <w:sz w:val="20"/>
                <w:szCs w:val="20"/>
              </w:rPr>
              <w:t>YAML, Python, Java, Bash</w:t>
            </w:r>
            <w:r>
              <w:rPr>
                <w:rFonts w:ascii="Arial" w:hAnsi="Arial" w:cs="Arial"/>
                <w:sz w:val="20"/>
                <w:szCs w:val="20"/>
              </w:rPr>
              <w:t>, PowerShell, .Net</w:t>
            </w:r>
          </w:p>
        </w:tc>
      </w:tr>
      <w:tr w:rsidR="00C560CD" w:rsidRPr="00177FBE" w14:paraId="36694311" w14:textId="77777777" w:rsidTr="00E46BA0">
        <w:trPr>
          <w:trHeight w:val="359"/>
        </w:trPr>
        <w:tc>
          <w:tcPr>
            <w:tcW w:w="3510" w:type="dxa"/>
          </w:tcPr>
          <w:p w14:paraId="3E2AF119" w14:textId="3D038EDC" w:rsidR="00C560CD" w:rsidRPr="00E46BA0" w:rsidRDefault="00C560CD" w:rsidP="00C560CD">
            <w:pPr>
              <w:jc w:val="both"/>
              <w:rPr>
                <w:rFonts w:ascii="Arial" w:hAnsi="Arial" w:cs="Arial"/>
                <w:b/>
                <w:bCs/>
                <w:sz w:val="20"/>
                <w:szCs w:val="20"/>
              </w:rPr>
            </w:pPr>
            <w:r w:rsidRPr="00E46BA0">
              <w:rPr>
                <w:rFonts w:ascii="Arial" w:hAnsi="Arial" w:cs="Arial"/>
                <w:b/>
                <w:bCs/>
                <w:sz w:val="20"/>
                <w:szCs w:val="20"/>
              </w:rPr>
              <w:t>Version Control Tools</w:t>
            </w:r>
          </w:p>
        </w:tc>
        <w:tc>
          <w:tcPr>
            <w:tcW w:w="6750" w:type="dxa"/>
          </w:tcPr>
          <w:p w14:paraId="107011D8" w14:textId="4C8C5B53" w:rsidR="00C560CD" w:rsidRPr="00177FBE" w:rsidRDefault="00C560CD" w:rsidP="00C560CD">
            <w:pPr>
              <w:jc w:val="both"/>
              <w:rPr>
                <w:rFonts w:ascii="Arial" w:hAnsi="Arial" w:cs="Arial"/>
                <w:sz w:val="20"/>
                <w:szCs w:val="20"/>
              </w:rPr>
            </w:pPr>
            <w:r>
              <w:rPr>
                <w:rFonts w:ascii="Arial" w:hAnsi="Arial" w:cs="Arial"/>
                <w:sz w:val="20"/>
                <w:szCs w:val="20"/>
              </w:rPr>
              <w:t xml:space="preserve">SVN, GIT, GitHub, GitLab, Bitbucket </w:t>
            </w:r>
          </w:p>
        </w:tc>
      </w:tr>
      <w:tr w:rsidR="00376BC1" w:rsidRPr="00177FBE" w14:paraId="70365C1F" w14:textId="77777777" w:rsidTr="00E46BA0">
        <w:trPr>
          <w:trHeight w:val="359"/>
        </w:trPr>
        <w:tc>
          <w:tcPr>
            <w:tcW w:w="3510" w:type="dxa"/>
          </w:tcPr>
          <w:p w14:paraId="77026CD5" w14:textId="68B728FE" w:rsidR="00376BC1" w:rsidRPr="00E46BA0" w:rsidRDefault="00544D1D" w:rsidP="00376BC1">
            <w:pPr>
              <w:jc w:val="both"/>
              <w:rPr>
                <w:rFonts w:ascii="Arial" w:hAnsi="Arial" w:cs="Arial"/>
                <w:b/>
                <w:bCs/>
                <w:sz w:val="20"/>
                <w:szCs w:val="20"/>
              </w:rPr>
            </w:pPr>
            <w:r w:rsidRPr="00E46BA0">
              <w:rPr>
                <w:rFonts w:ascii="Arial" w:hAnsi="Arial" w:cs="Arial"/>
                <w:b/>
                <w:bCs/>
                <w:sz w:val="20"/>
                <w:szCs w:val="20"/>
              </w:rPr>
              <w:t>Bug Tracking Tools</w:t>
            </w:r>
          </w:p>
        </w:tc>
        <w:tc>
          <w:tcPr>
            <w:tcW w:w="6750" w:type="dxa"/>
          </w:tcPr>
          <w:p w14:paraId="33160E7B" w14:textId="5EE65887" w:rsidR="00376BC1" w:rsidRPr="00177FBE" w:rsidRDefault="00544D1D" w:rsidP="00376BC1">
            <w:pPr>
              <w:jc w:val="both"/>
              <w:rPr>
                <w:rFonts w:ascii="Arial" w:hAnsi="Arial" w:cs="Arial"/>
                <w:sz w:val="20"/>
                <w:szCs w:val="20"/>
              </w:rPr>
            </w:pPr>
            <w:r w:rsidRPr="00177FBE">
              <w:rPr>
                <w:rFonts w:ascii="Arial" w:hAnsi="Arial" w:cs="Arial"/>
                <w:sz w:val="20"/>
                <w:szCs w:val="20"/>
              </w:rPr>
              <w:t>JIRA</w:t>
            </w:r>
            <w:r w:rsidR="0057415C" w:rsidRPr="00177FBE">
              <w:rPr>
                <w:rFonts w:ascii="Arial" w:hAnsi="Arial" w:cs="Arial"/>
                <w:sz w:val="20"/>
                <w:szCs w:val="20"/>
              </w:rPr>
              <w:t xml:space="preserve">, </w:t>
            </w:r>
            <w:r w:rsidR="00AF5382">
              <w:rPr>
                <w:rFonts w:ascii="Arial" w:hAnsi="Arial" w:cs="Arial"/>
                <w:sz w:val="20"/>
                <w:szCs w:val="20"/>
              </w:rPr>
              <w:t xml:space="preserve">ServiceNow, </w:t>
            </w:r>
            <w:r w:rsidR="0057415C" w:rsidRPr="00177FBE">
              <w:rPr>
                <w:rFonts w:ascii="Arial" w:hAnsi="Arial" w:cs="Arial"/>
                <w:sz w:val="20"/>
                <w:szCs w:val="20"/>
              </w:rPr>
              <w:t>Azure Boards</w:t>
            </w:r>
          </w:p>
        </w:tc>
      </w:tr>
      <w:tr w:rsidR="00376BC1" w:rsidRPr="00177FBE" w14:paraId="4DC98738" w14:textId="77777777" w:rsidTr="00E46BA0">
        <w:trPr>
          <w:trHeight w:val="359"/>
        </w:trPr>
        <w:tc>
          <w:tcPr>
            <w:tcW w:w="3510" w:type="dxa"/>
          </w:tcPr>
          <w:p w14:paraId="48F42C04" w14:textId="23A9D91B" w:rsidR="00376BC1" w:rsidRPr="00E46BA0" w:rsidRDefault="00544D1D" w:rsidP="00376BC1">
            <w:pPr>
              <w:jc w:val="both"/>
              <w:rPr>
                <w:rFonts w:ascii="Arial" w:hAnsi="Arial" w:cs="Arial"/>
                <w:b/>
                <w:bCs/>
                <w:sz w:val="20"/>
                <w:szCs w:val="20"/>
              </w:rPr>
            </w:pPr>
            <w:r w:rsidRPr="00E46BA0">
              <w:rPr>
                <w:rFonts w:ascii="Arial" w:hAnsi="Arial" w:cs="Arial"/>
                <w:b/>
                <w:bCs/>
                <w:sz w:val="20"/>
                <w:szCs w:val="20"/>
              </w:rPr>
              <w:t>Operating Systems</w:t>
            </w:r>
          </w:p>
        </w:tc>
        <w:tc>
          <w:tcPr>
            <w:tcW w:w="6750" w:type="dxa"/>
          </w:tcPr>
          <w:p w14:paraId="5A496C38" w14:textId="775578B3" w:rsidR="00376BC1" w:rsidRPr="00177FBE" w:rsidRDefault="00544D1D" w:rsidP="00376BC1">
            <w:pPr>
              <w:jc w:val="both"/>
              <w:rPr>
                <w:rFonts w:ascii="Arial" w:hAnsi="Arial" w:cs="Arial"/>
                <w:sz w:val="20"/>
                <w:szCs w:val="20"/>
              </w:rPr>
            </w:pPr>
            <w:r w:rsidRPr="00177FBE">
              <w:rPr>
                <w:rFonts w:ascii="Arial" w:hAnsi="Arial" w:cs="Arial"/>
                <w:sz w:val="20"/>
                <w:szCs w:val="20"/>
              </w:rPr>
              <w:t>Windows, Linux, UNIX, RHEL/CentOS 5.x/6.x/7, Mac OS</w:t>
            </w:r>
          </w:p>
        </w:tc>
      </w:tr>
      <w:tr w:rsidR="00376BC1" w:rsidRPr="00177FBE" w14:paraId="0E4BC1B7" w14:textId="77777777" w:rsidTr="00E46BA0">
        <w:trPr>
          <w:trHeight w:val="386"/>
        </w:trPr>
        <w:tc>
          <w:tcPr>
            <w:tcW w:w="3510" w:type="dxa"/>
          </w:tcPr>
          <w:p w14:paraId="78AC5A45" w14:textId="2A438088" w:rsidR="00376BC1" w:rsidRPr="00E46BA0" w:rsidRDefault="00544D1D" w:rsidP="00376BC1">
            <w:pPr>
              <w:jc w:val="both"/>
              <w:rPr>
                <w:rFonts w:ascii="Arial" w:hAnsi="Arial" w:cs="Arial"/>
                <w:b/>
                <w:bCs/>
                <w:sz w:val="20"/>
                <w:szCs w:val="20"/>
              </w:rPr>
            </w:pPr>
            <w:r w:rsidRPr="00E46BA0">
              <w:rPr>
                <w:rFonts w:ascii="Arial" w:hAnsi="Arial" w:cs="Arial"/>
                <w:b/>
                <w:bCs/>
                <w:sz w:val="20"/>
                <w:szCs w:val="20"/>
              </w:rPr>
              <w:t>Databases</w:t>
            </w:r>
          </w:p>
        </w:tc>
        <w:tc>
          <w:tcPr>
            <w:tcW w:w="6750" w:type="dxa"/>
          </w:tcPr>
          <w:p w14:paraId="0710103E" w14:textId="03333799" w:rsidR="00376BC1" w:rsidRPr="00177FBE" w:rsidRDefault="00544D1D" w:rsidP="00376BC1">
            <w:pPr>
              <w:jc w:val="both"/>
              <w:rPr>
                <w:rFonts w:ascii="Arial" w:hAnsi="Arial" w:cs="Arial"/>
                <w:sz w:val="20"/>
                <w:szCs w:val="20"/>
              </w:rPr>
            </w:pPr>
            <w:r w:rsidRPr="00177FBE">
              <w:rPr>
                <w:rFonts w:ascii="Arial" w:hAnsi="Arial" w:cs="Arial"/>
                <w:sz w:val="20"/>
                <w:szCs w:val="20"/>
              </w:rPr>
              <w:t>M</w:t>
            </w:r>
            <w:r w:rsidR="003C0671" w:rsidRPr="00177FBE">
              <w:rPr>
                <w:rFonts w:ascii="Arial" w:hAnsi="Arial" w:cs="Arial"/>
                <w:sz w:val="20"/>
                <w:szCs w:val="20"/>
              </w:rPr>
              <w:t>y</w:t>
            </w:r>
            <w:r w:rsidRPr="00177FBE">
              <w:rPr>
                <w:rFonts w:ascii="Arial" w:hAnsi="Arial" w:cs="Arial"/>
                <w:sz w:val="20"/>
                <w:szCs w:val="20"/>
              </w:rPr>
              <w:t>SQL, SQL server</w:t>
            </w:r>
            <w:r w:rsidR="008634F7">
              <w:rPr>
                <w:rFonts w:ascii="Arial" w:hAnsi="Arial" w:cs="Arial"/>
                <w:sz w:val="20"/>
                <w:szCs w:val="20"/>
              </w:rPr>
              <w:t>, PostgreSQL</w:t>
            </w:r>
            <w:r w:rsidR="00C560CD">
              <w:rPr>
                <w:rFonts w:ascii="Arial" w:hAnsi="Arial" w:cs="Arial"/>
                <w:sz w:val="20"/>
                <w:szCs w:val="20"/>
              </w:rPr>
              <w:t>, DynamoDB</w:t>
            </w:r>
          </w:p>
        </w:tc>
      </w:tr>
      <w:tr w:rsidR="00544D1D" w:rsidRPr="00177FBE" w14:paraId="3F09D5A3" w14:textId="77777777" w:rsidTr="00E46BA0">
        <w:trPr>
          <w:trHeight w:val="323"/>
        </w:trPr>
        <w:tc>
          <w:tcPr>
            <w:tcW w:w="3510" w:type="dxa"/>
          </w:tcPr>
          <w:p w14:paraId="2CBC1BD4" w14:textId="09571862" w:rsidR="00544D1D" w:rsidRPr="00E46BA0" w:rsidRDefault="00544D1D" w:rsidP="00376BC1">
            <w:pPr>
              <w:jc w:val="both"/>
              <w:rPr>
                <w:rFonts w:ascii="Arial" w:hAnsi="Arial" w:cs="Arial"/>
                <w:b/>
                <w:bCs/>
                <w:sz w:val="20"/>
                <w:szCs w:val="20"/>
              </w:rPr>
            </w:pPr>
            <w:r w:rsidRPr="00E46BA0">
              <w:rPr>
                <w:rFonts w:ascii="Arial" w:hAnsi="Arial" w:cs="Arial"/>
                <w:b/>
                <w:bCs/>
                <w:sz w:val="20"/>
                <w:szCs w:val="20"/>
              </w:rPr>
              <w:t>Web/App servers</w:t>
            </w:r>
          </w:p>
        </w:tc>
        <w:tc>
          <w:tcPr>
            <w:tcW w:w="6750" w:type="dxa"/>
          </w:tcPr>
          <w:p w14:paraId="478471AD" w14:textId="2E3EA379" w:rsidR="00544D1D" w:rsidRPr="00177FBE" w:rsidRDefault="00544D1D" w:rsidP="00376BC1">
            <w:pPr>
              <w:jc w:val="both"/>
              <w:rPr>
                <w:rFonts w:ascii="Arial" w:hAnsi="Arial" w:cs="Arial"/>
                <w:sz w:val="20"/>
                <w:szCs w:val="20"/>
              </w:rPr>
            </w:pPr>
            <w:r w:rsidRPr="00177FBE">
              <w:rPr>
                <w:rFonts w:ascii="Arial" w:hAnsi="Arial" w:cs="Arial"/>
                <w:sz w:val="20"/>
                <w:szCs w:val="20"/>
              </w:rPr>
              <w:t>Apache Tomcat, JBOSS, AWS, Hadoop, Web logic, Web Sphere, Nginx</w:t>
            </w:r>
          </w:p>
        </w:tc>
      </w:tr>
    </w:tbl>
    <w:p w14:paraId="20E9FCAB" w14:textId="77777777" w:rsidR="00D26BD4" w:rsidRDefault="00D26BD4" w:rsidP="00897C32">
      <w:pPr>
        <w:rPr>
          <w:rFonts w:ascii="Arial" w:hAnsi="Arial" w:cs="Arial"/>
          <w:b/>
          <w:u w:val="single"/>
        </w:rPr>
      </w:pPr>
    </w:p>
    <w:p w14:paraId="36F0EB16" w14:textId="79ADF056" w:rsidR="00EB05DF" w:rsidRPr="00AC2A89" w:rsidRDefault="00897C32" w:rsidP="00897C32">
      <w:pPr>
        <w:rPr>
          <w:rFonts w:ascii="Arial" w:hAnsi="Arial" w:cs="Arial"/>
          <w:b/>
          <w:u w:val="single"/>
        </w:rPr>
      </w:pPr>
      <w:r w:rsidRPr="00AC2A89">
        <w:rPr>
          <w:rFonts w:ascii="Arial" w:hAnsi="Arial" w:cs="Arial"/>
          <w:b/>
          <w:u w:val="single"/>
        </w:rPr>
        <w:lastRenderedPageBreak/>
        <w:t>Professional Experience:</w:t>
      </w:r>
    </w:p>
    <w:p w14:paraId="3D43D387" w14:textId="305CF028" w:rsidR="00897C32" w:rsidRPr="00177FBE" w:rsidRDefault="00897C32" w:rsidP="00897C32">
      <w:pPr>
        <w:pStyle w:val="Heading2"/>
        <w:shd w:val="clear" w:color="auto" w:fill="FFFFFF"/>
        <w:spacing w:before="0" w:beforeAutospacing="0" w:after="0" w:afterAutospacing="0" w:line="540" w:lineRule="atLeast"/>
        <w:rPr>
          <w:rFonts w:ascii="Arial" w:hAnsi="Arial" w:cs="Arial"/>
          <w:b w:val="0"/>
          <w:sz w:val="22"/>
          <w:szCs w:val="22"/>
        </w:rPr>
      </w:pPr>
      <w:r w:rsidRPr="00177FBE">
        <w:rPr>
          <w:rFonts w:ascii="Arial" w:hAnsi="Arial" w:cs="Arial"/>
          <w:sz w:val="22"/>
          <w:szCs w:val="22"/>
        </w:rPr>
        <w:t>Client</w:t>
      </w:r>
      <w:r w:rsidRPr="00177FBE">
        <w:rPr>
          <w:rFonts w:ascii="Arial" w:hAnsi="Arial" w:cs="Arial"/>
          <w:b w:val="0"/>
          <w:sz w:val="22"/>
          <w:szCs w:val="22"/>
        </w:rPr>
        <w:t xml:space="preserve"> </w:t>
      </w:r>
      <w:r w:rsidRPr="00177FBE">
        <w:rPr>
          <w:rFonts w:ascii="Arial" w:hAnsi="Arial" w:cs="Arial"/>
          <w:sz w:val="22"/>
          <w:szCs w:val="22"/>
        </w:rPr>
        <w:t>–</w:t>
      </w:r>
      <w:r>
        <w:rPr>
          <w:rFonts w:ascii="Arial" w:hAnsi="Arial" w:cs="Arial"/>
          <w:sz w:val="22"/>
          <w:szCs w:val="22"/>
        </w:rPr>
        <w:t xml:space="preserve"> T- Mobile</w:t>
      </w:r>
      <w:r w:rsidR="00797266">
        <w:rPr>
          <w:rFonts w:ascii="Arial" w:hAnsi="Arial" w:cs="Arial"/>
          <w:sz w:val="22"/>
          <w:szCs w:val="22"/>
        </w:rPr>
        <w:t>,</w:t>
      </w:r>
      <w:r w:rsidR="00797266" w:rsidRPr="00797266">
        <w:rPr>
          <w:sz w:val="22"/>
          <w:szCs w:val="22"/>
        </w:rPr>
        <w:t xml:space="preserve"> </w:t>
      </w:r>
      <w:r w:rsidR="00797266" w:rsidRPr="00797266">
        <w:rPr>
          <w:rFonts w:ascii="Arial" w:hAnsi="Arial" w:cs="Arial"/>
          <w:sz w:val="22"/>
          <w:szCs w:val="22"/>
        </w:rPr>
        <w:t>Bellevue WA</w:t>
      </w:r>
      <w:r>
        <w:rPr>
          <w:rFonts w:ascii="Arial" w:hAnsi="Arial" w:cs="Arial"/>
          <w:sz w:val="22"/>
          <w:szCs w:val="22"/>
        </w:rPr>
        <w:t xml:space="preserve"> </w:t>
      </w:r>
      <w:r w:rsidRPr="00177FBE">
        <w:rPr>
          <w:rFonts w:ascii="Arial" w:hAnsi="Arial" w:cs="Arial"/>
          <w:sz w:val="22"/>
          <w:szCs w:val="22"/>
        </w:rPr>
        <w:tab/>
      </w:r>
      <w:r w:rsidRPr="00177FBE">
        <w:rPr>
          <w:rFonts w:ascii="Arial" w:hAnsi="Arial" w:cs="Arial"/>
          <w:sz w:val="22"/>
          <w:szCs w:val="22"/>
        </w:rPr>
        <w:tab/>
      </w:r>
      <w:r w:rsidRPr="00177FBE">
        <w:rPr>
          <w:rFonts w:ascii="Arial" w:hAnsi="Arial" w:cs="Arial"/>
          <w:sz w:val="22"/>
          <w:szCs w:val="22"/>
        </w:rPr>
        <w:tab/>
      </w:r>
      <w:r w:rsidRPr="00177FBE">
        <w:rPr>
          <w:rFonts w:ascii="Arial" w:hAnsi="Arial" w:cs="Arial"/>
          <w:sz w:val="22"/>
          <w:szCs w:val="22"/>
        </w:rPr>
        <w:tab/>
      </w:r>
      <w:r w:rsidRPr="00177FBE">
        <w:rPr>
          <w:rFonts w:ascii="Arial" w:hAnsi="Arial" w:cs="Arial"/>
          <w:sz w:val="22"/>
          <w:szCs w:val="22"/>
        </w:rPr>
        <w:tab/>
      </w:r>
      <w:r w:rsidRPr="00177FBE">
        <w:rPr>
          <w:rFonts w:ascii="Arial" w:hAnsi="Arial" w:cs="Arial"/>
          <w:sz w:val="22"/>
          <w:szCs w:val="22"/>
        </w:rPr>
        <w:tab/>
        <w:t xml:space="preserve"> </w:t>
      </w:r>
      <w:r w:rsidRPr="00177FBE">
        <w:rPr>
          <w:rFonts w:ascii="Arial" w:hAnsi="Arial" w:cs="Arial"/>
          <w:sz w:val="22"/>
          <w:szCs w:val="22"/>
        </w:rPr>
        <w:tab/>
        <w:t xml:space="preserve">  </w:t>
      </w:r>
      <w:r>
        <w:rPr>
          <w:rFonts w:ascii="Arial" w:hAnsi="Arial" w:cs="Arial"/>
          <w:sz w:val="22"/>
          <w:szCs w:val="22"/>
        </w:rPr>
        <w:t xml:space="preserve">           </w:t>
      </w:r>
      <w:r w:rsidR="00D16FD2">
        <w:rPr>
          <w:rFonts w:ascii="Arial" w:hAnsi="Arial" w:cs="Arial"/>
          <w:sz w:val="22"/>
          <w:szCs w:val="22"/>
        </w:rPr>
        <w:t xml:space="preserve"> SEP 2023</w:t>
      </w:r>
      <w:r>
        <w:rPr>
          <w:rFonts w:ascii="Arial" w:hAnsi="Arial" w:cs="Arial"/>
          <w:sz w:val="22"/>
          <w:szCs w:val="22"/>
        </w:rPr>
        <w:t xml:space="preserve"> </w:t>
      </w:r>
      <w:r w:rsidRPr="00177FBE">
        <w:rPr>
          <w:rFonts w:ascii="Arial" w:hAnsi="Arial" w:cs="Arial"/>
          <w:sz w:val="22"/>
          <w:szCs w:val="22"/>
        </w:rPr>
        <w:t xml:space="preserve">- </w:t>
      </w:r>
      <w:r w:rsidRPr="00177FBE">
        <w:rPr>
          <w:rFonts w:ascii="Arial" w:hAnsi="Arial" w:cs="Arial"/>
          <w:bCs w:val="0"/>
          <w:sz w:val="22"/>
          <w:szCs w:val="22"/>
        </w:rPr>
        <w:t>Present</w:t>
      </w:r>
    </w:p>
    <w:p w14:paraId="0FA9548C" w14:textId="77777777" w:rsidR="00897C32" w:rsidRDefault="00897C32" w:rsidP="00897C32">
      <w:pPr>
        <w:rPr>
          <w:rFonts w:ascii="Arial" w:hAnsi="Arial" w:cs="Arial"/>
          <w:b/>
        </w:rPr>
      </w:pPr>
      <w:r w:rsidRPr="00177FBE">
        <w:rPr>
          <w:rFonts w:ascii="Arial" w:hAnsi="Arial" w:cs="Arial"/>
          <w:b/>
        </w:rPr>
        <w:t xml:space="preserve">Role – Cloud DevOps Engineer </w:t>
      </w:r>
    </w:p>
    <w:p w14:paraId="0B5FC67A" w14:textId="70458D12" w:rsidR="003141D3" w:rsidRPr="00094228" w:rsidRDefault="003141D3" w:rsidP="00897C32">
      <w:pPr>
        <w:rPr>
          <w:rFonts w:ascii="Arial" w:hAnsi="Arial" w:cs="Arial"/>
          <w:b/>
          <w:bCs/>
        </w:rPr>
      </w:pPr>
      <w:r w:rsidRPr="003141D3">
        <w:rPr>
          <w:rFonts w:ascii="Arial" w:hAnsi="Arial" w:cs="Arial"/>
          <w:b/>
          <w:bCs/>
        </w:rPr>
        <w:t>Project:</w:t>
      </w:r>
      <w:r w:rsidRPr="003141D3">
        <w:rPr>
          <w:rFonts w:ascii="Arial" w:hAnsi="Arial" w:cs="Arial"/>
          <w:b/>
        </w:rPr>
        <w:t xml:space="preserve"> AWS Cloud Modernization &amp; Resilience Platform</w:t>
      </w:r>
      <w:r w:rsidRPr="003141D3">
        <w:rPr>
          <w:rFonts w:ascii="Arial" w:hAnsi="Arial" w:cs="Arial"/>
          <w:b/>
        </w:rPr>
        <w:br/>
      </w:r>
      <w:r w:rsidRPr="003141D3">
        <w:rPr>
          <w:rFonts w:ascii="Arial" w:hAnsi="Arial" w:cs="Arial"/>
          <w:b/>
          <w:bCs/>
        </w:rPr>
        <w:t>Overview:</w:t>
      </w:r>
      <w:r w:rsidRPr="003141D3">
        <w:rPr>
          <w:rFonts w:ascii="Arial" w:hAnsi="Arial" w:cs="Arial"/>
          <w:b/>
        </w:rPr>
        <w:t xml:space="preserve"> </w:t>
      </w:r>
      <w:r w:rsidRPr="003141D3">
        <w:rPr>
          <w:rFonts w:ascii="Arial" w:hAnsi="Arial" w:cs="Arial"/>
          <w:bCs/>
        </w:rPr>
        <w:t>Led modernization of T-Mobile’s mobile and web platforms on AWS. Designed a highly scalable, resilient, and secure architecture with automated CI/CD pipelines, containerized deployments, DevSecOps integration, and SRE practices.</w:t>
      </w:r>
    </w:p>
    <w:p w14:paraId="0B860CF1" w14:textId="026FA213" w:rsidR="00DB2145" w:rsidRPr="00177FBE" w:rsidRDefault="00EB05DF" w:rsidP="00897C32">
      <w:pPr>
        <w:rPr>
          <w:rFonts w:ascii="Arial" w:hAnsi="Arial" w:cs="Arial"/>
          <w:b/>
        </w:rPr>
      </w:pPr>
      <w:r w:rsidRPr="00177FBE">
        <w:rPr>
          <w:rFonts w:ascii="Arial" w:hAnsi="Arial" w:cs="Arial"/>
          <w:b/>
        </w:rPr>
        <w:t xml:space="preserve">Responsibilities: </w:t>
      </w:r>
    </w:p>
    <w:p w14:paraId="0EB70589" w14:textId="2D92EF74" w:rsidR="00121E8D" w:rsidRDefault="00121E8D" w:rsidP="00352BD4">
      <w:pPr>
        <w:pStyle w:val="gmail-msolistparagraph"/>
        <w:numPr>
          <w:ilvl w:val="0"/>
          <w:numId w:val="19"/>
        </w:numPr>
        <w:spacing w:before="0" w:beforeAutospacing="0" w:after="0" w:afterAutospacing="0" w:line="256" w:lineRule="auto"/>
        <w:ind w:left="360"/>
        <w:jc w:val="both"/>
        <w:rPr>
          <w:rFonts w:ascii="Arial" w:hAnsi="Arial" w:cs="Arial"/>
          <w:sz w:val="20"/>
          <w:szCs w:val="20"/>
        </w:rPr>
      </w:pPr>
      <w:r w:rsidRPr="00121E8D">
        <w:rPr>
          <w:rFonts w:ascii="Arial" w:hAnsi="Arial" w:cs="Arial"/>
          <w:sz w:val="20"/>
          <w:szCs w:val="20"/>
        </w:rPr>
        <w:t>Architected and deployed AWS infrastructure using Terraform modules and CloudFormation templates for EKS, EC2, RDS, DynamoDB, VPC, IAM, S3, Lambda, CloudFront, Route 53, and API Gateway, enabling reusable, consistent, and scalable infrastructure deployments.</w:t>
      </w:r>
    </w:p>
    <w:p w14:paraId="6A980C15" w14:textId="45D83D2D" w:rsidR="00BE730C" w:rsidRPr="00140F4D" w:rsidRDefault="00BE730C" w:rsidP="00352BD4">
      <w:pPr>
        <w:pStyle w:val="gmail-msolistparagraph"/>
        <w:numPr>
          <w:ilvl w:val="0"/>
          <w:numId w:val="19"/>
        </w:numPr>
        <w:spacing w:before="0" w:beforeAutospacing="0" w:after="0" w:afterAutospacing="0" w:line="256" w:lineRule="auto"/>
        <w:ind w:left="360"/>
        <w:jc w:val="both"/>
        <w:rPr>
          <w:rFonts w:ascii="Arial" w:hAnsi="Arial" w:cs="Arial"/>
          <w:sz w:val="20"/>
          <w:szCs w:val="20"/>
        </w:rPr>
      </w:pPr>
      <w:r w:rsidRPr="00BE730C">
        <w:rPr>
          <w:rFonts w:ascii="Arial" w:hAnsi="Arial" w:cs="Arial"/>
          <w:sz w:val="20"/>
          <w:szCs w:val="20"/>
        </w:rPr>
        <w:t>Leveraged PaaS services including AWS Lambda and Elastic Beanstalk for serverless and managed application hosting, reducing operational overhead and deployment complexity.</w:t>
      </w:r>
    </w:p>
    <w:p w14:paraId="7DB98583" w14:textId="785DC071" w:rsidR="006C32E0" w:rsidRPr="00140F4D" w:rsidRDefault="00664ACD" w:rsidP="00897C32">
      <w:pPr>
        <w:pStyle w:val="gmail-msolistparagraph"/>
        <w:numPr>
          <w:ilvl w:val="0"/>
          <w:numId w:val="19"/>
        </w:numPr>
        <w:spacing w:before="0" w:beforeAutospacing="0" w:after="0" w:afterAutospacing="0" w:line="256" w:lineRule="auto"/>
        <w:ind w:left="360"/>
        <w:jc w:val="both"/>
        <w:rPr>
          <w:rFonts w:ascii="Arial" w:hAnsi="Arial" w:cs="Arial"/>
          <w:sz w:val="20"/>
          <w:szCs w:val="20"/>
        </w:rPr>
      </w:pPr>
      <w:r w:rsidRPr="00140F4D">
        <w:rPr>
          <w:rFonts w:ascii="Arial" w:hAnsi="Arial" w:cs="Arial"/>
          <w:sz w:val="20"/>
          <w:szCs w:val="20"/>
        </w:rPr>
        <w:t>Built CI/CD pipelines with Jenkins, GitHub Actions, GitLab, integrated with Maven, Nexus, and SonarQube for automated build, test, and deployment.</w:t>
      </w:r>
    </w:p>
    <w:p w14:paraId="368F89E0" w14:textId="3662E701" w:rsidR="006C32E0" w:rsidRPr="00140F4D" w:rsidRDefault="00664ACD" w:rsidP="00897C32">
      <w:pPr>
        <w:pStyle w:val="gmail-msolistparagraph"/>
        <w:numPr>
          <w:ilvl w:val="0"/>
          <w:numId w:val="19"/>
        </w:numPr>
        <w:spacing w:before="0" w:beforeAutospacing="0" w:after="0" w:afterAutospacing="0" w:line="256" w:lineRule="auto"/>
        <w:ind w:left="360"/>
        <w:jc w:val="both"/>
        <w:rPr>
          <w:rFonts w:ascii="Arial" w:hAnsi="Arial" w:cs="Arial"/>
          <w:sz w:val="20"/>
          <w:szCs w:val="20"/>
        </w:rPr>
      </w:pPr>
      <w:r w:rsidRPr="00140F4D">
        <w:rPr>
          <w:rFonts w:ascii="Arial" w:hAnsi="Arial" w:cs="Arial"/>
          <w:sz w:val="20"/>
          <w:szCs w:val="20"/>
        </w:rPr>
        <w:t>Containerized applications with Docker</w:t>
      </w:r>
      <w:r w:rsidR="00AE5AE0">
        <w:rPr>
          <w:rFonts w:ascii="Arial" w:hAnsi="Arial" w:cs="Arial"/>
          <w:sz w:val="20"/>
          <w:szCs w:val="20"/>
        </w:rPr>
        <w:t xml:space="preserve"> by </w:t>
      </w:r>
      <w:r w:rsidR="00094228" w:rsidRPr="00140F4D">
        <w:rPr>
          <w:rFonts w:ascii="Arial" w:hAnsi="Arial" w:cs="Arial"/>
          <w:sz w:val="20"/>
          <w:szCs w:val="20"/>
        </w:rPr>
        <w:t>deplo</w:t>
      </w:r>
      <w:r w:rsidR="00094228">
        <w:rPr>
          <w:rFonts w:ascii="Arial" w:hAnsi="Arial" w:cs="Arial"/>
          <w:sz w:val="20"/>
          <w:szCs w:val="20"/>
        </w:rPr>
        <w:t xml:space="preserve">ying </w:t>
      </w:r>
      <w:r w:rsidR="00094228" w:rsidRPr="00140F4D">
        <w:rPr>
          <w:rFonts w:ascii="Arial" w:hAnsi="Arial" w:cs="Arial"/>
          <w:sz w:val="20"/>
          <w:szCs w:val="20"/>
        </w:rPr>
        <w:t>to</w:t>
      </w:r>
      <w:r w:rsidRPr="00140F4D">
        <w:rPr>
          <w:rFonts w:ascii="Arial" w:hAnsi="Arial" w:cs="Arial"/>
          <w:sz w:val="20"/>
          <w:szCs w:val="20"/>
        </w:rPr>
        <w:t xml:space="preserve"> Kubernetes (EKS) with Helm charts, liveness/readiness probes, autoscaling</w:t>
      </w:r>
      <w:r w:rsidR="00AE5AE0">
        <w:rPr>
          <w:rFonts w:ascii="Arial" w:hAnsi="Arial" w:cs="Arial"/>
          <w:sz w:val="20"/>
          <w:szCs w:val="20"/>
        </w:rPr>
        <w:t>.</w:t>
      </w:r>
    </w:p>
    <w:p w14:paraId="72B3F0E0" w14:textId="77777777" w:rsidR="001012C8" w:rsidRDefault="001012C8" w:rsidP="00025D72">
      <w:pPr>
        <w:pStyle w:val="gmail-msolistparagraph"/>
        <w:numPr>
          <w:ilvl w:val="0"/>
          <w:numId w:val="19"/>
        </w:numPr>
        <w:spacing w:before="0" w:beforeAutospacing="0" w:after="0" w:afterAutospacing="0" w:line="256" w:lineRule="auto"/>
        <w:ind w:left="360"/>
        <w:jc w:val="both"/>
        <w:rPr>
          <w:rFonts w:ascii="Arial" w:hAnsi="Arial" w:cs="Arial"/>
          <w:sz w:val="20"/>
          <w:szCs w:val="20"/>
        </w:rPr>
      </w:pPr>
      <w:r w:rsidRPr="001012C8">
        <w:rPr>
          <w:rFonts w:ascii="Arial" w:hAnsi="Arial" w:cs="Arial"/>
          <w:sz w:val="20"/>
          <w:szCs w:val="20"/>
        </w:rPr>
        <w:t>Adopted GitOps (ArgoCD/FluxCD) for declarative Kubernetes deployments, reducing deployment errors by 30% and enabling fully automated CI/CD for microservices.</w:t>
      </w:r>
    </w:p>
    <w:p w14:paraId="65598B67" w14:textId="617C2568" w:rsidR="00025D72" w:rsidRDefault="00664ACD" w:rsidP="00025D72">
      <w:pPr>
        <w:pStyle w:val="gmail-msolistparagraph"/>
        <w:numPr>
          <w:ilvl w:val="0"/>
          <w:numId w:val="19"/>
        </w:numPr>
        <w:spacing w:before="0" w:beforeAutospacing="0" w:after="0" w:afterAutospacing="0" w:line="256" w:lineRule="auto"/>
        <w:ind w:left="360"/>
        <w:jc w:val="both"/>
        <w:rPr>
          <w:rFonts w:ascii="Arial" w:hAnsi="Arial" w:cs="Arial"/>
          <w:sz w:val="20"/>
          <w:szCs w:val="20"/>
        </w:rPr>
      </w:pPr>
      <w:r w:rsidRPr="00140F4D">
        <w:rPr>
          <w:rFonts w:ascii="Arial" w:hAnsi="Arial" w:cs="Arial"/>
          <w:sz w:val="20"/>
          <w:szCs w:val="20"/>
        </w:rPr>
        <w:t xml:space="preserve">Implemented observability and monitoring with Datadog, CloudWatch, Prometheus, Grafana, Dynatrace </w:t>
      </w:r>
      <w:r w:rsidR="00025D72" w:rsidRPr="00140F4D">
        <w:rPr>
          <w:rFonts w:ascii="Arial" w:hAnsi="Arial" w:cs="Arial"/>
          <w:sz w:val="20"/>
          <w:szCs w:val="20"/>
        </w:rPr>
        <w:t>by</w:t>
      </w:r>
      <w:r w:rsidRPr="00140F4D">
        <w:rPr>
          <w:rFonts w:ascii="Arial" w:hAnsi="Arial" w:cs="Arial"/>
          <w:sz w:val="20"/>
          <w:szCs w:val="20"/>
        </w:rPr>
        <w:t xml:space="preserve"> achiev</w:t>
      </w:r>
      <w:r w:rsidR="00025D72" w:rsidRPr="00140F4D">
        <w:rPr>
          <w:rFonts w:ascii="Arial" w:hAnsi="Arial" w:cs="Arial"/>
          <w:sz w:val="20"/>
          <w:szCs w:val="20"/>
        </w:rPr>
        <w:t>ing</w:t>
      </w:r>
      <w:r w:rsidRPr="00140F4D">
        <w:rPr>
          <w:rFonts w:ascii="Arial" w:hAnsi="Arial" w:cs="Arial"/>
          <w:sz w:val="20"/>
          <w:szCs w:val="20"/>
        </w:rPr>
        <w:t xml:space="preserve"> 40% MTTR reduction.</w:t>
      </w:r>
    </w:p>
    <w:p w14:paraId="0D1252C0" w14:textId="52119217" w:rsidR="00653CA5" w:rsidRPr="00564061" w:rsidRDefault="00653CA5" w:rsidP="00025D72">
      <w:pPr>
        <w:pStyle w:val="gmail-msolistparagraph"/>
        <w:numPr>
          <w:ilvl w:val="0"/>
          <w:numId w:val="19"/>
        </w:numPr>
        <w:spacing w:before="0" w:beforeAutospacing="0" w:after="0" w:afterAutospacing="0" w:line="256" w:lineRule="auto"/>
        <w:ind w:left="360"/>
        <w:jc w:val="both"/>
        <w:rPr>
          <w:rFonts w:ascii="Arial" w:hAnsi="Arial" w:cs="Arial"/>
          <w:sz w:val="20"/>
          <w:szCs w:val="20"/>
        </w:rPr>
      </w:pPr>
      <w:r w:rsidRPr="00653CA5">
        <w:rPr>
          <w:rFonts w:ascii="Arial" w:hAnsi="Arial" w:cs="Arial"/>
          <w:sz w:val="20"/>
          <w:szCs w:val="20"/>
        </w:rPr>
        <w:t>Designed and deployed multi-region, high-availability cloud architectures with secure networking, autoscaling, and disaster recovery strategies.</w:t>
      </w:r>
    </w:p>
    <w:p w14:paraId="23B4864C" w14:textId="6DF9D601" w:rsidR="00564061" w:rsidRPr="00140F4D" w:rsidRDefault="00564061" w:rsidP="00025D72">
      <w:pPr>
        <w:pStyle w:val="gmail-msolistparagraph"/>
        <w:numPr>
          <w:ilvl w:val="0"/>
          <w:numId w:val="19"/>
        </w:numPr>
        <w:spacing w:before="0" w:beforeAutospacing="0" w:after="0" w:afterAutospacing="0" w:line="256" w:lineRule="auto"/>
        <w:ind w:left="360"/>
        <w:jc w:val="both"/>
        <w:rPr>
          <w:rFonts w:ascii="Arial" w:hAnsi="Arial" w:cs="Arial"/>
          <w:sz w:val="20"/>
          <w:szCs w:val="20"/>
        </w:rPr>
      </w:pPr>
      <w:r w:rsidRPr="00564061">
        <w:rPr>
          <w:rFonts w:ascii="Arial" w:hAnsi="Arial" w:cs="Arial"/>
          <w:sz w:val="20"/>
          <w:szCs w:val="20"/>
        </w:rPr>
        <w:t>Deployed containers to Kubernetes (EKS) using Helm charts, liveness/readiness probes, autoscaling, and Blue/Green deployments for zero-downtime releases.</w:t>
      </w:r>
    </w:p>
    <w:p w14:paraId="6E967871" w14:textId="1DCD0B0A" w:rsidR="00025D72" w:rsidRPr="00140F4D" w:rsidRDefault="00025D72" w:rsidP="00897C32">
      <w:pPr>
        <w:pStyle w:val="gmail-msolistparagraph"/>
        <w:numPr>
          <w:ilvl w:val="0"/>
          <w:numId w:val="19"/>
        </w:numPr>
        <w:spacing w:before="0" w:beforeAutospacing="0" w:after="0" w:afterAutospacing="0" w:line="256" w:lineRule="auto"/>
        <w:ind w:left="360"/>
        <w:jc w:val="both"/>
        <w:rPr>
          <w:rFonts w:ascii="Arial" w:hAnsi="Arial" w:cs="Arial"/>
          <w:sz w:val="20"/>
          <w:szCs w:val="20"/>
        </w:rPr>
      </w:pPr>
      <w:r w:rsidRPr="00140F4D">
        <w:rPr>
          <w:rFonts w:ascii="Arial" w:hAnsi="Arial" w:cs="Arial"/>
          <w:sz w:val="20"/>
          <w:szCs w:val="20"/>
        </w:rPr>
        <w:t>Automated provisioning, deployment, and operational tasks using Python, Java, and .NET scripts, including AWS Lambda functions for serverless automation.</w:t>
      </w:r>
    </w:p>
    <w:p w14:paraId="1F3068F5" w14:textId="4F1F1ADC" w:rsidR="00025D72" w:rsidRPr="00140F4D" w:rsidRDefault="00025D72" w:rsidP="00897C32">
      <w:pPr>
        <w:pStyle w:val="gmail-msolistparagraph"/>
        <w:numPr>
          <w:ilvl w:val="0"/>
          <w:numId w:val="19"/>
        </w:numPr>
        <w:spacing w:before="0" w:beforeAutospacing="0" w:after="0" w:afterAutospacing="0" w:line="256" w:lineRule="auto"/>
        <w:ind w:left="360"/>
        <w:jc w:val="both"/>
        <w:rPr>
          <w:rFonts w:ascii="Arial" w:hAnsi="Arial" w:cs="Arial"/>
          <w:sz w:val="20"/>
          <w:szCs w:val="20"/>
        </w:rPr>
      </w:pPr>
      <w:r w:rsidRPr="00140F4D">
        <w:rPr>
          <w:rFonts w:ascii="Arial" w:hAnsi="Arial" w:cs="Arial"/>
          <w:sz w:val="20"/>
          <w:szCs w:val="20"/>
        </w:rPr>
        <w:t>Enforced DevSecOps controls</w:t>
      </w:r>
      <w:r w:rsidR="00AD73FD">
        <w:rPr>
          <w:rFonts w:ascii="Arial" w:hAnsi="Arial" w:cs="Arial"/>
          <w:sz w:val="20"/>
          <w:szCs w:val="20"/>
        </w:rPr>
        <w:t xml:space="preserve"> like </w:t>
      </w:r>
      <w:r w:rsidRPr="00140F4D">
        <w:rPr>
          <w:rFonts w:ascii="Arial" w:hAnsi="Arial" w:cs="Arial"/>
          <w:sz w:val="20"/>
          <w:szCs w:val="20"/>
        </w:rPr>
        <w:t>IAM policies, OPA/Gatekeeper, image scanning (Trivy, Inspector), Secrets Manager, and branch protections.</w:t>
      </w:r>
    </w:p>
    <w:p w14:paraId="599CB564" w14:textId="3F20308A" w:rsidR="00025D72" w:rsidRPr="00140F4D" w:rsidRDefault="00FF7CC1" w:rsidP="00897C32">
      <w:pPr>
        <w:pStyle w:val="gmail-msolistparagraph"/>
        <w:numPr>
          <w:ilvl w:val="0"/>
          <w:numId w:val="19"/>
        </w:numPr>
        <w:spacing w:before="0" w:beforeAutospacing="0" w:after="0" w:afterAutospacing="0" w:line="256" w:lineRule="auto"/>
        <w:ind w:left="360"/>
        <w:jc w:val="both"/>
        <w:rPr>
          <w:rFonts w:ascii="Arial" w:hAnsi="Arial" w:cs="Arial"/>
          <w:sz w:val="20"/>
          <w:szCs w:val="20"/>
        </w:rPr>
      </w:pPr>
      <w:r w:rsidRPr="00140F4D">
        <w:rPr>
          <w:rFonts w:ascii="Arial" w:hAnsi="Arial" w:cs="Arial"/>
          <w:sz w:val="20"/>
          <w:szCs w:val="20"/>
        </w:rPr>
        <w:t>Configured VPC networking (subnets, NAT, routing, firewalls, API Gateway, ALB/NLB) for secure, scalable connectivity.</w:t>
      </w:r>
    </w:p>
    <w:p w14:paraId="2F8DB38F" w14:textId="092F39AB" w:rsidR="00025D72" w:rsidRPr="00140F4D" w:rsidRDefault="00FF7CC1" w:rsidP="00897C32">
      <w:pPr>
        <w:pStyle w:val="gmail-msolistparagraph"/>
        <w:numPr>
          <w:ilvl w:val="0"/>
          <w:numId w:val="19"/>
        </w:numPr>
        <w:spacing w:before="0" w:beforeAutospacing="0" w:after="0" w:afterAutospacing="0" w:line="256" w:lineRule="auto"/>
        <w:ind w:left="360"/>
        <w:jc w:val="both"/>
        <w:rPr>
          <w:rFonts w:ascii="Arial" w:hAnsi="Arial" w:cs="Arial"/>
          <w:sz w:val="20"/>
          <w:szCs w:val="20"/>
        </w:rPr>
      </w:pPr>
      <w:r w:rsidRPr="00140F4D">
        <w:rPr>
          <w:rFonts w:ascii="Arial" w:hAnsi="Arial" w:cs="Arial"/>
          <w:sz w:val="20"/>
          <w:szCs w:val="20"/>
        </w:rPr>
        <w:t>Migrated workloads from Azure to AWS, aligning IAM, RBAC, and networking for security and compliance.</w:t>
      </w:r>
    </w:p>
    <w:p w14:paraId="0DFEA825" w14:textId="4BA3F89B" w:rsidR="00025D72" w:rsidRPr="00140F4D" w:rsidRDefault="00FF7CC1" w:rsidP="00897C32">
      <w:pPr>
        <w:pStyle w:val="gmail-msolistparagraph"/>
        <w:numPr>
          <w:ilvl w:val="0"/>
          <w:numId w:val="19"/>
        </w:numPr>
        <w:spacing w:before="0" w:beforeAutospacing="0" w:after="0" w:afterAutospacing="0" w:line="256" w:lineRule="auto"/>
        <w:ind w:left="360"/>
        <w:jc w:val="both"/>
        <w:rPr>
          <w:rFonts w:ascii="Arial" w:hAnsi="Arial" w:cs="Arial"/>
          <w:sz w:val="20"/>
          <w:szCs w:val="20"/>
        </w:rPr>
      </w:pPr>
      <w:r w:rsidRPr="00140F4D">
        <w:rPr>
          <w:rFonts w:ascii="Arial" w:hAnsi="Arial" w:cs="Arial"/>
          <w:sz w:val="20"/>
          <w:szCs w:val="20"/>
        </w:rPr>
        <w:t>Reduced deployment time by 50% and improved reliability via pipeline optimization, automated rollback, and Blue/Green deployment strategy.</w:t>
      </w:r>
    </w:p>
    <w:p w14:paraId="79AB52C4" w14:textId="0139E8BB" w:rsidR="00FF7CC1" w:rsidRPr="00140F4D" w:rsidRDefault="00FF7CC1" w:rsidP="00897C32">
      <w:pPr>
        <w:pStyle w:val="gmail-msolistparagraph"/>
        <w:numPr>
          <w:ilvl w:val="0"/>
          <w:numId w:val="19"/>
        </w:numPr>
        <w:spacing w:before="0" w:beforeAutospacing="0" w:after="0" w:afterAutospacing="0" w:line="256" w:lineRule="auto"/>
        <w:ind w:left="360"/>
        <w:jc w:val="both"/>
        <w:rPr>
          <w:rFonts w:ascii="Arial" w:hAnsi="Arial" w:cs="Arial"/>
          <w:sz w:val="20"/>
          <w:szCs w:val="20"/>
        </w:rPr>
      </w:pPr>
      <w:r w:rsidRPr="00140F4D">
        <w:rPr>
          <w:rFonts w:ascii="Arial" w:hAnsi="Arial" w:cs="Arial"/>
          <w:sz w:val="20"/>
          <w:szCs w:val="20"/>
        </w:rPr>
        <w:t>Improved cloud cost efficiency by 25% using Spot Instances, autoscaling groups, and resource scheduling.</w:t>
      </w:r>
    </w:p>
    <w:p w14:paraId="2A0C4CFF" w14:textId="2C022E53" w:rsidR="00140F4D" w:rsidRPr="00140F4D" w:rsidRDefault="00140F4D" w:rsidP="00140F4D">
      <w:pPr>
        <w:pStyle w:val="gmail-msolistparagraph"/>
        <w:numPr>
          <w:ilvl w:val="0"/>
          <w:numId w:val="19"/>
        </w:numPr>
        <w:spacing w:before="0" w:beforeAutospacing="0" w:after="0" w:afterAutospacing="0" w:line="256" w:lineRule="auto"/>
        <w:ind w:left="360"/>
        <w:jc w:val="both"/>
        <w:rPr>
          <w:rFonts w:ascii="Arial" w:hAnsi="Arial" w:cs="Arial"/>
          <w:sz w:val="20"/>
          <w:szCs w:val="20"/>
        </w:rPr>
      </w:pPr>
      <w:r w:rsidRPr="00140F4D">
        <w:rPr>
          <w:rFonts w:ascii="Arial" w:hAnsi="Arial" w:cs="Arial"/>
          <w:sz w:val="20"/>
          <w:szCs w:val="20"/>
        </w:rPr>
        <w:t>Implemented SRE practices by SLO/SLI definitions, error budgets, chaos testing, and automated incident response.</w:t>
      </w:r>
    </w:p>
    <w:p w14:paraId="773DD54C" w14:textId="44A472D5" w:rsidR="00140F4D" w:rsidRPr="00140F4D" w:rsidRDefault="00140F4D" w:rsidP="00140F4D">
      <w:pPr>
        <w:pStyle w:val="gmail-msolistparagraph"/>
        <w:numPr>
          <w:ilvl w:val="0"/>
          <w:numId w:val="19"/>
        </w:numPr>
        <w:spacing w:before="0" w:beforeAutospacing="0" w:after="0" w:afterAutospacing="0" w:line="256" w:lineRule="auto"/>
        <w:ind w:left="360"/>
        <w:jc w:val="both"/>
        <w:rPr>
          <w:rFonts w:ascii="Arial" w:hAnsi="Arial" w:cs="Arial"/>
          <w:sz w:val="20"/>
          <w:szCs w:val="20"/>
        </w:rPr>
      </w:pPr>
      <w:r w:rsidRPr="00140F4D">
        <w:rPr>
          <w:rFonts w:ascii="Arial" w:hAnsi="Arial" w:cs="Arial"/>
          <w:sz w:val="20"/>
          <w:szCs w:val="20"/>
        </w:rPr>
        <w:t>Ensured governance &amp; regulatory compliance (HIPAA, SOX, GDPR) and collaborated cross-functionally with development, QA, security, and operations teams</w:t>
      </w:r>
      <w:r w:rsidR="000767F5">
        <w:rPr>
          <w:rFonts w:ascii="Arial" w:hAnsi="Arial" w:cs="Arial"/>
          <w:sz w:val="20"/>
          <w:szCs w:val="20"/>
        </w:rPr>
        <w:t>,</w:t>
      </w:r>
      <w:r w:rsidRPr="00140F4D">
        <w:rPr>
          <w:rFonts w:ascii="Arial" w:hAnsi="Arial" w:cs="Arial"/>
          <w:sz w:val="20"/>
          <w:szCs w:val="20"/>
        </w:rPr>
        <w:t xml:space="preserve"> documented processes in Confluence and integrated workflows with ServiceNow.</w:t>
      </w:r>
    </w:p>
    <w:p w14:paraId="0871A9A6" w14:textId="77777777" w:rsidR="00DB2145" w:rsidRPr="00140F4D" w:rsidRDefault="00DB2145" w:rsidP="00140F4D">
      <w:pPr>
        <w:pStyle w:val="gmail-msolistparagraph"/>
        <w:spacing w:before="0" w:beforeAutospacing="0" w:after="0" w:afterAutospacing="0" w:line="256" w:lineRule="auto"/>
        <w:jc w:val="both"/>
        <w:rPr>
          <w:rFonts w:ascii="Arial" w:hAnsi="Arial" w:cs="Arial"/>
          <w:sz w:val="20"/>
          <w:szCs w:val="20"/>
        </w:rPr>
      </w:pPr>
    </w:p>
    <w:p w14:paraId="6AE2438B" w14:textId="01A6547C" w:rsidR="002079D4" w:rsidRPr="00177FBE" w:rsidRDefault="004A623E" w:rsidP="001C0994">
      <w:pPr>
        <w:spacing w:after="0"/>
        <w:jc w:val="both"/>
        <w:rPr>
          <w:rFonts w:ascii="Arial" w:hAnsi="Arial" w:cs="Arial"/>
          <w:b/>
        </w:rPr>
      </w:pPr>
      <w:r w:rsidRPr="00177FBE">
        <w:rPr>
          <w:rFonts w:ascii="Arial" w:hAnsi="Arial" w:cs="Arial"/>
          <w:b/>
        </w:rPr>
        <w:t>Client</w:t>
      </w:r>
      <w:r w:rsidR="007351F8" w:rsidRPr="00177FBE">
        <w:rPr>
          <w:rFonts w:ascii="Arial" w:hAnsi="Arial" w:cs="Arial"/>
          <w:b/>
        </w:rPr>
        <w:t xml:space="preserve"> </w:t>
      </w:r>
      <w:r w:rsidR="00797266">
        <w:rPr>
          <w:rFonts w:ascii="Arial" w:hAnsi="Arial" w:cs="Arial"/>
          <w:b/>
        </w:rPr>
        <w:t>–</w:t>
      </w:r>
      <w:r w:rsidR="001C0994" w:rsidRPr="00177FBE">
        <w:rPr>
          <w:rFonts w:ascii="Arial" w:hAnsi="Arial" w:cs="Arial"/>
          <w:b/>
        </w:rPr>
        <w:t xml:space="preserve"> </w:t>
      </w:r>
      <w:r w:rsidR="00897C32">
        <w:rPr>
          <w:rFonts w:ascii="Arial" w:hAnsi="Arial" w:cs="Arial"/>
          <w:b/>
        </w:rPr>
        <w:t>Accenture</w:t>
      </w:r>
      <w:r w:rsidR="00797266">
        <w:rPr>
          <w:rFonts w:ascii="Arial" w:hAnsi="Arial" w:cs="Arial"/>
          <w:b/>
        </w:rPr>
        <w:t xml:space="preserve">, </w:t>
      </w:r>
      <w:r w:rsidR="00CF25BA">
        <w:rPr>
          <w:rFonts w:ascii="Arial" w:hAnsi="Arial" w:cs="Arial"/>
          <w:b/>
        </w:rPr>
        <w:t xml:space="preserve">Hyderabad, </w:t>
      </w:r>
      <w:r w:rsidR="00797266">
        <w:rPr>
          <w:rFonts w:ascii="Arial" w:hAnsi="Arial" w:cs="Arial"/>
          <w:b/>
        </w:rPr>
        <w:t>India</w:t>
      </w:r>
      <w:r w:rsidR="00C634FD" w:rsidRPr="00177FBE">
        <w:rPr>
          <w:rFonts w:ascii="Arial" w:hAnsi="Arial" w:cs="Arial"/>
          <w:b/>
        </w:rPr>
        <w:tab/>
      </w:r>
      <w:r w:rsidR="00C634FD" w:rsidRPr="00177FBE">
        <w:rPr>
          <w:rFonts w:ascii="Arial" w:hAnsi="Arial" w:cs="Arial"/>
          <w:b/>
        </w:rPr>
        <w:tab/>
      </w:r>
      <w:r w:rsidR="00C634FD" w:rsidRPr="00177FBE">
        <w:rPr>
          <w:rFonts w:ascii="Arial" w:hAnsi="Arial" w:cs="Arial"/>
          <w:b/>
        </w:rPr>
        <w:tab/>
      </w:r>
      <w:r w:rsidR="00C634FD" w:rsidRPr="00177FBE">
        <w:rPr>
          <w:rFonts w:ascii="Arial" w:hAnsi="Arial" w:cs="Arial"/>
          <w:b/>
        </w:rPr>
        <w:tab/>
      </w:r>
      <w:r w:rsidR="00C634FD" w:rsidRPr="00177FBE">
        <w:rPr>
          <w:rFonts w:ascii="Arial" w:hAnsi="Arial" w:cs="Arial"/>
          <w:b/>
        </w:rPr>
        <w:tab/>
      </w:r>
      <w:r w:rsidR="00C634FD" w:rsidRPr="00177FBE">
        <w:rPr>
          <w:rFonts w:ascii="Arial" w:hAnsi="Arial" w:cs="Arial"/>
          <w:b/>
        </w:rPr>
        <w:tab/>
      </w:r>
      <w:r w:rsidR="00CF25BA">
        <w:rPr>
          <w:rFonts w:ascii="Arial" w:hAnsi="Arial" w:cs="Arial"/>
          <w:b/>
        </w:rPr>
        <w:t xml:space="preserve">           </w:t>
      </w:r>
      <w:r w:rsidR="00897C32">
        <w:rPr>
          <w:rFonts w:ascii="Arial" w:hAnsi="Arial" w:cs="Arial"/>
          <w:b/>
        </w:rPr>
        <w:t>DEC</w:t>
      </w:r>
      <w:r w:rsidR="00481904" w:rsidRPr="00177FBE">
        <w:rPr>
          <w:rFonts w:ascii="Arial" w:hAnsi="Arial" w:cs="Arial"/>
          <w:b/>
        </w:rPr>
        <w:t xml:space="preserve"> </w:t>
      </w:r>
      <w:r w:rsidR="0057415C" w:rsidRPr="00177FBE">
        <w:rPr>
          <w:rFonts w:ascii="Arial" w:hAnsi="Arial" w:cs="Arial"/>
          <w:b/>
        </w:rPr>
        <w:t>20</w:t>
      </w:r>
      <w:r w:rsidR="002079D4" w:rsidRPr="00177FBE">
        <w:rPr>
          <w:rFonts w:ascii="Arial" w:hAnsi="Arial" w:cs="Arial"/>
          <w:b/>
        </w:rPr>
        <w:t>21</w:t>
      </w:r>
      <w:r w:rsidR="00481904" w:rsidRPr="00177FBE">
        <w:rPr>
          <w:rFonts w:ascii="Arial" w:hAnsi="Arial" w:cs="Arial"/>
          <w:b/>
        </w:rPr>
        <w:t xml:space="preserve"> </w:t>
      </w:r>
      <w:r w:rsidR="00F061D7">
        <w:rPr>
          <w:rFonts w:ascii="Arial" w:hAnsi="Arial" w:cs="Arial"/>
          <w:b/>
        </w:rPr>
        <w:t>-</w:t>
      </w:r>
      <w:r w:rsidR="00C634FD" w:rsidRPr="00177FBE">
        <w:rPr>
          <w:rFonts w:ascii="Arial" w:hAnsi="Arial" w:cs="Arial"/>
          <w:b/>
        </w:rPr>
        <w:t xml:space="preserve"> </w:t>
      </w:r>
      <w:r w:rsidR="00A5366A">
        <w:rPr>
          <w:rFonts w:ascii="Arial" w:hAnsi="Arial" w:cs="Arial"/>
          <w:b/>
        </w:rPr>
        <w:t>DEC</w:t>
      </w:r>
      <w:r w:rsidR="00481904" w:rsidRPr="00177FBE">
        <w:rPr>
          <w:rFonts w:ascii="Arial" w:hAnsi="Arial" w:cs="Arial"/>
          <w:b/>
        </w:rPr>
        <w:t xml:space="preserve"> </w:t>
      </w:r>
      <w:r w:rsidR="0057415C" w:rsidRPr="00177FBE">
        <w:rPr>
          <w:rFonts w:ascii="Arial" w:hAnsi="Arial" w:cs="Arial"/>
          <w:b/>
        </w:rPr>
        <w:t>20</w:t>
      </w:r>
      <w:r w:rsidR="002079D4" w:rsidRPr="00177FBE">
        <w:rPr>
          <w:rFonts w:ascii="Arial" w:hAnsi="Arial" w:cs="Arial"/>
          <w:b/>
        </w:rPr>
        <w:t>2</w:t>
      </w:r>
      <w:r w:rsidR="00A5366A">
        <w:rPr>
          <w:rFonts w:ascii="Arial" w:hAnsi="Arial" w:cs="Arial"/>
          <w:b/>
        </w:rPr>
        <w:t>2</w:t>
      </w:r>
    </w:p>
    <w:p w14:paraId="39C15EEF" w14:textId="77777777" w:rsidR="003A0C6F" w:rsidRDefault="004A623E" w:rsidP="00EB05DF">
      <w:pPr>
        <w:rPr>
          <w:rFonts w:ascii="Arial" w:hAnsi="Arial" w:cs="Arial"/>
          <w:b/>
        </w:rPr>
      </w:pPr>
      <w:r w:rsidRPr="00177FBE">
        <w:rPr>
          <w:rFonts w:ascii="Arial" w:hAnsi="Arial" w:cs="Arial"/>
          <w:b/>
        </w:rPr>
        <w:t>Role</w:t>
      </w:r>
      <w:r w:rsidR="007351F8" w:rsidRPr="00177FBE">
        <w:rPr>
          <w:rFonts w:ascii="Arial" w:hAnsi="Arial" w:cs="Arial"/>
          <w:b/>
        </w:rPr>
        <w:t xml:space="preserve"> </w:t>
      </w:r>
      <w:r w:rsidRPr="00177FBE">
        <w:rPr>
          <w:rFonts w:ascii="Arial" w:hAnsi="Arial" w:cs="Arial"/>
          <w:b/>
        </w:rPr>
        <w:t xml:space="preserve">- </w:t>
      </w:r>
      <w:r w:rsidR="00C634FD" w:rsidRPr="00177FBE">
        <w:rPr>
          <w:rFonts w:ascii="Arial" w:hAnsi="Arial" w:cs="Arial"/>
          <w:b/>
        </w:rPr>
        <w:t>Cloud DevOps</w:t>
      </w:r>
      <w:r w:rsidR="00EB05DF" w:rsidRPr="00177FBE">
        <w:rPr>
          <w:rFonts w:ascii="Arial" w:hAnsi="Arial" w:cs="Arial"/>
          <w:b/>
        </w:rPr>
        <w:t xml:space="preserve"> Engineer</w:t>
      </w:r>
      <w:r w:rsidR="00797266">
        <w:rPr>
          <w:rFonts w:ascii="Arial" w:hAnsi="Arial" w:cs="Arial"/>
          <w:b/>
        </w:rPr>
        <w:t xml:space="preserve"> | </w:t>
      </w:r>
      <w:r w:rsidR="00E23C78" w:rsidRPr="00177FBE">
        <w:rPr>
          <w:rFonts w:ascii="Arial" w:hAnsi="Arial" w:cs="Arial"/>
          <w:b/>
        </w:rPr>
        <w:t>SRE</w:t>
      </w:r>
    </w:p>
    <w:p w14:paraId="5500D9A5" w14:textId="77777777" w:rsidR="00E2143E" w:rsidRDefault="003A0C6F" w:rsidP="00E2143E">
      <w:pPr>
        <w:spacing w:after="0"/>
        <w:rPr>
          <w:rFonts w:ascii="Arial" w:hAnsi="Arial" w:cs="Arial"/>
          <w:b/>
        </w:rPr>
      </w:pPr>
      <w:r>
        <w:rPr>
          <w:rFonts w:ascii="Arial" w:hAnsi="Arial" w:cs="Arial"/>
          <w:b/>
        </w:rPr>
        <w:t>Project: Azure Mul</w:t>
      </w:r>
      <w:r w:rsidR="00A30517">
        <w:rPr>
          <w:rFonts w:ascii="Arial" w:hAnsi="Arial" w:cs="Arial"/>
          <w:b/>
        </w:rPr>
        <w:t>ti-Cloud Migration &amp; Resilience Platform</w:t>
      </w:r>
    </w:p>
    <w:p w14:paraId="7A71B14C" w14:textId="17C3FE56" w:rsidR="00EB05DF" w:rsidRPr="00177FBE" w:rsidRDefault="00814FA6" w:rsidP="00E2143E">
      <w:pPr>
        <w:spacing w:after="0"/>
        <w:rPr>
          <w:rFonts w:ascii="Arial" w:hAnsi="Arial" w:cs="Arial"/>
          <w:b/>
        </w:rPr>
      </w:pPr>
      <w:r>
        <w:rPr>
          <w:rFonts w:ascii="Arial" w:hAnsi="Arial" w:cs="Arial"/>
          <w:b/>
        </w:rPr>
        <w:t xml:space="preserve">Overview: </w:t>
      </w:r>
      <w:r w:rsidR="000B6D75" w:rsidRPr="000B6D75">
        <w:rPr>
          <w:rFonts w:ascii="Arial" w:hAnsi="Arial" w:cs="Arial"/>
          <w:bCs/>
        </w:rPr>
        <w:t>Delivered Azure-first, hybrid multi-cloud solutions for enterprise clients. Focused on cloud migration, automated CI/CD, containerized deployments, PaaS services, observability, DevSecOps, and SRE practices, ensuring scalable, resilient, and compliant enterprise workloads.</w:t>
      </w:r>
      <w:r w:rsidR="002E5FF9" w:rsidRPr="000B6D75">
        <w:rPr>
          <w:rFonts w:ascii="Arial" w:hAnsi="Arial" w:cs="Arial"/>
          <w:bCs/>
        </w:rPr>
        <w:tab/>
      </w:r>
      <w:r w:rsidR="002E5FF9" w:rsidRPr="00177FBE">
        <w:rPr>
          <w:rFonts w:ascii="Arial" w:hAnsi="Arial" w:cs="Arial"/>
          <w:b/>
        </w:rPr>
        <w:tab/>
      </w:r>
    </w:p>
    <w:p w14:paraId="53B00521" w14:textId="77777777" w:rsidR="003007E0" w:rsidRPr="00177FBE" w:rsidRDefault="00EB05DF" w:rsidP="003007E0">
      <w:pPr>
        <w:rPr>
          <w:rFonts w:ascii="Arial" w:hAnsi="Arial" w:cs="Arial"/>
          <w:b/>
        </w:rPr>
      </w:pPr>
      <w:r w:rsidRPr="00177FBE">
        <w:rPr>
          <w:rFonts w:ascii="Arial" w:hAnsi="Arial" w:cs="Arial"/>
          <w:b/>
        </w:rPr>
        <w:t xml:space="preserve">Responsibilities: </w:t>
      </w:r>
    </w:p>
    <w:p w14:paraId="070DBB75" w14:textId="159B7146" w:rsidR="00BB7060" w:rsidRPr="00834238" w:rsidRDefault="00BB7060" w:rsidP="00BB7060">
      <w:pPr>
        <w:pStyle w:val="gmail-msolistparagraph"/>
        <w:numPr>
          <w:ilvl w:val="0"/>
          <w:numId w:val="19"/>
        </w:numPr>
        <w:spacing w:before="0" w:beforeAutospacing="0" w:after="0" w:afterAutospacing="0" w:line="256" w:lineRule="auto"/>
        <w:ind w:left="432"/>
        <w:jc w:val="both"/>
        <w:rPr>
          <w:rFonts w:ascii="Arial" w:hAnsi="Arial" w:cs="Arial"/>
          <w:sz w:val="20"/>
          <w:szCs w:val="20"/>
        </w:rPr>
      </w:pPr>
      <w:r w:rsidRPr="00834238">
        <w:rPr>
          <w:rFonts w:ascii="Arial" w:hAnsi="Arial" w:cs="Arial"/>
          <w:sz w:val="20"/>
          <w:szCs w:val="20"/>
        </w:rPr>
        <w:t>Designed and provisioned Azure infrastructure (AKS, App Services, Traffic Manager, Cosmos DB, Key Vault, Monitor, Site Recovery, Logic Apps) and hybrid AWS resources (EKS, RDS, DynamoDB, API Gateway, Route 53) to support multi-cloud enterprise workloads.</w:t>
      </w:r>
    </w:p>
    <w:p w14:paraId="5459CE67" w14:textId="17078867" w:rsidR="00BB7060" w:rsidRPr="00834238" w:rsidRDefault="00901704" w:rsidP="00897C32">
      <w:pPr>
        <w:pStyle w:val="gmail-msolistparagraph"/>
        <w:numPr>
          <w:ilvl w:val="0"/>
          <w:numId w:val="19"/>
        </w:numPr>
        <w:spacing w:before="0" w:beforeAutospacing="0" w:after="0" w:afterAutospacing="0" w:line="256" w:lineRule="auto"/>
        <w:ind w:left="432"/>
        <w:jc w:val="both"/>
        <w:rPr>
          <w:rFonts w:ascii="Arial" w:hAnsi="Arial" w:cs="Arial"/>
          <w:sz w:val="20"/>
          <w:szCs w:val="20"/>
        </w:rPr>
      </w:pPr>
      <w:r w:rsidRPr="00834238">
        <w:rPr>
          <w:rFonts w:ascii="Arial" w:hAnsi="Arial" w:cs="Arial"/>
          <w:sz w:val="20"/>
          <w:szCs w:val="20"/>
        </w:rPr>
        <w:t>Built CI/CD pipelines using Azure DevOps YAML, GitHub Actions, and Jenkins, integrated with Maven, Nexus/Artifactory, and SonarCloud, enforcing automated code quality checks, branch protection, and security gates.</w:t>
      </w:r>
    </w:p>
    <w:p w14:paraId="6B1724FB" w14:textId="31D95831" w:rsidR="00901704" w:rsidRPr="00834238" w:rsidRDefault="00901704" w:rsidP="00897C32">
      <w:pPr>
        <w:pStyle w:val="gmail-msolistparagraph"/>
        <w:numPr>
          <w:ilvl w:val="0"/>
          <w:numId w:val="19"/>
        </w:numPr>
        <w:spacing w:before="0" w:beforeAutospacing="0" w:after="0" w:afterAutospacing="0" w:line="256" w:lineRule="auto"/>
        <w:ind w:left="432"/>
        <w:jc w:val="both"/>
        <w:rPr>
          <w:rFonts w:ascii="Arial" w:hAnsi="Arial" w:cs="Arial"/>
          <w:sz w:val="20"/>
          <w:szCs w:val="20"/>
        </w:rPr>
      </w:pPr>
      <w:r w:rsidRPr="00834238">
        <w:rPr>
          <w:rFonts w:ascii="Arial" w:hAnsi="Arial" w:cs="Arial"/>
          <w:sz w:val="20"/>
          <w:szCs w:val="20"/>
        </w:rPr>
        <w:lastRenderedPageBreak/>
        <w:t>Automated containerized deployments to AKS/EKS using Helm, GitOps (ArgoCD/FluxCD), Ansible playbooks, and Kubernetes readiness/liveness probes, improving deployment speed by 50%.</w:t>
      </w:r>
    </w:p>
    <w:p w14:paraId="1C2F7BD7" w14:textId="77777777" w:rsidR="00E50DE7" w:rsidRDefault="00E50DE7" w:rsidP="00897C32">
      <w:pPr>
        <w:pStyle w:val="gmail-msolistparagraph"/>
        <w:numPr>
          <w:ilvl w:val="0"/>
          <w:numId w:val="19"/>
        </w:numPr>
        <w:spacing w:before="0" w:beforeAutospacing="0" w:after="0" w:afterAutospacing="0" w:line="256" w:lineRule="auto"/>
        <w:ind w:left="432"/>
        <w:jc w:val="both"/>
        <w:rPr>
          <w:rFonts w:ascii="Arial" w:hAnsi="Arial" w:cs="Arial"/>
          <w:sz w:val="20"/>
          <w:szCs w:val="20"/>
        </w:rPr>
      </w:pPr>
      <w:r w:rsidRPr="00E50DE7">
        <w:rPr>
          <w:rFonts w:ascii="Arial" w:hAnsi="Arial" w:cs="Arial"/>
          <w:sz w:val="20"/>
          <w:szCs w:val="20"/>
        </w:rPr>
        <w:t>Developed automation frameworks and scripts using Python, .NET, Java, Bash, PowerShell, and YAML templates to orchestrate cloud provisioning, disaster recovery failover, and CI/CD pipeline automation, improving operational efficiency by 40%.</w:t>
      </w:r>
    </w:p>
    <w:p w14:paraId="6438B134" w14:textId="123F29B3" w:rsidR="00BB7060" w:rsidRDefault="00901704" w:rsidP="00897C32">
      <w:pPr>
        <w:pStyle w:val="gmail-msolistparagraph"/>
        <w:numPr>
          <w:ilvl w:val="0"/>
          <w:numId w:val="19"/>
        </w:numPr>
        <w:spacing w:before="0" w:beforeAutospacing="0" w:after="0" w:afterAutospacing="0" w:line="256" w:lineRule="auto"/>
        <w:ind w:left="432"/>
        <w:jc w:val="both"/>
        <w:rPr>
          <w:rFonts w:ascii="Arial" w:hAnsi="Arial" w:cs="Arial"/>
          <w:sz w:val="20"/>
          <w:szCs w:val="20"/>
        </w:rPr>
      </w:pPr>
      <w:r w:rsidRPr="00834238">
        <w:rPr>
          <w:rFonts w:ascii="Arial" w:hAnsi="Arial" w:cs="Arial"/>
          <w:sz w:val="20"/>
          <w:szCs w:val="20"/>
        </w:rPr>
        <w:t>Implemented observability and monitoring using Prometheus, Grafana, Azure Monitor, Log Analytics, Datadog, and Dynatrace, including SLO dashboards, automated alerting, and MTTR reduction by 40%.</w:t>
      </w:r>
    </w:p>
    <w:p w14:paraId="0173DAF7" w14:textId="77777777" w:rsidR="00F8223D" w:rsidRDefault="00F8223D" w:rsidP="00897C32">
      <w:pPr>
        <w:pStyle w:val="gmail-msolistparagraph"/>
        <w:numPr>
          <w:ilvl w:val="0"/>
          <w:numId w:val="19"/>
        </w:numPr>
        <w:spacing w:before="0" w:beforeAutospacing="0" w:after="0" w:afterAutospacing="0" w:line="256" w:lineRule="auto"/>
        <w:ind w:left="432"/>
        <w:jc w:val="both"/>
        <w:rPr>
          <w:rFonts w:ascii="Arial" w:hAnsi="Arial" w:cs="Arial"/>
          <w:sz w:val="20"/>
          <w:szCs w:val="20"/>
        </w:rPr>
      </w:pPr>
      <w:r w:rsidRPr="00F8223D">
        <w:rPr>
          <w:rFonts w:ascii="Arial" w:hAnsi="Arial" w:cs="Arial"/>
          <w:sz w:val="20"/>
          <w:szCs w:val="20"/>
        </w:rPr>
        <w:t>Automated containerized deployments to AKS/EKS using Helm, GitOps (ArgoCD/FluxCD), Ansible playbooks, readiness/liveness probes, and Blue/Green/Canary deployment strategies, improving deployment speed by 50% with zero downtime.</w:t>
      </w:r>
    </w:p>
    <w:p w14:paraId="2720CCE9" w14:textId="55B1B5E5" w:rsidR="00901704" w:rsidRPr="00834238" w:rsidRDefault="001F7DAC" w:rsidP="00897C32">
      <w:pPr>
        <w:pStyle w:val="gmail-msolistparagraph"/>
        <w:numPr>
          <w:ilvl w:val="0"/>
          <w:numId w:val="19"/>
        </w:numPr>
        <w:spacing w:before="0" w:beforeAutospacing="0" w:after="0" w:afterAutospacing="0" w:line="256" w:lineRule="auto"/>
        <w:ind w:left="432"/>
        <w:jc w:val="both"/>
        <w:rPr>
          <w:rFonts w:ascii="Arial" w:hAnsi="Arial" w:cs="Arial"/>
          <w:sz w:val="20"/>
          <w:szCs w:val="20"/>
        </w:rPr>
      </w:pPr>
      <w:r w:rsidRPr="00834238">
        <w:rPr>
          <w:rFonts w:ascii="Arial" w:hAnsi="Arial" w:cs="Arial"/>
          <w:sz w:val="20"/>
          <w:szCs w:val="20"/>
        </w:rPr>
        <w:t xml:space="preserve">Enabled cloud migration </w:t>
      </w:r>
      <w:r w:rsidR="00204B44">
        <w:rPr>
          <w:rFonts w:ascii="Arial" w:hAnsi="Arial" w:cs="Arial"/>
          <w:sz w:val="20"/>
          <w:szCs w:val="20"/>
        </w:rPr>
        <w:t>readiness,</w:t>
      </w:r>
      <w:r w:rsidRPr="00834238">
        <w:rPr>
          <w:rFonts w:ascii="Arial" w:hAnsi="Arial" w:cs="Arial"/>
          <w:sz w:val="20"/>
          <w:szCs w:val="20"/>
        </w:rPr>
        <w:t xml:space="preserve"> orchestrated on-prem to Azure/AWS migrations with Azure Site Recovery, Route 53, database replication (PostgreSQL, MySQL, DynamoDB), and AKS scaling for near-zero RTO.</w:t>
      </w:r>
    </w:p>
    <w:p w14:paraId="23BCA442" w14:textId="0F6B5373" w:rsidR="001F7DAC" w:rsidRPr="00834238" w:rsidRDefault="001F7DAC" w:rsidP="00897C32">
      <w:pPr>
        <w:pStyle w:val="gmail-msolistparagraph"/>
        <w:numPr>
          <w:ilvl w:val="0"/>
          <w:numId w:val="19"/>
        </w:numPr>
        <w:spacing w:before="0" w:beforeAutospacing="0" w:after="0" w:afterAutospacing="0" w:line="256" w:lineRule="auto"/>
        <w:ind w:left="432"/>
        <w:jc w:val="both"/>
        <w:rPr>
          <w:rFonts w:ascii="Arial" w:hAnsi="Arial" w:cs="Arial"/>
          <w:sz w:val="20"/>
          <w:szCs w:val="20"/>
        </w:rPr>
      </w:pPr>
      <w:r w:rsidRPr="00834238">
        <w:rPr>
          <w:rFonts w:ascii="Arial" w:hAnsi="Arial" w:cs="Arial"/>
          <w:sz w:val="20"/>
          <w:szCs w:val="20"/>
        </w:rPr>
        <w:t>Managed DevSecOps, secrets, and governance with Azure Key Vault, AWS Secrets Manager, policy-as-code, automated vulnerability scans (Trivy/Inspector), HIPAA/SOX/GDPR compliance, and secure access controls (IAM/RBAC).</w:t>
      </w:r>
    </w:p>
    <w:p w14:paraId="73E583FD" w14:textId="2054497A" w:rsidR="001F7DAC" w:rsidRDefault="001F7DAC" w:rsidP="00897C32">
      <w:pPr>
        <w:pStyle w:val="gmail-msolistparagraph"/>
        <w:numPr>
          <w:ilvl w:val="0"/>
          <w:numId w:val="19"/>
        </w:numPr>
        <w:spacing w:before="0" w:beforeAutospacing="0" w:after="0" w:afterAutospacing="0" w:line="256" w:lineRule="auto"/>
        <w:ind w:left="432"/>
        <w:jc w:val="both"/>
        <w:rPr>
          <w:rFonts w:ascii="Arial" w:hAnsi="Arial" w:cs="Arial"/>
          <w:sz w:val="20"/>
          <w:szCs w:val="20"/>
        </w:rPr>
      </w:pPr>
      <w:r w:rsidRPr="00834238">
        <w:rPr>
          <w:rFonts w:ascii="Arial" w:hAnsi="Arial" w:cs="Arial"/>
          <w:sz w:val="20"/>
          <w:szCs w:val="20"/>
        </w:rPr>
        <w:t>Integrated CI/CD pipelines with ServiceNow ITSM and other SaaS platforms, applying SRE practices such as error budgets, incident playbooks, chaos testing, and automated remediation</w:t>
      </w:r>
      <w:r w:rsidRPr="001F7DAC">
        <w:rPr>
          <w:rFonts w:ascii="Arial" w:hAnsi="Arial" w:cs="Arial"/>
          <w:sz w:val="20"/>
          <w:szCs w:val="20"/>
        </w:rPr>
        <w:t>.</w:t>
      </w:r>
    </w:p>
    <w:p w14:paraId="24CA959F" w14:textId="7EECBDC7" w:rsidR="00177FBE" w:rsidRDefault="00F809BC" w:rsidP="00834238">
      <w:pPr>
        <w:pStyle w:val="gmail-msolistparagraph"/>
        <w:numPr>
          <w:ilvl w:val="0"/>
          <w:numId w:val="19"/>
        </w:numPr>
        <w:spacing w:before="0" w:beforeAutospacing="0" w:after="0" w:afterAutospacing="0" w:line="256" w:lineRule="auto"/>
        <w:ind w:left="432"/>
        <w:jc w:val="both"/>
        <w:rPr>
          <w:rFonts w:ascii="Arial" w:hAnsi="Arial" w:cs="Arial"/>
          <w:sz w:val="20"/>
          <w:szCs w:val="20"/>
        </w:rPr>
      </w:pPr>
      <w:r w:rsidRPr="00F809BC">
        <w:rPr>
          <w:rFonts w:ascii="Arial" w:hAnsi="Arial" w:cs="Arial"/>
          <w:sz w:val="20"/>
          <w:szCs w:val="20"/>
        </w:rPr>
        <w:t>Defined SLOs/SLIs for critical services, implemented automated remediation workflows and chaos testing, reducing MTTR by 40%.</w:t>
      </w:r>
    </w:p>
    <w:p w14:paraId="18A09A85" w14:textId="2E5FC457" w:rsidR="00DE3501" w:rsidRPr="00834238" w:rsidRDefault="00DE3501" w:rsidP="00834238">
      <w:pPr>
        <w:pStyle w:val="gmail-msolistparagraph"/>
        <w:numPr>
          <w:ilvl w:val="0"/>
          <w:numId w:val="19"/>
        </w:numPr>
        <w:spacing w:before="0" w:beforeAutospacing="0" w:after="0" w:afterAutospacing="0" w:line="256" w:lineRule="auto"/>
        <w:ind w:left="432"/>
        <w:jc w:val="both"/>
        <w:rPr>
          <w:rFonts w:ascii="Arial" w:hAnsi="Arial" w:cs="Arial"/>
          <w:sz w:val="20"/>
          <w:szCs w:val="20"/>
        </w:rPr>
      </w:pPr>
      <w:r w:rsidRPr="00DE3501">
        <w:rPr>
          <w:rFonts w:ascii="Arial" w:hAnsi="Arial" w:cs="Arial"/>
          <w:sz w:val="20"/>
          <w:szCs w:val="20"/>
        </w:rPr>
        <w:t>Collaborated with cross-functional teams to integrate CI/CD with SaaS platforms including ServiceNow and Jira for incident/change management.</w:t>
      </w:r>
    </w:p>
    <w:p w14:paraId="7D5DBAA9" w14:textId="70B11C78" w:rsidR="00A955FB" w:rsidRPr="00177FBE" w:rsidRDefault="001A1D2A" w:rsidP="00A955FB">
      <w:pPr>
        <w:pStyle w:val="gmail-msolistparagraph"/>
        <w:spacing w:before="0" w:beforeAutospacing="0" w:after="0" w:afterAutospacing="0" w:line="256" w:lineRule="auto"/>
        <w:jc w:val="both"/>
        <w:rPr>
          <w:rFonts w:ascii="Arial" w:hAnsi="Arial" w:cs="Arial"/>
          <w:b/>
        </w:rPr>
      </w:pPr>
      <w:r w:rsidRPr="00177FBE">
        <w:rPr>
          <w:rFonts w:ascii="Arial" w:hAnsi="Arial" w:cs="Arial"/>
          <w:sz w:val="22"/>
          <w:szCs w:val="22"/>
        </w:rPr>
        <w:t xml:space="preserve"> </w:t>
      </w:r>
    </w:p>
    <w:p w14:paraId="00597DA2" w14:textId="77777777" w:rsidR="00897C32" w:rsidRDefault="00897C32" w:rsidP="00A955FB">
      <w:pPr>
        <w:pStyle w:val="gmail-msolistparagraph"/>
        <w:spacing w:before="0" w:beforeAutospacing="0" w:after="0" w:afterAutospacing="0" w:line="256" w:lineRule="auto"/>
        <w:jc w:val="both"/>
        <w:rPr>
          <w:rFonts w:ascii="Arial" w:hAnsi="Arial" w:cs="Arial"/>
          <w:b/>
          <w:sz w:val="22"/>
          <w:szCs w:val="22"/>
        </w:rPr>
      </w:pPr>
    </w:p>
    <w:p w14:paraId="3ED719AF" w14:textId="6B3CD289" w:rsidR="00EB05DF" w:rsidRPr="00177FBE" w:rsidRDefault="004A623E" w:rsidP="00A955FB">
      <w:pPr>
        <w:pStyle w:val="gmail-msolistparagraph"/>
        <w:spacing w:before="0" w:beforeAutospacing="0" w:after="0" w:afterAutospacing="0" w:line="256" w:lineRule="auto"/>
        <w:jc w:val="both"/>
        <w:rPr>
          <w:rFonts w:ascii="Arial" w:hAnsi="Arial" w:cs="Arial"/>
          <w:b/>
          <w:sz w:val="22"/>
          <w:szCs w:val="22"/>
        </w:rPr>
      </w:pPr>
      <w:r w:rsidRPr="00177FBE">
        <w:rPr>
          <w:rFonts w:ascii="Arial" w:hAnsi="Arial" w:cs="Arial"/>
          <w:b/>
          <w:sz w:val="22"/>
          <w:szCs w:val="22"/>
        </w:rPr>
        <w:t>Client</w:t>
      </w:r>
      <w:r w:rsidR="004711CF" w:rsidRPr="00177FBE">
        <w:rPr>
          <w:rFonts w:ascii="Arial" w:hAnsi="Arial" w:cs="Arial"/>
          <w:b/>
          <w:sz w:val="22"/>
          <w:szCs w:val="22"/>
        </w:rPr>
        <w:t xml:space="preserve"> </w:t>
      </w:r>
      <w:r w:rsidR="00897C32">
        <w:rPr>
          <w:rFonts w:ascii="Arial" w:hAnsi="Arial" w:cs="Arial"/>
          <w:b/>
          <w:sz w:val="22"/>
          <w:szCs w:val="22"/>
        </w:rPr>
        <w:t>–</w:t>
      </w:r>
      <w:r w:rsidR="00636BFC" w:rsidRPr="00177FBE">
        <w:rPr>
          <w:rFonts w:ascii="Arial" w:hAnsi="Arial" w:cs="Arial"/>
          <w:b/>
          <w:sz w:val="22"/>
          <w:szCs w:val="22"/>
        </w:rPr>
        <w:t xml:space="preserve"> </w:t>
      </w:r>
      <w:r w:rsidR="00897C32">
        <w:rPr>
          <w:rFonts w:ascii="Arial" w:hAnsi="Arial" w:cs="Arial"/>
          <w:b/>
          <w:sz w:val="22"/>
          <w:szCs w:val="22"/>
        </w:rPr>
        <w:t>Zensar Technologies</w:t>
      </w:r>
      <w:r w:rsidR="00797266">
        <w:rPr>
          <w:rFonts w:ascii="Arial" w:hAnsi="Arial" w:cs="Arial"/>
          <w:b/>
          <w:sz w:val="22"/>
          <w:szCs w:val="22"/>
        </w:rPr>
        <w:t>,</w:t>
      </w:r>
      <w:r w:rsidR="00CF25BA">
        <w:rPr>
          <w:rFonts w:ascii="Arial" w:hAnsi="Arial" w:cs="Arial"/>
          <w:b/>
          <w:sz w:val="22"/>
          <w:szCs w:val="22"/>
        </w:rPr>
        <w:t xml:space="preserve"> Hyderabad,</w:t>
      </w:r>
      <w:r w:rsidR="00797266">
        <w:rPr>
          <w:rFonts w:ascii="Arial" w:hAnsi="Arial" w:cs="Arial"/>
          <w:b/>
          <w:sz w:val="22"/>
          <w:szCs w:val="22"/>
        </w:rPr>
        <w:t xml:space="preserve"> India</w:t>
      </w:r>
      <w:r w:rsidR="00481904" w:rsidRPr="00177FBE">
        <w:rPr>
          <w:rFonts w:ascii="Arial" w:hAnsi="Arial" w:cs="Arial"/>
          <w:b/>
          <w:sz w:val="22"/>
          <w:szCs w:val="22"/>
        </w:rPr>
        <w:tab/>
      </w:r>
      <w:r w:rsidR="00481904" w:rsidRPr="00177FBE">
        <w:rPr>
          <w:rFonts w:ascii="Arial" w:hAnsi="Arial" w:cs="Arial"/>
          <w:b/>
          <w:sz w:val="22"/>
          <w:szCs w:val="22"/>
        </w:rPr>
        <w:tab/>
      </w:r>
      <w:r w:rsidR="00481904" w:rsidRPr="00177FBE">
        <w:rPr>
          <w:rFonts w:ascii="Arial" w:hAnsi="Arial" w:cs="Arial"/>
          <w:b/>
          <w:sz w:val="22"/>
          <w:szCs w:val="22"/>
        </w:rPr>
        <w:tab/>
      </w:r>
      <w:r w:rsidR="00481904" w:rsidRPr="00177FBE">
        <w:rPr>
          <w:rFonts w:ascii="Arial" w:hAnsi="Arial" w:cs="Arial"/>
          <w:b/>
          <w:sz w:val="22"/>
          <w:szCs w:val="22"/>
        </w:rPr>
        <w:tab/>
      </w:r>
      <w:r w:rsidR="00481904" w:rsidRPr="00177FBE">
        <w:rPr>
          <w:rFonts w:ascii="Arial" w:hAnsi="Arial" w:cs="Arial"/>
          <w:b/>
          <w:sz w:val="22"/>
          <w:szCs w:val="22"/>
        </w:rPr>
        <w:tab/>
      </w:r>
      <w:r w:rsidR="00CF25BA">
        <w:rPr>
          <w:rFonts w:ascii="Arial" w:hAnsi="Arial" w:cs="Arial"/>
          <w:b/>
          <w:sz w:val="22"/>
          <w:szCs w:val="22"/>
        </w:rPr>
        <w:t xml:space="preserve">          </w:t>
      </w:r>
      <w:r w:rsidR="000D4A09">
        <w:rPr>
          <w:rFonts w:ascii="Arial" w:hAnsi="Arial" w:cs="Arial"/>
          <w:b/>
          <w:sz w:val="22"/>
          <w:szCs w:val="22"/>
        </w:rPr>
        <w:t>MAY 2019</w:t>
      </w:r>
      <w:r w:rsidR="005C398E">
        <w:rPr>
          <w:rFonts w:ascii="Arial" w:hAnsi="Arial" w:cs="Arial"/>
          <w:b/>
          <w:sz w:val="22"/>
          <w:szCs w:val="22"/>
        </w:rPr>
        <w:t xml:space="preserve"> -</w:t>
      </w:r>
      <w:r w:rsidR="00481904" w:rsidRPr="00177FBE">
        <w:rPr>
          <w:rFonts w:ascii="Arial" w:hAnsi="Arial" w:cs="Arial"/>
          <w:b/>
          <w:sz w:val="22"/>
          <w:szCs w:val="22"/>
        </w:rPr>
        <w:t xml:space="preserve"> </w:t>
      </w:r>
      <w:r w:rsidR="00897C32">
        <w:rPr>
          <w:rFonts w:ascii="Arial" w:hAnsi="Arial" w:cs="Arial"/>
          <w:b/>
          <w:sz w:val="22"/>
          <w:szCs w:val="22"/>
        </w:rPr>
        <w:t>DEC 2021</w:t>
      </w:r>
    </w:p>
    <w:p w14:paraId="5D013288" w14:textId="454C0FC4" w:rsidR="00EB05DF" w:rsidRDefault="004A623E" w:rsidP="00EB05DF">
      <w:pPr>
        <w:rPr>
          <w:rFonts w:ascii="Arial" w:hAnsi="Arial" w:cs="Arial"/>
          <w:b/>
        </w:rPr>
      </w:pPr>
      <w:r w:rsidRPr="00177FBE">
        <w:rPr>
          <w:rFonts w:ascii="Arial" w:hAnsi="Arial" w:cs="Arial"/>
          <w:b/>
        </w:rPr>
        <w:t xml:space="preserve">Role </w:t>
      </w:r>
      <w:r w:rsidR="0069592F" w:rsidRPr="00177FBE">
        <w:rPr>
          <w:rFonts w:ascii="Arial" w:hAnsi="Arial" w:cs="Arial"/>
          <w:b/>
        </w:rPr>
        <w:t>–</w:t>
      </w:r>
      <w:r w:rsidRPr="00177FBE">
        <w:rPr>
          <w:rFonts w:ascii="Arial" w:hAnsi="Arial" w:cs="Arial"/>
          <w:b/>
        </w:rPr>
        <w:t xml:space="preserve"> </w:t>
      </w:r>
      <w:r w:rsidR="004139CF" w:rsidRPr="00177FBE">
        <w:rPr>
          <w:rFonts w:ascii="Arial" w:hAnsi="Arial" w:cs="Arial"/>
          <w:b/>
        </w:rPr>
        <w:t>Build and Release Engineer</w:t>
      </w:r>
    </w:p>
    <w:p w14:paraId="55EEB42F" w14:textId="77777777" w:rsidR="00E2143E" w:rsidRDefault="00DD6BA6" w:rsidP="00E2143E">
      <w:pPr>
        <w:spacing w:after="0"/>
        <w:rPr>
          <w:rFonts w:ascii="Arial" w:hAnsi="Arial" w:cs="Arial"/>
          <w:b/>
        </w:rPr>
      </w:pPr>
      <w:r>
        <w:rPr>
          <w:rFonts w:ascii="Arial" w:hAnsi="Arial" w:cs="Arial"/>
          <w:b/>
        </w:rPr>
        <w:t>Project: Enterprise Build, Release &amp; Cloud</w:t>
      </w:r>
      <w:r w:rsidR="0073392F">
        <w:rPr>
          <w:rFonts w:ascii="Arial" w:hAnsi="Arial" w:cs="Arial"/>
          <w:b/>
        </w:rPr>
        <w:t>-Ready Automation</w:t>
      </w:r>
      <w:r>
        <w:rPr>
          <w:rFonts w:ascii="Arial" w:hAnsi="Arial" w:cs="Arial"/>
          <w:b/>
        </w:rPr>
        <w:t xml:space="preserve"> Platform</w:t>
      </w:r>
    </w:p>
    <w:p w14:paraId="370CC5C4" w14:textId="02140ACB" w:rsidR="00DD6BA6" w:rsidRPr="00E2143E" w:rsidRDefault="00DD6BA6" w:rsidP="00E2143E">
      <w:pPr>
        <w:spacing w:after="0"/>
        <w:rPr>
          <w:rFonts w:ascii="Arial" w:hAnsi="Arial" w:cs="Arial"/>
          <w:b/>
        </w:rPr>
      </w:pPr>
      <w:r>
        <w:rPr>
          <w:rFonts w:ascii="Arial" w:hAnsi="Arial" w:cs="Arial"/>
          <w:b/>
        </w:rPr>
        <w:t xml:space="preserve">Overview: </w:t>
      </w:r>
      <w:r w:rsidR="00F25226" w:rsidRPr="00F25226">
        <w:rPr>
          <w:rFonts w:ascii="Arial" w:hAnsi="Arial" w:cs="Arial"/>
          <w:bCs/>
        </w:rPr>
        <w:t xml:space="preserve">Led </w:t>
      </w:r>
      <w:r w:rsidR="0093589C" w:rsidRPr="0093589C">
        <w:rPr>
          <w:rFonts w:ascii="Arial" w:hAnsi="Arial" w:cs="Arial"/>
          <w:bCs/>
        </w:rPr>
        <w:t>CI/CD adoption, hybrid infrastructure automation, monitoring, and SRE practices across enterprise applications. Focused on improving uptime</w:t>
      </w:r>
      <w:r w:rsidR="009D6955" w:rsidRPr="0093589C">
        <w:rPr>
          <w:rFonts w:ascii="Arial" w:hAnsi="Arial" w:cs="Arial"/>
          <w:bCs/>
        </w:rPr>
        <w:t>,</w:t>
      </w:r>
      <w:r w:rsidR="0093589C" w:rsidRPr="0093589C">
        <w:rPr>
          <w:rFonts w:ascii="Arial" w:hAnsi="Arial" w:cs="Arial"/>
          <w:bCs/>
        </w:rPr>
        <w:t xml:space="preserve"> reliability, and preparing legacy on-prem systems for AWS and Azure migration. Implemented DevSecOps and governance compliance for hybrid cloud environments.</w:t>
      </w:r>
    </w:p>
    <w:p w14:paraId="29D43B79" w14:textId="59DC9548" w:rsidR="00C67517" w:rsidRPr="0090417D" w:rsidRDefault="00EB05DF" w:rsidP="0090417D">
      <w:pPr>
        <w:jc w:val="both"/>
        <w:rPr>
          <w:rFonts w:ascii="Arial" w:hAnsi="Arial" w:cs="Arial"/>
          <w:b/>
        </w:rPr>
      </w:pPr>
      <w:r w:rsidRPr="00177FBE">
        <w:rPr>
          <w:rFonts w:ascii="Arial" w:hAnsi="Arial" w:cs="Arial"/>
          <w:b/>
        </w:rPr>
        <w:t xml:space="preserve">Responsibilities: </w:t>
      </w:r>
    </w:p>
    <w:p w14:paraId="5816D19B" w14:textId="4782E6BF" w:rsidR="00CC427F" w:rsidRPr="00833AE7" w:rsidRDefault="00CC427F" w:rsidP="00CC427F">
      <w:pPr>
        <w:pStyle w:val="gmail-msolistparagraph"/>
        <w:numPr>
          <w:ilvl w:val="0"/>
          <w:numId w:val="40"/>
        </w:numPr>
        <w:spacing w:before="0" w:beforeAutospacing="0" w:after="0" w:afterAutospacing="0" w:line="235" w:lineRule="atLeast"/>
        <w:ind w:left="360"/>
        <w:jc w:val="both"/>
        <w:rPr>
          <w:rFonts w:ascii="Arial" w:hAnsi="Arial" w:cs="Arial"/>
          <w:sz w:val="20"/>
          <w:szCs w:val="20"/>
        </w:rPr>
      </w:pPr>
      <w:r w:rsidRPr="00833AE7">
        <w:rPr>
          <w:rFonts w:ascii="Arial" w:hAnsi="Arial" w:cs="Arial"/>
          <w:sz w:val="20"/>
          <w:szCs w:val="20"/>
        </w:rPr>
        <w:t>Developed and optimized Jenkins pipelines integrated with SVN/Git for J2EE/SOA builds, deployed artifacts to Nexus/Artifactory, enabling hybrid cloud-ready deployments.</w:t>
      </w:r>
    </w:p>
    <w:p w14:paraId="026F47BE" w14:textId="637886EC" w:rsidR="00CC427F" w:rsidRPr="00833AE7" w:rsidRDefault="00811622" w:rsidP="00CC427F">
      <w:pPr>
        <w:pStyle w:val="gmail-msolistparagraph"/>
        <w:numPr>
          <w:ilvl w:val="0"/>
          <w:numId w:val="40"/>
        </w:numPr>
        <w:spacing w:before="0" w:beforeAutospacing="0" w:after="0" w:afterAutospacing="0" w:line="235" w:lineRule="atLeast"/>
        <w:ind w:left="360"/>
        <w:jc w:val="both"/>
        <w:rPr>
          <w:rFonts w:ascii="Arial" w:hAnsi="Arial" w:cs="Arial"/>
          <w:sz w:val="20"/>
          <w:szCs w:val="20"/>
        </w:rPr>
      </w:pPr>
      <w:r w:rsidRPr="00833AE7">
        <w:rPr>
          <w:rFonts w:ascii="Arial" w:hAnsi="Arial" w:cs="Arial"/>
          <w:sz w:val="20"/>
          <w:szCs w:val="20"/>
        </w:rPr>
        <w:t>Automated infrastructure provisioning and configuration using Puppet, Ansible, Python, Java, and Bash scripts developed from scratch, reducing manual setup by 70% and supporting AWS/Azure migration readiness.</w:t>
      </w:r>
    </w:p>
    <w:p w14:paraId="1703FFCD" w14:textId="275621B9" w:rsidR="00CC427F" w:rsidRPr="00833AE7" w:rsidRDefault="00811622" w:rsidP="00AC114A">
      <w:pPr>
        <w:pStyle w:val="gmail-msolistparagraph"/>
        <w:numPr>
          <w:ilvl w:val="0"/>
          <w:numId w:val="40"/>
        </w:numPr>
        <w:spacing w:before="0" w:beforeAutospacing="0" w:after="0" w:afterAutospacing="0" w:line="235" w:lineRule="atLeast"/>
        <w:ind w:left="360"/>
        <w:jc w:val="both"/>
        <w:rPr>
          <w:rFonts w:ascii="Arial" w:hAnsi="Arial" w:cs="Arial"/>
          <w:sz w:val="20"/>
          <w:szCs w:val="20"/>
        </w:rPr>
      </w:pPr>
      <w:r w:rsidRPr="00833AE7">
        <w:rPr>
          <w:rFonts w:ascii="Arial" w:hAnsi="Arial" w:cs="Arial"/>
          <w:sz w:val="20"/>
          <w:szCs w:val="20"/>
        </w:rPr>
        <w:t>Implemented monitoring and observability using Nagios, CloudWatch, Datadog, with proactive alerts, automated remediation scripts, and dashboards for hybrid environments.</w:t>
      </w:r>
    </w:p>
    <w:p w14:paraId="64B5B544" w14:textId="06718DB3" w:rsidR="00811622" w:rsidRPr="00833AE7" w:rsidRDefault="00811622" w:rsidP="00AC114A">
      <w:pPr>
        <w:pStyle w:val="gmail-msolistparagraph"/>
        <w:numPr>
          <w:ilvl w:val="0"/>
          <w:numId w:val="40"/>
        </w:numPr>
        <w:spacing w:before="0" w:beforeAutospacing="0" w:after="0" w:afterAutospacing="0" w:line="235" w:lineRule="atLeast"/>
        <w:ind w:left="360"/>
        <w:jc w:val="both"/>
        <w:rPr>
          <w:rFonts w:ascii="Arial" w:hAnsi="Arial" w:cs="Arial"/>
          <w:sz w:val="20"/>
          <w:szCs w:val="20"/>
        </w:rPr>
      </w:pPr>
      <w:r w:rsidRPr="00833AE7">
        <w:rPr>
          <w:rFonts w:ascii="Arial" w:hAnsi="Arial" w:cs="Arial"/>
          <w:sz w:val="20"/>
          <w:szCs w:val="20"/>
        </w:rPr>
        <w:t>Integrated CI/CD pipelines with SonarQube for automated code quality checks, branch protection, and governance enforcement, aligned with DevSecOps practices.</w:t>
      </w:r>
    </w:p>
    <w:p w14:paraId="080E9C9B" w14:textId="6CF9E127" w:rsidR="00811622" w:rsidRPr="00833AE7" w:rsidRDefault="00811622" w:rsidP="00AC114A">
      <w:pPr>
        <w:pStyle w:val="gmail-msolistparagraph"/>
        <w:numPr>
          <w:ilvl w:val="0"/>
          <w:numId w:val="40"/>
        </w:numPr>
        <w:spacing w:before="0" w:beforeAutospacing="0" w:after="0" w:afterAutospacing="0" w:line="235" w:lineRule="atLeast"/>
        <w:ind w:left="360"/>
        <w:jc w:val="both"/>
        <w:rPr>
          <w:rFonts w:ascii="Arial" w:hAnsi="Arial" w:cs="Arial"/>
          <w:sz w:val="20"/>
          <w:szCs w:val="20"/>
        </w:rPr>
      </w:pPr>
      <w:r w:rsidRPr="00833AE7">
        <w:rPr>
          <w:rFonts w:ascii="Arial" w:hAnsi="Arial" w:cs="Arial"/>
          <w:sz w:val="20"/>
          <w:szCs w:val="20"/>
        </w:rPr>
        <w:t>Coordinated cross-functional teams to standardize release workflows, automate builds and deployments, and enable cloud migration readiness for VMware/on-prem and hybrid workloads.</w:t>
      </w:r>
    </w:p>
    <w:p w14:paraId="31761B01" w14:textId="5A92B8BB" w:rsidR="00CC427F" w:rsidRPr="00833AE7" w:rsidRDefault="0028472D" w:rsidP="0028472D">
      <w:pPr>
        <w:pStyle w:val="gmail-msolistparagraph"/>
        <w:numPr>
          <w:ilvl w:val="0"/>
          <w:numId w:val="40"/>
        </w:numPr>
        <w:spacing w:before="0" w:beforeAutospacing="0" w:after="0" w:afterAutospacing="0" w:line="235" w:lineRule="atLeast"/>
        <w:ind w:left="360"/>
        <w:jc w:val="both"/>
        <w:rPr>
          <w:rFonts w:ascii="Arial" w:hAnsi="Arial" w:cs="Arial"/>
          <w:sz w:val="20"/>
          <w:szCs w:val="20"/>
        </w:rPr>
      </w:pPr>
      <w:r w:rsidRPr="00833AE7">
        <w:rPr>
          <w:rFonts w:ascii="Arial" w:hAnsi="Arial" w:cs="Arial"/>
          <w:sz w:val="20"/>
          <w:szCs w:val="20"/>
        </w:rPr>
        <w:t>Maintained and refactored legacy Perl scripts for automated log parsing, deployment workflows, and cloud provisioning tasks.</w:t>
      </w:r>
    </w:p>
    <w:p w14:paraId="4189B434" w14:textId="0B3503E2" w:rsidR="0028472D" w:rsidRPr="00833AE7" w:rsidRDefault="0028472D" w:rsidP="0028472D">
      <w:pPr>
        <w:pStyle w:val="gmail-msolistparagraph"/>
        <w:numPr>
          <w:ilvl w:val="0"/>
          <w:numId w:val="40"/>
        </w:numPr>
        <w:spacing w:before="0" w:beforeAutospacing="0" w:after="0" w:afterAutospacing="0" w:line="235" w:lineRule="atLeast"/>
        <w:ind w:left="360"/>
        <w:jc w:val="both"/>
        <w:rPr>
          <w:rFonts w:ascii="Arial" w:hAnsi="Arial" w:cs="Arial"/>
          <w:sz w:val="20"/>
          <w:szCs w:val="20"/>
        </w:rPr>
      </w:pPr>
      <w:r w:rsidRPr="00833AE7">
        <w:rPr>
          <w:rFonts w:ascii="Arial" w:hAnsi="Arial" w:cs="Arial"/>
          <w:sz w:val="20"/>
          <w:szCs w:val="20"/>
        </w:rPr>
        <w:t>Troubleshot Linux server and networking issues (DNS, NFS, SMTP, TCP/IP, firewall configs), prepared secure and compliant environments for cloud integration.</w:t>
      </w:r>
    </w:p>
    <w:p w14:paraId="095E9904" w14:textId="0A7A7B92" w:rsidR="0028472D" w:rsidRPr="00833AE7" w:rsidRDefault="00833AE7" w:rsidP="0028472D">
      <w:pPr>
        <w:pStyle w:val="gmail-msolistparagraph"/>
        <w:numPr>
          <w:ilvl w:val="0"/>
          <w:numId w:val="40"/>
        </w:numPr>
        <w:spacing w:before="0" w:beforeAutospacing="0" w:after="0" w:afterAutospacing="0" w:line="235" w:lineRule="atLeast"/>
        <w:ind w:left="360"/>
        <w:jc w:val="both"/>
        <w:rPr>
          <w:rFonts w:ascii="Arial" w:hAnsi="Arial" w:cs="Arial"/>
          <w:sz w:val="20"/>
          <w:szCs w:val="20"/>
        </w:rPr>
      </w:pPr>
      <w:r w:rsidRPr="00833AE7">
        <w:rPr>
          <w:rFonts w:ascii="Arial" w:hAnsi="Arial" w:cs="Arial"/>
          <w:sz w:val="20"/>
          <w:szCs w:val="20"/>
        </w:rPr>
        <w:t>Applied SRE principles and DevSecOps controls to automate incident responses, error tracking, MTTR reduction, secrets management, policy-as-code, and compliance readiness (HIPAA, SOX, GDPR) across hybrid infrastructure.</w:t>
      </w:r>
    </w:p>
    <w:p w14:paraId="71D53C99" w14:textId="64666A6F" w:rsidR="00636BFC" w:rsidRPr="006F342E" w:rsidRDefault="00636BFC" w:rsidP="006F342E">
      <w:pPr>
        <w:pStyle w:val="gmail-msolistparagraph"/>
        <w:spacing w:before="0" w:beforeAutospacing="0" w:after="0" w:afterAutospacing="0" w:line="235" w:lineRule="atLeast"/>
        <w:jc w:val="both"/>
        <w:rPr>
          <w:rFonts w:ascii="Arial" w:hAnsi="Arial" w:cs="Arial"/>
          <w:sz w:val="20"/>
          <w:szCs w:val="20"/>
        </w:rPr>
      </w:pPr>
    </w:p>
    <w:sectPr w:rsidR="00636BFC" w:rsidRPr="006F342E" w:rsidSect="00177FBE">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swiss"/>
    <w:pitch w:val="variable"/>
    <w:sig w:usb0="00000003" w:usb1="0200FDEE" w:usb2="0304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3856"/>
    <w:multiLevelType w:val="multilevel"/>
    <w:tmpl w:val="0FE8B2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525046B"/>
    <w:multiLevelType w:val="hybridMultilevel"/>
    <w:tmpl w:val="522E03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D30415"/>
    <w:multiLevelType w:val="hybridMultilevel"/>
    <w:tmpl w:val="B1AA3986"/>
    <w:lvl w:ilvl="0" w:tplc="41B890CA">
      <w:numFmt w:val="bullet"/>
      <w:lvlText w:val=""/>
      <w:lvlJc w:val="left"/>
      <w:pPr>
        <w:ind w:left="720" w:hanging="360"/>
      </w:pPr>
      <w:rPr>
        <w:rFonts w:ascii="Symbol" w:eastAsia="Times New Roman"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F57220"/>
    <w:multiLevelType w:val="hybridMultilevel"/>
    <w:tmpl w:val="F3C8C854"/>
    <w:lvl w:ilvl="0" w:tplc="04090001">
      <w:start w:val="1"/>
      <w:numFmt w:val="bullet"/>
      <w:lvlText w:val=""/>
      <w:lvlJc w:val="left"/>
      <w:pPr>
        <w:ind w:left="450" w:hanging="360"/>
      </w:pPr>
      <w:rPr>
        <w:rFonts w:ascii="Symbol" w:hAnsi="Symbol" w:hint="default"/>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0276217"/>
    <w:multiLevelType w:val="hybridMultilevel"/>
    <w:tmpl w:val="26E46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5D1A0E"/>
    <w:multiLevelType w:val="hybridMultilevel"/>
    <w:tmpl w:val="593A64B4"/>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3D636C7"/>
    <w:multiLevelType w:val="hybridMultilevel"/>
    <w:tmpl w:val="46664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6E7F6D"/>
    <w:multiLevelType w:val="hybridMultilevel"/>
    <w:tmpl w:val="A2225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2A09B1"/>
    <w:multiLevelType w:val="hybridMultilevel"/>
    <w:tmpl w:val="5A90DE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EFB38AA"/>
    <w:multiLevelType w:val="hybridMultilevel"/>
    <w:tmpl w:val="0BE84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A6354C"/>
    <w:multiLevelType w:val="hybridMultilevel"/>
    <w:tmpl w:val="DA1E6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C93872"/>
    <w:multiLevelType w:val="hybridMultilevel"/>
    <w:tmpl w:val="42285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FC2A0A"/>
    <w:multiLevelType w:val="multilevel"/>
    <w:tmpl w:val="181C4E2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2A007B80"/>
    <w:multiLevelType w:val="hybridMultilevel"/>
    <w:tmpl w:val="77CA0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9F7E85"/>
    <w:multiLevelType w:val="hybridMultilevel"/>
    <w:tmpl w:val="0CB871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E75759E"/>
    <w:multiLevelType w:val="hybridMultilevel"/>
    <w:tmpl w:val="F1726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AF66C4"/>
    <w:multiLevelType w:val="multilevel"/>
    <w:tmpl w:val="6FD83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E66CA9"/>
    <w:multiLevelType w:val="hybridMultilevel"/>
    <w:tmpl w:val="D868A2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EFA3B84"/>
    <w:multiLevelType w:val="hybridMultilevel"/>
    <w:tmpl w:val="4CB87F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27E2B5A"/>
    <w:multiLevelType w:val="hybridMultilevel"/>
    <w:tmpl w:val="9D9008EC"/>
    <w:lvl w:ilvl="0" w:tplc="41B890CA">
      <w:numFmt w:val="bullet"/>
      <w:lvlText w:val=""/>
      <w:lvlJc w:val="left"/>
      <w:pPr>
        <w:ind w:left="720" w:hanging="360"/>
      </w:pPr>
      <w:rPr>
        <w:rFonts w:ascii="Symbol" w:eastAsia="Times New Roman"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700B05"/>
    <w:multiLevelType w:val="hybridMultilevel"/>
    <w:tmpl w:val="BE043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F97BDE"/>
    <w:multiLevelType w:val="hybridMultilevel"/>
    <w:tmpl w:val="3B0EE794"/>
    <w:lvl w:ilvl="0" w:tplc="41B890CA">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596CD1"/>
    <w:multiLevelType w:val="hybridMultilevel"/>
    <w:tmpl w:val="C5C82C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3E073A2"/>
    <w:multiLevelType w:val="hybridMultilevel"/>
    <w:tmpl w:val="CCE05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C24B49"/>
    <w:multiLevelType w:val="hybridMultilevel"/>
    <w:tmpl w:val="DB76F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DC0DF0"/>
    <w:multiLevelType w:val="multilevel"/>
    <w:tmpl w:val="BF969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B77267"/>
    <w:multiLevelType w:val="hybridMultilevel"/>
    <w:tmpl w:val="71BA67E8"/>
    <w:lvl w:ilvl="0" w:tplc="41B890CA">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B746D5"/>
    <w:multiLevelType w:val="hybridMultilevel"/>
    <w:tmpl w:val="3F2CD730"/>
    <w:lvl w:ilvl="0" w:tplc="41B890CA">
      <w:numFmt w:val="bullet"/>
      <w:lvlText w:val=""/>
      <w:lvlJc w:val="left"/>
      <w:pPr>
        <w:ind w:left="1170" w:hanging="360"/>
      </w:pPr>
      <w:rPr>
        <w:rFonts w:ascii="Symbol" w:eastAsia="Times New Roman" w:hAnsi="Symbol" w:cs="Calibri"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8" w15:restartNumberingAfterBreak="0">
    <w:nsid w:val="58D82569"/>
    <w:multiLevelType w:val="hybridMultilevel"/>
    <w:tmpl w:val="AC04BE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4457F56"/>
    <w:multiLevelType w:val="hybridMultilevel"/>
    <w:tmpl w:val="CF8842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49161C6"/>
    <w:multiLevelType w:val="hybridMultilevel"/>
    <w:tmpl w:val="4C1C3D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AB18E0"/>
    <w:multiLevelType w:val="hybridMultilevel"/>
    <w:tmpl w:val="FF925100"/>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6191EF4"/>
    <w:multiLevelType w:val="hybridMultilevel"/>
    <w:tmpl w:val="488EC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5858D4"/>
    <w:multiLevelType w:val="multilevel"/>
    <w:tmpl w:val="EB944C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6BFB5151"/>
    <w:multiLevelType w:val="hybridMultilevel"/>
    <w:tmpl w:val="B10C8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3E031A"/>
    <w:multiLevelType w:val="hybridMultilevel"/>
    <w:tmpl w:val="011AB6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035654D"/>
    <w:multiLevelType w:val="hybridMultilevel"/>
    <w:tmpl w:val="07048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693906"/>
    <w:multiLevelType w:val="hybridMultilevel"/>
    <w:tmpl w:val="CA3E65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700A54"/>
    <w:multiLevelType w:val="hybridMultilevel"/>
    <w:tmpl w:val="F82AEF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7805B5"/>
    <w:multiLevelType w:val="hybridMultilevel"/>
    <w:tmpl w:val="44F4C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A12920"/>
    <w:multiLevelType w:val="multilevel"/>
    <w:tmpl w:val="CBC8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243A54"/>
    <w:multiLevelType w:val="hybridMultilevel"/>
    <w:tmpl w:val="E99C934A"/>
    <w:lvl w:ilvl="0" w:tplc="41B890CA">
      <w:numFmt w:val="bullet"/>
      <w:lvlText w:val=""/>
      <w:lvlJc w:val="left"/>
      <w:pPr>
        <w:ind w:left="6390" w:hanging="360"/>
      </w:pPr>
      <w:rPr>
        <w:rFonts w:ascii="Symbol" w:eastAsia="Times New Roman" w:hAnsi="Symbol" w:cs="Calibri" w:hint="default"/>
      </w:rPr>
    </w:lvl>
    <w:lvl w:ilvl="1" w:tplc="04090003" w:tentative="1">
      <w:start w:val="1"/>
      <w:numFmt w:val="bullet"/>
      <w:lvlText w:val="o"/>
      <w:lvlJc w:val="left"/>
      <w:pPr>
        <w:ind w:left="7110" w:hanging="360"/>
      </w:pPr>
      <w:rPr>
        <w:rFonts w:ascii="Courier New" w:hAnsi="Courier New" w:cs="Courier New" w:hint="default"/>
      </w:rPr>
    </w:lvl>
    <w:lvl w:ilvl="2" w:tplc="04090005" w:tentative="1">
      <w:start w:val="1"/>
      <w:numFmt w:val="bullet"/>
      <w:lvlText w:val=""/>
      <w:lvlJc w:val="left"/>
      <w:pPr>
        <w:ind w:left="7830" w:hanging="360"/>
      </w:pPr>
      <w:rPr>
        <w:rFonts w:ascii="Wingdings" w:hAnsi="Wingdings" w:hint="default"/>
      </w:rPr>
    </w:lvl>
    <w:lvl w:ilvl="3" w:tplc="04090001" w:tentative="1">
      <w:start w:val="1"/>
      <w:numFmt w:val="bullet"/>
      <w:lvlText w:val=""/>
      <w:lvlJc w:val="left"/>
      <w:pPr>
        <w:ind w:left="8550" w:hanging="360"/>
      </w:pPr>
      <w:rPr>
        <w:rFonts w:ascii="Symbol" w:hAnsi="Symbol" w:hint="default"/>
      </w:rPr>
    </w:lvl>
    <w:lvl w:ilvl="4" w:tplc="04090003" w:tentative="1">
      <w:start w:val="1"/>
      <w:numFmt w:val="bullet"/>
      <w:lvlText w:val="o"/>
      <w:lvlJc w:val="left"/>
      <w:pPr>
        <w:ind w:left="9270" w:hanging="360"/>
      </w:pPr>
      <w:rPr>
        <w:rFonts w:ascii="Courier New" w:hAnsi="Courier New" w:cs="Courier New" w:hint="default"/>
      </w:rPr>
    </w:lvl>
    <w:lvl w:ilvl="5" w:tplc="04090005" w:tentative="1">
      <w:start w:val="1"/>
      <w:numFmt w:val="bullet"/>
      <w:lvlText w:val=""/>
      <w:lvlJc w:val="left"/>
      <w:pPr>
        <w:ind w:left="9990" w:hanging="360"/>
      </w:pPr>
      <w:rPr>
        <w:rFonts w:ascii="Wingdings" w:hAnsi="Wingdings" w:hint="default"/>
      </w:rPr>
    </w:lvl>
    <w:lvl w:ilvl="6" w:tplc="04090001" w:tentative="1">
      <w:start w:val="1"/>
      <w:numFmt w:val="bullet"/>
      <w:lvlText w:val=""/>
      <w:lvlJc w:val="left"/>
      <w:pPr>
        <w:ind w:left="10710" w:hanging="360"/>
      </w:pPr>
      <w:rPr>
        <w:rFonts w:ascii="Symbol" w:hAnsi="Symbol" w:hint="default"/>
      </w:rPr>
    </w:lvl>
    <w:lvl w:ilvl="7" w:tplc="04090003" w:tentative="1">
      <w:start w:val="1"/>
      <w:numFmt w:val="bullet"/>
      <w:lvlText w:val="o"/>
      <w:lvlJc w:val="left"/>
      <w:pPr>
        <w:ind w:left="11430" w:hanging="360"/>
      </w:pPr>
      <w:rPr>
        <w:rFonts w:ascii="Courier New" w:hAnsi="Courier New" w:cs="Courier New" w:hint="default"/>
      </w:rPr>
    </w:lvl>
    <w:lvl w:ilvl="8" w:tplc="04090005" w:tentative="1">
      <w:start w:val="1"/>
      <w:numFmt w:val="bullet"/>
      <w:lvlText w:val=""/>
      <w:lvlJc w:val="left"/>
      <w:pPr>
        <w:ind w:left="12150" w:hanging="360"/>
      </w:pPr>
      <w:rPr>
        <w:rFonts w:ascii="Wingdings" w:hAnsi="Wingdings" w:hint="default"/>
      </w:rPr>
    </w:lvl>
  </w:abstractNum>
  <w:abstractNum w:abstractNumId="42" w15:restartNumberingAfterBreak="0">
    <w:nsid w:val="7C4254B4"/>
    <w:multiLevelType w:val="hybridMultilevel"/>
    <w:tmpl w:val="A8F68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94307C"/>
    <w:multiLevelType w:val="hybridMultilevel"/>
    <w:tmpl w:val="5E04329C"/>
    <w:lvl w:ilvl="0" w:tplc="41B890CA">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4277676">
    <w:abstractNumId w:val="17"/>
  </w:num>
  <w:num w:numId="2" w16cid:durableId="468866372">
    <w:abstractNumId w:val="42"/>
  </w:num>
  <w:num w:numId="3" w16cid:durableId="1694645731">
    <w:abstractNumId w:val="20"/>
  </w:num>
  <w:num w:numId="4" w16cid:durableId="393164370">
    <w:abstractNumId w:val="32"/>
  </w:num>
  <w:num w:numId="5" w16cid:durableId="1972905061">
    <w:abstractNumId w:val="34"/>
  </w:num>
  <w:num w:numId="6" w16cid:durableId="1780442169">
    <w:abstractNumId w:val="24"/>
  </w:num>
  <w:num w:numId="7" w16cid:durableId="1568493992">
    <w:abstractNumId w:val="39"/>
  </w:num>
  <w:num w:numId="8" w16cid:durableId="885410488">
    <w:abstractNumId w:val="10"/>
  </w:num>
  <w:num w:numId="9" w16cid:durableId="1633167093">
    <w:abstractNumId w:val="23"/>
  </w:num>
  <w:num w:numId="10" w16cid:durableId="1258174460">
    <w:abstractNumId w:val="9"/>
  </w:num>
  <w:num w:numId="11" w16cid:durableId="1540626636">
    <w:abstractNumId w:val="29"/>
  </w:num>
  <w:num w:numId="12" w16cid:durableId="382485582">
    <w:abstractNumId w:val="28"/>
  </w:num>
  <w:num w:numId="13" w16cid:durableId="854269247">
    <w:abstractNumId w:val="35"/>
  </w:num>
  <w:num w:numId="14" w16cid:durableId="807674446">
    <w:abstractNumId w:val="14"/>
  </w:num>
  <w:num w:numId="15" w16cid:durableId="1414936857">
    <w:abstractNumId w:val="8"/>
  </w:num>
  <w:num w:numId="16" w16cid:durableId="838227835">
    <w:abstractNumId w:val="4"/>
  </w:num>
  <w:num w:numId="17" w16cid:durableId="1226183402">
    <w:abstractNumId w:val="22"/>
  </w:num>
  <w:num w:numId="18" w16cid:durableId="1123232059">
    <w:abstractNumId w:val="21"/>
  </w:num>
  <w:num w:numId="19" w16cid:durableId="550338181">
    <w:abstractNumId w:val="2"/>
  </w:num>
  <w:num w:numId="20" w16cid:durableId="929267241">
    <w:abstractNumId w:val="27"/>
  </w:num>
  <w:num w:numId="21" w16cid:durableId="572928528">
    <w:abstractNumId w:val="26"/>
  </w:num>
  <w:num w:numId="22" w16cid:durableId="2117940409">
    <w:abstractNumId w:val="43"/>
  </w:num>
  <w:num w:numId="23" w16cid:durableId="1160121421">
    <w:abstractNumId w:val="1"/>
  </w:num>
  <w:num w:numId="24" w16cid:durableId="738016333">
    <w:abstractNumId w:val="37"/>
  </w:num>
  <w:num w:numId="25" w16cid:durableId="1538473676">
    <w:abstractNumId w:val="30"/>
  </w:num>
  <w:num w:numId="26" w16cid:durableId="1742369296">
    <w:abstractNumId w:val="19"/>
  </w:num>
  <w:num w:numId="27" w16cid:durableId="1051727645">
    <w:abstractNumId w:val="38"/>
  </w:num>
  <w:num w:numId="28" w16cid:durableId="2052143635">
    <w:abstractNumId w:val="41"/>
  </w:num>
  <w:num w:numId="29" w16cid:durableId="1134521989">
    <w:abstractNumId w:val="31"/>
  </w:num>
  <w:num w:numId="30" w16cid:durableId="1060176360">
    <w:abstractNumId w:val="3"/>
  </w:num>
  <w:num w:numId="31" w16cid:durableId="1387414012">
    <w:abstractNumId w:val="12"/>
  </w:num>
  <w:num w:numId="32" w16cid:durableId="148055917">
    <w:abstractNumId w:val="15"/>
  </w:num>
  <w:num w:numId="33" w16cid:durableId="1307707115">
    <w:abstractNumId w:val="33"/>
  </w:num>
  <w:num w:numId="34" w16cid:durableId="1069226623">
    <w:abstractNumId w:val="0"/>
  </w:num>
  <w:num w:numId="35" w16cid:durableId="1588999544">
    <w:abstractNumId w:val="13"/>
  </w:num>
  <w:num w:numId="36" w16cid:durableId="2020620106">
    <w:abstractNumId w:val="11"/>
  </w:num>
  <w:num w:numId="37" w16cid:durableId="1034766214">
    <w:abstractNumId w:val="40"/>
  </w:num>
  <w:num w:numId="38" w16cid:durableId="485098654">
    <w:abstractNumId w:val="7"/>
  </w:num>
  <w:num w:numId="39" w16cid:durableId="1994288139">
    <w:abstractNumId w:val="6"/>
  </w:num>
  <w:num w:numId="40" w16cid:durableId="391468597">
    <w:abstractNumId w:val="36"/>
  </w:num>
  <w:num w:numId="41" w16cid:durableId="1095007314">
    <w:abstractNumId w:val="16"/>
  </w:num>
  <w:num w:numId="42" w16cid:durableId="244267933">
    <w:abstractNumId w:val="18"/>
  </w:num>
  <w:num w:numId="43" w16cid:durableId="2110391031">
    <w:abstractNumId w:val="5"/>
  </w:num>
  <w:num w:numId="44" w16cid:durableId="29006329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5DF"/>
    <w:rsid w:val="00000730"/>
    <w:rsid w:val="000163D8"/>
    <w:rsid w:val="00017F83"/>
    <w:rsid w:val="00022078"/>
    <w:rsid w:val="00025D72"/>
    <w:rsid w:val="000311D4"/>
    <w:rsid w:val="000329F3"/>
    <w:rsid w:val="00063B5A"/>
    <w:rsid w:val="00066593"/>
    <w:rsid w:val="000767F5"/>
    <w:rsid w:val="00086573"/>
    <w:rsid w:val="00092E9A"/>
    <w:rsid w:val="00094228"/>
    <w:rsid w:val="000B01E3"/>
    <w:rsid w:val="000B140A"/>
    <w:rsid w:val="000B6D75"/>
    <w:rsid w:val="000D4A09"/>
    <w:rsid w:val="000F0624"/>
    <w:rsid w:val="000F67B2"/>
    <w:rsid w:val="001012C8"/>
    <w:rsid w:val="001052E8"/>
    <w:rsid w:val="00112909"/>
    <w:rsid w:val="00121E8D"/>
    <w:rsid w:val="001335CA"/>
    <w:rsid w:val="00140F4D"/>
    <w:rsid w:val="001411D7"/>
    <w:rsid w:val="00142259"/>
    <w:rsid w:val="00142C2B"/>
    <w:rsid w:val="00143A0E"/>
    <w:rsid w:val="0015254F"/>
    <w:rsid w:val="00160EF8"/>
    <w:rsid w:val="001630F4"/>
    <w:rsid w:val="00165491"/>
    <w:rsid w:val="00173EED"/>
    <w:rsid w:val="00177FBE"/>
    <w:rsid w:val="00181AC9"/>
    <w:rsid w:val="00195F93"/>
    <w:rsid w:val="001A1D2A"/>
    <w:rsid w:val="001C0994"/>
    <w:rsid w:val="001C3834"/>
    <w:rsid w:val="001C7F04"/>
    <w:rsid w:val="001F016D"/>
    <w:rsid w:val="001F09E4"/>
    <w:rsid w:val="001F0DC4"/>
    <w:rsid w:val="001F25CD"/>
    <w:rsid w:val="001F38E9"/>
    <w:rsid w:val="001F48BB"/>
    <w:rsid w:val="001F4C17"/>
    <w:rsid w:val="001F7DAC"/>
    <w:rsid w:val="00204B44"/>
    <w:rsid w:val="002079D4"/>
    <w:rsid w:val="0021165F"/>
    <w:rsid w:val="00212CBC"/>
    <w:rsid w:val="002156AC"/>
    <w:rsid w:val="002240CA"/>
    <w:rsid w:val="00227D1A"/>
    <w:rsid w:val="00234780"/>
    <w:rsid w:val="00235B85"/>
    <w:rsid w:val="002376C7"/>
    <w:rsid w:val="0024083B"/>
    <w:rsid w:val="002471B7"/>
    <w:rsid w:val="002504C9"/>
    <w:rsid w:val="00257302"/>
    <w:rsid w:val="00264CCE"/>
    <w:rsid w:val="0028472D"/>
    <w:rsid w:val="00286631"/>
    <w:rsid w:val="00290957"/>
    <w:rsid w:val="002C04D2"/>
    <w:rsid w:val="002D6AE7"/>
    <w:rsid w:val="002E5FF9"/>
    <w:rsid w:val="002F32EF"/>
    <w:rsid w:val="003007E0"/>
    <w:rsid w:val="003019BB"/>
    <w:rsid w:val="003141D3"/>
    <w:rsid w:val="00330850"/>
    <w:rsid w:val="003411F0"/>
    <w:rsid w:val="0034540A"/>
    <w:rsid w:val="00350A18"/>
    <w:rsid w:val="00351A47"/>
    <w:rsid w:val="00352BD4"/>
    <w:rsid w:val="00361E89"/>
    <w:rsid w:val="00376BC1"/>
    <w:rsid w:val="00385383"/>
    <w:rsid w:val="00386587"/>
    <w:rsid w:val="003A0C6F"/>
    <w:rsid w:val="003A3F52"/>
    <w:rsid w:val="003C0671"/>
    <w:rsid w:val="003C784A"/>
    <w:rsid w:val="003D3031"/>
    <w:rsid w:val="003D43CE"/>
    <w:rsid w:val="003E3C80"/>
    <w:rsid w:val="003E4A28"/>
    <w:rsid w:val="003F1BF9"/>
    <w:rsid w:val="003F1FD5"/>
    <w:rsid w:val="003F697F"/>
    <w:rsid w:val="0040669A"/>
    <w:rsid w:val="004139CF"/>
    <w:rsid w:val="00416DB6"/>
    <w:rsid w:val="00431470"/>
    <w:rsid w:val="004346BE"/>
    <w:rsid w:val="00445209"/>
    <w:rsid w:val="00454C21"/>
    <w:rsid w:val="00461109"/>
    <w:rsid w:val="0046440A"/>
    <w:rsid w:val="004711CF"/>
    <w:rsid w:val="00477C75"/>
    <w:rsid w:val="00480E2A"/>
    <w:rsid w:val="00481904"/>
    <w:rsid w:val="0048457C"/>
    <w:rsid w:val="00486D38"/>
    <w:rsid w:val="004A623E"/>
    <w:rsid w:val="004C7705"/>
    <w:rsid w:val="004D6412"/>
    <w:rsid w:val="004E538A"/>
    <w:rsid w:val="004F74A5"/>
    <w:rsid w:val="0051008D"/>
    <w:rsid w:val="0051406A"/>
    <w:rsid w:val="00524663"/>
    <w:rsid w:val="005250DE"/>
    <w:rsid w:val="00536E07"/>
    <w:rsid w:val="00544D1D"/>
    <w:rsid w:val="00560755"/>
    <w:rsid w:val="00561A68"/>
    <w:rsid w:val="00564061"/>
    <w:rsid w:val="005653CE"/>
    <w:rsid w:val="0056641C"/>
    <w:rsid w:val="00571F46"/>
    <w:rsid w:val="00572577"/>
    <w:rsid w:val="0057415C"/>
    <w:rsid w:val="00580D9F"/>
    <w:rsid w:val="00590344"/>
    <w:rsid w:val="005A50F7"/>
    <w:rsid w:val="005A7919"/>
    <w:rsid w:val="005C0B08"/>
    <w:rsid w:val="005C398E"/>
    <w:rsid w:val="005D5638"/>
    <w:rsid w:val="005E216E"/>
    <w:rsid w:val="005E4A10"/>
    <w:rsid w:val="005F092F"/>
    <w:rsid w:val="00604D8A"/>
    <w:rsid w:val="00604FD1"/>
    <w:rsid w:val="00606859"/>
    <w:rsid w:val="0061227A"/>
    <w:rsid w:val="00621C0F"/>
    <w:rsid w:val="0063673B"/>
    <w:rsid w:val="00636BFC"/>
    <w:rsid w:val="00641EC9"/>
    <w:rsid w:val="00652C70"/>
    <w:rsid w:val="00653CA5"/>
    <w:rsid w:val="00656079"/>
    <w:rsid w:val="00664ACD"/>
    <w:rsid w:val="00677359"/>
    <w:rsid w:val="00683BDA"/>
    <w:rsid w:val="0069592F"/>
    <w:rsid w:val="006A1D5F"/>
    <w:rsid w:val="006A32FB"/>
    <w:rsid w:val="006A3466"/>
    <w:rsid w:val="006A41EF"/>
    <w:rsid w:val="006A65EF"/>
    <w:rsid w:val="006B7A85"/>
    <w:rsid w:val="006C32E0"/>
    <w:rsid w:val="006C3CC3"/>
    <w:rsid w:val="006E539D"/>
    <w:rsid w:val="006F342E"/>
    <w:rsid w:val="006F6CCE"/>
    <w:rsid w:val="00710D45"/>
    <w:rsid w:val="007201D6"/>
    <w:rsid w:val="007243FD"/>
    <w:rsid w:val="0073392F"/>
    <w:rsid w:val="007351F8"/>
    <w:rsid w:val="00741243"/>
    <w:rsid w:val="0074408A"/>
    <w:rsid w:val="0075018D"/>
    <w:rsid w:val="00751CFD"/>
    <w:rsid w:val="007571CD"/>
    <w:rsid w:val="00761446"/>
    <w:rsid w:val="00763ED5"/>
    <w:rsid w:val="00787A82"/>
    <w:rsid w:val="0079528F"/>
    <w:rsid w:val="00796154"/>
    <w:rsid w:val="00797266"/>
    <w:rsid w:val="007B588D"/>
    <w:rsid w:val="007C5CE6"/>
    <w:rsid w:val="007C5DE0"/>
    <w:rsid w:val="007D4601"/>
    <w:rsid w:val="007E0EB9"/>
    <w:rsid w:val="007E24FC"/>
    <w:rsid w:val="007E29F7"/>
    <w:rsid w:val="007E3C39"/>
    <w:rsid w:val="007F3A61"/>
    <w:rsid w:val="007F52FA"/>
    <w:rsid w:val="007F57BE"/>
    <w:rsid w:val="007F59DF"/>
    <w:rsid w:val="00811622"/>
    <w:rsid w:val="00813B9D"/>
    <w:rsid w:val="00814FA6"/>
    <w:rsid w:val="00827D36"/>
    <w:rsid w:val="00830D03"/>
    <w:rsid w:val="00833AE7"/>
    <w:rsid w:val="00834238"/>
    <w:rsid w:val="00835308"/>
    <w:rsid w:val="00835CAF"/>
    <w:rsid w:val="00836F8A"/>
    <w:rsid w:val="00840D1C"/>
    <w:rsid w:val="00854311"/>
    <w:rsid w:val="008613D5"/>
    <w:rsid w:val="008634F7"/>
    <w:rsid w:val="008745DA"/>
    <w:rsid w:val="00874819"/>
    <w:rsid w:val="00875753"/>
    <w:rsid w:val="008802E6"/>
    <w:rsid w:val="00881D92"/>
    <w:rsid w:val="00887F53"/>
    <w:rsid w:val="00897C32"/>
    <w:rsid w:val="008C6309"/>
    <w:rsid w:val="008C6B82"/>
    <w:rsid w:val="008F12CB"/>
    <w:rsid w:val="00901704"/>
    <w:rsid w:val="0090417D"/>
    <w:rsid w:val="00931323"/>
    <w:rsid w:val="00931DA6"/>
    <w:rsid w:val="009326C7"/>
    <w:rsid w:val="0093589C"/>
    <w:rsid w:val="00945692"/>
    <w:rsid w:val="00952879"/>
    <w:rsid w:val="00960633"/>
    <w:rsid w:val="00960A6D"/>
    <w:rsid w:val="00963951"/>
    <w:rsid w:val="00973D52"/>
    <w:rsid w:val="00991D49"/>
    <w:rsid w:val="00997753"/>
    <w:rsid w:val="00997A17"/>
    <w:rsid w:val="009B0161"/>
    <w:rsid w:val="009B0DE0"/>
    <w:rsid w:val="009C6221"/>
    <w:rsid w:val="009D6955"/>
    <w:rsid w:val="009E68EF"/>
    <w:rsid w:val="009F08BC"/>
    <w:rsid w:val="00A02F49"/>
    <w:rsid w:val="00A059A4"/>
    <w:rsid w:val="00A066CC"/>
    <w:rsid w:val="00A07355"/>
    <w:rsid w:val="00A1270A"/>
    <w:rsid w:val="00A15010"/>
    <w:rsid w:val="00A26DC4"/>
    <w:rsid w:val="00A30517"/>
    <w:rsid w:val="00A33620"/>
    <w:rsid w:val="00A35B98"/>
    <w:rsid w:val="00A37EAC"/>
    <w:rsid w:val="00A40307"/>
    <w:rsid w:val="00A41A31"/>
    <w:rsid w:val="00A43FA1"/>
    <w:rsid w:val="00A5366A"/>
    <w:rsid w:val="00A770E3"/>
    <w:rsid w:val="00A87484"/>
    <w:rsid w:val="00A9108F"/>
    <w:rsid w:val="00A955FB"/>
    <w:rsid w:val="00AA063D"/>
    <w:rsid w:val="00AA1C0C"/>
    <w:rsid w:val="00AB435F"/>
    <w:rsid w:val="00AC114A"/>
    <w:rsid w:val="00AC2A89"/>
    <w:rsid w:val="00AD3340"/>
    <w:rsid w:val="00AD73FD"/>
    <w:rsid w:val="00AD78C5"/>
    <w:rsid w:val="00AE5AE0"/>
    <w:rsid w:val="00AF4C9D"/>
    <w:rsid w:val="00AF5382"/>
    <w:rsid w:val="00B00A01"/>
    <w:rsid w:val="00B013B5"/>
    <w:rsid w:val="00B07108"/>
    <w:rsid w:val="00B42DB2"/>
    <w:rsid w:val="00B60513"/>
    <w:rsid w:val="00B63260"/>
    <w:rsid w:val="00B7188F"/>
    <w:rsid w:val="00B72EE2"/>
    <w:rsid w:val="00B75A4D"/>
    <w:rsid w:val="00B94E14"/>
    <w:rsid w:val="00BA1D91"/>
    <w:rsid w:val="00BA3123"/>
    <w:rsid w:val="00BA6843"/>
    <w:rsid w:val="00BA6E69"/>
    <w:rsid w:val="00BB7060"/>
    <w:rsid w:val="00BE0AA2"/>
    <w:rsid w:val="00BE730C"/>
    <w:rsid w:val="00BE7DA2"/>
    <w:rsid w:val="00BF612B"/>
    <w:rsid w:val="00C14BBB"/>
    <w:rsid w:val="00C2115D"/>
    <w:rsid w:val="00C23D50"/>
    <w:rsid w:val="00C27A88"/>
    <w:rsid w:val="00C41FFE"/>
    <w:rsid w:val="00C505C0"/>
    <w:rsid w:val="00C560CD"/>
    <w:rsid w:val="00C56714"/>
    <w:rsid w:val="00C634FD"/>
    <w:rsid w:val="00C64E2B"/>
    <w:rsid w:val="00C65925"/>
    <w:rsid w:val="00C67517"/>
    <w:rsid w:val="00C702B4"/>
    <w:rsid w:val="00C71C99"/>
    <w:rsid w:val="00C750B3"/>
    <w:rsid w:val="00C76D71"/>
    <w:rsid w:val="00C77537"/>
    <w:rsid w:val="00C803A2"/>
    <w:rsid w:val="00C80B83"/>
    <w:rsid w:val="00C8135D"/>
    <w:rsid w:val="00C82ED9"/>
    <w:rsid w:val="00C869CF"/>
    <w:rsid w:val="00C92257"/>
    <w:rsid w:val="00C93CC5"/>
    <w:rsid w:val="00CA7203"/>
    <w:rsid w:val="00CB03CA"/>
    <w:rsid w:val="00CB0F02"/>
    <w:rsid w:val="00CB74E1"/>
    <w:rsid w:val="00CC1D86"/>
    <w:rsid w:val="00CC427F"/>
    <w:rsid w:val="00CF25BA"/>
    <w:rsid w:val="00D00615"/>
    <w:rsid w:val="00D11464"/>
    <w:rsid w:val="00D117F8"/>
    <w:rsid w:val="00D12008"/>
    <w:rsid w:val="00D16FD2"/>
    <w:rsid w:val="00D26A15"/>
    <w:rsid w:val="00D26BD4"/>
    <w:rsid w:val="00D3155C"/>
    <w:rsid w:val="00D5574F"/>
    <w:rsid w:val="00D66E51"/>
    <w:rsid w:val="00D70B09"/>
    <w:rsid w:val="00D763CB"/>
    <w:rsid w:val="00D87609"/>
    <w:rsid w:val="00D877B2"/>
    <w:rsid w:val="00DA52F6"/>
    <w:rsid w:val="00DB05B5"/>
    <w:rsid w:val="00DB2145"/>
    <w:rsid w:val="00DB2D73"/>
    <w:rsid w:val="00DB6575"/>
    <w:rsid w:val="00DC2F5A"/>
    <w:rsid w:val="00DC35D6"/>
    <w:rsid w:val="00DC5BF5"/>
    <w:rsid w:val="00DD6BA6"/>
    <w:rsid w:val="00DE3501"/>
    <w:rsid w:val="00DE71B7"/>
    <w:rsid w:val="00DF24BB"/>
    <w:rsid w:val="00E1433B"/>
    <w:rsid w:val="00E2143E"/>
    <w:rsid w:val="00E23C78"/>
    <w:rsid w:val="00E3443E"/>
    <w:rsid w:val="00E37F55"/>
    <w:rsid w:val="00E426BF"/>
    <w:rsid w:val="00E46BA0"/>
    <w:rsid w:val="00E50DE7"/>
    <w:rsid w:val="00E57124"/>
    <w:rsid w:val="00E634F7"/>
    <w:rsid w:val="00E64637"/>
    <w:rsid w:val="00E86AC2"/>
    <w:rsid w:val="00EA2B12"/>
    <w:rsid w:val="00EA7DE8"/>
    <w:rsid w:val="00EB05DF"/>
    <w:rsid w:val="00EB4709"/>
    <w:rsid w:val="00EC736A"/>
    <w:rsid w:val="00ED2025"/>
    <w:rsid w:val="00ED5C4F"/>
    <w:rsid w:val="00ED5D5D"/>
    <w:rsid w:val="00EE4118"/>
    <w:rsid w:val="00F061D7"/>
    <w:rsid w:val="00F068B5"/>
    <w:rsid w:val="00F10742"/>
    <w:rsid w:val="00F23A45"/>
    <w:rsid w:val="00F25226"/>
    <w:rsid w:val="00F4358B"/>
    <w:rsid w:val="00F4447D"/>
    <w:rsid w:val="00F44B55"/>
    <w:rsid w:val="00F44D28"/>
    <w:rsid w:val="00F61F9C"/>
    <w:rsid w:val="00F6370D"/>
    <w:rsid w:val="00F74D32"/>
    <w:rsid w:val="00F809BC"/>
    <w:rsid w:val="00F8223D"/>
    <w:rsid w:val="00F907CB"/>
    <w:rsid w:val="00FD04F8"/>
    <w:rsid w:val="00FD1896"/>
    <w:rsid w:val="00FF1C72"/>
    <w:rsid w:val="00FF28BA"/>
    <w:rsid w:val="00FF7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75E33"/>
  <w15:docId w15:val="{BDD53CCB-D174-4933-BEDC-99D114B5C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92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BA312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B05DF"/>
    <w:rPr>
      <w:color w:val="0563C1" w:themeColor="hyperlink"/>
      <w:u w:val="single"/>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Equipment,numbered,B1,Bullet 1"/>
    <w:basedOn w:val="Normal"/>
    <w:link w:val="ListParagraphChar"/>
    <w:qFormat/>
    <w:rsid w:val="00EB05DF"/>
    <w:pPr>
      <w:ind w:left="720"/>
      <w:contextualSpacing/>
    </w:pPr>
  </w:style>
  <w:style w:type="character" w:customStyle="1" w:styleId="UnresolvedMention1">
    <w:name w:val="Unresolved Mention1"/>
    <w:basedOn w:val="DefaultParagraphFont"/>
    <w:uiPriority w:val="99"/>
    <w:semiHidden/>
    <w:unhideWhenUsed/>
    <w:rsid w:val="00D26A15"/>
    <w:rPr>
      <w:color w:val="605E5C"/>
      <w:shd w:val="clear" w:color="auto" w:fill="E1DFDD"/>
    </w:rPr>
  </w:style>
  <w:style w:type="table" w:styleId="TableGrid">
    <w:name w:val="Table Grid"/>
    <w:basedOn w:val="TableNormal"/>
    <w:uiPriority w:val="39"/>
    <w:rsid w:val="00376B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61E89"/>
    <w:rPr>
      <w:b/>
      <w:bCs/>
    </w:rPr>
  </w:style>
  <w:style w:type="character" w:customStyle="1" w:styleId="Heading2Char">
    <w:name w:val="Heading 2 Char"/>
    <w:basedOn w:val="DefaultParagraphFont"/>
    <w:link w:val="Heading2"/>
    <w:uiPriority w:val="9"/>
    <w:rsid w:val="00BA3123"/>
    <w:rPr>
      <w:rFonts w:ascii="Times New Roman" w:eastAsia="Times New Roman" w:hAnsi="Times New Roman" w:cs="Times New Roman"/>
      <w:b/>
      <w:bCs/>
      <w:sz w:val="36"/>
      <w:szCs w:val="36"/>
    </w:rPr>
  </w:style>
  <w:style w:type="paragraph" w:customStyle="1" w:styleId="gmail-msolistparagraph">
    <w:name w:val="gmail-msolistparagraph"/>
    <w:basedOn w:val="Normal"/>
    <w:rsid w:val="00480E2A"/>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uiPriority w:val="1"/>
    <w:qFormat/>
    <w:rsid w:val="004D6412"/>
    <w:pPr>
      <w:spacing w:after="0" w:line="240" w:lineRule="auto"/>
    </w:pPr>
  </w:style>
  <w:style w:type="paragraph" w:customStyle="1" w:styleId="Normal1">
    <w:name w:val="Normal1"/>
    <w:rsid w:val="003C784A"/>
    <w:pPr>
      <w:spacing w:after="0" w:line="240" w:lineRule="auto"/>
    </w:pPr>
    <w:rPr>
      <w:rFonts w:ascii="Times New Roman" w:eastAsia="Times New Roman" w:hAnsi="Times New Roman" w:cs="Times New Roman"/>
      <w:color w:val="000000"/>
      <w:sz w:val="24"/>
      <w:lang w:val="en-IN" w:eastAsia="en-IN"/>
    </w:rPr>
  </w:style>
  <w:style w:type="character" w:customStyle="1" w:styleId="NoSpacingChar">
    <w:name w:val="No Spacing Char"/>
    <w:basedOn w:val="DefaultParagraphFont"/>
    <w:link w:val="NoSpacing"/>
    <w:uiPriority w:val="1"/>
    <w:rsid w:val="003C784A"/>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qFormat/>
    <w:rsid w:val="00B07108"/>
  </w:style>
  <w:style w:type="character" w:customStyle="1" w:styleId="overflow-hidden">
    <w:name w:val="overflow-hidden"/>
    <w:basedOn w:val="DefaultParagraphFont"/>
    <w:rsid w:val="00E634F7"/>
  </w:style>
  <w:style w:type="character" w:customStyle="1" w:styleId="Heading1Char">
    <w:name w:val="Heading 1 Char"/>
    <w:basedOn w:val="DefaultParagraphFont"/>
    <w:link w:val="Heading1"/>
    <w:uiPriority w:val="9"/>
    <w:rsid w:val="00C65925"/>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636BFC"/>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ED2025"/>
    <w:rPr>
      <w:color w:val="605E5C"/>
      <w:shd w:val="clear" w:color="auto" w:fill="E1DFDD"/>
    </w:rPr>
  </w:style>
  <w:style w:type="character" w:styleId="FollowedHyperlink">
    <w:name w:val="FollowedHyperlink"/>
    <w:basedOn w:val="DefaultParagraphFont"/>
    <w:uiPriority w:val="99"/>
    <w:semiHidden/>
    <w:unhideWhenUsed/>
    <w:rsid w:val="00E5712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563877">
      <w:bodyDiv w:val="1"/>
      <w:marLeft w:val="0"/>
      <w:marRight w:val="0"/>
      <w:marTop w:val="0"/>
      <w:marBottom w:val="0"/>
      <w:divBdr>
        <w:top w:val="none" w:sz="0" w:space="0" w:color="auto"/>
        <w:left w:val="none" w:sz="0" w:space="0" w:color="auto"/>
        <w:bottom w:val="none" w:sz="0" w:space="0" w:color="auto"/>
        <w:right w:val="none" w:sz="0" w:space="0" w:color="auto"/>
      </w:divBdr>
    </w:div>
    <w:div w:id="139930097">
      <w:bodyDiv w:val="1"/>
      <w:marLeft w:val="0"/>
      <w:marRight w:val="0"/>
      <w:marTop w:val="0"/>
      <w:marBottom w:val="0"/>
      <w:divBdr>
        <w:top w:val="none" w:sz="0" w:space="0" w:color="auto"/>
        <w:left w:val="none" w:sz="0" w:space="0" w:color="auto"/>
        <w:bottom w:val="none" w:sz="0" w:space="0" w:color="auto"/>
        <w:right w:val="none" w:sz="0" w:space="0" w:color="auto"/>
      </w:divBdr>
    </w:div>
    <w:div w:id="217590818">
      <w:bodyDiv w:val="1"/>
      <w:marLeft w:val="0"/>
      <w:marRight w:val="0"/>
      <w:marTop w:val="0"/>
      <w:marBottom w:val="0"/>
      <w:divBdr>
        <w:top w:val="none" w:sz="0" w:space="0" w:color="auto"/>
        <w:left w:val="none" w:sz="0" w:space="0" w:color="auto"/>
        <w:bottom w:val="none" w:sz="0" w:space="0" w:color="auto"/>
        <w:right w:val="none" w:sz="0" w:space="0" w:color="auto"/>
      </w:divBdr>
    </w:div>
    <w:div w:id="313022509">
      <w:bodyDiv w:val="1"/>
      <w:marLeft w:val="0"/>
      <w:marRight w:val="0"/>
      <w:marTop w:val="0"/>
      <w:marBottom w:val="0"/>
      <w:divBdr>
        <w:top w:val="none" w:sz="0" w:space="0" w:color="auto"/>
        <w:left w:val="none" w:sz="0" w:space="0" w:color="auto"/>
        <w:bottom w:val="none" w:sz="0" w:space="0" w:color="auto"/>
        <w:right w:val="none" w:sz="0" w:space="0" w:color="auto"/>
      </w:divBdr>
    </w:div>
    <w:div w:id="317416541">
      <w:bodyDiv w:val="1"/>
      <w:marLeft w:val="0"/>
      <w:marRight w:val="0"/>
      <w:marTop w:val="0"/>
      <w:marBottom w:val="0"/>
      <w:divBdr>
        <w:top w:val="none" w:sz="0" w:space="0" w:color="auto"/>
        <w:left w:val="none" w:sz="0" w:space="0" w:color="auto"/>
        <w:bottom w:val="none" w:sz="0" w:space="0" w:color="auto"/>
        <w:right w:val="none" w:sz="0" w:space="0" w:color="auto"/>
      </w:divBdr>
    </w:div>
    <w:div w:id="368989158">
      <w:bodyDiv w:val="1"/>
      <w:marLeft w:val="0"/>
      <w:marRight w:val="0"/>
      <w:marTop w:val="0"/>
      <w:marBottom w:val="0"/>
      <w:divBdr>
        <w:top w:val="none" w:sz="0" w:space="0" w:color="auto"/>
        <w:left w:val="none" w:sz="0" w:space="0" w:color="auto"/>
        <w:bottom w:val="none" w:sz="0" w:space="0" w:color="auto"/>
        <w:right w:val="none" w:sz="0" w:space="0" w:color="auto"/>
      </w:divBdr>
    </w:div>
    <w:div w:id="374813270">
      <w:bodyDiv w:val="1"/>
      <w:marLeft w:val="0"/>
      <w:marRight w:val="0"/>
      <w:marTop w:val="0"/>
      <w:marBottom w:val="0"/>
      <w:divBdr>
        <w:top w:val="none" w:sz="0" w:space="0" w:color="auto"/>
        <w:left w:val="none" w:sz="0" w:space="0" w:color="auto"/>
        <w:bottom w:val="none" w:sz="0" w:space="0" w:color="auto"/>
        <w:right w:val="none" w:sz="0" w:space="0" w:color="auto"/>
      </w:divBdr>
    </w:div>
    <w:div w:id="404186037">
      <w:bodyDiv w:val="1"/>
      <w:marLeft w:val="0"/>
      <w:marRight w:val="0"/>
      <w:marTop w:val="0"/>
      <w:marBottom w:val="0"/>
      <w:divBdr>
        <w:top w:val="none" w:sz="0" w:space="0" w:color="auto"/>
        <w:left w:val="none" w:sz="0" w:space="0" w:color="auto"/>
        <w:bottom w:val="none" w:sz="0" w:space="0" w:color="auto"/>
        <w:right w:val="none" w:sz="0" w:space="0" w:color="auto"/>
      </w:divBdr>
    </w:div>
    <w:div w:id="450831008">
      <w:bodyDiv w:val="1"/>
      <w:marLeft w:val="0"/>
      <w:marRight w:val="0"/>
      <w:marTop w:val="0"/>
      <w:marBottom w:val="0"/>
      <w:divBdr>
        <w:top w:val="none" w:sz="0" w:space="0" w:color="auto"/>
        <w:left w:val="none" w:sz="0" w:space="0" w:color="auto"/>
        <w:bottom w:val="none" w:sz="0" w:space="0" w:color="auto"/>
        <w:right w:val="none" w:sz="0" w:space="0" w:color="auto"/>
      </w:divBdr>
    </w:div>
    <w:div w:id="582877328">
      <w:bodyDiv w:val="1"/>
      <w:marLeft w:val="0"/>
      <w:marRight w:val="0"/>
      <w:marTop w:val="0"/>
      <w:marBottom w:val="0"/>
      <w:divBdr>
        <w:top w:val="none" w:sz="0" w:space="0" w:color="auto"/>
        <w:left w:val="none" w:sz="0" w:space="0" w:color="auto"/>
        <w:bottom w:val="none" w:sz="0" w:space="0" w:color="auto"/>
        <w:right w:val="none" w:sz="0" w:space="0" w:color="auto"/>
      </w:divBdr>
    </w:div>
    <w:div w:id="592860069">
      <w:bodyDiv w:val="1"/>
      <w:marLeft w:val="0"/>
      <w:marRight w:val="0"/>
      <w:marTop w:val="0"/>
      <w:marBottom w:val="0"/>
      <w:divBdr>
        <w:top w:val="none" w:sz="0" w:space="0" w:color="auto"/>
        <w:left w:val="none" w:sz="0" w:space="0" w:color="auto"/>
        <w:bottom w:val="none" w:sz="0" w:space="0" w:color="auto"/>
        <w:right w:val="none" w:sz="0" w:space="0" w:color="auto"/>
      </w:divBdr>
    </w:div>
    <w:div w:id="758256236">
      <w:bodyDiv w:val="1"/>
      <w:marLeft w:val="0"/>
      <w:marRight w:val="0"/>
      <w:marTop w:val="0"/>
      <w:marBottom w:val="0"/>
      <w:divBdr>
        <w:top w:val="none" w:sz="0" w:space="0" w:color="auto"/>
        <w:left w:val="none" w:sz="0" w:space="0" w:color="auto"/>
        <w:bottom w:val="none" w:sz="0" w:space="0" w:color="auto"/>
        <w:right w:val="none" w:sz="0" w:space="0" w:color="auto"/>
      </w:divBdr>
    </w:div>
    <w:div w:id="765807272">
      <w:bodyDiv w:val="1"/>
      <w:marLeft w:val="0"/>
      <w:marRight w:val="0"/>
      <w:marTop w:val="0"/>
      <w:marBottom w:val="0"/>
      <w:divBdr>
        <w:top w:val="none" w:sz="0" w:space="0" w:color="auto"/>
        <w:left w:val="none" w:sz="0" w:space="0" w:color="auto"/>
        <w:bottom w:val="none" w:sz="0" w:space="0" w:color="auto"/>
        <w:right w:val="none" w:sz="0" w:space="0" w:color="auto"/>
      </w:divBdr>
    </w:div>
    <w:div w:id="843082754">
      <w:bodyDiv w:val="1"/>
      <w:marLeft w:val="0"/>
      <w:marRight w:val="0"/>
      <w:marTop w:val="0"/>
      <w:marBottom w:val="0"/>
      <w:divBdr>
        <w:top w:val="none" w:sz="0" w:space="0" w:color="auto"/>
        <w:left w:val="none" w:sz="0" w:space="0" w:color="auto"/>
        <w:bottom w:val="none" w:sz="0" w:space="0" w:color="auto"/>
        <w:right w:val="none" w:sz="0" w:space="0" w:color="auto"/>
      </w:divBdr>
    </w:div>
    <w:div w:id="1151017949">
      <w:bodyDiv w:val="1"/>
      <w:marLeft w:val="0"/>
      <w:marRight w:val="0"/>
      <w:marTop w:val="0"/>
      <w:marBottom w:val="0"/>
      <w:divBdr>
        <w:top w:val="none" w:sz="0" w:space="0" w:color="auto"/>
        <w:left w:val="none" w:sz="0" w:space="0" w:color="auto"/>
        <w:bottom w:val="none" w:sz="0" w:space="0" w:color="auto"/>
        <w:right w:val="none" w:sz="0" w:space="0" w:color="auto"/>
      </w:divBdr>
    </w:div>
    <w:div w:id="1246842772">
      <w:bodyDiv w:val="1"/>
      <w:marLeft w:val="0"/>
      <w:marRight w:val="0"/>
      <w:marTop w:val="0"/>
      <w:marBottom w:val="0"/>
      <w:divBdr>
        <w:top w:val="none" w:sz="0" w:space="0" w:color="auto"/>
        <w:left w:val="none" w:sz="0" w:space="0" w:color="auto"/>
        <w:bottom w:val="none" w:sz="0" w:space="0" w:color="auto"/>
        <w:right w:val="none" w:sz="0" w:space="0" w:color="auto"/>
      </w:divBdr>
    </w:div>
    <w:div w:id="1302618579">
      <w:bodyDiv w:val="1"/>
      <w:marLeft w:val="0"/>
      <w:marRight w:val="0"/>
      <w:marTop w:val="0"/>
      <w:marBottom w:val="0"/>
      <w:divBdr>
        <w:top w:val="none" w:sz="0" w:space="0" w:color="auto"/>
        <w:left w:val="none" w:sz="0" w:space="0" w:color="auto"/>
        <w:bottom w:val="none" w:sz="0" w:space="0" w:color="auto"/>
        <w:right w:val="none" w:sz="0" w:space="0" w:color="auto"/>
      </w:divBdr>
    </w:div>
    <w:div w:id="1362438526">
      <w:bodyDiv w:val="1"/>
      <w:marLeft w:val="0"/>
      <w:marRight w:val="0"/>
      <w:marTop w:val="0"/>
      <w:marBottom w:val="0"/>
      <w:divBdr>
        <w:top w:val="none" w:sz="0" w:space="0" w:color="auto"/>
        <w:left w:val="none" w:sz="0" w:space="0" w:color="auto"/>
        <w:bottom w:val="none" w:sz="0" w:space="0" w:color="auto"/>
        <w:right w:val="none" w:sz="0" w:space="0" w:color="auto"/>
      </w:divBdr>
    </w:div>
    <w:div w:id="1375808935">
      <w:bodyDiv w:val="1"/>
      <w:marLeft w:val="0"/>
      <w:marRight w:val="0"/>
      <w:marTop w:val="0"/>
      <w:marBottom w:val="0"/>
      <w:divBdr>
        <w:top w:val="none" w:sz="0" w:space="0" w:color="auto"/>
        <w:left w:val="none" w:sz="0" w:space="0" w:color="auto"/>
        <w:bottom w:val="none" w:sz="0" w:space="0" w:color="auto"/>
        <w:right w:val="none" w:sz="0" w:space="0" w:color="auto"/>
      </w:divBdr>
      <w:divsChild>
        <w:div w:id="217011890">
          <w:marLeft w:val="0"/>
          <w:marRight w:val="0"/>
          <w:marTop w:val="0"/>
          <w:marBottom w:val="0"/>
          <w:divBdr>
            <w:top w:val="none" w:sz="0" w:space="0" w:color="auto"/>
            <w:left w:val="none" w:sz="0" w:space="0" w:color="auto"/>
            <w:bottom w:val="none" w:sz="0" w:space="0" w:color="auto"/>
            <w:right w:val="none" w:sz="0" w:space="0" w:color="auto"/>
          </w:divBdr>
          <w:divsChild>
            <w:div w:id="1353458594">
              <w:marLeft w:val="0"/>
              <w:marRight w:val="0"/>
              <w:marTop w:val="0"/>
              <w:marBottom w:val="0"/>
              <w:divBdr>
                <w:top w:val="none" w:sz="0" w:space="0" w:color="auto"/>
                <w:left w:val="none" w:sz="0" w:space="0" w:color="auto"/>
                <w:bottom w:val="none" w:sz="0" w:space="0" w:color="auto"/>
                <w:right w:val="none" w:sz="0" w:space="0" w:color="auto"/>
              </w:divBdr>
              <w:divsChild>
                <w:div w:id="1022440841">
                  <w:marLeft w:val="0"/>
                  <w:marRight w:val="0"/>
                  <w:marTop w:val="0"/>
                  <w:marBottom w:val="0"/>
                  <w:divBdr>
                    <w:top w:val="none" w:sz="0" w:space="0" w:color="auto"/>
                    <w:left w:val="none" w:sz="0" w:space="0" w:color="auto"/>
                    <w:bottom w:val="none" w:sz="0" w:space="0" w:color="auto"/>
                    <w:right w:val="none" w:sz="0" w:space="0" w:color="auto"/>
                  </w:divBdr>
                  <w:divsChild>
                    <w:div w:id="105396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218681">
          <w:marLeft w:val="0"/>
          <w:marRight w:val="0"/>
          <w:marTop w:val="0"/>
          <w:marBottom w:val="0"/>
          <w:divBdr>
            <w:top w:val="none" w:sz="0" w:space="0" w:color="auto"/>
            <w:left w:val="none" w:sz="0" w:space="0" w:color="auto"/>
            <w:bottom w:val="none" w:sz="0" w:space="0" w:color="auto"/>
            <w:right w:val="none" w:sz="0" w:space="0" w:color="auto"/>
          </w:divBdr>
          <w:divsChild>
            <w:div w:id="329600520">
              <w:marLeft w:val="0"/>
              <w:marRight w:val="0"/>
              <w:marTop w:val="0"/>
              <w:marBottom w:val="0"/>
              <w:divBdr>
                <w:top w:val="none" w:sz="0" w:space="0" w:color="auto"/>
                <w:left w:val="none" w:sz="0" w:space="0" w:color="auto"/>
                <w:bottom w:val="none" w:sz="0" w:space="0" w:color="auto"/>
                <w:right w:val="none" w:sz="0" w:space="0" w:color="auto"/>
              </w:divBdr>
              <w:divsChild>
                <w:div w:id="1046565170">
                  <w:marLeft w:val="0"/>
                  <w:marRight w:val="0"/>
                  <w:marTop w:val="0"/>
                  <w:marBottom w:val="0"/>
                  <w:divBdr>
                    <w:top w:val="none" w:sz="0" w:space="0" w:color="auto"/>
                    <w:left w:val="none" w:sz="0" w:space="0" w:color="auto"/>
                    <w:bottom w:val="none" w:sz="0" w:space="0" w:color="auto"/>
                    <w:right w:val="none" w:sz="0" w:space="0" w:color="auto"/>
                  </w:divBdr>
                  <w:divsChild>
                    <w:div w:id="51138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030531">
      <w:bodyDiv w:val="1"/>
      <w:marLeft w:val="0"/>
      <w:marRight w:val="0"/>
      <w:marTop w:val="0"/>
      <w:marBottom w:val="0"/>
      <w:divBdr>
        <w:top w:val="none" w:sz="0" w:space="0" w:color="auto"/>
        <w:left w:val="none" w:sz="0" w:space="0" w:color="auto"/>
        <w:bottom w:val="none" w:sz="0" w:space="0" w:color="auto"/>
        <w:right w:val="none" w:sz="0" w:space="0" w:color="auto"/>
      </w:divBdr>
    </w:div>
    <w:div w:id="1499955089">
      <w:bodyDiv w:val="1"/>
      <w:marLeft w:val="0"/>
      <w:marRight w:val="0"/>
      <w:marTop w:val="0"/>
      <w:marBottom w:val="0"/>
      <w:divBdr>
        <w:top w:val="none" w:sz="0" w:space="0" w:color="auto"/>
        <w:left w:val="none" w:sz="0" w:space="0" w:color="auto"/>
        <w:bottom w:val="none" w:sz="0" w:space="0" w:color="auto"/>
        <w:right w:val="none" w:sz="0" w:space="0" w:color="auto"/>
      </w:divBdr>
      <w:divsChild>
        <w:div w:id="1567104868">
          <w:marLeft w:val="0"/>
          <w:marRight w:val="0"/>
          <w:marTop w:val="0"/>
          <w:marBottom w:val="0"/>
          <w:divBdr>
            <w:top w:val="none" w:sz="0" w:space="0" w:color="auto"/>
            <w:left w:val="none" w:sz="0" w:space="0" w:color="auto"/>
            <w:bottom w:val="none" w:sz="0" w:space="0" w:color="auto"/>
            <w:right w:val="none" w:sz="0" w:space="0" w:color="auto"/>
          </w:divBdr>
          <w:divsChild>
            <w:div w:id="130365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085855">
      <w:bodyDiv w:val="1"/>
      <w:marLeft w:val="0"/>
      <w:marRight w:val="0"/>
      <w:marTop w:val="0"/>
      <w:marBottom w:val="0"/>
      <w:divBdr>
        <w:top w:val="none" w:sz="0" w:space="0" w:color="auto"/>
        <w:left w:val="none" w:sz="0" w:space="0" w:color="auto"/>
        <w:bottom w:val="none" w:sz="0" w:space="0" w:color="auto"/>
        <w:right w:val="none" w:sz="0" w:space="0" w:color="auto"/>
      </w:divBdr>
    </w:div>
    <w:div w:id="1524979654">
      <w:bodyDiv w:val="1"/>
      <w:marLeft w:val="0"/>
      <w:marRight w:val="0"/>
      <w:marTop w:val="0"/>
      <w:marBottom w:val="0"/>
      <w:divBdr>
        <w:top w:val="none" w:sz="0" w:space="0" w:color="auto"/>
        <w:left w:val="none" w:sz="0" w:space="0" w:color="auto"/>
        <w:bottom w:val="none" w:sz="0" w:space="0" w:color="auto"/>
        <w:right w:val="none" w:sz="0" w:space="0" w:color="auto"/>
      </w:divBdr>
    </w:div>
    <w:div w:id="1577517726">
      <w:bodyDiv w:val="1"/>
      <w:marLeft w:val="0"/>
      <w:marRight w:val="0"/>
      <w:marTop w:val="0"/>
      <w:marBottom w:val="0"/>
      <w:divBdr>
        <w:top w:val="none" w:sz="0" w:space="0" w:color="auto"/>
        <w:left w:val="none" w:sz="0" w:space="0" w:color="auto"/>
        <w:bottom w:val="none" w:sz="0" w:space="0" w:color="auto"/>
        <w:right w:val="none" w:sz="0" w:space="0" w:color="auto"/>
      </w:divBdr>
      <w:divsChild>
        <w:div w:id="1037926121">
          <w:marLeft w:val="0"/>
          <w:marRight w:val="0"/>
          <w:marTop w:val="0"/>
          <w:marBottom w:val="0"/>
          <w:divBdr>
            <w:top w:val="none" w:sz="0" w:space="0" w:color="auto"/>
            <w:left w:val="none" w:sz="0" w:space="0" w:color="auto"/>
            <w:bottom w:val="none" w:sz="0" w:space="0" w:color="auto"/>
            <w:right w:val="none" w:sz="0" w:space="0" w:color="auto"/>
          </w:divBdr>
          <w:divsChild>
            <w:div w:id="70071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685571">
      <w:bodyDiv w:val="1"/>
      <w:marLeft w:val="0"/>
      <w:marRight w:val="0"/>
      <w:marTop w:val="0"/>
      <w:marBottom w:val="0"/>
      <w:divBdr>
        <w:top w:val="none" w:sz="0" w:space="0" w:color="auto"/>
        <w:left w:val="none" w:sz="0" w:space="0" w:color="auto"/>
        <w:bottom w:val="none" w:sz="0" w:space="0" w:color="auto"/>
        <w:right w:val="none" w:sz="0" w:space="0" w:color="auto"/>
      </w:divBdr>
    </w:div>
    <w:div w:id="1703434244">
      <w:bodyDiv w:val="1"/>
      <w:marLeft w:val="0"/>
      <w:marRight w:val="0"/>
      <w:marTop w:val="0"/>
      <w:marBottom w:val="0"/>
      <w:divBdr>
        <w:top w:val="none" w:sz="0" w:space="0" w:color="auto"/>
        <w:left w:val="none" w:sz="0" w:space="0" w:color="auto"/>
        <w:bottom w:val="none" w:sz="0" w:space="0" w:color="auto"/>
        <w:right w:val="none" w:sz="0" w:space="0" w:color="auto"/>
      </w:divBdr>
    </w:div>
    <w:div w:id="1729110210">
      <w:bodyDiv w:val="1"/>
      <w:marLeft w:val="0"/>
      <w:marRight w:val="0"/>
      <w:marTop w:val="0"/>
      <w:marBottom w:val="0"/>
      <w:divBdr>
        <w:top w:val="none" w:sz="0" w:space="0" w:color="auto"/>
        <w:left w:val="none" w:sz="0" w:space="0" w:color="auto"/>
        <w:bottom w:val="none" w:sz="0" w:space="0" w:color="auto"/>
        <w:right w:val="none" w:sz="0" w:space="0" w:color="auto"/>
      </w:divBdr>
    </w:div>
    <w:div w:id="1932927905">
      <w:bodyDiv w:val="1"/>
      <w:marLeft w:val="0"/>
      <w:marRight w:val="0"/>
      <w:marTop w:val="0"/>
      <w:marBottom w:val="0"/>
      <w:divBdr>
        <w:top w:val="none" w:sz="0" w:space="0" w:color="auto"/>
        <w:left w:val="none" w:sz="0" w:space="0" w:color="auto"/>
        <w:bottom w:val="none" w:sz="0" w:space="0" w:color="auto"/>
        <w:right w:val="none" w:sz="0" w:space="0" w:color="auto"/>
      </w:divBdr>
    </w:div>
    <w:div w:id="1995912418">
      <w:bodyDiv w:val="1"/>
      <w:marLeft w:val="0"/>
      <w:marRight w:val="0"/>
      <w:marTop w:val="0"/>
      <w:marBottom w:val="0"/>
      <w:divBdr>
        <w:top w:val="none" w:sz="0" w:space="0" w:color="auto"/>
        <w:left w:val="none" w:sz="0" w:space="0" w:color="auto"/>
        <w:bottom w:val="none" w:sz="0" w:space="0" w:color="auto"/>
        <w:right w:val="none" w:sz="0" w:space="0" w:color="auto"/>
      </w:divBdr>
    </w:div>
    <w:div w:id="2032681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www.linkedin.com/in/harikab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harikab005@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A9F6AB-F4B8-4343-9038-6134DF883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4470</TotalTime>
  <Pages>3</Pages>
  <Words>1705</Words>
  <Characters>9721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Harika Bharatha</cp:lastModifiedBy>
  <cp:revision>153</cp:revision>
  <dcterms:created xsi:type="dcterms:W3CDTF">2025-01-13T22:20:00Z</dcterms:created>
  <dcterms:modified xsi:type="dcterms:W3CDTF">2025-10-10T15:25:00Z</dcterms:modified>
</cp:coreProperties>
</file>