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DDEC6" w14:textId="77777777" w:rsidR="00863466" w:rsidRPr="00AF0750" w:rsidRDefault="00863466" w:rsidP="007D5505">
      <w:pPr>
        <w:pStyle w:val="NoSpacing"/>
        <w:rPr>
          <w:rStyle w:val="Shade"/>
          <w:color w:val="000000" w:themeColor="text1"/>
          <w:shd w:val="clear" w:color="auto" w:fill="auto"/>
        </w:rPr>
      </w:pPr>
    </w:p>
    <w:p w14:paraId="60EE30C4" w14:textId="176C0D14" w:rsidR="00E621AD" w:rsidRPr="00AF0750" w:rsidRDefault="00EA3F22" w:rsidP="007D5505">
      <w:pPr>
        <w:pStyle w:val="Heading3"/>
        <w:shd w:val="clear" w:color="auto" w:fill="DFE4D8" w:themeFill="accent1" w:themeFillTint="99"/>
        <w:spacing w:after="0"/>
        <w:rPr>
          <w:color w:val="000000" w:themeColor="text1"/>
          <w:sz w:val="18"/>
          <w:szCs w:val="18"/>
        </w:rPr>
      </w:pPr>
      <w:r w:rsidRPr="00AF0750">
        <w:rPr>
          <w:rStyle w:val="Shade"/>
          <w:rFonts w:ascii="Times New Roman" w:hAnsi="Times New Roman" w:cs="Times New Roman"/>
          <w:color w:val="000000" w:themeColor="text1"/>
          <w:sz w:val="18"/>
          <w:szCs w:val="18"/>
          <w:shd w:val="clear" w:color="auto" w:fill="auto"/>
        </w:rPr>
        <w:t>PROFFESIONAL SUMMARY</w:t>
      </w:r>
      <w:r w:rsidR="00E621AD" w:rsidRPr="00AF0750">
        <w:rPr>
          <w:color w:val="000000" w:themeColor="text1"/>
          <w:sz w:val="18"/>
          <w:szCs w:val="18"/>
        </w:rPr>
        <w:t>:</w:t>
      </w:r>
    </w:p>
    <w:p w14:paraId="50C11618" w14:textId="00E904F4" w:rsidR="0083749A" w:rsidRDefault="00C836B2" w:rsidP="007D5505">
      <w:pPr>
        <w:pStyle w:val="NoSpacing"/>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4</w:t>
      </w:r>
      <w:r w:rsidR="009C581F" w:rsidRPr="00AF0750">
        <w:rPr>
          <w:rFonts w:ascii="Times New Roman" w:hAnsi="Times New Roman" w:cs="Times New Roman"/>
          <w:color w:val="000000" w:themeColor="text1"/>
          <w:sz w:val="18"/>
          <w:szCs w:val="18"/>
        </w:rPr>
        <w:t xml:space="preserve"> years of experience as a Salesforce developer and Salesforce Admin in analysis, design, development, administration, integration, support for cloud apps, communities, migration from classic to lightning, and the creation of lightning components in the context of Salesforce CRM deployments. Experienced in workflow, validation rules, reports, dashboards, approvals, approval processes, credentials, profiles, page layouts, email services, and user creation and management. Proficient knowledge of the CRM procedures. Strong coding skills and familiarity with Salesforce's business features. In responsible of creating SOQL and SOSL queries utilizing platform database objects while taking Governor Limits into account for the application's data manipulation requirements. Has full life cycle (PLC) and quality management system (QMS) experience, having worked through all stages of the SDLC.</w:t>
      </w:r>
    </w:p>
    <w:p w14:paraId="778B0677" w14:textId="77777777" w:rsidR="007B3457" w:rsidRPr="00AF0750" w:rsidRDefault="007B3457" w:rsidP="007D5505">
      <w:pPr>
        <w:pStyle w:val="NoSpacing"/>
        <w:rPr>
          <w:rFonts w:ascii="Times New Roman" w:hAnsi="Times New Roman" w:cs="Times New Roman"/>
          <w:color w:val="000000" w:themeColor="text1"/>
          <w:sz w:val="18"/>
          <w:szCs w:val="18"/>
        </w:rPr>
      </w:pPr>
    </w:p>
    <w:p w14:paraId="072BC7A8" w14:textId="77777777" w:rsidR="00E621AD" w:rsidRPr="00AF0750" w:rsidRDefault="00E621AD" w:rsidP="007D5505">
      <w:pPr>
        <w:pStyle w:val="Heading3"/>
        <w:shd w:val="clear" w:color="auto" w:fill="DFE4D8" w:themeFill="accent1" w:themeFillTint="99"/>
        <w:spacing w:after="0"/>
        <w:rPr>
          <w:rStyle w:val="Shade"/>
          <w:rFonts w:ascii="Times New Roman" w:hAnsi="Times New Roman" w:cs="Times New Roman"/>
          <w:b w:val="0"/>
          <w:bCs w:val="0"/>
          <w:color w:val="000000" w:themeColor="text1"/>
          <w:sz w:val="18"/>
          <w:szCs w:val="18"/>
          <w:shd w:val="clear" w:color="auto" w:fill="auto"/>
        </w:rPr>
      </w:pPr>
      <w:r w:rsidRPr="00AF0750">
        <w:rPr>
          <w:rStyle w:val="Shade"/>
          <w:rFonts w:ascii="Times New Roman" w:hAnsi="Times New Roman" w:cs="Times New Roman"/>
          <w:color w:val="000000" w:themeColor="text1"/>
          <w:sz w:val="18"/>
          <w:szCs w:val="18"/>
          <w:shd w:val="clear" w:color="auto" w:fill="auto"/>
        </w:rPr>
        <w:t>TECHNICAL SKILLS</w:t>
      </w:r>
      <w:r w:rsidRPr="00AF0750">
        <w:rPr>
          <w:rStyle w:val="Shade"/>
          <w:rFonts w:ascii="Times New Roman" w:hAnsi="Times New Roman" w:cs="Times New Roman"/>
          <w:b w:val="0"/>
          <w:bCs w:val="0"/>
          <w:color w:val="000000" w:themeColor="text1"/>
          <w:sz w:val="18"/>
          <w:szCs w:val="18"/>
          <w:shd w:val="clear" w:color="auto" w:fill="auto"/>
        </w:rPr>
        <w:t>:</w:t>
      </w:r>
    </w:p>
    <w:p w14:paraId="35973F4A" w14:textId="77777777" w:rsidR="00E621AD" w:rsidRPr="00AF0750" w:rsidRDefault="00E621AD" w:rsidP="00E621AD">
      <w:pPr>
        <w:pStyle w:val="Heading3"/>
        <w:spacing w:after="0"/>
        <w:rPr>
          <w:rStyle w:val="Shade"/>
          <w:rFonts w:ascii="Times New Roman" w:hAnsi="Times New Roman" w:cs="Times New Roman"/>
          <w:b w:val="0"/>
          <w:bCs w:val="0"/>
          <w:color w:val="000000" w:themeColor="text1"/>
          <w:sz w:val="18"/>
          <w:szCs w:val="18"/>
          <w:shd w:val="clear" w:color="auto" w:fill="auto"/>
        </w:rPr>
      </w:pPr>
      <w:r w:rsidRPr="00AF0750">
        <w:rPr>
          <w:rStyle w:val="Shade"/>
          <w:rFonts w:ascii="Times New Roman" w:hAnsi="Times New Roman" w:cs="Times New Roman"/>
          <w:color w:val="000000" w:themeColor="text1"/>
          <w:sz w:val="18"/>
          <w:szCs w:val="18"/>
          <w:shd w:val="clear" w:color="auto" w:fill="auto"/>
        </w:rPr>
        <w:t>Methodologies:</w:t>
      </w:r>
      <w:r w:rsidRPr="00AF0750">
        <w:rPr>
          <w:rStyle w:val="Shade"/>
          <w:rFonts w:ascii="Times New Roman" w:hAnsi="Times New Roman" w:cs="Times New Roman"/>
          <w:b w:val="0"/>
          <w:bCs w:val="0"/>
          <w:color w:val="000000" w:themeColor="text1"/>
          <w:sz w:val="18"/>
          <w:szCs w:val="18"/>
          <w:shd w:val="clear" w:color="auto" w:fill="auto"/>
        </w:rPr>
        <w:t xml:space="preserve"> SDLC, Agile, Waterfall</w:t>
      </w:r>
    </w:p>
    <w:p w14:paraId="0663C9C3" w14:textId="77777777" w:rsidR="00E621AD" w:rsidRPr="00AF0750" w:rsidRDefault="00E621AD" w:rsidP="00E621AD">
      <w:pPr>
        <w:pStyle w:val="Heading3"/>
        <w:spacing w:after="0"/>
        <w:rPr>
          <w:rStyle w:val="Shade"/>
          <w:rFonts w:ascii="Times New Roman" w:hAnsi="Times New Roman" w:cs="Times New Roman"/>
          <w:b w:val="0"/>
          <w:bCs w:val="0"/>
          <w:color w:val="000000" w:themeColor="text1"/>
          <w:sz w:val="18"/>
          <w:szCs w:val="18"/>
          <w:shd w:val="clear" w:color="auto" w:fill="auto"/>
        </w:rPr>
      </w:pPr>
      <w:r w:rsidRPr="00AF0750">
        <w:rPr>
          <w:rStyle w:val="Shade"/>
          <w:rFonts w:ascii="Times New Roman" w:hAnsi="Times New Roman" w:cs="Times New Roman"/>
          <w:color w:val="000000" w:themeColor="text1"/>
          <w:sz w:val="18"/>
          <w:szCs w:val="18"/>
          <w:shd w:val="clear" w:color="auto" w:fill="auto"/>
        </w:rPr>
        <w:t>Languages:</w:t>
      </w:r>
      <w:r w:rsidRPr="00AF0750">
        <w:rPr>
          <w:rStyle w:val="Shade"/>
          <w:rFonts w:ascii="Times New Roman" w:hAnsi="Times New Roman" w:cs="Times New Roman"/>
          <w:b w:val="0"/>
          <w:bCs w:val="0"/>
          <w:color w:val="000000" w:themeColor="text1"/>
          <w:sz w:val="18"/>
          <w:szCs w:val="18"/>
          <w:shd w:val="clear" w:color="auto" w:fill="auto"/>
        </w:rPr>
        <w:t xml:space="preserve"> JavaScript, SQL, HTML, XML, CSS.</w:t>
      </w:r>
    </w:p>
    <w:p w14:paraId="3D3FE314" w14:textId="77777777" w:rsidR="00E621AD" w:rsidRPr="00AF0750" w:rsidRDefault="00E621AD" w:rsidP="00E621AD">
      <w:pPr>
        <w:pStyle w:val="Heading3"/>
        <w:spacing w:after="0"/>
        <w:rPr>
          <w:rStyle w:val="Shade"/>
          <w:rFonts w:ascii="Times New Roman" w:hAnsi="Times New Roman" w:cs="Times New Roman"/>
          <w:b w:val="0"/>
          <w:bCs w:val="0"/>
          <w:color w:val="000000" w:themeColor="text1"/>
          <w:sz w:val="18"/>
          <w:szCs w:val="18"/>
          <w:shd w:val="clear" w:color="auto" w:fill="auto"/>
        </w:rPr>
      </w:pPr>
      <w:r w:rsidRPr="00AF0750">
        <w:rPr>
          <w:rStyle w:val="Shade"/>
          <w:rFonts w:ascii="Times New Roman" w:hAnsi="Times New Roman" w:cs="Times New Roman"/>
          <w:color w:val="000000" w:themeColor="text1"/>
          <w:sz w:val="18"/>
          <w:szCs w:val="18"/>
          <w:shd w:val="clear" w:color="auto" w:fill="auto"/>
        </w:rPr>
        <w:t>Tools:</w:t>
      </w:r>
      <w:r w:rsidRPr="00AF0750">
        <w:rPr>
          <w:rStyle w:val="Shade"/>
          <w:rFonts w:ascii="Times New Roman" w:hAnsi="Times New Roman" w:cs="Times New Roman"/>
          <w:b w:val="0"/>
          <w:bCs w:val="0"/>
          <w:color w:val="000000" w:themeColor="text1"/>
          <w:sz w:val="18"/>
          <w:szCs w:val="18"/>
          <w:shd w:val="clear" w:color="auto" w:fill="auto"/>
        </w:rPr>
        <w:t xml:space="preserve"> Eclipse, MS Excel, MS Office.</w:t>
      </w:r>
    </w:p>
    <w:p w14:paraId="56F75AAB" w14:textId="77777777" w:rsidR="00E621AD" w:rsidRPr="00AF0750" w:rsidRDefault="00E621AD" w:rsidP="00E621AD">
      <w:pPr>
        <w:pStyle w:val="Heading3"/>
        <w:spacing w:after="0"/>
        <w:rPr>
          <w:rStyle w:val="Shade"/>
          <w:rFonts w:ascii="Times New Roman" w:hAnsi="Times New Roman" w:cs="Times New Roman"/>
          <w:b w:val="0"/>
          <w:bCs w:val="0"/>
          <w:color w:val="000000" w:themeColor="text1"/>
          <w:sz w:val="18"/>
          <w:szCs w:val="18"/>
          <w:shd w:val="clear" w:color="auto" w:fill="auto"/>
        </w:rPr>
      </w:pPr>
      <w:r w:rsidRPr="00AF0750">
        <w:rPr>
          <w:rStyle w:val="Shade"/>
          <w:rFonts w:ascii="Times New Roman" w:hAnsi="Times New Roman" w:cs="Times New Roman"/>
          <w:color w:val="000000" w:themeColor="text1"/>
          <w:sz w:val="18"/>
          <w:szCs w:val="18"/>
          <w:shd w:val="clear" w:color="auto" w:fill="auto"/>
        </w:rPr>
        <w:t>Salesforce Technologies:</w:t>
      </w:r>
      <w:r w:rsidRPr="00AF0750">
        <w:rPr>
          <w:rStyle w:val="Shade"/>
          <w:rFonts w:ascii="Times New Roman" w:hAnsi="Times New Roman" w:cs="Times New Roman"/>
          <w:b w:val="0"/>
          <w:bCs w:val="0"/>
          <w:color w:val="000000" w:themeColor="text1"/>
          <w:sz w:val="18"/>
          <w:szCs w:val="18"/>
          <w:shd w:val="clear" w:color="auto" w:fill="auto"/>
        </w:rPr>
        <w:t xml:space="preserve"> Salesforce CRM, Salesforce Classic, Workflow &amp; approvals, Dashboards, Reports, Analytic Snapshots, Validation Rules, Custom Objects, APEX Data Loader, Apex Triggers Apex Classes, Batch Apex, Scheduled Apex, Service Cloud, Sales Cloud, Custom Objects, Pricing, Process Builder, SOQL, SOSL, Sandbox Data Loading, AppExchange</w:t>
      </w:r>
    </w:p>
    <w:p w14:paraId="26935E09" w14:textId="1499CD47" w:rsidR="00E621AD" w:rsidRDefault="00E621AD" w:rsidP="0083749A">
      <w:pPr>
        <w:pStyle w:val="Heading3"/>
        <w:spacing w:after="0"/>
        <w:rPr>
          <w:rStyle w:val="Shade"/>
          <w:rFonts w:ascii="Times New Roman" w:hAnsi="Times New Roman" w:cs="Times New Roman"/>
          <w:b w:val="0"/>
          <w:bCs w:val="0"/>
          <w:color w:val="000000" w:themeColor="text1"/>
          <w:sz w:val="18"/>
          <w:szCs w:val="18"/>
          <w:shd w:val="clear" w:color="auto" w:fill="auto"/>
        </w:rPr>
      </w:pPr>
      <w:r w:rsidRPr="00AF0750">
        <w:rPr>
          <w:rStyle w:val="Shade"/>
          <w:rFonts w:ascii="Times New Roman" w:hAnsi="Times New Roman" w:cs="Times New Roman"/>
          <w:color w:val="000000" w:themeColor="text1"/>
          <w:sz w:val="18"/>
          <w:szCs w:val="18"/>
          <w:shd w:val="clear" w:color="auto" w:fill="auto"/>
        </w:rPr>
        <w:t>Salesforce and Integration Tools:</w:t>
      </w:r>
      <w:r w:rsidRPr="00AF0750">
        <w:rPr>
          <w:rStyle w:val="Shade"/>
          <w:rFonts w:ascii="Times New Roman" w:hAnsi="Times New Roman" w:cs="Times New Roman"/>
          <w:b w:val="0"/>
          <w:bCs w:val="0"/>
          <w:color w:val="000000" w:themeColor="text1"/>
          <w:sz w:val="18"/>
          <w:szCs w:val="18"/>
          <w:shd w:val="clear" w:color="auto" w:fill="auto"/>
        </w:rPr>
        <w:t xml:space="preserve"> Force.com Excel Connector, Eclipse, Force.com Platforms (Sandbox and production) Force.com Migration Tool, Force.com Data Loader, Force.com Connect for Outlook, Lightning Aura, CPQ.</w:t>
      </w:r>
    </w:p>
    <w:p w14:paraId="74E2E6B4" w14:textId="77777777" w:rsidR="00AF0750" w:rsidRDefault="00AF0750" w:rsidP="0083749A">
      <w:pPr>
        <w:pStyle w:val="Heading3"/>
        <w:spacing w:after="0"/>
        <w:rPr>
          <w:rStyle w:val="Shade"/>
          <w:rFonts w:ascii="Times New Roman" w:hAnsi="Times New Roman" w:cs="Times New Roman"/>
          <w:b w:val="0"/>
          <w:bCs w:val="0"/>
          <w:color w:val="000000" w:themeColor="text1"/>
          <w:sz w:val="18"/>
          <w:szCs w:val="18"/>
          <w:shd w:val="clear" w:color="auto" w:fill="auto"/>
        </w:rPr>
      </w:pPr>
    </w:p>
    <w:p w14:paraId="25F1832F" w14:textId="77777777" w:rsidR="00AF0750" w:rsidRPr="00AF0750" w:rsidRDefault="00AF0750" w:rsidP="00AF0750">
      <w:pPr>
        <w:pStyle w:val="Heading3"/>
        <w:shd w:val="clear" w:color="auto" w:fill="DFE4D8" w:themeFill="accent1" w:themeFillTint="99"/>
        <w:spacing w:after="0"/>
        <w:rPr>
          <w:color w:val="000000" w:themeColor="text1"/>
          <w:sz w:val="18"/>
          <w:szCs w:val="18"/>
        </w:rPr>
      </w:pPr>
      <w:r w:rsidRPr="00AF0750">
        <w:rPr>
          <w:rStyle w:val="Shade"/>
          <w:rFonts w:ascii="Times New Roman" w:hAnsi="Times New Roman" w:cs="Times New Roman"/>
          <w:color w:val="000000" w:themeColor="text1"/>
          <w:sz w:val="18"/>
          <w:szCs w:val="18"/>
          <w:shd w:val="clear" w:color="auto" w:fill="auto"/>
        </w:rPr>
        <w:t>CERTIFICATIONS</w:t>
      </w:r>
      <w:r w:rsidRPr="00AF0750">
        <w:rPr>
          <w:color w:val="000000" w:themeColor="text1"/>
          <w:sz w:val="18"/>
          <w:szCs w:val="18"/>
        </w:rPr>
        <w:t>:</w:t>
      </w:r>
    </w:p>
    <w:p w14:paraId="3D4265E3" w14:textId="77777777" w:rsidR="00AF0750" w:rsidRPr="00AF0750" w:rsidRDefault="00AF0750" w:rsidP="00AF0750">
      <w:pPr>
        <w:pStyle w:val="NoSpacing"/>
        <w:numPr>
          <w:ilvl w:val="0"/>
          <w:numId w:val="15"/>
        </w:numPr>
        <w:rPr>
          <w:b/>
          <w:bCs/>
          <w:color w:val="000000" w:themeColor="text1"/>
          <w:sz w:val="18"/>
          <w:szCs w:val="18"/>
        </w:rPr>
      </w:pPr>
      <w:r w:rsidRPr="00AF0750">
        <w:rPr>
          <w:color w:val="000000" w:themeColor="text1"/>
          <w:sz w:val="18"/>
          <w:szCs w:val="18"/>
        </w:rPr>
        <w:t xml:space="preserve">Salesforce.Com Certified </w:t>
      </w:r>
      <w:r w:rsidRPr="00AF0750">
        <w:rPr>
          <w:b/>
          <w:bCs/>
          <w:color w:val="000000" w:themeColor="text1"/>
          <w:sz w:val="18"/>
          <w:szCs w:val="18"/>
        </w:rPr>
        <w:t>Administrator.</w:t>
      </w:r>
    </w:p>
    <w:p w14:paraId="374B77B4" w14:textId="77777777" w:rsidR="00AF0750" w:rsidRPr="00AF0750" w:rsidRDefault="00AF0750" w:rsidP="00AF0750">
      <w:pPr>
        <w:pStyle w:val="NoSpacing"/>
        <w:numPr>
          <w:ilvl w:val="0"/>
          <w:numId w:val="15"/>
        </w:numPr>
        <w:rPr>
          <w:color w:val="000000" w:themeColor="text1"/>
          <w:sz w:val="18"/>
          <w:szCs w:val="18"/>
        </w:rPr>
      </w:pPr>
      <w:r w:rsidRPr="00AF0750">
        <w:rPr>
          <w:color w:val="000000" w:themeColor="text1"/>
          <w:sz w:val="18"/>
          <w:szCs w:val="18"/>
        </w:rPr>
        <w:t xml:space="preserve">Certified </w:t>
      </w:r>
      <w:r w:rsidRPr="00AF0750">
        <w:rPr>
          <w:b/>
          <w:bCs/>
          <w:color w:val="000000" w:themeColor="text1"/>
          <w:sz w:val="18"/>
          <w:szCs w:val="18"/>
        </w:rPr>
        <w:t>Sales Cloud</w:t>
      </w:r>
      <w:r w:rsidRPr="00AF0750">
        <w:rPr>
          <w:color w:val="000000" w:themeColor="text1"/>
          <w:sz w:val="18"/>
          <w:szCs w:val="18"/>
        </w:rPr>
        <w:t xml:space="preserve"> Consultant.</w:t>
      </w:r>
    </w:p>
    <w:p w14:paraId="653BFDBE" w14:textId="77777777" w:rsidR="00AF0750" w:rsidRDefault="00AF0750" w:rsidP="00AF0750">
      <w:pPr>
        <w:pStyle w:val="NoSpacing"/>
        <w:numPr>
          <w:ilvl w:val="0"/>
          <w:numId w:val="15"/>
        </w:numPr>
        <w:rPr>
          <w:color w:val="000000" w:themeColor="text1"/>
          <w:sz w:val="18"/>
          <w:szCs w:val="18"/>
        </w:rPr>
      </w:pPr>
      <w:r w:rsidRPr="00AF0750">
        <w:rPr>
          <w:color w:val="000000" w:themeColor="text1"/>
          <w:sz w:val="18"/>
          <w:szCs w:val="18"/>
        </w:rPr>
        <w:t xml:space="preserve">Certified </w:t>
      </w:r>
      <w:r w:rsidRPr="00AF0750">
        <w:rPr>
          <w:b/>
          <w:bCs/>
          <w:color w:val="000000" w:themeColor="text1"/>
          <w:sz w:val="18"/>
          <w:szCs w:val="18"/>
        </w:rPr>
        <w:t>Services Cloud</w:t>
      </w:r>
      <w:r w:rsidRPr="00AF0750">
        <w:rPr>
          <w:color w:val="000000" w:themeColor="text1"/>
          <w:sz w:val="18"/>
          <w:szCs w:val="18"/>
        </w:rPr>
        <w:t xml:space="preserve"> Consultant.</w:t>
      </w:r>
    </w:p>
    <w:p w14:paraId="3DB51080" w14:textId="77777777" w:rsidR="00AF0750" w:rsidRPr="00AF0750" w:rsidRDefault="00AF0750" w:rsidP="00AF0750">
      <w:pPr>
        <w:pStyle w:val="NoSpacing"/>
        <w:ind w:left="360"/>
        <w:rPr>
          <w:color w:val="000000" w:themeColor="text1"/>
          <w:sz w:val="18"/>
          <w:szCs w:val="18"/>
        </w:rPr>
      </w:pPr>
    </w:p>
    <w:p w14:paraId="49825B8F" w14:textId="77777777" w:rsidR="00AF0750" w:rsidRPr="00AF0750" w:rsidRDefault="00AF0750" w:rsidP="00AF0750">
      <w:pPr>
        <w:pStyle w:val="Heading3"/>
        <w:shd w:val="clear" w:color="auto" w:fill="DFE4D8" w:themeFill="accent1" w:themeFillTint="99"/>
        <w:spacing w:after="0"/>
        <w:rPr>
          <w:color w:val="000000" w:themeColor="text1"/>
          <w:sz w:val="18"/>
          <w:szCs w:val="18"/>
        </w:rPr>
      </w:pPr>
      <w:r w:rsidRPr="00AF0750">
        <w:rPr>
          <w:rStyle w:val="Shade"/>
          <w:rFonts w:ascii="Times New Roman" w:hAnsi="Times New Roman" w:cs="Times New Roman"/>
          <w:color w:val="000000" w:themeColor="text1"/>
          <w:sz w:val="18"/>
          <w:szCs w:val="18"/>
          <w:shd w:val="clear" w:color="auto" w:fill="auto"/>
        </w:rPr>
        <w:t>EDUCATION</w:t>
      </w:r>
      <w:r w:rsidRPr="00AF0750">
        <w:rPr>
          <w:color w:val="000000" w:themeColor="text1"/>
          <w:sz w:val="18"/>
          <w:szCs w:val="18"/>
        </w:rPr>
        <w:t>:</w:t>
      </w:r>
    </w:p>
    <w:p w14:paraId="28FF4841" w14:textId="77777777" w:rsidR="00AF0750" w:rsidRPr="00AF0750" w:rsidRDefault="00AF0750" w:rsidP="00AF0750">
      <w:pPr>
        <w:pStyle w:val="NoSpacing"/>
        <w:numPr>
          <w:ilvl w:val="0"/>
          <w:numId w:val="16"/>
        </w:numPr>
        <w:rPr>
          <w:rFonts w:ascii="Times New Roman" w:hAnsi="Times New Roman" w:cs="Times New Roman"/>
          <w:b/>
          <w:bCs/>
          <w:color w:val="000000" w:themeColor="text1"/>
          <w:sz w:val="18"/>
          <w:szCs w:val="18"/>
        </w:rPr>
      </w:pPr>
      <w:r w:rsidRPr="00AF0750">
        <w:rPr>
          <w:rFonts w:ascii="Times New Roman" w:hAnsi="Times New Roman" w:cs="Times New Roman"/>
          <w:color w:val="000000" w:themeColor="text1"/>
          <w:sz w:val="18"/>
          <w:szCs w:val="18"/>
        </w:rPr>
        <w:t>Master’s in computer science | University of Central Missouri| Missouri, USA</w:t>
      </w:r>
    </w:p>
    <w:p w14:paraId="6483AE24" w14:textId="77777777" w:rsidR="00AF0750" w:rsidRPr="00AF0750" w:rsidRDefault="00AF0750" w:rsidP="00AF0750">
      <w:pPr>
        <w:pStyle w:val="NoSpacing"/>
        <w:numPr>
          <w:ilvl w:val="0"/>
          <w:numId w:val="16"/>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Bachelor’s in computer science and engineering | Narasaraopet Engineering College |Andhra Pradesh, India</w:t>
      </w:r>
    </w:p>
    <w:p w14:paraId="480FEC85" w14:textId="77777777" w:rsidR="00AF0750" w:rsidRPr="00AF0750" w:rsidRDefault="00AF0750" w:rsidP="0083749A">
      <w:pPr>
        <w:pStyle w:val="Heading3"/>
        <w:spacing w:after="0"/>
        <w:rPr>
          <w:rStyle w:val="Shade"/>
          <w:rFonts w:ascii="Times New Roman" w:hAnsi="Times New Roman" w:cs="Times New Roman"/>
          <w:b w:val="0"/>
          <w:bCs w:val="0"/>
          <w:color w:val="000000" w:themeColor="text1"/>
          <w:sz w:val="18"/>
          <w:szCs w:val="18"/>
          <w:shd w:val="clear" w:color="auto" w:fill="auto"/>
        </w:rPr>
      </w:pPr>
    </w:p>
    <w:p w14:paraId="18513951" w14:textId="77777777" w:rsidR="007D5505" w:rsidRPr="00AF0750" w:rsidRDefault="007D5505" w:rsidP="007D5505">
      <w:pPr>
        <w:pStyle w:val="NoSpacing"/>
        <w:rPr>
          <w:color w:val="000000" w:themeColor="text1"/>
        </w:rPr>
      </w:pPr>
    </w:p>
    <w:p w14:paraId="02C24DC6" w14:textId="156D88F3" w:rsidR="00EA3F22" w:rsidRPr="00AF0750" w:rsidRDefault="00EA3F22" w:rsidP="007D5505">
      <w:pPr>
        <w:pStyle w:val="Heading2"/>
        <w:shd w:val="clear" w:color="auto" w:fill="DFE4D8" w:themeFill="accent1" w:themeFillTint="99"/>
        <w:rPr>
          <w:rFonts w:ascii="Times New Roman" w:hAnsi="Times New Roman" w:cs="Times New Roman"/>
          <w:b/>
          <w:bCs/>
          <w:color w:val="000000" w:themeColor="text1"/>
        </w:rPr>
      </w:pPr>
      <w:r w:rsidRPr="00AF0750">
        <w:rPr>
          <w:rStyle w:val="Shade"/>
          <w:rFonts w:ascii="Times New Roman" w:hAnsi="Times New Roman" w:cs="Times New Roman"/>
          <w:b/>
          <w:bCs/>
          <w:color w:val="000000" w:themeColor="text1"/>
          <w:sz w:val="18"/>
          <w:szCs w:val="18"/>
          <w:shd w:val="clear" w:color="auto" w:fill="DFE4D8" w:themeFill="accent1" w:themeFillTint="99"/>
        </w:rPr>
        <w:t>EXPERIENCE</w:t>
      </w:r>
      <w:r w:rsidRPr="00AF0750">
        <w:rPr>
          <w:rFonts w:ascii="Times New Roman" w:hAnsi="Times New Roman" w:cs="Times New Roman"/>
          <w:b/>
          <w:bCs/>
          <w:color w:val="000000" w:themeColor="text1"/>
          <w:shd w:val="clear" w:color="auto" w:fill="DFE4D8" w:themeFill="accent1" w:themeFillTint="99"/>
        </w:rPr>
        <w:t>:</w:t>
      </w:r>
    </w:p>
    <w:p w14:paraId="1B522296" w14:textId="2F7CDE9C" w:rsidR="00F177A3" w:rsidRPr="00AF0750" w:rsidRDefault="006F66DD" w:rsidP="0083749A">
      <w:pPr>
        <w:pStyle w:val="Heading2"/>
        <w:rPr>
          <w:rFonts w:ascii="Times New Roman" w:hAnsi="Times New Roman" w:cs="Times New Roman"/>
          <w:b/>
          <w:bCs/>
          <w:color w:val="000000" w:themeColor="text1"/>
        </w:rPr>
      </w:pPr>
      <w:r w:rsidRPr="00AF0750">
        <w:rPr>
          <w:rFonts w:ascii="Times New Roman" w:hAnsi="Times New Roman" w:cs="Times New Roman"/>
          <w:b/>
          <w:bCs/>
          <w:color w:val="000000" w:themeColor="text1"/>
        </w:rPr>
        <w:t xml:space="preserve">jun 2023 </w:t>
      </w:r>
      <w:r w:rsidR="00E621AD" w:rsidRPr="00AF0750">
        <w:rPr>
          <w:rFonts w:ascii="Times New Roman" w:hAnsi="Times New Roman" w:cs="Times New Roman"/>
          <w:b/>
          <w:bCs/>
          <w:color w:val="000000" w:themeColor="text1"/>
        </w:rPr>
        <w:t>–</w:t>
      </w:r>
      <w:r w:rsidRPr="00AF0750">
        <w:rPr>
          <w:rFonts w:ascii="Times New Roman" w:hAnsi="Times New Roman" w:cs="Times New Roman"/>
          <w:b/>
          <w:bCs/>
          <w:color w:val="000000" w:themeColor="text1"/>
        </w:rPr>
        <w:t xml:space="preserve"> present</w:t>
      </w:r>
      <w:r w:rsidR="00E621AD" w:rsidRPr="00AF0750">
        <w:rPr>
          <w:rFonts w:ascii="Times New Roman" w:hAnsi="Times New Roman" w:cs="Times New Roman"/>
          <w:b/>
          <w:bCs/>
          <w:color w:val="000000" w:themeColor="text1"/>
        </w:rPr>
        <w:t xml:space="preserve"> (SALESFORCE DEVELOPER</w:t>
      </w:r>
      <w:r w:rsidR="00F66E3A" w:rsidRPr="00AF0750">
        <w:rPr>
          <w:rFonts w:ascii="Times New Roman" w:hAnsi="Times New Roman" w:cs="Times New Roman"/>
          <w:b/>
          <w:bCs/>
          <w:color w:val="000000" w:themeColor="text1"/>
        </w:rPr>
        <w:t>/Admin</w:t>
      </w:r>
      <w:r w:rsidR="00E621AD" w:rsidRPr="00AF0750">
        <w:rPr>
          <w:rFonts w:ascii="Times New Roman" w:hAnsi="Times New Roman" w:cs="Times New Roman"/>
          <w:b/>
          <w:bCs/>
          <w:color w:val="000000" w:themeColor="text1"/>
        </w:rPr>
        <w:t>)</w:t>
      </w:r>
    </w:p>
    <w:p w14:paraId="04ED80B7" w14:textId="46573198" w:rsidR="00C836B2" w:rsidRPr="00AF0750" w:rsidRDefault="00AF0750" w:rsidP="0083749A">
      <w:pPr>
        <w:pStyle w:val="Heading3"/>
        <w:spacing w:after="0"/>
        <w:rPr>
          <w:color w:val="000000" w:themeColor="text1"/>
        </w:rPr>
      </w:pPr>
      <w:r>
        <w:rPr>
          <w:color w:val="000000" w:themeColor="text1"/>
        </w:rPr>
        <w:t xml:space="preserve">CLIENT: </w:t>
      </w:r>
      <w:r w:rsidR="00C836B2" w:rsidRPr="00AF0750">
        <w:rPr>
          <w:color w:val="000000" w:themeColor="text1"/>
        </w:rPr>
        <w:t>eviCore healthcare | Nashville, TN</w:t>
      </w:r>
    </w:p>
    <w:p w14:paraId="0DA8B9A6" w14:textId="77777777" w:rsidR="00AF0750" w:rsidRPr="00AF0750" w:rsidRDefault="00245BD5" w:rsidP="00AF0750">
      <w:pPr>
        <w:pStyle w:val="Heading3"/>
        <w:numPr>
          <w:ilvl w:val="0"/>
          <w:numId w:val="21"/>
        </w:numPr>
        <w:spacing w:after="0"/>
        <w:rPr>
          <w:rFonts w:ascii="Times New Roman" w:hAnsi="Times New Roman" w:cs="Times New Roman"/>
          <w:b w:val="0"/>
          <w:bCs w:val="0"/>
          <w:color w:val="000000" w:themeColor="text1"/>
          <w:sz w:val="18"/>
          <w:szCs w:val="18"/>
        </w:rPr>
      </w:pPr>
      <w:r w:rsidRPr="00AF0750">
        <w:rPr>
          <w:rFonts w:ascii="Times New Roman" w:hAnsi="Times New Roman" w:cs="Times New Roman"/>
          <w:b w:val="0"/>
          <w:bCs w:val="0"/>
          <w:color w:val="000000" w:themeColor="text1"/>
          <w:sz w:val="18"/>
          <w:szCs w:val="18"/>
        </w:rPr>
        <w:t xml:space="preserve">User profiles, roles, permission assignment, security token generation, validation rules, and upgrade installation for the Salesforce.com application were managed, configured, and maintained. </w:t>
      </w:r>
    </w:p>
    <w:p w14:paraId="5D8908A1" w14:textId="77777777" w:rsidR="00AF0750" w:rsidRPr="00AF0750" w:rsidRDefault="00245BD5" w:rsidP="00AF0750">
      <w:pPr>
        <w:pStyle w:val="Heading3"/>
        <w:numPr>
          <w:ilvl w:val="0"/>
          <w:numId w:val="21"/>
        </w:numPr>
        <w:spacing w:after="0"/>
        <w:rPr>
          <w:rFonts w:ascii="Times New Roman" w:hAnsi="Times New Roman" w:cs="Times New Roman"/>
          <w:b w:val="0"/>
          <w:bCs w:val="0"/>
          <w:color w:val="000000" w:themeColor="text1"/>
          <w:sz w:val="18"/>
          <w:szCs w:val="18"/>
        </w:rPr>
      </w:pPr>
      <w:r w:rsidRPr="00AF0750">
        <w:rPr>
          <w:rFonts w:ascii="Times New Roman" w:hAnsi="Times New Roman" w:cs="Times New Roman"/>
          <w:b w:val="0"/>
          <w:bCs w:val="0"/>
          <w:color w:val="000000" w:themeColor="text1"/>
          <w:sz w:val="18"/>
          <w:szCs w:val="18"/>
        </w:rPr>
        <w:t xml:space="preserve">Developed SOQL and SOSL queries and using Salesforce Inspector to extract information from numerous pertinent objects. </w:t>
      </w:r>
    </w:p>
    <w:p w14:paraId="46F86D96" w14:textId="77777777" w:rsidR="00AF0750" w:rsidRPr="00AF0750" w:rsidRDefault="00AF0750" w:rsidP="00AF0750">
      <w:pPr>
        <w:pStyle w:val="NoSpacing"/>
        <w:numPr>
          <w:ilvl w:val="0"/>
          <w:numId w:val="21"/>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Develop technical process flows, system documentation, and SFDC reporting tools.</w:t>
      </w:r>
    </w:p>
    <w:p w14:paraId="4390E2EB" w14:textId="77777777" w:rsidR="00AF0750" w:rsidRPr="00AF0750" w:rsidRDefault="00AF0750" w:rsidP="00AF0750">
      <w:pPr>
        <w:pStyle w:val="NoSpacing"/>
        <w:numPr>
          <w:ilvl w:val="0"/>
          <w:numId w:val="21"/>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Workflows and Process Builders were designed and developed to automate corporate operations.</w:t>
      </w:r>
    </w:p>
    <w:p w14:paraId="285E1987" w14:textId="77777777" w:rsidR="00AF0750" w:rsidRPr="00AF0750" w:rsidRDefault="00AF0750" w:rsidP="00AF0750">
      <w:pPr>
        <w:pStyle w:val="NoSpacing"/>
        <w:numPr>
          <w:ilvl w:val="0"/>
          <w:numId w:val="21"/>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Established associated tasks, workflow rules, email notifications, and field updates.</w:t>
      </w:r>
    </w:p>
    <w:p w14:paraId="3D0626CF" w14:textId="77777777" w:rsidR="00AF0750" w:rsidRDefault="00AF0750" w:rsidP="00AF0750">
      <w:pPr>
        <w:pStyle w:val="NoSpacing"/>
        <w:numPr>
          <w:ilvl w:val="0"/>
          <w:numId w:val="21"/>
        </w:numPr>
        <w:spacing w:line="276" w:lineRule="auto"/>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Using the Data Loader and Import Wizard, data from excel sheets was imported into Leads, Accounts, Contacts, and Opportunities.</w:t>
      </w:r>
    </w:p>
    <w:p w14:paraId="65CD768C" w14:textId="2464CE2F" w:rsidR="00DD2779" w:rsidRPr="00DD2779" w:rsidRDefault="00DD2779" w:rsidP="00DD2779">
      <w:pPr>
        <w:pStyle w:val="NoSpacing"/>
        <w:numPr>
          <w:ilvl w:val="0"/>
          <w:numId w:val="21"/>
        </w:numPr>
        <w:spacing w:line="276" w:lineRule="auto"/>
        <w:rPr>
          <w:rFonts w:ascii="Times New Roman" w:hAnsi="Times New Roman" w:cs="Times New Roman"/>
          <w:color w:val="000000" w:themeColor="text1"/>
          <w:sz w:val="18"/>
          <w:szCs w:val="18"/>
        </w:rPr>
      </w:pPr>
      <w:r w:rsidRPr="00DD2779">
        <w:rPr>
          <w:rFonts w:ascii="Times New Roman" w:hAnsi="Times New Roman" w:cs="Times New Roman"/>
          <w:color w:val="000000" w:themeColor="text1"/>
          <w:sz w:val="18"/>
          <w:szCs w:val="18"/>
        </w:rPr>
        <w:t>Participated in Advanced Workflow Approvals and mapped the Salesforce custom items to the CPQ (Configure, Price, and Quote) design.</w:t>
      </w:r>
    </w:p>
    <w:p w14:paraId="7374F2E2" w14:textId="4A46A9FB" w:rsidR="00DD2779" w:rsidRPr="00AF0750" w:rsidRDefault="00DD2779" w:rsidP="00DD2779">
      <w:pPr>
        <w:pStyle w:val="NoSpacing"/>
        <w:numPr>
          <w:ilvl w:val="0"/>
          <w:numId w:val="21"/>
        </w:numPr>
        <w:spacing w:line="276" w:lineRule="auto"/>
        <w:rPr>
          <w:rFonts w:ascii="Times New Roman" w:hAnsi="Times New Roman" w:cs="Times New Roman"/>
          <w:color w:val="000000" w:themeColor="text1"/>
          <w:sz w:val="18"/>
          <w:szCs w:val="18"/>
        </w:rPr>
      </w:pPr>
      <w:r w:rsidRPr="00DD2779">
        <w:rPr>
          <w:rFonts w:ascii="Times New Roman" w:hAnsi="Times New Roman" w:cs="Times New Roman"/>
          <w:color w:val="000000" w:themeColor="text1"/>
          <w:sz w:val="18"/>
          <w:szCs w:val="18"/>
        </w:rPr>
        <w:t>CPQ objects were designed, mapped to Salesforce custom objects, and advanced workflow approvals were handled.</w:t>
      </w:r>
    </w:p>
    <w:p w14:paraId="4CEE53CD" w14:textId="58FFB296" w:rsidR="00AF0750" w:rsidRPr="007B3457" w:rsidRDefault="00AF0750" w:rsidP="007B3457">
      <w:pPr>
        <w:pStyle w:val="NoSpacing"/>
        <w:numPr>
          <w:ilvl w:val="0"/>
          <w:numId w:val="21"/>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 xml:space="preserve">Contributing to the improvement and development of various LWC </w:t>
      </w:r>
      <w:r w:rsidR="00F1000E" w:rsidRPr="00AF0750">
        <w:rPr>
          <w:rFonts w:ascii="Times New Roman" w:hAnsi="Times New Roman" w:cs="Times New Roman"/>
          <w:color w:val="000000" w:themeColor="text1"/>
          <w:sz w:val="18"/>
          <w:szCs w:val="18"/>
        </w:rPr>
        <w:t>components.</w:t>
      </w:r>
      <w:r w:rsidR="00F1000E" w:rsidRPr="007B3457">
        <w:rPr>
          <w:rFonts w:ascii="Times New Roman" w:hAnsi="Times New Roman" w:cs="Times New Roman"/>
          <w:color w:val="000000" w:themeColor="text1"/>
          <w:sz w:val="18"/>
          <w:szCs w:val="18"/>
        </w:rPr>
        <w:t xml:space="preserve"> Developed</w:t>
      </w:r>
      <w:r w:rsidRPr="007B3457">
        <w:rPr>
          <w:rFonts w:ascii="Times New Roman" w:hAnsi="Times New Roman" w:cs="Times New Roman"/>
          <w:color w:val="000000" w:themeColor="text1"/>
          <w:sz w:val="18"/>
          <w:szCs w:val="18"/>
        </w:rPr>
        <w:t xml:space="preserve"> several LWC components.</w:t>
      </w:r>
    </w:p>
    <w:p w14:paraId="6E11C4B3" w14:textId="77777777" w:rsidR="00AF0750" w:rsidRPr="00AF0750" w:rsidRDefault="00AF0750" w:rsidP="00AF0750">
      <w:pPr>
        <w:pStyle w:val="NoSpacing"/>
        <w:numPr>
          <w:ilvl w:val="0"/>
          <w:numId w:val="21"/>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Proficient in using the LWC Events framework, which is based on the DOM Events set of objects and APIs.</w:t>
      </w:r>
    </w:p>
    <w:p w14:paraId="3AB3F014" w14:textId="77777777" w:rsidR="00AF0750" w:rsidRDefault="00AF0750" w:rsidP="00AF0750">
      <w:pPr>
        <w:pStyle w:val="NoSpacing"/>
        <w:numPr>
          <w:ilvl w:val="0"/>
          <w:numId w:val="21"/>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Utilizing Lightning Web Components (LWC), I created user interface (UI) pages that met business requirements.</w:t>
      </w:r>
    </w:p>
    <w:p w14:paraId="4F1300B2" w14:textId="77777777" w:rsidR="00AF0750" w:rsidRPr="00BB16BD" w:rsidRDefault="00AF0750" w:rsidP="00AF0750">
      <w:pPr>
        <w:pStyle w:val="NoSpacing"/>
        <w:numPr>
          <w:ilvl w:val="0"/>
          <w:numId w:val="21"/>
        </w:numPr>
        <w:rPr>
          <w:rFonts w:ascii="Times New Roman" w:hAnsi="Times New Roman" w:cs="Times New Roman"/>
          <w:b/>
          <w:bCs/>
          <w:color w:val="000000" w:themeColor="text1"/>
          <w:sz w:val="18"/>
          <w:szCs w:val="18"/>
        </w:rPr>
      </w:pPr>
      <w:r w:rsidRPr="00AF0750">
        <w:rPr>
          <w:rFonts w:ascii="Times New Roman" w:hAnsi="Times New Roman" w:cs="Times New Roman"/>
          <w:color w:val="000000" w:themeColor="text1"/>
          <w:sz w:val="18"/>
          <w:szCs w:val="18"/>
        </w:rPr>
        <w:t>The application's user interface was created using Visualforce pages and the Apex programming language on the backend.</w:t>
      </w:r>
      <w:r w:rsidRPr="00AF0750">
        <w:rPr>
          <w:rFonts w:ascii="Times New Roman" w:hAnsi="Times New Roman" w:cs="Times New Roman"/>
          <w:b/>
          <w:bCs/>
          <w:color w:val="000000" w:themeColor="text1"/>
          <w:sz w:val="18"/>
          <w:szCs w:val="18"/>
        </w:rPr>
        <w:t xml:space="preserve"> </w:t>
      </w:r>
      <w:r w:rsidRPr="00AF0750">
        <w:rPr>
          <w:rFonts w:ascii="Times New Roman" w:hAnsi="Times New Roman" w:cs="Times New Roman"/>
          <w:color w:val="000000" w:themeColor="text1"/>
          <w:sz w:val="18"/>
          <w:szCs w:val="18"/>
        </w:rPr>
        <w:t>Utilizing various Visual Force components, various Visual Force Pages were developed to meet the requirements of the application.</w:t>
      </w:r>
    </w:p>
    <w:p w14:paraId="00C7049C" w14:textId="77777777" w:rsidR="00BB16BD" w:rsidRPr="00BB16BD" w:rsidRDefault="00BB16BD" w:rsidP="00BB16BD">
      <w:pPr>
        <w:pStyle w:val="NoSpacing"/>
        <w:numPr>
          <w:ilvl w:val="0"/>
          <w:numId w:val="21"/>
        </w:numPr>
        <w:rPr>
          <w:rFonts w:ascii="Times New Roman" w:hAnsi="Times New Roman" w:cs="Times New Roman"/>
          <w:color w:val="000000" w:themeColor="text1"/>
          <w:sz w:val="18"/>
          <w:szCs w:val="18"/>
        </w:rPr>
      </w:pPr>
      <w:r w:rsidRPr="00BB16BD">
        <w:rPr>
          <w:rFonts w:ascii="Times New Roman" w:hAnsi="Times New Roman" w:cs="Times New Roman"/>
          <w:color w:val="000000" w:themeColor="text1"/>
          <w:sz w:val="18"/>
          <w:szCs w:val="18"/>
        </w:rPr>
        <w:t>Hands-on experience with the Vlocity Cmt package, including the integration process, Omniscript, Vlocity Template, Vlocity Cards, etc.</w:t>
      </w:r>
    </w:p>
    <w:p w14:paraId="43248A03" w14:textId="6E087470" w:rsidR="00BB16BD" w:rsidRPr="00BB16BD" w:rsidRDefault="00BB16BD" w:rsidP="00BB16BD">
      <w:pPr>
        <w:pStyle w:val="NoSpacing"/>
        <w:numPr>
          <w:ilvl w:val="0"/>
          <w:numId w:val="21"/>
        </w:numPr>
        <w:rPr>
          <w:rFonts w:ascii="Times New Roman" w:hAnsi="Times New Roman" w:cs="Times New Roman"/>
          <w:color w:val="000000" w:themeColor="text1"/>
          <w:sz w:val="18"/>
          <w:szCs w:val="18"/>
        </w:rPr>
      </w:pPr>
      <w:r w:rsidRPr="00BB16BD">
        <w:rPr>
          <w:rFonts w:ascii="Times New Roman" w:hAnsi="Times New Roman" w:cs="Times New Roman"/>
          <w:color w:val="000000" w:themeColor="text1"/>
          <w:sz w:val="18"/>
          <w:szCs w:val="18"/>
        </w:rPr>
        <w:t>Familiarity with Flexcards, Omniscripts, DataRaptors, and Vlocity Integration Procedures utilizing best practices using OmniStudios.</w:t>
      </w:r>
    </w:p>
    <w:p w14:paraId="270E9E42" w14:textId="77777777" w:rsidR="00AF0750" w:rsidRPr="00AF0750" w:rsidRDefault="00AF0750" w:rsidP="00AF0750">
      <w:pPr>
        <w:pStyle w:val="NoSpacing"/>
        <w:numPr>
          <w:ilvl w:val="0"/>
          <w:numId w:val="21"/>
        </w:numPr>
        <w:rPr>
          <w:rFonts w:ascii="Times New Roman" w:hAnsi="Times New Roman" w:cs="Times New Roman"/>
          <w:b/>
          <w:bCs/>
          <w:color w:val="000000" w:themeColor="text1"/>
          <w:sz w:val="18"/>
          <w:szCs w:val="18"/>
        </w:rPr>
      </w:pPr>
      <w:r w:rsidRPr="00AF0750">
        <w:rPr>
          <w:rFonts w:ascii="Times New Roman" w:hAnsi="Times New Roman" w:cs="Times New Roman"/>
          <w:color w:val="000000" w:themeColor="text1"/>
          <w:sz w:val="18"/>
          <w:szCs w:val="18"/>
        </w:rPr>
        <w:t>Tested and modified Salesforce objects, fields, record kinds, page layouts, workflow, and validation rules.</w:t>
      </w:r>
    </w:p>
    <w:p w14:paraId="76DA0B89" w14:textId="77777777" w:rsidR="00AF0750" w:rsidRPr="00AF0750" w:rsidRDefault="00AF0750" w:rsidP="00AF0750">
      <w:pPr>
        <w:pStyle w:val="NoSpacing"/>
        <w:numPr>
          <w:ilvl w:val="0"/>
          <w:numId w:val="21"/>
        </w:numPr>
        <w:rPr>
          <w:rFonts w:ascii="Times New Roman" w:hAnsi="Times New Roman" w:cs="Times New Roman"/>
          <w:b/>
          <w:bCs/>
          <w:color w:val="000000" w:themeColor="text1"/>
          <w:sz w:val="18"/>
          <w:szCs w:val="18"/>
        </w:rPr>
      </w:pPr>
      <w:r w:rsidRPr="00AF0750">
        <w:rPr>
          <w:rFonts w:ascii="Times New Roman" w:hAnsi="Times New Roman" w:cs="Times New Roman"/>
          <w:color w:val="000000" w:themeColor="text1"/>
          <w:sz w:val="18"/>
          <w:szCs w:val="18"/>
        </w:rPr>
        <w:lastRenderedPageBreak/>
        <w:t>To make sure that test cases accurately reflect user needs for the functional, user interface, performance, usability, and security requirements, test strategies and plans have been reviewed.</w:t>
      </w:r>
    </w:p>
    <w:p w14:paraId="25F98480" w14:textId="4B075384" w:rsidR="00AF0750" w:rsidRPr="00AF0750" w:rsidRDefault="00AF0750" w:rsidP="00AF0750">
      <w:pPr>
        <w:pStyle w:val="NoSpacing"/>
        <w:numPr>
          <w:ilvl w:val="0"/>
          <w:numId w:val="21"/>
        </w:numPr>
        <w:rPr>
          <w:rFonts w:ascii="Times New Roman" w:hAnsi="Times New Roman" w:cs="Times New Roman"/>
          <w:b/>
          <w:bCs/>
          <w:color w:val="000000" w:themeColor="text1"/>
          <w:sz w:val="18"/>
          <w:szCs w:val="18"/>
        </w:rPr>
      </w:pPr>
      <w:r w:rsidRPr="00AF0750">
        <w:rPr>
          <w:rFonts w:ascii="Times New Roman" w:hAnsi="Times New Roman" w:cs="Times New Roman"/>
          <w:color w:val="000000" w:themeColor="text1"/>
          <w:sz w:val="18"/>
          <w:szCs w:val="18"/>
        </w:rPr>
        <w:t>Proficiency in VsCode, Change Sets, and Product Deployment from Sandbox to Sandbox.</w:t>
      </w:r>
    </w:p>
    <w:p w14:paraId="412C457B" w14:textId="77777777" w:rsidR="007B3457" w:rsidRPr="007B6575" w:rsidRDefault="007B3457" w:rsidP="007B3457">
      <w:pPr>
        <w:pStyle w:val="NoSpacing"/>
        <w:numPr>
          <w:ilvl w:val="0"/>
          <w:numId w:val="21"/>
        </w:numPr>
        <w:rPr>
          <w:rFonts w:ascii="Times New Roman" w:hAnsi="Times New Roman" w:cs="Times New Roman"/>
          <w:b/>
          <w:bCs/>
          <w:color w:val="000000" w:themeColor="text1"/>
          <w:sz w:val="18"/>
          <w:szCs w:val="18"/>
        </w:rPr>
      </w:pPr>
      <w:r w:rsidRPr="007B6575">
        <w:rPr>
          <w:rFonts w:ascii="Times New Roman" w:hAnsi="Times New Roman" w:cs="Times New Roman"/>
          <w:color w:val="000000" w:themeColor="text1"/>
          <w:sz w:val="18"/>
          <w:szCs w:val="18"/>
        </w:rPr>
        <w:t>Force.com IDE, Force.com Migration tool, and Web services API were used to deploy Apex.</w:t>
      </w:r>
    </w:p>
    <w:p w14:paraId="5A7267AF" w14:textId="77777777" w:rsidR="007B3457" w:rsidRPr="007B3457" w:rsidRDefault="007B3457" w:rsidP="007B3457">
      <w:pPr>
        <w:pStyle w:val="NoSpacing"/>
        <w:numPr>
          <w:ilvl w:val="0"/>
          <w:numId w:val="21"/>
        </w:numPr>
        <w:rPr>
          <w:rFonts w:ascii="Times New Roman" w:hAnsi="Times New Roman" w:cs="Times New Roman"/>
          <w:b/>
          <w:bCs/>
          <w:color w:val="000000" w:themeColor="text1"/>
          <w:sz w:val="18"/>
          <w:szCs w:val="18"/>
        </w:rPr>
      </w:pPr>
      <w:r w:rsidRPr="007B3457">
        <w:rPr>
          <w:rFonts w:ascii="Times New Roman" w:hAnsi="Times New Roman" w:cs="Times New Roman"/>
          <w:color w:val="000000" w:themeColor="text1"/>
          <w:sz w:val="18"/>
          <w:szCs w:val="18"/>
        </w:rPr>
        <w:t>Supported end users in resolving problems with Salesforce and associated apps; gave sprint-by-sprint demonstrations of new capabilities for business stakeholders.</w:t>
      </w:r>
    </w:p>
    <w:p w14:paraId="75C67E07" w14:textId="17F1B85E" w:rsidR="00AF0750" w:rsidRPr="007B3457" w:rsidRDefault="007B3457" w:rsidP="007B3457">
      <w:pPr>
        <w:pStyle w:val="NoSpacing"/>
        <w:numPr>
          <w:ilvl w:val="0"/>
          <w:numId w:val="21"/>
        </w:numPr>
        <w:rPr>
          <w:rFonts w:ascii="Times New Roman" w:hAnsi="Times New Roman" w:cs="Times New Roman"/>
          <w:b/>
          <w:bCs/>
          <w:color w:val="000000" w:themeColor="text1"/>
          <w:sz w:val="18"/>
          <w:szCs w:val="18"/>
        </w:rPr>
      </w:pPr>
      <w:r w:rsidRPr="007B3457">
        <w:rPr>
          <w:rFonts w:ascii="Times New Roman" w:hAnsi="Times New Roman" w:cs="Times New Roman"/>
          <w:color w:val="000000" w:themeColor="text1"/>
          <w:sz w:val="18"/>
          <w:szCs w:val="18"/>
        </w:rPr>
        <w:t>Utilized JIRA, to track assigned tickets and triage the bugs for monthly product releases.</w:t>
      </w:r>
    </w:p>
    <w:p w14:paraId="1ABBC4C1" w14:textId="7BC2567E" w:rsidR="00C33866" w:rsidRPr="00AF0750" w:rsidRDefault="00C33866" w:rsidP="0083749A">
      <w:pPr>
        <w:pStyle w:val="Heading3"/>
        <w:spacing w:after="0"/>
        <w:rPr>
          <w:rFonts w:ascii="Times New Roman" w:eastAsiaTheme="majorEastAsia" w:hAnsi="Times New Roman" w:cs="Times New Roman"/>
          <w:caps/>
          <w:color w:val="000000" w:themeColor="text1"/>
          <w:szCs w:val="26"/>
        </w:rPr>
      </w:pPr>
      <w:r w:rsidRPr="00AF0750">
        <w:rPr>
          <w:rFonts w:ascii="Times New Roman" w:eastAsiaTheme="majorEastAsia" w:hAnsi="Times New Roman" w:cs="Times New Roman"/>
          <w:caps/>
          <w:color w:val="000000" w:themeColor="text1"/>
          <w:szCs w:val="26"/>
        </w:rPr>
        <w:t>AUG 2022-MAY 2023 (SALESFORCE DEVELOPER)</w:t>
      </w:r>
    </w:p>
    <w:p w14:paraId="2EC052D1" w14:textId="38EDE47E" w:rsidR="00DF1B1A" w:rsidRPr="00AF0750" w:rsidRDefault="00AF0750" w:rsidP="00DF1B1A">
      <w:pPr>
        <w:pStyle w:val="Heading3"/>
        <w:spacing w:after="0"/>
        <w:rPr>
          <w:color w:val="000000" w:themeColor="text1"/>
          <w:spacing w:val="-1"/>
        </w:rPr>
      </w:pPr>
      <w:r>
        <w:rPr>
          <w:color w:val="000000" w:themeColor="text1"/>
          <w:spacing w:val="-1"/>
        </w:rPr>
        <w:t xml:space="preserve">CLIENT: </w:t>
      </w:r>
      <w:r w:rsidR="00DF1B1A" w:rsidRPr="00AF0750">
        <w:rPr>
          <w:color w:val="000000" w:themeColor="text1"/>
          <w:spacing w:val="-1"/>
        </w:rPr>
        <w:t>AGCO</w:t>
      </w:r>
      <w:r w:rsidR="00DF1B1A" w:rsidRPr="00AF0750">
        <w:rPr>
          <w:color w:val="000000" w:themeColor="text1"/>
          <w:spacing w:val="-11"/>
        </w:rPr>
        <w:t xml:space="preserve"> </w:t>
      </w:r>
      <w:r w:rsidR="00DF1B1A" w:rsidRPr="00AF0750">
        <w:rPr>
          <w:color w:val="000000" w:themeColor="text1"/>
          <w:spacing w:val="-1"/>
        </w:rPr>
        <w:t>Corporation</w:t>
      </w:r>
      <w:r w:rsidR="00DF1B1A" w:rsidRPr="00AF0750">
        <w:rPr>
          <w:color w:val="000000" w:themeColor="text1"/>
          <w:spacing w:val="-6"/>
        </w:rPr>
        <w:t xml:space="preserve">| </w:t>
      </w:r>
      <w:r w:rsidR="00DF1B1A" w:rsidRPr="00AF0750">
        <w:rPr>
          <w:color w:val="000000" w:themeColor="text1"/>
          <w:spacing w:val="-1"/>
        </w:rPr>
        <w:t>Duluth,</w:t>
      </w:r>
      <w:r w:rsidR="00DF1B1A" w:rsidRPr="00AF0750">
        <w:rPr>
          <w:color w:val="000000" w:themeColor="text1"/>
          <w:spacing w:val="-11"/>
        </w:rPr>
        <w:t xml:space="preserve"> </w:t>
      </w:r>
      <w:r w:rsidR="00DF1B1A" w:rsidRPr="00AF0750">
        <w:rPr>
          <w:color w:val="000000" w:themeColor="text1"/>
          <w:spacing w:val="-1"/>
        </w:rPr>
        <w:t>Georgia</w:t>
      </w:r>
    </w:p>
    <w:p w14:paraId="21AB3E94" w14:textId="77777777" w:rsidR="00AF0750" w:rsidRPr="00AF0750" w:rsidRDefault="00245BD5" w:rsidP="00AF0750">
      <w:pPr>
        <w:pStyle w:val="ListParagraph"/>
        <w:numPr>
          <w:ilvl w:val="0"/>
          <w:numId w:val="20"/>
        </w:numPr>
        <w:spacing w:after="0"/>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 xml:space="preserve">Extensive familiarity with CRM business processes, such as merging management, forecasting, campaign management, lead management, order management, account management, and case management. </w:t>
      </w:r>
    </w:p>
    <w:p w14:paraId="6FF2986B" w14:textId="7BF5FA68" w:rsidR="00AF0750" w:rsidRPr="00AF0750" w:rsidRDefault="00AF0750" w:rsidP="00AF0750">
      <w:pPr>
        <w:pStyle w:val="ListParagraph"/>
        <w:numPr>
          <w:ilvl w:val="0"/>
          <w:numId w:val="20"/>
        </w:numPr>
        <w:spacing w:after="0"/>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K</w:t>
      </w:r>
      <w:r w:rsidR="00245BD5" w:rsidRPr="00AF0750">
        <w:rPr>
          <w:rFonts w:ascii="Times New Roman" w:hAnsi="Times New Roman" w:cs="Times New Roman"/>
          <w:color w:val="000000" w:themeColor="text1"/>
          <w:sz w:val="18"/>
          <w:szCs w:val="18"/>
        </w:rPr>
        <w:t>nowledgeable about automating workflow procedures with Process Builder, such as task assignments, email alerts, and field updates depending on predetermined parameters.</w:t>
      </w:r>
      <w:r w:rsidR="00C84C1C" w:rsidRPr="00AF0750">
        <w:rPr>
          <w:rFonts w:ascii="Times New Roman" w:hAnsi="Times New Roman" w:cs="Times New Roman"/>
          <w:color w:val="000000" w:themeColor="text1"/>
          <w:sz w:val="18"/>
          <w:szCs w:val="18"/>
        </w:rPr>
        <w:t xml:space="preserve"> </w:t>
      </w:r>
    </w:p>
    <w:p w14:paraId="6771FD09" w14:textId="77777777" w:rsidR="00AF0750" w:rsidRPr="00AF0750" w:rsidRDefault="00AF0750" w:rsidP="00AF0750">
      <w:pPr>
        <w:pStyle w:val="NoSpacing"/>
        <w:numPr>
          <w:ilvl w:val="0"/>
          <w:numId w:val="20"/>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Wrote Apex Classes and Controllers to add functionality to the Visualforce Pages, as well as a variety of Visualforce Pages, Apex Triggers, and Visualforce Triggers.</w:t>
      </w:r>
    </w:p>
    <w:p w14:paraId="1B053FA1" w14:textId="77777777" w:rsidR="00AF0750" w:rsidRPr="00AF0750" w:rsidRDefault="00AF0750" w:rsidP="00AF0750">
      <w:pPr>
        <w:pStyle w:val="NoSpacing"/>
        <w:numPr>
          <w:ilvl w:val="0"/>
          <w:numId w:val="20"/>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Developed asynchronous processes to manage volume and governor restrictions, such as SOAP API and Future methods.</w:t>
      </w:r>
    </w:p>
    <w:p w14:paraId="3366B28B" w14:textId="77777777" w:rsidR="00AF0750" w:rsidRPr="00AF0750" w:rsidRDefault="00AF0750" w:rsidP="00AF0750">
      <w:pPr>
        <w:pStyle w:val="NoSpacing"/>
        <w:numPr>
          <w:ilvl w:val="0"/>
          <w:numId w:val="20"/>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implemented the batch apex job, scheduling the batch apex, and calling batch jobs.</w:t>
      </w:r>
    </w:p>
    <w:p w14:paraId="05DC5B09" w14:textId="7CDA9F1E" w:rsidR="00AF0750" w:rsidRPr="00AF0750" w:rsidRDefault="00AF0750" w:rsidP="00AF0750">
      <w:pPr>
        <w:pStyle w:val="NoSpacing"/>
        <w:numPr>
          <w:ilvl w:val="0"/>
          <w:numId w:val="20"/>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Building Batch Apex and Schedule Apex</w:t>
      </w:r>
      <w:r w:rsidR="00CB28BD">
        <w:rPr>
          <w:rFonts w:ascii="Times New Roman" w:hAnsi="Times New Roman" w:cs="Times New Roman"/>
          <w:color w:val="000000" w:themeColor="text1"/>
          <w:sz w:val="18"/>
          <w:szCs w:val="18"/>
        </w:rPr>
        <w:t>.</w:t>
      </w:r>
    </w:p>
    <w:p w14:paraId="719D2841" w14:textId="77777777" w:rsidR="00AF0750" w:rsidRPr="00AF0750" w:rsidRDefault="00AF0750" w:rsidP="00AF0750">
      <w:pPr>
        <w:pStyle w:val="NoSpacing"/>
        <w:numPr>
          <w:ilvl w:val="0"/>
          <w:numId w:val="20"/>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Utilized web services and integration. Apex Web services and outbound messaging were used to integrate the sales force with outdated systems.</w:t>
      </w:r>
    </w:p>
    <w:p w14:paraId="25A28917" w14:textId="7D1540AE" w:rsidR="00AF0750" w:rsidRDefault="00AF0750" w:rsidP="00AF0750">
      <w:pPr>
        <w:pStyle w:val="NoSpacing"/>
        <w:numPr>
          <w:ilvl w:val="0"/>
          <w:numId w:val="20"/>
        </w:numPr>
        <w:spacing w:line="276" w:lineRule="auto"/>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utilizing SOAP API and REST API to integrate Salesforce.com with external systems like Oracle and SAP.</w:t>
      </w:r>
    </w:p>
    <w:p w14:paraId="1E62DF03" w14:textId="255E4031" w:rsidR="007B3457" w:rsidRPr="00873A7D" w:rsidRDefault="007B3457" w:rsidP="007B3457">
      <w:pPr>
        <w:pStyle w:val="NoSpacing"/>
        <w:numPr>
          <w:ilvl w:val="0"/>
          <w:numId w:val="20"/>
        </w:numPr>
        <w:rPr>
          <w:rFonts w:ascii="Times New Roman" w:hAnsi="Times New Roman" w:cs="Times New Roman"/>
          <w:b/>
          <w:bCs/>
          <w:color w:val="000000" w:themeColor="text1"/>
          <w:sz w:val="18"/>
          <w:szCs w:val="18"/>
        </w:rPr>
      </w:pPr>
      <w:r w:rsidRPr="007B3457">
        <w:rPr>
          <w:rFonts w:ascii="Times New Roman" w:hAnsi="Times New Roman" w:cs="Times New Roman"/>
          <w:color w:val="000000" w:themeColor="text1"/>
          <w:sz w:val="18"/>
          <w:szCs w:val="18"/>
        </w:rPr>
        <w:t xml:space="preserve">Excellent experience cleaning and de-duplicating bulk loads using the data loader. </w:t>
      </w:r>
    </w:p>
    <w:p w14:paraId="6E1D2845" w14:textId="04116ECD" w:rsidR="00873A7D" w:rsidRPr="00873A7D" w:rsidRDefault="00873A7D" w:rsidP="00873A7D">
      <w:pPr>
        <w:pStyle w:val="NoSpacing"/>
        <w:numPr>
          <w:ilvl w:val="0"/>
          <w:numId w:val="20"/>
        </w:numPr>
        <w:spacing w:line="276" w:lineRule="auto"/>
        <w:rPr>
          <w:rFonts w:ascii="Times New Roman" w:hAnsi="Times New Roman" w:cs="Times New Roman"/>
          <w:color w:val="000000" w:themeColor="text1"/>
          <w:sz w:val="18"/>
          <w:szCs w:val="18"/>
        </w:rPr>
      </w:pPr>
      <w:r w:rsidRPr="00873A7D">
        <w:rPr>
          <w:rFonts w:ascii="Times New Roman" w:hAnsi="Times New Roman" w:cs="Times New Roman"/>
          <w:color w:val="000000" w:themeColor="text1"/>
          <w:sz w:val="18"/>
          <w:szCs w:val="18"/>
        </w:rPr>
        <w:t>Utilizing AWS, GITHUB/GIT, Jenkins, and Puppet, configure and implement a Continuous Integration and Continuous Delivery (CI &amp; CD) process stack.</w:t>
      </w:r>
    </w:p>
    <w:p w14:paraId="3DC06ECD" w14:textId="418C87FC" w:rsidR="00C84C1C" w:rsidRPr="00AF0750" w:rsidRDefault="00B123AE" w:rsidP="00AF0750">
      <w:pPr>
        <w:pStyle w:val="ListParagraph"/>
        <w:numPr>
          <w:ilvl w:val="0"/>
          <w:numId w:val="20"/>
        </w:numPr>
        <w:spacing w:after="0"/>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 xml:space="preserve">Responsible for writing SOQL and SOSL queries. </w:t>
      </w:r>
      <w:r w:rsidR="00C84C1C" w:rsidRPr="00AF0750">
        <w:rPr>
          <w:rFonts w:ascii="Times New Roman" w:hAnsi="Times New Roman" w:cs="Times New Roman"/>
          <w:color w:val="000000" w:themeColor="text1"/>
          <w:sz w:val="18"/>
          <w:szCs w:val="18"/>
        </w:rPr>
        <w:t>Knowledge of utilizing Vscode and change sets for deployment from sandbox to test environments and ultimately to production.</w:t>
      </w:r>
    </w:p>
    <w:p w14:paraId="1FD343C9" w14:textId="55F1B725" w:rsidR="00C33866" w:rsidRPr="00AF0750" w:rsidRDefault="002E5284" w:rsidP="00C33866">
      <w:pPr>
        <w:pStyle w:val="Heading2"/>
        <w:rPr>
          <w:rFonts w:ascii="Times New Roman" w:hAnsi="Times New Roman" w:cs="Times New Roman"/>
          <w:b/>
          <w:bCs/>
          <w:color w:val="000000" w:themeColor="text1"/>
        </w:rPr>
      </w:pPr>
      <w:r w:rsidRPr="00AF0750">
        <w:rPr>
          <w:rFonts w:ascii="Times New Roman" w:hAnsi="Times New Roman" w:cs="Times New Roman"/>
          <w:b/>
          <w:bCs/>
          <w:color w:val="000000" w:themeColor="text1"/>
        </w:rPr>
        <w:t>FEB</w:t>
      </w:r>
      <w:r w:rsidR="00DF1B1A" w:rsidRPr="00AF0750">
        <w:rPr>
          <w:rFonts w:ascii="Times New Roman" w:hAnsi="Times New Roman" w:cs="Times New Roman"/>
          <w:b/>
          <w:bCs/>
          <w:color w:val="000000" w:themeColor="text1"/>
        </w:rPr>
        <w:t xml:space="preserve"> 2020</w:t>
      </w:r>
      <w:r w:rsidR="00C33866" w:rsidRPr="00AF0750">
        <w:rPr>
          <w:rFonts w:ascii="Times New Roman" w:hAnsi="Times New Roman" w:cs="Times New Roman"/>
          <w:b/>
          <w:bCs/>
          <w:color w:val="000000" w:themeColor="text1"/>
        </w:rPr>
        <w:t xml:space="preserve"> – JULY 2021 (SALESFORCE ADMINSTRATOR) </w:t>
      </w:r>
    </w:p>
    <w:p w14:paraId="722D2162" w14:textId="6D8D7D4C" w:rsidR="00B123AE" w:rsidRPr="00AF0750" w:rsidRDefault="00AF0750" w:rsidP="00DF1B1A">
      <w:pPr>
        <w:pStyle w:val="Heading3"/>
        <w:spacing w:after="0"/>
        <w:rPr>
          <w:rFonts w:ascii="Times New Roman" w:hAnsi="Times New Roman" w:cs="Times New Roman"/>
          <w:color w:val="000000" w:themeColor="text1"/>
        </w:rPr>
      </w:pPr>
      <w:r>
        <w:rPr>
          <w:color w:val="000000" w:themeColor="text1"/>
          <w:spacing w:val="-1"/>
        </w:rPr>
        <w:t xml:space="preserve">CLIENT: </w:t>
      </w:r>
      <w:r w:rsidR="00DF1B1A" w:rsidRPr="00AF0750">
        <w:rPr>
          <w:color w:val="000000" w:themeColor="text1"/>
          <w:spacing w:val="-1"/>
        </w:rPr>
        <w:t>W</w:t>
      </w:r>
      <w:r w:rsidR="00C836B2" w:rsidRPr="00AF0750">
        <w:rPr>
          <w:color w:val="000000" w:themeColor="text1"/>
          <w:spacing w:val="-1"/>
        </w:rPr>
        <w:t>ellsFargo</w:t>
      </w:r>
      <w:r w:rsidR="00DF1B1A" w:rsidRPr="00AF0750">
        <w:rPr>
          <w:color w:val="000000" w:themeColor="text1"/>
          <w:spacing w:val="-1"/>
        </w:rPr>
        <w:t>|</w:t>
      </w:r>
      <w:r w:rsidR="00DF1B1A" w:rsidRPr="00AF0750">
        <w:rPr>
          <w:color w:val="000000" w:themeColor="text1"/>
          <w:spacing w:val="-10"/>
        </w:rPr>
        <w:t xml:space="preserve"> </w:t>
      </w:r>
      <w:r w:rsidR="00DF1B1A" w:rsidRPr="00AF0750">
        <w:rPr>
          <w:color w:val="000000" w:themeColor="text1"/>
        </w:rPr>
        <w:t>REMOTE</w:t>
      </w:r>
    </w:p>
    <w:p w14:paraId="75E505FF" w14:textId="77777777" w:rsidR="00AF0750" w:rsidRDefault="00B123AE" w:rsidP="00AF0750">
      <w:pPr>
        <w:pStyle w:val="ListParagraph"/>
        <w:numPr>
          <w:ilvl w:val="0"/>
          <w:numId w:val="17"/>
        </w:numPr>
        <w:spacing w:after="0"/>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 xml:space="preserve">A dashboard-like interface was used in the design of the Salesforce Service Cloud Console to increase productivity. </w:t>
      </w:r>
    </w:p>
    <w:p w14:paraId="1F57442B" w14:textId="77777777" w:rsidR="00AF0750" w:rsidRPr="00AF0750" w:rsidRDefault="00AF0750" w:rsidP="00AF0750">
      <w:pPr>
        <w:pStyle w:val="NoSpacing"/>
        <w:numPr>
          <w:ilvl w:val="0"/>
          <w:numId w:val="17"/>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Participation in the technical planning, conversions, mapping, and configuration of the SFDC application.</w:t>
      </w:r>
    </w:p>
    <w:p w14:paraId="71DEF6EA" w14:textId="77777777" w:rsidR="00AF0750" w:rsidRPr="00AF0750" w:rsidRDefault="00AF0750" w:rsidP="00AF0750">
      <w:pPr>
        <w:pStyle w:val="NoSpacing"/>
        <w:numPr>
          <w:ilvl w:val="0"/>
          <w:numId w:val="17"/>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Participated in the selection, organization, and implementation of new Salesforce.com features and capabilities (new screens, workflows, force.com objects, reports, and apex code) to fulfill business requirements.</w:t>
      </w:r>
    </w:p>
    <w:p w14:paraId="590491B9" w14:textId="536E5E2B" w:rsidR="00AF0750" w:rsidRPr="00AF0750" w:rsidRDefault="00AF0750" w:rsidP="00AF0750">
      <w:pPr>
        <w:pStyle w:val="NoSpacing"/>
        <w:numPr>
          <w:ilvl w:val="0"/>
          <w:numId w:val="17"/>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Processes and batch interfaces for integrating Salesforce.com with external systems were developed.</w:t>
      </w:r>
    </w:p>
    <w:p w14:paraId="78110C0E" w14:textId="77777777" w:rsidR="00AF0750" w:rsidRPr="00AF0750" w:rsidRDefault="00B123AE" w:rsidP="00AF0750">
      <w:pPr>
        <w:pStyle w:val="ListParagraph"/>
        <w:numPr>
          <w:ilvl w:val="0"/>
          <w:numId w:val="17"/>
        </w:numPr>
        <w:spacing w:after="0"/>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 xml:space="preserve">On the Account and Relationship Group object, custom buttons and links were made to generate auto reports. </w:t>
      </w:r>
    </w:p>
    <w:p w14:paraId="23B0073A" w14:textId="6E240CEF" w:rsidR="00B123AE" w:rsidRPr="00AF0750" w:rsidRDefault="00B123AE" w:rsidP="00AF0750">
      <w:pPr>
        <w:pStyle w:val="ListParagraph"/>
        <w:numPr>
          <w:ilvl w:val="0"/>
          <w:numId w:val="17"/>
        </w:numPr>
        <w:spacing w:after="0"/>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Tests were conducted using Sandbox. Before releasing test classes into production, we write test classes, verify the code by applying various profiles to these classes, and ensure that we are covering more than 75% of the apex classes' lines.</w:t>
      </w:r>
    </w:p>
    <w:p w14:paraId="563418D7" w14:textId="77777777" w:rsidR="00AF0750" w:rsidRPr="00AF0750" w:rsidRDefault="00AF0750" w:rsidP="00AF0750">
      <w:pPr>
        <w:pStyle w:val="NoSpacing"/>
        <w:numPr>
          <w:ilvl w:val="0"/>
          <w:numId w:val="17"/>
        </w:numPr>
        <w:spacing w:line="276" w:lineRule="auto"/>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Page layouts, search layouts, unique links, related listings, and other elements for record detail pages and edit pages were created.</w:t>
      </w:r>
    </w:p>
    <w:p w14:paraId="27A9E42C" w14:textId="77777777" w:rsidR="00AF0750" w:rsidRPr="00AF0750" w:rsidRDefault="00AF0750" w:rsidP="00AF0750">
      <w:pPr>
        <w:pStyle w:val="NoSpacing"/>
        <w:numPr>
          <w:ilvl w:val="0"/>
          <w:numId w:val="17"/>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To implement business logic, workflow rules were created and associated tasks, time-triggered tasks, email alerts, and field changes were specified.</w:t>
      </w:r>
    </w:p>
    <w:p w14:paraId="6925477B" w14:textId="5BB02306" w:rsidR="00AF0750" w:rsidRPr="00AF0750" w:rsidRDefault="00AF0750" w:rsidP="00AF0750">
      <w:pPr>
        <w:pStyle w:val="NoSpacing"/>
        <w:numPr>
          <w:ilvl w:val="0"/>
          <w:numId w:val="17"/>
        </w:numPr>
        <w:rPr>
          <w:rFonts w:ascii="Times New Roman" w:hAnsi="Times New Roman" w:cs="Times New Roman"/>
          <w:color w:val="000000" w:themeColor="text1"/>
          <w:sz w:val="18"/>
          <w:szCs w:val="18"/>
        </w:rPr>
      </w:pPr>
      <w:r w:rsidRPr="00AF0750">
        <w:rPr>
          <w:rFonts w:ascii="Times New Roman" w:hAnsi="Times New Roman" w:cs="Times New Roman"/>
          <w:color w:val="000000" w:themeColor="text1"/>
          <w:sz w:val="18"/>
          <w:szCs w:val="18"/>
        </w:rPr>
        <w:t>To automate the processes, templates, approval processes, approval page styles, and approval action definitions were created.</w:t>
      </w:r>
    </w:p>
    <w:p w14:paraId="2AF1AD3E" w14:textId="77777777" w:rsidR="00EA3F22" w:rsidRPr="00AF0750" w:rsidRDefault="00EA3F22" w:rsidP="0083749A">
      <w:pPr>
        <w:spacing w:after="0"/>
        <w:rPr>
          <w:rFonts w:ascii="Times New Roman" w:hAnsi="Times New Roman" w:cs="Times New Roman"/>
          <w:color w:val="000000" w:themeColor="text1"/>
          <w:sz w:val="18"/>
          <w:szCs w:val="18"/>
        </w:rPr>
      </w:pPr>
    </w:p>
    <w:p w14:paraId="060B9698" w14:textId="3C5F6A94" w:rsidR="00F177A3" w:rsidRPr="00AF0750" w:rsidRDefault="00F177A3" w:rsidP="00EA3F22">
      <w:pPr>
        <w:pStyle w:val="NoSpacing"/>
        <w:rPr>
          <w:color w:val="000000" w:themeColor="text1"/>
        </w:rPr>
      </w:pPr>
    </w:p>
    <w:sectPr w:rsidR="00F177A3" w:rsidRPr="00AF0750" w:rsidSect="0067742E">
      <w:headerReference w:type="first" r:id="rId12"/>
      <w:type w:val="continuous"/>
      <w:pgSz w:w="12240" w:h="15840" w:code="1"/>
      <w:pgMar w:top="1296" w:right="1440" w:bottom="720" w:left="1440" w:header="576"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EF12D" w14:textId="77777777" w:rsidR="0067742E" w:rsidRDefault="0067742E" w:rsidP="00725803">
      <w:r>
        <w:separator/>
      </w:r>
    </w:p>
    <w:p w14:paraId="0606F144" w14:textId="77777777" w:rsidR="0067742E" w:rsidRDefault="0067742E"/>
  </w:endnote>
  <w:endnote w:type="continuationSeparator" w:id="0">
    <w:p w14:paraId="02188956" w14:textId="77777777" w:rsidR="0067742E" w:rsidRDefault="0067742E" w:rsidP="00725803">
      <w:r>
        <w:continuationSeparator/>
      </w:r>
    </w:p>
    <w:p w14:paraId="02595906" w14:textId="77777777" w:rsidR="0067742E" w:rsidRDefault="0067742E"/>
  </w:endnote>
  <w:endnote w:type="continuationNotice" w:id="1">
    <w:p w14:paraId="2B159B47" w14:textId="77777777" w:rsidR="0067742E" w:rsidRDefault="0067742E"/>
    <w:p w14:paraId="76F2C92F" w14:textId="77777777" w:rsidR="0067742E" w:rsidRDefault="006774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C6A2F" w14:textId="77777777" w:rsidR="0067742E" w:rsidRDefault="0067742E" w:rsidP="00725803">
      <w:r>
        <w:separator/>
      </w:r>
    </w:p>
    <w:p w14:paraId="5EF259B9" w14:textId="77777777" w:rsidR="0067742E" w:rsidRDefault="0067742E"/>
  </w:footnote>
  <w:footnote w:type="continuationSeparator" w:id="0">
    <w:p w14:paraId="624F4FD8" w14:textId="77777777" w:rsidR="0067742E" w:rsidRDefault="0067742E" w:rsidP="00725803">
      <w:r>
        <w:continuationSeparator/>
      </w:r>
    </w:p>
    <w:p w14:paraId="17B6EA7D" w14:textId="77777777" w:rsidR="0067742E" w:rsidRDefault="0067742E"/>
  </w:footnote>
  <w:footnote w:type="continuationNotice" w:id="1">
    <w:p w14:paraId="5E17141A" w14:textId="77777777" w:rsidR="0067742E" w:rsidRDefault="0067742E"/>
    <w:p w14:paraId="366B19EA" w14:textId="77777777" w:rsidR="0067742E" w:rsidRDefault="006774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F8671" w14:textId="52061F27" w:rsidR="0083749A" w:rsidRPr="007D5505" w:rsidRDefault="0083749A">
    <w:pPr>
      <w:pStyle w:val="Header"/>
      <w:rPr>
        <w:color w:val="0E151D" w:themeColor="accent6" w:themeShade="1A"/>
        <w:sz w:val="32"/>
        <w:szCs w:val="32"/>
      </w:rPr>
    </w:pPr>
    <w:r w:rsidRPr="0083749A">
      <w:rPr>
        <w:sz w:val="32"/>
        <w:szCs w:val="32"/>
      </w:rPr>
      <w:t xml:space="preserve">                           </w:t>
    </w:r>
    <w:r>
      <w:rPr>
        <w:sz w:val="32"/>
        <w:szCs w:val="32"/>
      </w:rPr>
      <w:t xml:space="preserve">                    </w:t>
    </w:r>
    <w:r w:rsidRPr="007D5505">
      <w:rPr>
        <w:color w:val="0E151D" w:themeColor="accent6" w:themeShade="1A"/>
        <w:sz w:val="32"/>
        <w:szCs w:val="32"/>
      </w:rPr>
      <w:t>HARIKA MALLAM</w:t>
    </w:r>
  </w:p>
  <w:p w14:paraId="270EED28" w14:textId="0E91ECA3" w:rsidR="0083749A" w:rsidRPr="007D5505" w:rsidRDefault="0083749A" w:rsidP="0083749A">
    <w:pPr>
      <w:pStyle w:val="Subtitle"/>
      <w:rPr>
        <w:b/>
        <w:bCs/>
        <w:color w:val="0E151D" w:themeColor="accent6" w:themeShade="1A"/>
      </w:rPr>
    </w:pPr>
    <w:r w:rsidRPr="007D5505">
      <w:rPr>
        <w:color w:val="0E151D" w:themeColor="accent6" w:themeShade="1A"/>
      </w:rPr>
      <w:t xml:space="preserve">                                    </w:t>
    </w:r>
    <w:r w:rsidR="000426B0">
      <w:rPr>
        <w:b/>
        <w:bCs/>
        <w:color w:val="0E151D" w:themeColor="accent6" w:themeShade="1A"/>
      </w:rPr>
      <w:t>Mckinney</w:t>
    </w:r>
    <w:r w:rsidRPr="007D5505">
      <w:rPr>
        <w:b/>
        <w:bCs/>
        <w:color w:val="0E151D" w:themeColor="accent6" w:themeShade="1A"/>
      </w:rPr>
      <w:t xml:space="preserve">, </w:t>
    </w:r>
    <w:r w:rsidR="000426B0">
      <w:rPr>
        <w:b/>
        <w:bCs/>
        <w:color w:val="0E151D" w:themeColor="accent6" w:themeShade="1A"/>
      </w:rPr>
      <w:t>Texas</w:t>
    </w:r>
    <w:r w:rsidRPr="007D5505">
      <w:rPr>
        <w:b/>
        <w:bCs/>
        <w:color w:val="0E151D" w:themeColor="accent6" w:themeShade="1A"/>
      </w:rPr>
      <w:t xml:space="preserve"> • (913) 295 5107 • mallamharikamh@gmail.com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D01AA7"/>
    <w:multiLevelType w:val="hybridMultilevel"/>
    <w:tmpl w:val="824AE8E6"/>
    <w:lvl w:ilvl="0" w:tplc="40090001">
      <w:start w:val="1"/>
      <w:numFmt w:val="bullet"/>
      <w:lvlText w:val=""/>
      <w:lvlJc w:val="left"/>
      <w:pPr>
        <w:ind w:left="720" w:hanging="360"/>
      </w:pPr>
      <w:rPr>
        <w:rFonts w:ascii="Symbol" w:hAnsi="Symbol" w:hint="default"/>
        <w:b w:val="0"/>
        <w:bCs w:val="0"/>
        <w:i w:val="0"/>
        <w:iCs w:val="0"/>
        <w:strike w:val="0"/>
        <w:color w:val="486A94" w:themeColor="accent6" w:themeShade="80"/>
        <w:sz w:val="22"/>
        <w:szCs w:val="22"/>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4DB43C1"/>
    <w:multiLevelType w:val="hybridMultilevel"/>
    <w:tmpl w:val="FAFA0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0B0FEE"/>
    <w:multiLevelType w:val="hybridMultilevel"/>
    <w:tmpl w:val="A9C20F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E722DB"/>
    <w:multiLevelType w:val="hybridMultilevel"/>
    <w:tmpl w:val="699AB08E"/>
    <w:lvl w:ilvl="0" w:tplc="04090003">
      <w:start w:val="1"/>
      <w:numFmt w:val="bullet"/>
      <w:lvlText w:val="o"/>
      <w:lvlJc w:val="left"/>
      <w:pPr>
        <w:ind w:left="720" w:hanging="360"/>
      </w:pPr>
      <w:rPr>
        <w:rFonts w:ascii="Courier New" w:hAnsi="Courier New" w:cs="Courier New" w:hint="default"/>
        <w:b w:val="0"/>
        <w:bCs w:val="0"/>
        <w:i w:val="0"/>
        <w:iCs w:val="0"/>
        <w:strike w:val="0"/>
        <w:color w:val="486A94" w:themeColor="accent6" w:themeShade="80"/>
        <w:sz w:val="22"/>
        <w:szCs w:val="22"/>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0BC78AC"/>
    <w:multiLevelType w:val="hybridMultilevel"/>
    <w:tmpl w:val="649C21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0C67FF"/>
    <w:multiLevelType w:val="hybridMultilevel"/>
    <w:tmpl w:val="DB96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1E3E7E"/>
    <w:multiLevelType w:val="hybridMultilevel"/>
    <w:tmpl w:val="E04699CA"/>
    <w:lvl w:ilvl="0" w:tplc="40090001">
      <w:start w:val="1"/>
      <w:numFmt w:val="bullet"/>
      <w:lvlText w:val=""/>
      <w:lvlJc w:val="left"/>
      <w:pPr>
        <w:ind w:left="720" w:hanging="360"/>
      </w:pPr>
      <w:rPr>
        <w:rFonts w:ascii="Symbol" w:hAnsi="Symbol" w:hint="default"/>
        <w:b w:val="0"/>
        <w:bCs w:val="0"/>
        <w:i w:val="0"/>
        <w:iCs w:val="0"/>
        <w:strike w:val="0"/>
        <w:color w:val="486A94" w:themeColor="accent6" w:themeShade="80"/>
        <w:sz w:val="22"/>
        <w:szCs w:val="22"/>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CC167A3"/>
    <w:multiLevelType w:val="hybridMultilevel"/>
    <w:tmpl w:val="F3DCD74E"/>
    <w:lvl w:ilvl="0" w:tplc="40090001">
      <w:start w:val="1"/>
      <w:numFmt w:val="bullet"/>
      <w:lvlText w:val=""/>
      <w:lvlJc w:val="left"/>
      <w:pPr>
        <w:ind w:left="720" w:hanging="360"/>
      </w:pPr>
      <w:rPr>
        <w:rFonts w:ascii="Symbol" w:hAnsi="Symbol" w:hint="default"/>
        <w:b w:val="0"/>
        <w:bCs w:val="0"/>
        <w:i w:val="0"/>
        <w:iCs w:val="0"/>
        <w:strike w:val="0"/>
        <w:color w:val="486A94" w:themeColor="accent6" w:themeShade="80"/>
        <w:sz w:val="22"/>
        <w:szCs w:val="22"/>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6C70C86"/>
    <w:multiLevelType w:val="hybridMultilevel"/>
    <w:tmpl w:val="07C68CE6"/>
    <w:lvl w:ilvl="0" w:tplc="40090001">
      <w:start w:val="1"/>
      <w:numFmt w:val="bullet"/>
      <w:lvlText w:val=""/>
      <w:lvlJc w:val="left"/>
      <w:pPr>
        <w:ind w:left="720" w:hanging="360"/>
      </w:pPr>
      <w:rPr>
        <w:rFonts w:ascii="Symbol" w:hAnsi="Symbol" w:hint="default"/>
        <w:b w:val="0"/>
        <w:bCs w:val="0"/>
        <w:i w:val="0"/>
        <w:iCs w:val="0"/>
        <w:strike w:val="0"/>
        <w:color w:val="486A94" w:themeColor="accent6" w:themeShade="80"/>
        <w:sz w:val="22"/>
        <w:szCs w:val="22"/>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CAD421A"/>
    <w:multiLevelType w:val="hybridMultilevel"/>
    <w:tmpl w:val="22E2A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EA79B1"/>
    <w:multiLevelType w:val="hybridMultilevel"/>
    <w:tmpl w:val="5C56BAFE"/>
    <w:lvl w:ilvl="0" w:tplc="0409000B">
      <w:start w:val="1"/>
      <w:numFmt w:val="bullet"/>
      <w:lvlText w:val=""/>
      <w:lvlJc w:val="left"/>
      <w:pPr>
        <w:ind w:left="720" w:hanging="360"/>
      </w:pPr>
      <w:rPr>
        <w:rFonts w:ascii="Wingdings" w:hAnsi="Wingdings" w:hint="default"/>
        <w:b w:val="0"/>
        <w:bCs w:val="0"/>
        <w:i w:val="0"/>
        <w:iCs w:val="0"/>
        <w:strike w:val="0"/>
        <w:color w:val="486A94" w:themeColor="accent6" w:themeShade="80"/>
        <w:sz w:val="22"/>
        <w:szCs w:val="22"/>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559479">
    <w:abstractNumId w:val="10"/>
  </w:num>
  <w:num w:numId="2" w16cid:durableId="263463634">
    <w:abstractNumId w:val="7"/>
  </w:num>
  <w:num w:numId="3" w16cid:durableId="223028194">
    <w:abstractNumId w:val="6"/>
  </w:num>
  <w:num w:numId="4" w16cid:durableId="12563251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1"/>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1294362571">
    <w:abstractNumId w:val="21"/>
  </w:num>
  <w:num w:numId="14" w16cid:durableId="1962833972">
    <w:abstractNumId w:val="14"/>
  </w:num>
  <w:num w:numId="15" w16cid:durableId="1977903896">
    <w:abstractNumId w:val="13"/>
  </w:num>
  <w:num w:numId="16" w16cid:durableId="1013802759">
    <w:abstractNumId w:val="15"/>
  </w:num>
  <w:num w:numId="17" w16cid:durableId="308634385">
    <w:abstractNumId w:val="16"/>
  </w:num>
  <w:num w:numId="18" w16cid:durableId="909192533">
    <w:abstractNumId w:val="9"/>
  </w:num>
  <w:num w:numId="19" w16cid:durableId="583756829">
    <w:abstractNumId w:val="17"/>
  </w:num>
  <w:num w:numId="20" w16cid:durableId="1783257767">
    <w:abstractNumId w:val="20"/>
  </w:num>
  <w:num w:numId="21" w16cid:durableId="459886141">
    <w:abstractNumId w:val="12"/>
  </w:num>
  <w:num w:numId="22" w16cid:durableId="447428017">
    <w:abstractNumId w:val="18"/>
  </w:num>
  <w:num w:numId="23" w16cid:durableId="8785867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9C581F"/>
    <w:rsid w:val="00012B5D"/>
    <w:rsid w:val="00025E77"/>
    <w:rsid w:val="00027312"/>
    <w:rsid w:val="000426B0"/>
    <w:rsid w:val="00061AE7"/>
    <w:rsid w:val="000645F2"/>
    <w:rsid w:val="00067AE4"/>
    <w:rsid w:val="00082F03"/>
    <w:rsid w:val="000835A0"/>
    <w:rsid w:val="000934A2"/>
    <w:rsid w:val="000B32D7"/>
    <w:rsid w:val="00144D98"/>
    <w:rsid w:val="001773C8"/>
    <w:rsid w:val="001A1E15"/>
    <w:rsid w:val="001B0955"/>
    <w:rsid w:val="001B2E5D"/>
    <w:rsid w:val="001B7692"/>
    <w:rsid w:val="001F2AD8"/>
    <w:rsid w:val="00200FBD"/>
    <w:rsid w:val="00227784"/>
    <w:rsid w:val="0023705D"/>
    <w:rsid w:val="00245BD5"/>
    <w:rsid w:val="00250277"/>
    <w:rsid w:val="00250A31"/>
    <w:rsid w:val="00251C13"/>
    <w:rsid w:val="002528F9"/>
    <w:rsid w:val="002922D0"/>
    <w:rsid w:val="002C367E"/>
    <w:rsid w:val="002E5284"/>
    <w:rsid w:val="003066A6"/>
    <w:rsid w:val="003275BF"/>
    <w:rsid w:val="00335CA6"/>
    <w:rsid w:val="00340B03"/>
    <w:rsid w:val="00380AE7"/>
    <w:rsid w:val="00382D97"/>
    <w:rsid w:val="003902F1"/>
    <w:rsid w:val="003A6943"/>
    <w:rsid w:val="003C7748"/>
    <w:rsid w:val="003D56ED"/>
    <w:rsid w:val="003E473C"/>
    <w:rsid w:val="00410BA2"/>
    <w:rsid w:val="00434074"/>
    <w:rsid w:val="004400F4"/>
    <w:rsid w:val="0046391B"/>
    <w:rsid w:val="00463C3B"/>
    <w:rsid w:val="00484BB4"/>
    <w:rsid w:val="004937AE"/>
    <w:rsid w:val="004C5EE9"/>
    <w:rsid w:val="004D1B48"/>
    <w:rsid w:val="004E2970"/>
    <w:rsid w:val="004F4C2F"/>
    <w:rsid w:val="005026DD"/>
    <w:rsid w:val="005103CC"/>
    <w:rsid w:val="00513EFC"/>
    <w:rsid w:val="0052113B"/>
    <w:rsid w:val="005311CA"/>
    <w:rsid w:val="00535A64"/>
    <w:rsid w:val="00564951"/>
    <w:rsid w:val="00573BF9"/>
    <w:rsid w:val="00594CBF"/>
    <w:rsid w:val="005A4A49"/>
    <w:rsid w:val="005B0D82"/>
    <w:rsid w:val="005B13C9"/>
    <w:rsid w:val="005B1D68"/>
    <w:rsid w:val="005B34A8"/>
    <w:rsid w:val="005C71B0"/>
    <w:rsid w:val="00607AA3"/>
    <w:rsid w:val="00611B37"/>
    <w:rsid w:val="006252B4"/>
    <w:rsid w:val="00646BA2"/>
    <w:rsid w:val="0065054B"/>
    <w:rsid w:val="00675EA0"/>
    <w:rsid w:val="0067742E"/>
    <w:rsid w:val="006C08A0"/>
    <w:rsid w:val="006C47D8"/>
    <w:rsid w:val="006D2D08"/>
    <w:rsid w:val="006E0FF6"/>
    <w:rsid w:val="006F26A2"/>
    <w:rsid w:val="006F66DD"/>
    <w:rsid w:val="0070237E"/>
    <w:rsid w:val="0070530C"/>
    <w:rsid w:val="00725803"/>
    <w:rsid w:val="00725CB5"/>
    <w:rsid w:val="007307A3"/>
    <w:rsid w:val="00752315"/>
    <w:rsid w:val="00762BF3"/>
    <w:rsid w:val="00766B3E"/>
    <w:rsid w:val="007976E7"/>
    <w:rsid w:val="007A4EE3"/>
    <w:rsid w:val="007B3457"/>
    <w:rsid w:val="007B6575"/>
    <w:rsid w:val="007C211F"/>
    <w:rsid w:val="007C26CB"/>
    <w:rsid w:val="007D5505"/>
    <w:rsid w:val="007D5ED3"/>
    <w:rsid w:val="007E705E"/>
    <w:rsid w:val="007F3012"/>
    <w:rsid w:val="0083749A"/>
    <w:rsid w:val="00857E6B"/>
    <w:rsid w:val="00863466"/>
    <w:rsid w:val="00873709"/>
    <w:rsid w:val="00873A7D"/>
    <w:rsid w:val="008942F3"/>
    <w:rsid w:val="008968C4"/>
    <w:rsid w:val="008D31BD"/>
    <w:rsid w:val="008D7A8E"/>
    <w:rsid w:val="008D7C1C"/>
    <w:rsid w:val="008E02C8"/>
    <w:rsid w:val="00905368"/>
    <w:rsid w:val="0092291B"/>
    <w:rsid w:val="00932D92"/>
    <w:rsid w:val="009338E3"/>
    <w:rsid w:val="0094328C"/>
    <w:rsid w:val="0095272C"/>
    <w:rsid w:val="00972024"/>
    <w:rsid w:val="009957F4"/>
    <w:rsid w:val="009C581F"/>
    <w:rsid w:val="009F04D2"/>
    <w:rsid w:val="009F2BA7"/>
    <w:rsid w:val="009F6DA0"/>
    <w:rsid w:val="00A01182"/>
    <w:rsid w:val="00A06309"/>
    <w:rsid w:val="00A12AF4"/>
    <w:rsid w:val="00A42C49"/>
    <w:rsid w:val="00A9438D"/>
    <w:rsid w:val="00AA3BDC"/>
    <w:rsid w:val="00AD13CB"/>
    <w:rsid w:val="00AD3FD8"/>
    <w:rsid w:val="00AE5CFE"/>
    <w:rsid w:val="00AF0750"/>
    <w:rsid w:val="00B04D2E"/>
    <w:rsid w:val="00B123AE"/>
    <w:rsid w:val="00B12A59"/>
    <w:rsid w:val="00B23617"/>
    <w:rsid w:val="00B256C7"/>
    <w:rsid w:val="00B35ADE"/>
    <w:rsid w:val="00B370A8"/>
    <w:rsid w:val="00B63761"/>
    <w:rsid w:val="00B67D9E"/>
    <w:rsid w:val="00B67F63"/>
    <w:rsid w:val="00B8085A"/>
    <w:rsid w:val="00B845F9"/>
    <w:rsid w:val="00BB16BD"/>
    <w:rsid w:val="00BB7FEC"/>
    <w:rsid w:val="00BC7376"/>
    <w:rsid w:val="00BD669A"/>
    <w:rsid w:val="00BF61CD"/>
    <w:rsid w:val="00BF65E6"/>
    <w:rsid w:val="00C13F2B"/>
    <w:rsid w:val="00C2292D"/>
    <w:rsid w:val="00C33866"/>
    <w:rsid w:val="00C43D65"/>
    <w:rsid w:val="00C836B2"/>
    <w:rsid w:val="00C84833"/>
    <w:rsid w:val="00C84C1C"/>
    <w:rsid w:val="00C9044F"/>
    <w:rsid w:val="00C92F94"/>
    <w:rsid w:val="00CA259E"/>
    <w:rsid w:val="00CB28BD"/>
    <w:rsid w:val="00CD3F4F"/>
    <w:rsid w:val="00CE22C4"/>
    <w:rsid w:val="00D2420D"/>
    <w:rsid w:val="00D27341"/>
    <w:rsid w:val="00D30382"/>
    <w:rsid w:val="00D32E0B"/>
    <w:rsid w:val="00D413F9"/>
    <w:rsid w:val="00D44E50"/>
    <w:rsid w:val="00D90060"/>
    <w:rsid w:val="00D92B95"/>
    <w:rsid w:val="00D952A2"/>
    <w:rsid w:val="00DB34B4"/>
    <w:rsid w:val="00DC187B"/>
    <w:rsid w:val="00DC6B2F"/>
    <w:rsid w:val="00DD2779"/>
    <w:rsid w:val="00DF1B1A"/>
    <w:rsid w:val="00DF21E3"/>
    <w:rsid w:val="00DF7130"/>
    <w:rsid w:val="00E03F71"/>
    <w:rsid w:val="00E154B5"/>
    <w:rsid w:val="00E21125"/>
    <w:rsid w:val="00E232F0"/>
    <w:rsid w:val="00E52791"/>
    <w:rsid w:val="00E621AD"/>
    <w:rsid w:val="00E83195"/>
    <w:rsid w:val="00EA3F22"/>
    <w:rsid w:val="00EC3311"/>
    <w:rsid w:val="00F00A4F"/>
    <w:rsid w:val="00F1000E"/>
    <w:rsid w:val="00F12439"/>
    <w:rsid w:val="00F177A3"/>
    <w:rsid w:val="00F33CD8"/>
    <w:rsid w:val="00F37CFE"/>
    <w:rsid w:val="00F439C9"/>
    <w:rsid w:val="00F66E3A"/>
    <w:rsid w:val="00F8078C"/>
    <w:rsid w:val="00FB113E"/>
    <w:rsid w:val="00FC796B"/>
    <w:rsid w:val="00FD1DE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9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F177A3"/>
    <w:pPr>
      <w:shd w:val="clear" w:color="auto" w:fill="F6EAEE" w:themeFill="accent4"/>
      <w:tabs>
        <w:tab w:val="center" w:pos="4770"/>
      </w:tabs>
      <w:spacing w:after="240" w:line="216" w:lineRule="auto"/>
      <w:contextualSpacing/>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F177A3"/>
    <w:rPr>
      <w:rFonts w:asciiTheme="majorHAnsi" w:eastAsiaTheme="majorEastAsia" w:hAnsiTheme="majorHAnsi" w:cstheme="majorBidi"/>
      <w:b/>
      <w:color w:val="262626" w:themeColor="text1" w:themeTint="D9"/>
      <w:spacing w:val="100"/>
      <w:kern w:val="28"/>
      <w:sz w:val="70"/>
      <w:szCs w:val="56"/>
      <w:shd w:val="clear" w:color="auto" w:fill="F6EAEE" w:themeFill="accent4"/>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F177A3"/>
    <w:pPr>
      <w:numPr>
        <w:ilvl w:val="1"/>
      </w:numPr>
      <w:spacing w:before="120" w:after="40"/>
    </w:pPr>
    <w:rPr>
      <w:rFonts w:eastAsiaTheme="minorEastAsia"/>
      <w:color w:val="5A5A5A" w:themeColor="text1" w:themeTint="A5"/>
    </w:rPr>
  </w:style>
  <w:style w:type="character" w:customStyle="1" w:styleId="SubtitleChar">
    <w:name w:val="Subtitle Char"/>
    <w:basedOn w:val="DefaultParagraphFont"/>
    <w:link w:val="Subtitle"/>
    <w:uiPriority w:val="12"/>
    <w:rsid w:val="00F177A3"/>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semiHidden/>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F177A3"/>
    <w:rPr>
      <w:bdr w:val="none" w:sz="0" w:space="0" w:color="auto"/>
      <w:shd w:val="clear" w:color="auto" w:fill="F6EAEE" w:themeFill="accent4"/>
    </w:rPr>
  </w:style>
  <w:style w:type="character" w:customStyle="1" w:styleId="NoSpacingChar">
    <w:name w:val="No Spacing Char"/>
    <w:link w:val="NoSpacing"/>
    <w:uiPriority w:val="1"/>
    <w:rsid w:val="008374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ik\AppData\Roaming\Microsoft\Templates\ATS%20classic%20HR%20resume.dotx" TargetMode="Externa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4.xml><?xml version="1.0" encoding="utf-8"?>
<ds:datastoreItem xmlns:ds="http://schemas.openxmlformats.org/officeDocument/2006/customXml" ds:itemID="{4C5564C3-79C3-4A5A-A9FD-54C6AE4B0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classic HR resume</Template>
  <TotalTime>0</TotalTime>
  <Pages>2</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2024-02-21T15:12:00Z</dcterms:created>
  <dcterms:modified xsi:type="dcterms:W3CDTF">2024-05-14T13:57:00Z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