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9B9B35" w14:textId="0A58F228" w:rsidR="00306208" w:rsidRDefault="0005286B">
      <w:r>
        <w:rPr>
          <w:noProof/>
          <w:lang w:eastAsia="en-IN"/>
        </w:rPr>
        <mc:AlternateContent>
          <mc:Choice Requires="wps">
            <w:drawing>
              <wp:anchor distT="0" distB="0" distL="114300" distR="114300" simplePos="0" relativeHeight="251670528" behindDoc="0" locked="0" layoutInCell="1" allowOverlap="1" wp14:anchorId="1D36AF66" wp14:editId="55F39214">
                <wp:simplePos x="0" y="0"/>
                <wp:positionH relativeFrom="column">
                  <wp:posOffset>-2540</wp:posOffset>
                </wp:positionH>
                <wp:positionV relativeFrom="paragraph">
                  <wp:posOffset>9260840</wp:posOffset>
                </wp:positionV>
                <wp:extent cx="6974840" cy="683260"/>
                <wp:effectExtent l="0" t="0" r="0" b="2540"/>
                <wp:wrapNone/>
                <wp:docPr id="1042834875" name="Text Box 13"/>
                <wp:cNvGraphicFramePr/>
                <a:graphic xmlns:a="http://schemas.openxmlformats.org/drawingml/2006/main">
                  <a:graphicData uri="http://schemas.microsoft.com/office/word/2010/wordprocessingShape">
                    <wps:wsp>
                      <wps:cNvSpPr txBox="1"/>
                      <wps:spPr>
                        <a:xfrm>
                          <a:off x="0" y="0"/>
                          <a:ext cx="6974840" cy="683260"/>
                        </a:xfrm>
                        <a:prstGeom prst="rect">
                          <a:avLst/>
                        </a:prstGeom>
                        <a:noFill/>
                        <a:ln w="6350">
                          <a:noFill/>
                        </a:ln>
                      </wps:spPr>
                      <wps:txbx>
                        <w:txbxContent>
                          <w:p w14:paraId="1243D85F" w14:textId="77777777" w:rsidR="0084288B" w:rsidRDefault="0084288B" w:rsidP="003C6481">
                            <w:pPr>
                              <w:spacing w:after="0" w:line="320" w:lineRule="atLeast"/>
                              <w:jc w:val="both"/>
                              <w:rPr>
                                <w:rFonts w:ascii="Tahoma" w:hAnsi="Tahoma" w:cs="Tahoma"/>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2pt;margin-top:729.2pt;width:549.2pt;height:53.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" filled="f" stroked="f" strokeweight=".5pt">
                <v:textbox>
                  <w:txbxContent>
                    <w:p w14:paraId="1243D85F" w14:textId="77777777" w:rsidR="0084288B" w:rsidRDefault="0084288B" w:rsidP="003C6481">
                      <w:pPr>
                        <w:spacing w:after="0" w:line="320" w:lineRule="atLeast"/>
                        <w:jc w:val="both"/>
                        <w:rPr>
                          <w:rFonts w:ascii="Tahoma" w:hAnsi="Tahoma" w:cs="Tahoma"/>
                          <w:b/>
                          <w:bCs/>
                          <w:sz w:val="24"/>
                          <w:szCs w:val="24"/>
                        </w:rPr>
                      </w:pPr>
                    </w:p>
                  </w:txbxContent>
                </v:textbox>
              </v:shape>
            </w:pict>
          </mc:Fallback>
        </mc:AlternateContent>
      </w:r>
      <w:r w:rsidR="0035433A">
        <w:rPr>
          <w:noProof/>
          <w:lang w:eastAsia="en-IN"/>
        </w:rPr>
        <mc:AlternateContent>
          <mc:Choice Requires="wps">
            <w:drawing>
              <wp:anchor distT="0" distB="0" distL="114300" distR="114300" simplePos="0" relativeHeight="251668480" behindDoc="0" locked="0" layoutInCell="1" allowOverlap="1" wp14:anchorId="694BF039" wp14:editId="4D5C1C21">
                <wp:simplePos x="0" y="0"/>
                <wp:positionH relativeFrom="column">
                  <wp:posOffset>-2540</wp:posOffset>
                </wp:positionH>
                <wp:positionV relativeFrom="paragraph">
                  <wp:posOffset>1828800</wp:posOffset>
                </wp:positionV>
                <wp:extent cx="6974840" cy="0"/>
                <wp:effectExtent l="0" t="0" r="0" b="0"/>
                <wp:wrapNone/>
                <wp:docPr id="165396876" name="Straight Connector 11"/>
                <wp:cNvGraphicFramePr/>
                <a:graphic xmlns:a="http://schemas.openxmlformats.org/drawingml/2006/main">
                  <a:graphicData uri="http://schemas.microsoft.com/office/word/2010/wordprocessingShape">
                    <wps:wsp>
                      <wps:cNvCnPr/>
                      <wps:spPr>
                        <a:xfrm>
                          <a:off x="0" y="0"/>
                          <a:ext cx="69748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pt,2in" to="549pt,2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" strokecolor="black [3213]" strokeweight="1.5pt">
                <v:stroke joinstyle="miter"/>
              </v:line>
            </w:pict>
          </mc:Fallback>
        </mc:AlternateContent>
      </w:r>
      <w:r w:rsidR="0035433A">
        <w:rPr>
          <w:noProof/>
          <w:lang w:eastAsia="en-IN"/>
        </w:rPr>
        <mc:AlternateContent>
          <mc:Choice Requires="wps">
            <w:drawing>
              <wp:anchor distT="0" distB="0" distL="114300" distR="114300" simplePos="0" relativeHeight="251666432" behindDoc="0" locked="0" layoutInCell="1" allowOverlap="1" wp14:anchorId="1AEBBA52" wp14:editId="0C2397A3">
                <wp:simplePos x="0" y="0"/>
                <wp:positionH relativeFrom="column">
                  <wp:posOffset>-2540</wp:posOffset>
                </wp:positionH>
                <wp:positionV relativeFrom="paragraph">
                  <wp:posOffset>1140460</wp:posOffset>
                </wp:positionV>
                <wp:extent cx="6974840" cy="0"/>
                <wp:effectExtent l="0" t="0" r="0" b="0"/>
                <wp:wrapNone/>
                <wp:docPr id="1720962958" name="Straight Connector 8"/>
                <wp:cNvGraphicFramePr/>
                <a:graphic xmlns:a="http://schemas.openxmlformats.org/drawingml/2006/main">
                  <a:graphicData uri="http://schemas.microsoft.com/office/word/2010/wordprocessingShape">
                    <wps:wsp>
                      <wps:cNvCnPr/>
                      <wps:spPr>
                        <a:xfrm>
                          <a:off x="0" y="0"/>
                          <a:ext cx="69748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8"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89.8pt" to="549pt,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" strokecolor="black [3213]" strokeweight="1.5pt">
                <v:stroke joinstyle="miter"/>
              </v:line>
            </w:pict>
          </mc:Fallback>
        </mc:AlternateContent>
      </w:r>
      <w:r w:rsidR="0035433A">
        <w:rPr>
          <w:noProof/>
          <w:lang w:eastAsia="en-IN"/>
        </w:rPr>
        <mc:AlternateContent>
          <mc:Choice Requires="wps">
            <w:drawing>
              <wp:anchor distT="0" distB="0" distL="114300" distR="114300" simplePos="0" relativeHeight="251664384" behindDoc="0" locked="0" layoutInCell="1" allowOverlap="1" wp14:anchorId="1A621267" wp14:editId="3F68C0C0">
                <wp:simplePos x="0" y="0"/>
                <wp:positionH relativeFrom="column">
                  <wp:posOffset>226060</wp:posOffset>
                </wp:positionH>
                <wp:positionV relativeFrom="paragraph">
                  <wp:posOffset>111760</wp:posOffset>
                </wp:positionV>
                <wp:extent cx="1028700" cy="1031240"/>
                <wp:effectExtent l="0" t="0" r="0" b="0"/>
                <wp:wrapNone/>
                <wp:docPr id="2117797230" name="Text Box 6"/>
                <wp:cNvGraphicFramePr/>
                <a:graphic xmlns:a="http://schemas.openxmlformats.org/drawingml/2006/main">
                  <a:graphicData uri="http://schemas.microsoft.com/office/word/2010/wordprocessingShape">
                    <wps:wsp>
                      <wps:cNvSpPr txBox="1"/>
                      <wps:spPr>
                        <a:xfrm>
                          <a:off x="0" y="0"/>
                          <a:ext cx="1028700" cy="1031240"/>
                        </a:xfrm>
                        <a:prstGeom prst="rect">
                          <a:avLst/>
                        </a:prstGeom>
                        <a:noFill/>
                        <a:ln w="6350">
                          <a:noFill/>
                        </a:ln>
                      </wps:spPr>
                      <wps:txbx>
                        <w:txbxContent>
                          <w:p w14:paraId="113A496A" w14:textId="784BD2A9" w:rsidR="0035433A" w:rsidRDefault="006E020B">
                            <w:r>
                              <w:rPr>
                                <w:noProof/>
                                <w:lang w:eastAsia="en-IN"/>
                              </w:rPr>
                              <w:drawing>
                                <wp:inline distT="0" distB="0" distL="0" distR="0" wp14:anchorId="0FDD9F40" wp14:editId="01E0DB8D">
                                  <wp:extent cx="611355" cy="571500"/>
                                  <wp:effectExtent l="0" t="0" r="0" b="0"/>
                                  <wp:docPr id="118638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89284" name="Picture 2"/>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2230" cy="58166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7" type="#_x0000_t202" style="position:absolute;margin-left:17.8pt;margin-top:8.8pt;width:81pt;height:81.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" filled="f" stroked="f" strokeweight=".5pt">
                <v:textbox>
                  <w:txbxContent>
                    <w:p w14:paraId="113A496A" w14:textId="784BD2A9" w:rsidR="0035433A" w:rsidRDefault="006E020B">
                      <w:r>
                        <w:rPr>
                          <w:noProof/>
                          <w:lang w:eastAsia="en-IN"/>
                        </w:rPr>
                        <w:drawing>
                          <wp:inline distT="0" distB="0" distL="0" distR="0" wp14:anchorId="0FDD9F40" wp14:editId="01E0DB8D">
                            <wp:extent cx="611355" cy="571500"/>
                            <wp:effectExtent l="0" t="0" r="0" b="0"/>
                            <wp:docPr id="118638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89284" name="Picture 2"/>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2230" cy="581666"/>
                                    </a:xfrm>
                                    <a:prstGeom prst="rect">
                                      <a:avLst/>
                                    </a:prstGeom>
                                    <a:noFill/>
                                    <a:ln>
                                      <a:noFill/>
                                    </a:ln>
                                  </pic:spPr>
                                </pic:pic>
                              </a:graphicData>
                            </a:graphic>
                          </wp:inline>
                        </w:drawing>
                      </w:r>
                    </w:p>
                  </w:txbxContent>
                </v:textbox>
              </v:shape>
            </w:pict>
          </mc:Fallback>
        </mc:AlternateContent>
      </w:r>
      <w:r w:rsidR="0035433A">
        <w:rPr>
          <w:noProof/>
          <w:lang w:eastAsia="en-IN"/>
        </w:rPr>
        <mc:AlternateContent>
          <mc:Choice Requires="wps">
            <w:drawing>
              <wp:anchor distT="0" distB="0" distL="114300" distR="114300" simplePos="0" relativeHeight="251665408" behindDoc="0" locked="0" layoutInCell="1" allowOverlap="1" wp14:anchorId="30B75C98" wp14:editId="0567FAB4">
                <wp:simplePos x="0" y="0"/>
                <wp:positionH relativeFrom="column">
                  <wp:posOffset>5600700</wp:posOffset>
                </wp:positionH>
                <wp:positionV relativeFrom="paragraph">
                  <wp:posOffset>111760</wp:posOffset>
                </wp:positionV>
                <wp:extent cx="1028700" cy="1028700"/>
                <wp:effectExtent l="0" t="0" r="0" b="0"/>
                <wp:wrapNone/>
                <wp:docPr id="929601959" name="Text Box 7"/>
                <wp:cNvGraphicFramePr/>
                <a:graphic xmlns:a="http://schemas.openxmlformats.org/drawingml/2006/main">
                  <a:graphicData uri="http://schemas.microsoft.com/office/word/2010/wordprocessingShape">
                    <wps:wsp>
                      <wps:cNvSpPr txBox="1"/>
                      <wps:spPr>
                        <a:xfrm>
                          <a:off x="0" y="0"/>
                          <a:ext cx="1028700" cy="1028700"/>
                        </a:xfrm>
                        <a:prstGeom prst="rect">
                          <a:avLst/>
                        </a:prstGeom>
                        <a:noFill/>
                        <a:ln w="6350">
                          <a:noFill/>
                        </a:ln>
                      </wps:spPr>
                      <wps:txbx>
                        <w:txbxContent>
                          <w:p w14:paraId="3BB3A0AE" w14:textId="77777777" w:rsidR="0035433A" w:rsidRDefault="0035433A">
                            <w:r>
                              <w:rPr>
                                <w:noProof/>
                                <w:lang w:eastAsia="en-IN"/>
                              </w:rPr>
                              <w:drawing>
                                <wp:inline distT="0" distB="0" distL="0" distR="0" wp14:anchorId="6828797D" wp14:editId="69924DAF">
                                  <wp:extent cx="804224" cy="666749"/>
                                  <wp:effectExtent l="0" t="0" r="0" b="635"/>
                                  <wp:docPr id="204307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74107"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19944" cy="6797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 o:spid="_x0000_s1028" type="#_x0000_t202" style="position:absolute;margin-left:441pt;margin-top:8.8pt;width:81pt;height:8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" filled="f" stroked="f" strokeweight=".5pt">
                <v:textbox>
                  <w:txbxContent>
                    <w:p w14:paraId="3BB3A0AE" w14:textId="77777777" w:rsidR="0035433A" w:rsidRDefault="0035433A">
                      <w:r>
                        <w:rPr>
                          <w:noProof/>
                          <w:lang w:eastAsia="en-IN"/>
                        </w:rPr>
                        <w:drawing>
                          <wp:inline distT="0" distB="0" distL="0" distR="0" wp14:anchorId="6828797D" wp14:editId="69924DAF">
                            <wp:extent cx="804224" cy="666749"/>
                            <wp:effectExtent l="0" t="0" r="0" b="635"/>
                            <wp:docPr id="204307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74107"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19944" cy="679782"/>
                                    </a:xfrm>
                                    <a:prstGeom prst="rect">
                                      <a:avLst/>
                                    </a:prstGeom>
                                    <a:noFill/>
                                    <a:ln>
                                      <a:noFill/>
                                    </a:ln>
                                  </pic:spPr>
                                </pic:pic>
                              </a:graphicData>
                            </a:graphic>
                          </wp:inline>
                        </w:drawing>
                      </w:r>
                    </w:p>
                  </w:txbxContent>
                </v:textbox>
              </v:shape>
            </w:pict>
          </mc:Fallback>
        </mc:AlternateContent>
      </w:r>
      <w:r w:rsidR="0035433A">
        <w:rPr>
          <w:noProof/>
          <w:lang w:eastAsia="en-IN"/>
        </w:rPr>
        <mc:AlternateContent>
          <mc:Choice Requires="wps">
            <w:drawing>
              <wp:anchor distT="0" distB="0" distL="114300" distR="114300" simplePos="0" relativeHeight="251660288" behindDoc="0" locked="0" layoutInCell="1" allowOverlap="1" wp14:anchorId="789C517F" wp14:editId="114E9963">
                <wp:simplePos x="0" y="0"/>
                <wp:positionH relativeFrom="column">
                  <wp:posOffset>-2540</wp:posOffset>
                </wp:positionH>
                <wp:positionV relativeFrom="paragraph">
                  <wp:posOffset>111760</wp:posOffset>
                </wp:positionV>
                <wp:extent cx="6974840" cy="1031240"/>
                <wp:effectExtent l="0" t="0" r="0" b="0"/>
                <wp:wrapNone/>
                <wp:docPr id="1755088242" name="Text Box 2"/>
                <wp:cNvGraphicFramePr/>
                <a:graphic xmlns:a="http://schemas.openxmlformats.org/drawingml/2006/main">
                  <a:graphicData uri="http://schemas.microsoft.com/office/word/2010/wordprocessingShape">
                    <wps:wsp>
                      <wps:cNvSpPr txBox="1"/>
                      <wps:spPr>
                        <a:xfrm>
                          <a:off x="0" y="0"/>
                          <a:ext cx="6974840" cy="1031240"/>
                        </a:xfrm>
                        <a:prstGeom prst="rect">
                          <a:avLst/>
                        </a:prstGeom>
                        <a:noFill/>
                        <a:ln w="6350">
                          <a:noFill/>
                        </a:ln>
                      </wps:spPr>
                      <wps:txbx>
                        <w:txbxContent>
                          <w:p w14:paraId="0AA91392" w14:textId="556AABC0" w:rsidR="00FB6B6F" w:rsidRDefault="00FB6B6F" w:rsidP="0035433A">
                            <w:pPr>
                              <w:spacing w:after="0" w:line="320" w:lineRule="atLeast"/>
                              <w:jc w:val="center"/>
                              <w:rPr>
                                <w:rFonts w:ascii="Tahoma" w:hAnsi="Tahoma" w:cs="Tahoma"/>
                                <w:b/>
                                <w:bCs/>
                                <w:sz w:val="48"/>
                                <w:szCs w:val="48"/>
                              </w:rPr>
                            </w:pPr>
                            <w:r w:rsidRPr="00FB6B6F">
                              <w:rPr>
                                <w:rFonts w:ascii="Tahoma" w:hAnsi="Tahoma" w:cs="Tahoma"/>
                                <w:b/>
                                <w:bCs/>
                                <w:sz w:val="48"/>
                                <w:szCs w:val="48"/>
                              </w:rPr>
                              <w:t>Harshitha Kailasapu</w:t>
                            </w:r>
                          </w:p>
                          <w:p w14:paraId="193B3A3B" w14:textId="49367E81" w:rsidR="00FA0623" w:rsidRDefault="0035433A" w:rsidP="00FA0623">
                            <w:pPr>
                              <w:spacing w:after="0" w:line="320" w:lineRule="atLeast"/>
                              <w:jc w:val="center"/>
                              <w:rPr>
                                <w:rFonts w:ascii="Tahoma" w:hAnsi="Tahoma" w:cs="Tahoma"/>
                                <w:b/>
                                <w:bCs/>
                              </w:rPr>
                            </w:pPr>
                            <w:r w:rsidRPr="00FA0623">
                              <w:rPr>
                                <w:rFonts w:ascii="Tahoma" w:hAnsi="Tahoma" w:cs="Tahoma"/>
                                <w:b/>
                                <w:bCs/>
                              </w:rPr>
                              <w:t>Data Analyst</w:t>
                            </w:r>
                          </w:p>
                          <w:p w14:paraId="57B0FCC6" w14:textId="72F4C9FE" w:rsidR="006E020B" w:rsidRPr="00E424A4" w:rsidRDefault="006E020B" w:rsidP="006E020B">
                            <w:pPr>
                              <w:rPr>
                                <w:sz w:val="16"/>
                                <w:szCs w:val="16"/>
                              </w:rPr>
                            </w:pPr>
                            <w:r>
                              <w:rPr>
                                <w:rFonts w:ascii="Tahoma" w:hAnsi="Tahoma" w:cs="Tahoma"/>
                                <w:b/>
                                <w:bCs/>
                              </w:rPr>
                              <w:t xml:space="preserve">                                                  | </w:t>
                            </w:r>
                            <w:r w:rsidRPr="006E020B">
                              <w:rPr>
                                <w:color w:val="3333FF"/>
                                <w:sz w:val="20"/>
                                <w:szCs w:val="20"/>
                              </w:rPr>
                              <w:t>h</w:t>
                            </w:r>
                            <w:bookmarkStart w:id="0" w:name="_GoBack"/>
                            <w:bookmarkEnd w:id="0"/>
                            <w:r w:rsidRPr="006E020B">
                              <w:rPr>
                                <w:color w:val="3333FF"/>
                                <w:sz w:val="20"/>
                                <w:szCs w:val="20"/>
                              </w:rPr>
                              <w:t>ttps://www.linkedin.com/in/harshithak123</w:t>
                            </w:r>
                            <w:r w:rsidRPr="006E020B">
                              <w:rPr>
                                <w:color w:val="3333FF"/>
                                <w:sz w:val="16"/>
                                <w:szCs w:val="16"/>
                              </w:rPr>
                              <w:t xml:space="preserve">       </w:t>
                            </w:r>
                            <w:r w:rsidRPr="006E020B">
                              <w:rPr>
                                <w:b/>
                                <w:color w:val="3333FF"/>
                              </w:rPr>
                              <w:t xml:space="preserve"> </w:t>
                            </w:r>
                            <w:r w:rsidRPr="006E020B">
                              <w:rPr>
                                <w:b/>
                              </w:rPr>
                              <w:t>|</w:t>
                            </w:r>
                            <w:r>
                              <w:rPr>
                                <w:sz w:val="16"/>
                                <w:szCs w:val="16"/>
                              </w:rPr>
                              <w:t xml:space="preserve">          </w:t>
                            </w:r>
                            <w:r w:rsidRPr="006E020B">
                              <w:rPr>
                                <w:b/>
                                <w:noProof/>
                                <w:lang w:eastAsia="en-IN"/>
                              </w:rPr>
                              <w:drawing>
                                <wp:inline distT="0" distB="0" distL="0" distR="0" wp14:anchorId="73B46077" wp14:editId="69E5AD1D">
                                  <wp:extent cx="227948" cy="222250"/>
                                  <wp:effectExtent l="0" t="0" r="1270" b="6350"/>
                                  <wp:docPr id="3" name="Graphic 7"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92701" name="Graphic 879592701" descr="Email with solid fill"/>
                                          <pic:cNvPicPr/>
                                        </pic:nvPicPr>
                                        <pic:blipFill>
                                          <a:blip r:embed="rId8">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svg="http://schemas.microsoft.com/office/drawing/2016/SVG/main" xmlns:arto="http://schemas.microsoft.com/office/word/2006/arto" r:embed="rId14"/>
                                              </a:ext>
                                            </a:extLst>
                                          </a:blip>
                                          <a:stretch>
                                            <a:fillRect/>
                                          </a:stretch>
                                        </pic:blipFill>
                                        <pic:spPr>
                                          <a:xfrm>
                                            <a:off x="0" y="0"/>
                                            <a:ext cx="227948" cy="222250"/>
                                          </a:xfrm>
                                          <a:prstGeom prst="rect">
                                            <a:avLst/>
                                          </a:prstGeom>
                                        </pic:spPr>
                                      </pic:pic>
                                    </a:graphicData>
                                  </a:graphic>
                                </wp:inline>
                              </w:drawing>
                            </w:r>
                            <w:r w:rsidRPr="006E020B">
                              <w:rPr>
                                <w:b/>
                              </w:rPr>
                              <w:t xml:space="preserve">  kharshik8@gmail.com</w:t>
                            </w:r>
                            <w:r w:rsidRPr="006E020B">
                              <w:rPr>
                                <w:sz w:val="16"/>
                                <w:szCs w:val="16"/>
                              </w:rPr>
                              <w:t xml:space="preserve"> </w:t>
                            </w:r>
                          </w:p>
                          <w:p w14:paraId="79D0AD34" w14:textId="201A01B3" w:rsidR="0035433A" w:rsidRPr="006E020B" w:rsidRDefault="006E020B" w:rsidP="006E020B">
                            <w:pPr>
                              <w:jc w:val="center"/>
                              <w:rPr>
                                <w:rFonts w:ascii="Tahoma" w:hAnsi="Tahoma" w:cs="Tahoma"/>
                                <w:b/>
                                <w:bCs/>
                              </w:rPr>
                            </w:pPr>
                            <w:r>
                              <w:rPr>
                                <w:rFonts w:ascii="Tahoma" w:hAnsi="Tahoma" w:cs="Tahoma"/>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 o:spid="_x0000_s1029" type="#_x0000_t202" style="position:absolute;margin-left:-.2pt;margin-top:8.8pt;width:549.2pt;height:81.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" filled="f" stroked="f" strokeweight=".5pt">
                <v:textbox>
                  <w:txbxContent>
                    <w:p w14:paraId="0AA91392" w14:textId="556AABC0" w:rsidR="00FB6B6F" w:rsidRDefault="00FB6B6F" w:rsidP="0035433A">
                      <w:pPr>
                        <w:spacing w:after="0" w:line="320" w:lineRule="atLeast"/>
                        <w:jc w:val="center"/>
                        <w:rPr>
                          <w:rFonts w:ascii="Tahoma" w:hAnsi="Tahoma" w:cs="Tahoma"/>
                          <w:b/>
                          <w:bCs/>
                          <w:sz w:val="48"/>
                          <w:szCs w:val="48"/>
                        </w:rPr>
                      </w:pPr>
                      <w:r w:rsidRPr="00FB6B6F">
                        <w:rPr>
                          <w:rFonts w:ascii="Tahoma" w:hAnsi="Tahoma" w:cs="Tahoma"/>
                          <w:b/>
                          <w:bCs/>
                          <w:sz w:val="48"/>
                          <w:szCs w:val="48"/>
                        </w:rPr>
                        <w:t>Harshitha Kailasapu</w:t>
                      </w:r>
                    </w:p>
                    <w:p w14:paraId="193B3A3B" w14:textId="49367E81" w:rsidR="00FA0623" w:rsidRDefault="0035433A" w:rsidP="00FA0623">
                      <w:pPr>
                        <w:spacing w:after="0" w:line="320" w:lineRule="atLeast"/>
                        <w:jc w:val="center"/>
                        <w:rPr>
                          <w:rFonts w:ascii="Tahoma" w:hAnsi="Tahoma" w:cs="Tahoma"/>
                          <w:b/>
                          <w:bCs/>
                        </w:rPr>
                      </w:pPr>
                      <w:r w:rsidRPr="00FA0623">
                        <w:rPr>
                          <w:rFonts w:ascii="Tahoma" w:hAnsi="Tahoma" w:cs="Tahoma"/>
                          <w:b/>
                          <w:bCs/>
                        </w:rPr>
                        <w:t>Data Analyst</w:t>
                      </w:r>
                    </w:p>
                    <w:p w14:paraId="57B0FCC6" w14:textId="72F4C9FE" w:rsidR="006E020B" w:rsidRPr="00E424A4" w:rsidRDefault="006E020B" w:rsidP="006E020B">
                      <w:pPr>
                        <w:rPr>
                          <w:sz w:val="16"/>
                          <w:szCs w:val="16"/>
                        </w:rPr>
                      </w:pPr>
                      <w:r>
                        <w:rPr>
                          <w:rFonts w:ascii="Tahoma" w:hAnsi="Tahoma" w:cs="Tahoma"/>
                          <w:b/>
                          <w:bCs/>
                        </w:rPr>
                        <w:t xml:space="preserve">                                                  | </w:t>
                      </w:r>
                      <w:r w:rsidRPr="006E020B">
                        <w:rPr>
                          <w:color w:val="3333FF"/>
                          <w:sz w:val="20"/>
                          <w:szCs w:val="20"/>
                        </w:rPr>
                        <w:t>h</w:t>
                      </w:r>
                      <w:bookmarkStart w:id="1" w:name="_GoBack"/>
                      <w:bookmarkEnd w:id="1"/>
                      <w:r w:rsidRPr="006E020B">
                        <w:rPr>
                          <w:color w:val="3333FF"/>
                          <w:sz w:val="20"/>
                          <w:szCs w:val="20"/>
                        </w:rPr>
                        <w:t>ttps://www.linkedin.com/in/harshithak123</w:t>
                      </w:r>
                      <w:r w:rsidRPr="006E020B">
                        <w:rPr>
                          <w:color w:val="3333FF"/>
                          <w:sz w:val="16"/>
                          <w:szCs w:val="16"/>
                        </w:rPr>
                        <w:t xml:space="preserve">       </w:t>
                      </w:r>
                      <w:r w:rsidRPr="006E020B">
                        <w:rPr>
                          <w:b/>
                          <w:color w:val="3333FF"/>
                        </w:rPr>
                        <w:t xml:space="preserve"> </w:t>
                      </w:r>
                      <w:r w:rsidRPr="006E020B">
                        <w:rPr>
                          <w:b/>
                        </w:rPr>
                        <w:t>|</w:t>
                      </w:r>
                      <w:r>
                        <w:rPr>
                          <w:sz w:val="16"/>
                          <w:szCs w:val="16"/>
                        </w:rPr>
                        <w:t xml:space="preserve">          </w:t>
                      </w:r>
                      <w:r w:rsidRPr="006E020B">
                        <w:rPr>
                          <w:b/>
                          <w:noProof/>
                          <w:lang w:eastAsia="en-IN"/>
                        </w:rPr>
                        <w:drawing>
                          <wp:inline distT="0" distB="0" distL="0" distR="0" wp14:anchorId="73B46077" wp14:editId="69E5AD1D">
                            <wp:extent cx="227948" cy="222250"/>
                            <wp:effectExtent l="0" t="0" r="1270" b="6350"/>
                            <wp:docPr id="3" name="Graphic 7"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92701" name="Graphic 879592701" descr="Email with solid fill"/>
                                    <pic:cNvPicPr/>
                                  </pic:nvPicPr>
                                  <pic:blipFill>
                                    <a:blip r:embed="rId8">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svg="http://schemas.microsoft.com/office/drawing/2016/SVG/main" xmlns:arto="http://schemas.microsoft.com/office/word/2006/arto" r:embed="rId14"/>
                                        </a:ext>
                                      </a:extLst>
                                    </a:blip>
                                    <a:stretch>
                                      <a:fillRect/>
                                    </a:stretch>
                                  </pic:blipFill>
                                  <pic:spPr>
                                    <a:xfrm>
                                      <a:off x="0" y="0"/>
                                      <a:ext cx="227948" cy="222250"/>
                                    </a:xfrm>
                                    <a:prstGeom prst="rect">
                                      <a:avLst/>
                                    </a:prstGeom>
                                  </pic:spPr>
                                </pic:pic>
                              </a:graphicData>
                            </a:graphic>
                          </wp:inline>
                        </w:drawing>
                      </w:r>
                      <w:r w:rsidRPr="006E020B">
                        <w:rPr>
                          <w:b/>
                        </w:rPr>
                        <w:t xml:space="preserve">  kharshik8@gmail.com</w:t>
                      </w:r>
                      <w:r w:rsidRPr="006E020B">
                        <w:rPr>
                          <w:sz w:val="16"/>
                          <w:szCs w:val="16"/>
                        </w:rPr>
                        <w:t xml:space="preserve"> </w:t>
                      </w:r>
                    </w:p>
                    <w:p w14:paraId="79D0AD34" w14:textId="201A01B3" w:rsidR="0035433A" w:rsidRPr="006E020B" w:rsidRDefault="006E020B" w:rsidP="006E020B">
                      <w:pPr>
                        <w:jc w:val="center"/>
                        <w:rPr>
                          <w:rFonts w:ascii="Tahoma" w:hAnsi="Tahoma" w:cs="Tahoma"/>
                          <w:b/>
                          <w:bCs/>
                        </w:rPr>
                      </w:pPr>
                      <w:r>
                        <w:rPr>
                          <w:rFonts w:ascii="Tahoma" w:hAnsi="Tahoma" w:cs="Tahoma"/>
                          <w:b/>
                          <w:bCs/>
                        </w:rPr>
                        <w:t xml:space="preserve">                                                             </w:t>
                      </w:r>
                    </w:p>
                  </w:txbxContent>
                </v:textbox>
              </v:shape>
            </w:pict>
          </mc:Fallback>
        </mc:AlternateContent>
      </w:r>
      <w:r w:rsidR="0035433A">
        <w:rPr>
          <w:noProof/>
          <w:lang w:eastAsia="en-IN"/>
        </w:rPr>
        <mc:AlternateContent>
          <mc:Choice Requires="wps">
            <w:drawing>
              <wp:anchor distT="0" distB="0" distL="114300" distR="114300" simplePos="0" relativeHeight="251659264" behindDoc="0" locked="0" layoutInCell="1" allowOverlap="1" wp14:anchorId="3F55E949" wp14:editId="5DE36BFC">
                <wp:simplePos x="0" y="0"/>
                <wp:positionH relativeFrom="column">
                  <wp:posOffset>-2540</wp:posOffset>
                </wp:positionH>
                <wp:positionV relativeFrom="paragraph">
                  <wp:posOffset>0</wp:posOffset>
                </wp:positionV>
                <wp:extent cx="6974840" cy="111760"/>
                <wp:effectExtent l="0" t="0" r="16510" b="21590"/>
                <wp:wrapNone/>
                <wp:docPr id="1682832238" name="Text Box 1"/>
                <wp:cNvGraphicFramePr/>
                <a:graphic xmlns:a="http://schemas.openxmlformats.org/drawingml/2006/main">
                  <a:graphicData uri="http://schemas.microsoft.com/office/word/2010/wordprocessingShape">
                    <wps:wsp>
                      <wps:cNvSpPr txBox="1"/>
                      <wps:spPr>
                        <a:xfrm>
                          <a:off x="0" y="0"/>
                          <a:ext cx="6974840" cy="111760"/>
                        </a:xfrm>
                        <a:prstGeom prst="rect">
                          <a:avLst/>
                        </a:prstGeom>
                        <a:solidFill>
                          <a:schemeClr val="tx1"/>
                        </a:solidFill>
                        <a:ln w="6350">
                          <a:solidFill>
                            <a:prstClr val="black"/>
                          </a:solidFill>
                        </a:ln>
                      </wps:spPr>
                      <wps:txbx>
                        <w:txbxContent>
                          <w:p w14:paraId="508D303D" w14:textId="77777777" w:rsidR="0035433A" w:rsidRDefault="003543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 o:spid="_x0000_s1030" type="#_x0000_t202" style="position:absolute;margin-left:-.2pt;margin-top:0;width:549.2pt;height:8.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" fillcolor="black [3213]" strokeweight=".5pt">
                <v:textbox>
                  <w:txbxContent>
                    <w:p w14:paraId="508D303D" w14:textId="77777777" w:rsidR="0035433A" w:rsidRDefault="0035433A"/>
                  </w:txbxContent>
                </v:textbox>
              </v:shape>
            </w:pict>
          </mc:Fallback>
        </mc:AlternateContent>
      </w:r>
    </w:p>
    <w:p w14:paraId="4D9E20C3" w14:textId="2313072B" w:rsidR="0005286B" w:rsidRPr="0005286B" w:rsidRDefault="0005286B" w:rsidP="0005286B"/>
    <w:p w14:paraId="465BB0E1" w14:textId="2C06B8B7" w:rsidR="0005286B" w:rsidRPr="0005286B" w:rsidRDefault="007F7F72" w:rsidP="0005286B">
      <w:r>
        <w:rPr>
          <w:noProof/>
          <w:lang w:eastAsia="en-IN"/>
        </w:rPr>
        <mc:AlternateContent>
          <mc:Choice Requires="wps">
            <w:drawing>
              <wp:anchor distT="0" distB="0" distL="114300" distR="114300" simplePos="0" relativeHeight="251661312" behindDoc="0" locked="0" layoutInCell="1" allowOverlap="1" wp14:anchorId="0ABD7338" wp14:editId="7440D6E5">
                <wp:simplePos x="0" y="0"/>
                <wp:positionH relativeFrom="column">
                  <wp:posOffset>226060</wp:posOffset>
                </wp:positionH>
                <wp:positionV relativeFrom="paragraph">
                  <wp:posOffset>48260</wp:posOffset>
                </wp:positionV>
                <wp:extent cx="1987550" cy="393700"/>
                <wp:effectExtent l="0" t="0" r="0" b="6350"/>
                <wp:wrapNone/>
                <wp:docPr id="947435113" name="Text Box 3"/>
                <wp:cNvGraphicFramePr/>
                <a:graphic xmlns:a="http://schemas.openxmlformats.org/drawingml/2006/main">
                  <a:graphicData uri="http://schemas.microsoft.com/office/word/2010/wordprocessingShape">
                    <wps:wsp>
                      <wps:cNvSpPr txBox="1"/>
                      <wps:spPr>
                        <a:xfrm>
                          <a:off x="0" y="0"/>
                          <a:ext cx="1987550" cy="393700"/>
                        </a:xfrm>
                        <a:prstGeom prst="rect">
                          <a:avLst/>
                        </a:prstGeom>
                        <a:noFill/>
                        <a:ln w="6350">
                          <a:noFill/>
                        </a:ln>
                      </wps:spPr>
                      <wps:txbx>
                        <w:txbxContent>
                          <w:p w14:paraId="1C66FEF3" w14:textId="32969CDF" w:rsidR="0035433A" w:rsidRPr="006E020B" w:rsidRDefault="0035433A">
                            <w:pPr>
                              <w:rPr>
                                <w:rFonts w:ascii="Tahoma" w:hAnsi="Tahoma" w:cs="Tahoma"/>
                                <w:b/>
                                <w:sz w:val="20"/>
                                <w:szCs w:val="20"/>
                              </w:rPr>
                            </w:pPr>
                            <w:r w:rsidRPr="006E020B">
                              <w:rPr>
                                <w:rFonts w:ascii="Tahoma" w:hAnsi="Tahoma" w:cs="Tahoma"/>
                                <w:b/>
                                <w:noProof/>
                                <w:sz w:val="20"/>
                                <w:szCs w:val="20"/>
                                <w:lang w:eastAsia="en-IN"/>
                              </w:rPr>
                              <w:drawing>
                                <wp:inline distT="0" distB="0" distL="0" distR="0" wp14:anchorId="16DA9EA4" wp14:editId="5C04A4CF">
                                  <wp:extent cx="247650" cy="247650"/>
                                  <wp:effectExtent l="0" t="0" r="0" b="0"/>
                                  <wp:docPr id="1673770863" name="Graphic 6"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70863" name="Graphic 1673770863" descr="Smart Phone with solid fill"/>
                                          <pic:cNvPicPr/>
                                        </pic:nvPicPr>
                                        <pic:blipFill>
                                          <a:blip r:embed="rId15">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1"/>
                                              </a:ext>
                                            </a:extLst>
                                          </a:blip>
                                          <a:stretch>
                                            <a:fillRect/>
                                          </a:stretch>
                                        </pic:blipFill>
                                        <pic:spPr>
                                          <a:xfrm>
                                            <a:off x="0" y="0"/>
                                            <a:ext cx="247650" cy="247650"/>
                                          </a:xfrm>
                                          <a:prstGeom prst="rect">
                                            <a:avLst/>
                                          </a:prstGeom>
                                        </pic:spPr>
                                      </pic:pic>
                                    </a:graphicData>
                                  </a:graphic>
                                </wp:inline>
                              </w:drawing>
                            </w:r>
                            <w:r w:rsidR="0084288B" w:rsidRPr="006E020B">
                              <w:rPr>
                                <w:rFonts w:ascii="Tahoma" w:hAnsi="Tahoma" w:cs="Tahoma"/>
                                <w:b/>
                                <w:sz w:val="20"/>
                                <w:szCs w:val="20"/>
                              </w:rPr>
                              <w:t>+1(732)-772-5227</w:t>
                            </w:r>
                            <w:r w:rsidR="006E020B" w:rsidRPr="006E020B">
                              <w:rPr>
                                <w:rFonts w:ascii="Tahoma" w:hAnsi="Tahoma" w:cs="Tahoma"/>
                                <w:b/>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31" type="#_x0000_t202" style="position:absolute;margin-left:17.8pt;margin-top:3.8pt;width:156.5pt;height:3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" filled="f" stroked="f" strokeweight=".5pt">
                <v:textbox>
                  <w:txbxContent>
                    <w:p w14:paraId="1C66FEF3" w14:textId="32969CDF" w:rsidR="0035433A" w:rsidRPr="006E020B" w:rsidRDefault="0035433A">
                      <w:pPr>
                        <w:rPr>
                          <w:rFonts w:ascii="Tahoma" w:hAnsi="Tahoma" w:cs="Tahoma"/>
                          <w:b/>
                          <w:sz w:val="20"/>
                          <w:szCs w:val="20"/>
                        </w:rPr>
                      </w:pPr>
                      <w:r w:rsidRPr="006E020B">
                        <w:rPr>
                          <w:rFonts w:ascii="Tahoma" w:hAnsi="Tahoma" w:cs="Tahoma"/>
                          <w:b/>
                          <w:noProof/>
                          <w:sz w:val="20"/>
                          <w:szCs w:val="20"/>
                          <w:lang w:eastAsia="en-IN"/>
                        </w:rPr>
                        <w:drawing>
                          <wp:inline distT="0" distB="0" distL="0" distR="0" wp14:anchorId="16DA9EA4" wp14:editId="5C04A4CF">
                            <wp:extent cx="247650" cy="247650"/>
                            <wp:effectExtent l="0" t="0" r="0" b="0"/>
                            <wp:docPr id="1673770863" name="Graphic 6" descr="Smart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70863" name="Graphic 1673770863" descr="Smart Phone with solid fill"/>
                                    <pic:cNvPicPr/>
                                  </pic:nvPicPr>
                                  <pic:blipFill>
                                    <a:blip r:embed="rId15">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1"/>
                                        </a:ext>
                                      </a:extLst>
                                    </a:blip>
                                    <a:stretch>
                                      <a:fillRect/>
                                    </a:stretch>
                                  </pic:blipFill>
                                  <pic:spPr>
                                    <a:xfrm>
                                      <a:off x="0" y="0"/>
                                      <a:ext cx="247650" cy="247650"/>
                                    </a:xfrm>
                                    <a:prstGeom prst="rect">
                                      <a:avLst/>
                                    </a:prstGeom>
                                  </pic:spPr>
                                </pic:pic>
                              </a:graphicData>
                            </a:graphic>
                          </wp:inline>
                        </w:drawing>
                      </w:r>
                      <w:r w:rsidR="0084288B" w:rsidRPr="006E020B">
                        <w:rPr>
                          <w:rFonts w:ascii="Tahoma" w:hAnsi="Tahoma" w:cs="Tahoma"/>
                          <w:b/>
                          <w:sz w:val="20"/>
                          <w:szCs w:val="20"/>
                        </w:rPr>
                        <w:t>+1(732)-772-5227</w:t>
                      </w:r>
                      <w:r w:rsidR="006E020B" w:rsidRPr="006E020B">
                        <w:rPr>
                          <w:rFonts w:ascii="Tahoma" w:hAnsi="Tahoma" w:cs="Tahoma"/>
                          <w:b/>
                          <w:sz w:val="20"/>
                          <w:szCs w:val="20"/>
                        </w:rPr>
                        <w:t xml:space="preserve">   </w:t>
                      </w:r>
                    </w:p>
                  </w:txbxContent>
                </v:textbox>
              </v:shape>
            </w:pict>
          </mc:Fallback>
        </mc:AlternateContent>
      </w:r>
    </w:p>
    <w:p w14:paraId="7E60BFBB" w14:textId="77777777" w:rsidR="0084288B" w:rsidRDefault="0084288B" w:rsidP="0005286B"/>
    <w:p w14:paraId="25F6601E" w14:textId="355800CD" w:rsidR="0005286B" w:rsidRPr="0005286B" w:rsidRDefault="0084288B" w:rsidP="0005286B">
      <w:r>
        <w:rPr>
          <w:noProof/>
          <w:lang w:eastAsia="en-IN"/>
        </w:rPr>
        <mc:AlternateContent>
          <mc:Choice Requires="wps">
            <w:drawing>
              <wp:anchor distT="0" distB="0" distL="114300" distR="114300" simplePos="0" relativeHeight="251667456" behindDoc="0" locked="0" layoutInCell="1" allowOverlap="1" wp14:anchorId="6F8B029E" wp14:editId="649520F3">
                <wp:simplePos x="0" y="0"/>
                <wp:positionH relativeFrom="column">
                  <wp:posOffset>-91440</wp:posOffset>
                </wp:positionH>
                <wp:positionV relativeFrom="paragraph">
                  <wp:posOffset>-1905</wp:posOffset>
                </wp:positionV>
                <wp:extent cx="7063740" cy="882650"/>
                <wp:effectExtent l="0" t="0" r="0" b="0"/>
                <wp:wrapNone/>
                <wp:docPr id="1259837437" name="Text Box 9"/>
                <wp:cNvGraphicFramePr/>
                <a:graphic xmlns:a="http://schemas.openxmlformats.org/drawingml/2006/main">
                  <a:graphicData uri="http://schemas.microsoft.com/office/word/2010/wordprocessingShape">
                    <wps:wsp>
                      <wps:cNvSpPr txBox="1"/>
                      <wps:spPr>
                        <a:xfrm>
                          <a:off x="0" y="0"/>
                          <a:ext cx="7063740" cy="882650"/>
                        </a:xfrm>
                        <a:prstGeom prst="rect">
                          <a:avLst/>
                        </a:prstGeom>
                        <a:noFill/>
                        <a:ln w="6350">
                          <a:noFill/>
                        </a:ln>
                      </wps:spPr>
                      <wps:txbx>
                        <w:txbxContent>
                          <w:p w14:paraId="29F7BAFA" w14:textId="215EE5A0" w:rsidR="0035433A" w:rsidRPr="0035433A" w:rsidRDefault="0035433A" w:rsidP="0035433A">
                            <w:pPr>
                              <w:spacing w:after="0" w:line="320" w:lineRule="atLeast"/>
                              <w:jc w:val="both"/>
                            </w:pPr>
                            <w:r w:rsidRPr="00FA0623">
                              <w:rPr>
                                <w:b/>
                              </w:rPr>
                              <w:t>OBJECTIVE:</w:t>
                            </w:r>
                            <w:r w:rsidRPr="0035433A">
                              <w:t xml:space="preserve"> </w:t>
                            </w:r>
                            <w:r w:rsidR="00516952">
                              <w:rPr>
                                <w:rFonts w:ascii="Tahoma" w:hAnsi="Tahoma" w:cs="Tahoma"/>
                                <w:sz w:val="20"/>
                                <w:szCs w:val="20"/>
                              </w:rPr>
                              <w:t xml:space="preserve">Highly-Experienced </w:t>
                            </w:r>
                            <w:r w:rsidRPr="0035433A">
                              <w:rPr>
                                <w:rFonts w:ascii="Tahoma" w:hAnsi="Tahoma" w:cs="Tahoma"/>
                                <w:sz w:val="20"/>
                                <w:szCs w:val="20"/>
                              </w:rPr>
                              <w:t xml:space="preserve">Data Analyst with </w:t>
                            </w:r>
                            <w:r w:rsidR="00AE4ABE" w:rsidRPr="00E64D7C">
                              <w:rPr>
                                <w:rFonts w:ascii="Tahoma" w:hAnsi="Tahoma" w:cs="Tahoma"/>
                                <w:b/>
                                <w:bCs/>
                                <w:sz w:val="20"/>
                                <w:szCs w:val="20"/>
                              </w:rPr>
                              <w:t>5+</w:t>
                            </w:r>
                            <w:r w:rsidRPr="00E64D7C">
                              <w:rPr>
                                <w:rFonts w:ascii="Tahoma" w:hAnsi="Tahoma" w:cs="Tahoma"/>
                                <w:b/>
                                <w:bCs/>
                                <w:sz w:val="20"/>
                                <w:szCs w:val="20"/>
                              </w:rPr>
                              <w:t xml:space="preserve"> years</w:t>
                            </w:r>
                            <w:r w:rsidRPr="0035433A">
                              <w:rPr>
                                <w:rFonts w:ascii="Tahoma" w:hAnsi="Tahoma" w:cs="Tahoma"/>
                                <w:sz w:val="20"/>
                                <w:szCs w:val="20"/>
                              </w:rPr>
                              <w:t xml:space="preserve"> of experience in transforming complex data into actionable insights to drive business decisions. </w:t>
                            </w:r>
                            <w:proofErr w:type="gramStart"/>
                            <w:r w:rsidRPr="0035433A">
                              <w:rPr>
                                <w:rFonts w:ascii="Tahoma" w:hAnsi="Tahoma" w:cs="Tahoma"/>
                                <w:sz w:val="20"/>
                                <w:szCs w:val="20"/>
                              </w:rPr>
                              <w:t>Proficient in SQL, Python, Tableau, and Power BI, with expertise in data visualization, statistical modelling, and optimizing processes.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7.2pt;margin-top:-.15pt;width:556.2pt;height:6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" filled="f" stroked="f" strokeweight=".5pt">
                <v:textbox>
                  <w:txbxContent>
                    <w:p w14:paraId="29F7BAFA" w14:textId="215EE5A0" w:rsidR="0035433A" w:rsidRPr="0035433A" w:rsidRDefault="0035433A" w:rsidP="0035433A">
                      <w:pPr>
                        <w:spacing w:after="0" w:line="320" w:lineRule="atLeast"/>
                        <w:jc w:val="both"/>
                      </w:pPr>
                      <w:r w:rsidRPr="00FA0623">
                        <w:rPr>
                          <w:b/>
                        </w:rPr>
                        <w:t>OBJECTIVE:</w:t>
                      </w:r>
                      <w:r w:rsidRPr="0035433A">
                        <w:t xml:space="preserve"> </w:t>
                      </w:r>
                      <w:r w:rsidR="00516952">
                        <w:rPr>
                          <w:rFonts w:ascii="Tahoma" w:hAnsi="Tahoma" w:cs="Tahoma"/>
                          <w:sz w:val="20"/>
                          <w:szCs w:val="20"/>
                        </w:rPr>
                        <w:t xml:space="preserve">Highly-Experienced </w:t>
                      </w:r>
                      <w:r w:rsidRPr="0035433A">
                        <w:rPr>
                          <w:rFonts w:ascii="Tahoma" w:hAnsi="Tahoma" w:cs="Tahoma"/>
                          <w:sz w:val="20"/>
                          <w:szCs w:val="20"/>
                        </w:rPr>
                        <w:t xml:space="preserve">Data Analyst with </w:t>
                      </w:r>
                      <w:r w:rsidR="00AE4ABE" w:rsidRPr="00E64D7C">
                        <w:rPr>
                          <w:rFonts w:ascii="Tahoma" w:hAnsi="Tahoma" w:cs="Tahoma"/>
                          <w:b/>
                          <w:bCs/>
                          <w:sz w:val="20"/>
                          <w:szCs w:val="20"/>
                        </w:rPr>
                        <w:t>5+</w:t>
                      </w:r>
                      <w:r w:rsidRPr="00E64D7C">
                        <w:rPr>
                          <w:rFonts w:ascii="Tahoma" w:hAnsi="Tahoma" w:cs="Tahoma"/>
                          <w:b/>
                          <w:bCs/>
                          <w:sz w:val="20"/>
                          <w:szCs w:val="20"/>
                        </w:rPr>
                        <w:t xml:space="preserve"> years</w:t>
                      </w:r>
                      <w:r w:rsidRPr="0035433A">
                        <w:rPr>
                          <w:rFonts w:ascii="Tahoma" w:hAnsi="Tahoma" w:cs="Tahoma"/>
                          <w:sz w:val="20"/>
                          <w:szCs w:val="20"/>
                        </w:rPr>
                        <w:t xml:space="preserve"> of experience in transforming complex data into actionable insights to drive business decisions. </w:t>
                      </w:r>
                      <w:proofErr w:type="gramStart"/>
                      <w:r w:rsidRPr="0035433A">
                        <w:rPr>
                          <w:rFonts w:ascii="Tahoma" w:hAnsi="Tahoma" w:cs="Tahoma"/>
                          <w:sz w:val="20"/>
                          <w:szCs w:val="20"/>
                        </w:rPr>
                        <w:t>Proficient in SQL, Python, Tableau, and Power BI, with expertise in data visualization, statistical modelling, and optimizing processes.</w:t>
                      </w:r>
                      <w:proofErr w:type="gramEnd"/>
                    </w:p>
                  </w:txbxContent>
                </v:textbox>
              </v:shape>
            </w:pict>
          </mc:Fallback>
        </mc:AlternateContent>
      </w:r>
    </w:p>
    <w:p w14:paraId="77D22421" w14:textId="77777777" w:rsidR="0005286B" w:rsidRPr="0005286B" w:rsidRDefault="0005286B" w:rsidP="0005286B"/>
    <w:p w14:paraId="4E8A7372" w14:textId="77777777" w:rsidR="00611AD1" w:rsidRDefault="00611AD1" w:rsidP="00234AF6">
      <w:pPr>
        <w:spacing w:after="0" w:line="320" w:lineRule="atLeast"/>
        <w:jc w:val="both"/>
      </w:pPr>
    </w:p>
    <w:p w14:paraId="0A9F81E2" w14:textId="35D5817F" w:rsidR="005D67F4" w:rsidRDefault="005D67F4" w:rsidP="005D67F4">
      <w:pPr>
        <w:spacing w:after="0" w:line="320" w:lineRule="atLeast"/>
        <w:jc w:val="both"/>
        <w:rPr>
          <w:rFonts w:ascii="Tahoma" w:hAnsi="Tahoma" w:cs="Tahoma"/>
          <w:b/>
          <w:bCs/>
          <w:sz w:val="26"/>
          <w:szCs w:val="26"/>
        </w:rPr>
      </w:pPr>
      <w:r>
        <w:rPr>
          <w:rFonts w:ascii="Tahoma" w:hAnsi="Tahoma" w:cs="Tahoma"/>
          <w:b/>
          <w:bCs/>
          <w:sz w:val="26"/>
          <w:szCs w:val="26"/>
        </w:rPr>
        <w:t>PROFILE SUMMARY</w:t>
      </w:r>
    </w:p>
    <w:p w14:paraId="25E64687" w14:textId="3E150416" w:rsidR="00234AF6" w:rsidRPr="005D67F4" w:rsidRDefault="00234AF6" w:rsidP="005D67F4">
      <w:pPr>
        <w:pStyle w:val="ListParagraph"/>
        <w:numPr>
          <w:ilvl w:val="0"/>
          <w:numId w:val="22"/>
        </w:numPr>
        <w:spacing w:after="0" w:line="320" w:lineRule="atLeast"/>
        <w:jc w:val="both"/>
        <w:rPr>
          <w:rFonts w:ascii="Tahoma" w:hAnsi="Tahoma" w:cs="Tahoma"/>
          <w:b/>
          <w:bCs/>
          <w:sz w:val="26"/>
          <w:szCs w:val="26"/>
        </w:rPr>
      </w:pPr>
      <w:r w:rsidRPr="005D67F4">
        <w:rPr>
          <w:rFonts w:ascii="Tahoma" w:eastAsia="Times New Roman" w:hAnsi="Tahoma" w:cs="Tahoma"/>
          <w:kern w:val="0"/>
          <w:sz w:val="20"/>
          <w:szCs w:val="20"/>
          <w:lang w:eastAsia="en-IN"/>
          <w14:ligatures w14:val="none"/>
        </w:rPr>
        <w:t xml:space="preserve">Experienced </w:t>
      </w:r>
      <w:r w:rsidRPr="005D67F4">
        <w:rPr>
          <w:rFonts w:ascii="Tahoma" w:eastAsia="Times New Roman" w:hAnsi="Tahoma" w:cs="Tahoma"/>
          <w:b/>
          <w:bCs/>
          <w:kern w:val="0"/>
          <w:sz w:val="20"/>
          <w:szCs w:val="20"/>
          <w:lang w:eastAsia="en-IN"/>
          <w14:ligatures w14:val="none"/>
        </w:rPr>
        <w:t>Data Analyst</w:t>
      </w:r>
      <w:r w:rsidRPr="005D67F4">
        <w:rPr>
          <w:rFonts w:ascii="Tahoma" w:eastAsia="Times New Roman" w:hAnsi="Tahoma" w:cs="Tahoma"/>
          <w:kern w:val="0"/>
          <w:sz w:val="20"/>
          <w:szCs w:val="20"/>
          <w:lang w:eastAsia="en-IN"/>
          <w14:ligatures w14:val="none"/>
        </w:rPr>
        <w:t xml:space="preserve"> with </w:t>
      </w:r>
      <w:r w:rsidRPr="005D67F4">
        <w:rPr>
          <w:rFonts w:ascii="Tahoma" w:eastAsia="Times New Roman" w:hAnsi="Tahoma" w:cs="Tahoma"/>
          <w:b/>
          <w:bCs/>
          <w:kern w:val="0"/>
          <w:sz w:val="20"/>
          <w:szCs w:val="20"/>
          <w:lang w:eastAsia="en-IN"/>
          <w14:ligatures w14:val="none"/>
        </w:rPr>
        <w:t>5+ years</w:t>
      </w:r>
      <w:r w:rsidRPr="005D67F4">
        <w:rPr>
          <w:rFonts w:ascii="Tahoma" w:eastAsia="Times New Roman" w:hAnsi="Tahoma" w:cs="Tahoma"/>
          <w:kern w:val="0"/>
          <w:sz w:val="20"/>
          <w:szCs w:val="20"/>
          <w:lang w:eastAsia="en-IN"/>
          <w14:ligatures w14:val="none"/>
        </w:rPr>
        <w:t xml:space="preserve"> of expertise in analysing, interpreting, and presenting complex data to drive </w:t>
      </w:r>
      <w:r w:rsidR="005D67F4" w:rsidRPr="005D67F4">
        <w:rPr>
          <w:rFonts w:ascii="Tahoma" w:eastAsia="Times New Roman" w:hAnsi="Tahoma" w:cs="Tahoma"/>
          <w:kern w:val="0"/>
          <w:sz w:val="20"/>
          <w:szCs w:val="20"/>
          <w:lang w:eastAsia="en-IN"/>
          <w14:ligatures w14:val="none"/>
        </w:rPr>
        <w:t xml:space="preserve">    </w:t>
      </w:r>
      <w:r w:rsidRPr="005D67F4">
        <w:rPr>
          <w:rFonts w:ascii="Tahoma" w:eastAsia="Times New Roman" w:hAnsi="Tahoma" w:cs="Tahoma"/>
          <w:kern w:val="0"/>
          <w:sz w:val="20"/>
          <w:szCs w:val="20"/>
          <w:lang w:eastAsia="en-IN"/>
          <w14:ligatures w14:val="none"/>
        </w:rPr>
        <w:t>strategic business decisions.</w:t>
      </w:r>
    </w:p>
    <w:p w14:paraId="0E2C76E6" w14:textId="77777777" w:rsidR="00234AF6" w:rsidRPr="003C6481" w:rsidRDefault="00234AF6" w:rsidP="005D67F4">
      <w:pPr>
        <w:pStyle w:val="ListParagraph"/>
        <w:numPr>
          <w:ilvl w:val="0"/>
          <w:numId w:val="22"/>
        </w:numPr>
        <w:spacing w:after="0" w:line="320" w:lineRule="atLeast"/>
        <w:jc w:val="both"/>
        <w:rPr>
          <w:rFonts w:ascii="Tahoma" w:eastAsia="Times New Roman" w:hAnsi="Tahoma" w:cs="Tahoma"/>
          <w:kern w:val="0"/>
          <w:sz w:val="20"/>
          <w:szCs w:val="20"/>
          <w:lang w:eastAsia="en-IN"/>
          <w14:ligatures w14:val="none"/>
        </w:rPr>
      </w:pPr>
      <w:r w:rsidRPr="003C6481">
        <w:rPr>
          <w:rFonts w:ascii="Tahoma" w:eastAsia="Times New Roman" w:hAnsi="Tahoma" w:cs="Tahoma"/>
          <w:kern w:val="0"/>
          <w:sz w:val="20"/>
          <w:szCs w:val="20"/>
          <w:lang w:eastAsia="en-IN"/>
          <w14:ligatures w14:val="none"/>
        </w:rPr>
        <w:t xml:space="preserve">Proficient in </w:t>
      </w:r>
      <w:r w:rsidRPr="003C6481">
        <w:rPr>
          <w:rFonts w:ascii="Tahoma" w:eastAsia="Times New Roman" w:hAnsi="Tahoma" w:cs="Tahoma"/>
          <w:b/>
          <w:bCs/>
          <w:kern w:val="0"/>
          <w:sz w:val="20"/>
          <w:szCs w:val="20"/>
          <w:lang w:eastAsia="en-IN"/>
          <w14:ligatures w14:val="none"/>
        </w:rPr>
        <w:t>SQL</w:t>
      </w:r>
      <w:r w:rsidRPr="003C6481">
        <w:rPr>
          <w:rFonts w:ascii="Tahoma" w:eastAsia="Times New Roman" w:hAnsi="Tahoma" w:cs="Tahoma"/>
          <w:kern w:val="0"/>
          <w:sz w:val="20"/>
          <w:szCs w:val="20"/>
          <w:lang w:eastAsia="en-IN"/>
          <w14:ligatures w14:val="none"/>
        </w:rPr>
        <w:t xml:space="preserve">, </w:t>
      </w:r>
      <w:r w:rsidRPr="003C6481">
        <w:rPr>
          <w:rFonts w:ascii="Tahoma" w:eastAsia="Times New Roman" w:hAnsi="Tahoma" w:cs="Tahoma"/>
          <w:b/>
          <w:bCs/>
          <w:kern w:val="0"/>
          <w:sz w:val="20"/>
          <w:szCs w:val="20"/>
          <w:lang w:eastAsia="en-IN"/>
          <w14:ligatures w14:val="none"/>
        </w:rPr>
        <w:t>Python</w:t>
      </w:r>
      <w:r w:rsidRPr="003C6481">
        <w:rPr>
          <w:rFonts w:ascii="Tahoma" w:eastAsia="Times New Roman" w:hAnsi="Tahoma" w:cs="Tahoma"/>
          <w:kern w:val="0"/>
          <w:sz w:val="20"/>
          <w:szCs w:val="20"/>
          <w:lang w:eastAsia="en-IN"/>
          <w14:ligatures w14:val="none"/>
        </w:rPr>
        <w:t xml:space="preserve">, </w:t>
      </w:r>
      <w:r w:rsidRPr="003C6481">
        <w:rPr>
          <w:rFonts w:ascii="Tahoma" w:eastAsia="Times New Roman" w:hAnsi="Tahoma" w:cs="Tahoma"/>
          <w:b/>
          <w:bCs/>
          <w:kern w:val="0"/>
          <w:sz w:val="20"/>
          <w:szCs w:val="20"/>
          <w:lang w:eastAsia="en-IN"/>
          <w14:ligatures w14:val="none"/>
        </w:rPr>
        <w:t>R</w:t>
      </w:r>
      <w:r w:rsidRPr="003C6481">
        <w:rPr>
          <w:rFonts w:ascii="Tahoma" w:eastAsia="Times New Roman" w:hAnsi="Tahoma" w:cs="Tahoma"/>
          <w:kern w:val="0"/>
          <w:sz w:val="20"/>
          <w:szCs w:val="20"/>
          <w:lang w:eastAsia="en-IN"/>
          <w14:ligatures w14:val="none"/>
        </w:rPr>
        <w:t xml:space="preserve">, and </w:t>
      </w:r>
      <w:r w:rsidRPr="003C6481">
        <w:rPr>
          <w:rFonts w:ascii="Tahoma" w:eastAsia="Times New Roman" w:hAnsi="Tahoma" w:cs="Tahoma"/>
          <w:b/>
          <w:bCs/>
          <w:kern w:val="0"/>
          <w:sz w:val="20"/>
          <w:szCs w:val="20"/>
          <w:lang w:eastAsia="en-IN"/>
          <w14:ligatures w14:val="none"/>
        </w:rPr>
        <w:t>Excel</w:t>
      </w:r>
      <w:r w:rsidRPr="003C6481">
        <w:rPr>
          <w:rFonts w:ascii="Tahoma" w:eastAsia="Times New Roman" w:hAnsi="Tahoma" w:cs="Tahoma"/>
          <w:kern w:val="0"/>
          <w:sz w:val="20"/>
          <w:szCs w:val="20"/>
          <w:lang w:eastAsia="en-IN"/>
          <w14:ligatures w14:val="none"/>
        </w:rPr>
        <w:t>, with advanced skills in data extraction, cleaning, and transformation.</w:t>
      </w:r>
    </w:p>
    <w:p w14:paraId="5AD9FE77" w14:textId="77777777" w:rsidR="00234AF6" w:rsidRPr="003C6481" w:rsidRDefault="00234AF6" w:rsidP="005D67F4">
      <w:pPr>
        <w:pStyle w:val="ListParagraph"/>
        <w:numPr>
          <w:ilvl w:val="0"/>
          <w:numId w:val="22"/>
        </w:numPr>
        <w:spacing w:after="0" w:line="320" w:lineRule="atLeast"/>
        <w:jc w:val="both"/>
        <w:rPr>
          <w:rFonts w:ascii="Tahoma" w:eastAsia="Times New Roman" w:hAnsi="Tahoma" w:cs="Tahoma"/>
          <w:kern w:val="0"/>
          <w:sz w:val="20"/>
          <w:szCs w:val="20"/>
          <w:lang w:eastAsia="en-IN"/>
          <w14:ligatures w14:val="none"/>
        </w:rPr>
      </w:pPr>
      <w:r w:rsidRPr="003C6481">
        <w:rPr>
          <w:rFonts w:ascii="Tahoma" w:eastAsia="Times New Roman" w:hAnsi="Tahoma" w:cs="Tahoma"/>
          <w:kern w:val="0"/>
          <w:sz w:val="20"/>
          <w:szCs w:val="20"/>
          <w:lang w:eastAsia="en-IN"/>
          <w14:ligatures w14:val="none"/>
        </w:rPr>
        <w:t xml:space="preserve">Skilled in creating interactive dashboards and reports using </w:t>
      </w:r>
      <w:r w:rsidRPr="003C6481">
        <w:rPr>
          <w:rFonts w:ascii="Tahoma" w:eastAsia="Times New Roman" w:hAnsi="Tahoma" w:cs="Tahoma"/>
          <w:b/>
          <w:bCs/>
          <w:kern w:val="0"/>
          <w:sz w:val="20"/>
          <w:szCs w:val="20"/>
          <w:lang w:eastAsia="en-IN"/>
          <w14:ligatures w14:val="none"/>
        </w:rPr>
        <w:t>Tableau</w:t>
      </w:r>
      <w:r w:rsidRPr="003C6481">
        <w:rPr>
          <w:rFonts w:ascii="Tahoma" w:eastAsia="Times New Roman" w:hAnsi="Tahoma" w:cs="Tahoma"/>
          <w:kern w:val="0"/>
          <w:sz w:val="20"/>
          <w:szCs w:val="20"/>
          <w:lang w:eastAsia="en-IN"/>
          <w14:ligatures w14:val="none"/>
        </w:rPr>
        <w:t xml:space="preserve">, </w:t>
      </w:r>
      <w:r w:rsidRPr="003C6481">
        <w:rPr>
          <w:rFonts w:ascii="Tahoma" w:eastAsia="Times New Roman" w:hAnsi="Tahoma" w:cs="Tahoma"/>
          <w:b/>
          <w:bCs/>
          <w:kern w:val="0"/>
          <w:sz w:val="20"/>
          <w:szCs w:val="20"/>
          <w:lang w:eastAsia="en-IN"/>
          <w14:ligatures w14:val="none"/>
        </w:rPr>
        <w:t>Power BI</w:t>
      </w:r>
      <w:r w:rsidRPr="003C6481">
        <w:rPr>
          <w:rFonts w:ascii="Tahoma" w:eastAsia="Times New Roman" w:hAnsi="Tahoma" w:cs="Tahoma"/>
          <w:kern w:val="0"/>
          <w:sz w:val="20"/>
          <w:szCs w:val="20"/>
          <w:lang w:eastAsia="en-IN"/>
          <w14:ligatures w14:val="none"/>
        </w:rPr>
        <w:t xml:space="preserve">, and </w:t>
      </w:r>
      <w:r w:rsidRPr="003C6481">
        <w:rPr>
          <w:rFonts w:ascii="Tahoma" w:eastAsia="Times New Roman" w:hAnsi="Tahoma" w:cs="Tahoma"/>
          <w:b/>
          <w:bCs/>
          <w:kern w:val="0"/>
          <w:sz w:val="20"/>
          <w:szCs w:val="20"/>
          <w:lang w:eastAsia="en-IN"/>
          <w14:ligatures w14:val="none"/>
        </w:rPr>
        <w:t>Google Data Studio</w:t>
      </w:r>
      <w:r w:rsidRPr="003C6481">
        <w:rPr>
          <w:rFonts w:ascii="Tahoma" w:eastAsia="Times New Roman" w:hAnsi="Tahoma" w:cs="Tahoma"/>
          <w:kern w:val="0"/>
          <w:sz w:val="20"/>
          <w:szCs w:val="20"/>
          <w:lang w:eastAsia="en-IN"/>
          <w14:ligatures w14:val="none"/>
        </w:rPr>
        <w:t xml:space="preserve"> to provide actionable insights.</w:t>
      </w:r>
    </w:p>
    <w:p w14:paraId="6A64A3A6" w14:textId="77777777" w:rsidR="00097E7E" w:rsidRDefault="00234AF6" w:rsidP="005D67F4">
      <w:pPr>
        <w:pStyle w:val="ListParagraph"/>
        <w:numPr>
          <w:ilvl w:val="0"/>
          <w:numId w:val="22"/>
        </w:numPr>
        <w:spacing w:after="0" w:line="320" w:lineRule="atLeast"/>
        <w:jc w:val="both"/>
        <w:rPr>
          <w:rFonts w:ascii="Tahoma" w:eastAsia="Times New Roman" w:hAnsi="Tahoma" w:cs="Tahoma"/>
          <w:kern w:val="0"/>
          <w:sz w:val="20"/>
          <w:szCs w:val="20"/>
          <w:lang w:eastAsia="en-IN"/>
          <w14:ligatures w14:val="none"/>
        </w:rPr>
      </w:pPr>
      <w:r w:rsidRPr="003C6481">
        <w:rPr>
          <w:rFonts w:ascii="Tahoma" w:eastAsia="Times New Roman" w:hAnsi="Tahoma" w:cs="Tahoma"/>
          <w:kern w:val="0"/>
          <w:sz w:val="20"/>
          <w:szCs w:val="20"/>
          <w:lang w:eastAsia="en-IN"/>
          <w14:ligatures w14:val="none"/>
        </w:rPr>
        <w:t xml:space="preserve">Expertise in </w:t>
      </w:r>
      <w:r w:rsidRPr="003C6481">
        <w:rPr>
          <w:rFonts w:ascii="Tahoma" w:eastAsia="Times New Roman" w:hAnsi="Tahoma" w:cs="Tahoma"/>
          <w:b/>
          <w:bCs/>
          <w:kern w:val="0"/>
          <w:sz w:val="20"/>
          <w:szCs w:val="20"/>
          <w:lang w:eastAsia="en-IN"/>
          <w14:ligatures w14:val="none"/>
        </w:rPr>
        <w:t>statistical analysis</w:t>
      </w:r>
      <w:r w:rsidRPr="003C6481">
        <w:rPr>
          <w:rFonts w:ascii="Tahoma" w:eastAsia="Times New Roman" w:hAnsi="Tahoma" w:cs="Tahoma"/>
          <w:kern w:val="0"/>
          <w:sz w:val="20"/>
          <w:szCs w:val="20"/>
          <w:lang w:eastAsia="en-IN"/>
          <w14:ligatures w14:val="none"/>
        </w:rPr>
        <w:t xml:space="preserve">, </w:t>
      </w:r>
      <w:r w:rsidRPr="003C6481">
        <w:rPr>
          <w:rFonts w:ascii="Tahoma" w:eastAsia="Times New Roman" w:hAnsi="Tahoma" w:cs="Tahoma"/>
          <w:b/>
          <w:bCs/>
          <w:kern w:val="0"/>
          <w:sz w:val="20"/>
          <w:szCs w:val="20"/>
          <w:lang w:eastAsia="en-IN"/>
          <w14:ligatures w14:val="none"/>
        </w:rPr>
        <w:t>predictive modelling</w:t>
      </w:r>
      <w:r w:rsidRPr="003C6481">
        <w:rPr>
          <w:rFonts w:ascii="Tahoma" w:eastAsia="Times New Roman" w:hAnsi="Tahoma" w:cs="Tahoma"/>
          <w:kern w:val="0"/>
          <w:sz w:val="20"/>
          <w:szCs w:val="20"/>
          <w:lang w:eastAsia="en-IN"/>
          <w14:ligatures w14:val="none"/>
        </w:rPr>
        <w:t xml:space="preserve">, and </w:t>
      </w:r>
      <w:r w:rsidRPr="003C6481">
        <w:rPr>
          <w:rFonts w:ascii="Tahoma" w:eastAsia="Times New Roman" w:hAnsi="Tahoma" w:cs="Tahoma"/>
          <w:b/>
          <w:bCs/>
          <w:kern w:val="0"/>
          <w:sz w:val="20"/>
          <w:szCs w:val="20"/>
          <w:lang w:eastAsia="en-IN"/>
          <w14:ligatures w14:val="none"/>
        </w:rPr>
        <w:t>machine learning</w:t>
      </w:r>
      <w:r w:rsidRPr="003C6481">
        <w:rPr>
          <w:rFonts w:ascii="Tahoma" w:eastAsia="Times New Roman" w:hAnsi="Tahoma" w:cs="Tahoma"/>
          <w:kern w:val="0"/>
          <w:sz w:val="20"/>
          <w:szCs w:val="20"/>
          <w:lang w:eastAsia="en-IN"/>
          <w14:ligatures w14:val="none"/>
        </w:rPr>
        <w:t xml:space="preserve"> techniques to identify trends and forecast outcomes.</w:t>
      </w:r>
    </w:p>
    <w:p w14:paraId="0164ECC4" w14:textId="77777777" w:rsidR="00097E7E" w:rsidRDefault="00FA0623" w:rsidP="005D67F4">
      <w:pPr>
        <w:pStyle w:val="ListParagraph"/>
        <w:numPr>
          <w:ilvl w:val="0"/>
          <w:numId w:val="22"/>
        </w:numPr>
        <w:spacing w:after="0" w:line="320" w:lineRule="atLeast"/>
        <w:jc w:val="both"/>
        <w:rPr>
          <w:rFonts w:ascii="Tahoma" w:eastAsia="Times New Roman" w:hAnsi="Tahoma" w:cs="Tahoma"/>
          <w:kern w:val="0"/>
          <w:sz w:val="20"/>
          <w:szCs w:val="20"/>
          <w:lang w:eastAsia="en-IN"/>
          <w14:ligatures w14:val="none"/>
        </w:rPr>
      </w:pPr>
      <w:r w:rsidRPr="00097E7E">
        <w:rPr>
          <w:rFonts w:ascii="Tahoma" w:eastAsia="Times New Roman" w:hAnsi="Tahoma" w:cs="Tahoma"/>
          <w:kern w:val="0"/>
          <w:sz w:val="20"/>
          <w:szCs w:val="20"/>
          <w:lang w:eastAsia="en-IN"/>
          <w14:ligatures w14:val="none"/>
        </w:rPr>
        <w:t xml:space="preserve">Experience in developing various SSIS packages to extract data from different heterogeneous sources like </w:t>
      </w:r>
      <w:r w:rsidRPr="00097E7E">
        <w:rPr>
          <w:rFonts w:ascii="Tahoma" w:eastAsia="Times New Roman" w:hAnsi="Tahoma" w:cs="Tahoma"/>
          <w:b/>
          <w:kern w:val="0"/>
          <w:sz w:val="20"/>
          <w:szCs w:val="20"/>
          <w:lang w:eastAsia="en-IN"/>
          <w14:ligatures w14:val="none"/>
        </w:rPr>
        <w:t>flat files, Oracle, SAP, SQL Server</w:t>
      </w:r>
      <w:r w:rsidRPr="00097E7E">
        <w:rPr>
          <w:rFonts w:ascii="Tahoma" w:eastAsia="Times New Roman" w:hAnsi="Tahoma" w:cs="Tahoma"/>
          <w:kern w:val="0"/>
          <w:sz w:val="20"/>
          <w:szCs w:val="20"/>
          <w:lang w:eastAsia="en-IN"/>
          <w14:ligatures w14:val="none"/>
        </w:rPr>
        <w:t xml:space="preserve"> etc. Wide experience in creating OLAP cubes, identifying dimensions, attributes, hierarchies and calculating measures and dimension members in </w:t>
      </w:r>
      <w:r w:rsidRPr="00097E7E">
        <w:rPr>
          <w:rFonts w:ascii="Tahoma" w:eastAsia="Times New Roman" w:hAnsi="Tahoma" w:cs="Tahoma"/>
          <w:b/>
          <w:kern w:val="0"/>
          <w:sz w:val="20"/>
          <w:szCs w:val="20"/>
          <w:lang w:eastAsia="en-IN"/>
          <w14:ligatures w14:val="none"/>
        </w:rPr>
        <w:t>SQL Server Analysis Services (SSAS)</w:t>
      </w:r>
    </w:p>
    <w:p w14:paraId="4E4DA030" w14:textId="77777777" w:rsidR="00097E7E" w:rsidRDefault="00FA0623" w:rsidP="005D67F4">
      <w:pPr>
        <w:pStyle w:val="ListParagraph"/>
        <w:numPr>
          <w:ilvl w:val="0"/>
          <w:numId w:val="22"/>
        </w:numPr>
        <w:spacing w:after="0" w:line="320" w:lineRule="atLeast"/>
        <w:jc w:val="both"/>
        <w:rPr>
          <w:rFonts w:ascii="Tahoma" w:eastAsia="Times New Roman" w:hAnsi="Tahoma" w:cs="Tahoma"/>
          <w:kern w:val="0"/>
          <w:sz w:val="20"/>
          <w:szCs w:val="20"/>
          <w:lang w:eastAsia="en-IN"/>
          <w14:ligatures w14:val="none"/>
        </w:rPr>
      </w:pPr>
      <w:r w:rsidRPr="00097E7E">
        <w:rPr>
          <w:rFonts w:ascii="Tahoma" w:eastAsia="Times New Roman" w:hAnsi="Tahoma" w:cs="Tahoma"/>
          <w:kern w:val="0"/>
          <w:sz w:val="20"/>
          <w:szCs w:val="20"/>
          <w:lang w:eastAsia="en-IN"/>
          <w14:ligatures w14:val="none"/>
        </w:rPr>
        <w:t xml:space="preserve"> Knowledge on </w:t>
      </w:r>
      <w:r w:rsidRPr="00097E7E">
        <w:rPr>
          <w:rFonts w:ascii="Tahoma" w:eastAsia="Times New Roman" w:hAnsi="Tahoma" w:cs="Tahoma"/>
          <w:b/>
          <w:kern w:val="0"/>
          <w:sz w:val="20"/>
          <w:szCs w:val="20"/>
          <w:lang w:eastAsia="en-IN"/>
          <w14:ligatures w14:val="none"/>
        </w:rPr>
        <w:t>Azure Data Explorer</w:t>
      </w:r>
      <w:r w:rsidRPr="00097E7E">
        <w:rPr>
          <w:rFonts w:ascii="Tahoma" w:eastAsia="Times New Roman" w:hAnsi="Tahoma" w:cs="Tahoma"/>
          <w:kern w:val="0"/>
          <w:sz w:val="20"/>
          <w:szCs w:val="20"/>
          <w:lang w:eastAsia="en-IN"/>
          <w14:ligatures w14:val="none"/>
        </w:rPr>
        <w:t xml:space="preserve"> and </w:t>
      </w:r>
      <w:r w:rsidRPr="00097E7E">
        <w:rPr>
          <w:rFonts w:ascii="Tahoma" w:eastAsia="Times New Roman" w:hAnsi="Tahoma" w:cs="Tahoma"/>
          <w:b/>
          <w:kern w:val="0"/>
          <w:sz w:val="20"/>
          <w:szCs w:val="20"/>
          <w:lang w:eastAsia="en-IN"/>
          <w14:ligatures w14:val="none"/>
        </w:rPr>
        <w:t>Kusto Query Language (KQL)</w:t>
      </w:r>
    </w:p>
    <w:p w14:paraId="543D1067" w14:textId="77777777" w:rsidR="00097E7E" w:rsidRDefault="00FA0623" w:rsidP="005D67F4">
      <w:pPr>
        <w:pStyle w:val="ListParagraph"/>
        <w:numPr>
          <w:ilvl w:val="0"/>
          <w:numId w:val="22"/>
        </w:numPr>
        <w:spacing w:after="0" w:line="320" w:lineRule="atLeast"/>
        <w:jc w:val="both"/>
        <w:rPr>
          <w:rFonts w:ascii="Tahoma" w:eastAsia="Times New Roman" w:hAnsi="Tahoma" w:cs="Tahoma"/>
          <w:kern w:val="0"/>
          <w:sz w:val="20"/>
          <w:szCs w:val="20"/>
          <w:lang w:eastAsia="en-IN"/>
          <w14:ligatures w14:val="none"/>
        </w:rPr>
      </w:pPr>
      <w:r w:rsidRPr="00097E7E">
        <w:rPr>
          <w:rFonts w:ascii="Tahoma" w:eastAsia="Times New Roman" w:hAnsi="Tahoma" w:cs="Tahoma"/>
          <w:kern w:val="0"/>
          <w:sz w:val="20"/>
          <w:szCs w:val="20"/>
          <w:lang w:eastAsia="en-IN"/>
          <w14:ligatures w14:val="none"/>
        </w:rPr>
        <w:t xml:space="preserve"> Strong analytical and problem-solving skills and good knowledge of </w:t>
      </w:r>
      <w:r w:rsidRPr="00097E7E">
        <w:rPr>
          <w:rFonts w:ascii="Tahoma" w:eastAsia="Times New Roman" w:hAnsi="Tahoma" w:cs="Tahoma"/>
          <w:b/>
          <w:kern w:val="0"/>
          <w:sz w:val="20"/>
          <w:szCs w:val="20"/>
          <w:lang w:eastAsia="en-IN"/>
          <w14:ligatures w14:val="none"/>
        </w:rPr>
        <w:t>Data Warehouse</w:t>
      </w:r>
      <w:r w:rsidRPr="00097E7E">
        <w:rPr>
          <w:rFonts w:ascii="Tahoma" w:eastAsia="Times New Roman" w:hAnsi="Tahoma" w:cs="Tahoma"/>
          <w:kern w:val="0"/>
          <w:sz w:val="20"/>
          <w:szCs w:val="20"/>
          <w:lang w:eastAsia="en-IN"/>
          <w14:ligatures w14:val="none"/>
        </w:rPr>
        <w:t xml:space="preserve"> and </w:t>
      </w:r>
      <w:r w:rsidRPr="00097E7E">
        <w:rPr>
          <w:rFonts w:ascii="Tahoma" w:eastAsia="Times New Roman" w:hAnsi="Tahoma" w:cs="Tahoma"/>
          <w:b/>
          <w:kern w:val="0"/>
          <w:sz w:val="20"/>
          <w:szCs w:val="20"/>
          <w:lang w:eastAsia="en-IN"/>
          <w14:ligatures w14:val="none"/>
        </w:rPr>
        <w:t>BI Infrastructure.</w:t>
      </w:r>
    </w:p>
    <w:p w14:paraId="5B59E31C" w14:textId="77777777" w:rsidR="00097E7E" w:rsidRDefault="00FA0623" w:rsidP="005D67F4">
      <w:pPr>
        <w:pStyle w:val="ListParagraph"/>
        <w:numPr>
          <w:ilvl w:val="0"/>
          <w:numId w:val="22"/>
        </w:numPr>
        <w:spacing w:after="0" w:line="320" w:lineRule="atLeast"/>
        <w:jc w:val="both"/>
        <w:rPr>
          <w:rFonts w:ascii="Tahoma" w:eastAsia="Times New Roman" w:hAnsi="Tahoma" w:cs="Tahoma"/>
          <w:kern w:val="0"/>
          <w:sz w:val="20"/>
          <w:szCs w:val="20"/>
          <w:lang w:eastAsia="en-IN"/>
          <w14:ligatures w14:val="none"/>
        </w:rPr>
      </w:pPr>
      <w:r w:rsidRPr="00097E7E">
        <w:rPr>
          <w:rFonts w:ascii="Tahoma" w:eastAsia="Times New Roman" w:hAnsi="Tahoma" w:cs="Tahoma"/>
          <w:kern w:val="0"/>
          <w:sz w:val="20"/>
          <w:szCs w:val="20"/>
          <w:lang w:eastAsia="en-IN"/>
          <w14:ligatures w14:val="none"/>
        </w:rPr>
        <w:t xml:space="preserve">Strong knowledge in dimensional </w:t>
      </w:r>
      <w:r w:rsidRPr="00097E7E">
        <w:rPr>
          <w:rFonts w:ascii="Tahoma" w:eastAsia="Times New Roman" w:hAnsi="Tahoma" w:cs="Tahoma"/>
          <w:b/>
          <w:kern w:val="0"/>
          <w:sz w:val="20"/>
          <w:szCs w:val="20"/>
          <w:lang w:eastAsia="en-IN"/>
          <w14:ligatures w14:val="none"/>
        </w:rPr>
        <w:t>Star Schema</w:t>
      </w:r>
      <w:r w:rsidRPr="00097E7E">
        <w:rPr>
          <w:rFonts w:ascii="Tahoma" w:eastAsia="Times New Roman" w:hAnsi="Tahoma" w:cs="Tahoma"/>
          <w:kern w:val="0"/>
          <w:sz w:val="20"/>
          <w:szCs w:val="20"/>
          <w:lang w:eastAsia="en-IN"/>
          <w14:ligatures w14:val="none"/>
        </w:rPr>
        <w:t xml:space="preserve"> and </w:t>
      </w:r>
      <w:r w:rsidRPr="00097E7E">
        <w:rPr>
          <w:rFonts w:ascii="Tahoma" w:eastAsia="Times New Roman" w:hAnsi="Tahoma" w:cs="Tahoma"/>
          <w:b/>
          <w:kern w:val="0"/>
          <w:sz w:val="20"/>
          <w:szCs w:val="20"/>
          <w:lang w:eastAsia="en-IN"/>
          <w14:ligatures w14:val="none"/>
        </w:rPr>
        <w:t>Snowflakes Schema.</w:t>
      </w:r>
    </w:p>
    <w:p w14:paraId="3154C17D" w14:textId="68157CB7" w:rsidR="00097E7E" w:rsidRDefault="00FA0623" w:rsidP="005D67F4">
      <w:pPr>
        <w:pStyle w:val="ListParagraph"/>
        <w:numPr>
          <w:ilvl w:val="0"/>
          <w:numId w:val="22"/>
        </w:numPr>
        <w:spacing w:after="0" w:line="320" w:lineRule="atLeast"/>
        <w:jc w:val="both"/>
        <w:rPr>
          <w:rFonts w:ascii="Tahoma" w:eastAsia="Times New Roman" w:hAnsi="Tahoma" w:cs="Tahoma"/>
          <w:kern w:val="0"/>
          <w:sz w:val="20"/>
          <w:szCs w:val="20"/>
          <w:lang w:eastAsia="en-IN"/>
          <w14:ligatures w14:val="none"/>
        </w:rPr>
      </w:pPr>
      <w:r w:rsidRPr="00097E7E">
        <w:rPr>
          <w:rFonts w:ascii="Tahoma" w:eastAsia="Times New Roman" w:hAnsi="Tahoma" w:cs="Tahoma"/>
          <w:kern w:val="0"/>
          <w:sz w:val="20"/>
          <w:szCs w:val="20"/>
          <w:lang w:eastAsia="en-IN"/>
          <w14:ligatures w14:val="none"/>
        </w:rPr>
        <w:t xml:space="preserve"> Experience working with </w:t>
      </w:r>
      <w:r w:rsidRPr="00097E7E">
        <w:rPr>
          <w:rFonts w:ascii="Tahoma" w:eastAsia="Times New Roman" w:hAnsi="Tahoma" w:cs="Tahoma"/>
          <w:b/>
          <w:kern w:val="0"/>
          <w:sz w:val="20"/>
          <w:szCs w:val="20"/>
          <w:lang w:eastAsia="en-IN"/>
          <w14:ligatures w14:val="none"/>
        </w:rPr>
        <w:t>Shell Scripting</w:t>
      </w:r>
      <w:r w:rsidRPr="00097E7E">
        <w:rPr>
          <w:rFonts w:ascii="Tahoma" w:eastAsia="Times New Roman" w:hAnsi="Tahoma" w:cs="Tahoma"/>
          <w:kern w:val="0"/>
          <w:sz w:val="20"/>
          <w:szCs w:val="20"/>
          <w:lang w:eastAsia="en-IN"/>
          <w14:ligatures w14:val="none"/>
        </w:rPr>
        <w:t xml:space="preserve"> in operating systems such as </w:t>
      </w:r>
      <w:r w:rsidRPr="00097E7E">
        <w:rPr>
          <w:rFonts w:ascii="Tahoma" w:eastAsia="Times New Roman" w:hAnsi="Tahoma" w:cs="Tahoma"/>
          <w:b/>
          <w:kern w:val="0"/>
          <w:sz w:val="20"/>
          <w:szCs w:val="20"/>
          <w:lang w:eastAsia="en-IN"/>
          <w14:ligatures w14:val="none"/>
        </w:rPr>
        <w:t>Linux</w:t>
      </w:r>
      <w:r w:rsidRPr="00097E7E">
        <w:rPr>
          <w:rFonts w:ascii="Tahoma" w:eastAsia="Times New Roman" w:hAnsi="Tahoma" w:cs="Tahoma"/>
          <w:kern w:val="0"/>
          <w:sz w:val="20"/>
          <w:szCs w:val="20"/>
          <w:lang w:eastAsia="en-IN"/>
          <w14:ligatures w14:val="none"/>
        </w:rPr>
        <w:t xml:space="preserve"> and version-control tools such </w:t>
      </w:r>
      <w:proofErr w:type="gramStart"/>
      <w:r w:rsidRPr="00097E7E">
        <w:rPr>
          <w:rFonts w:ascii="Tahoma" w:eastAsia="Times New Roman" w:hAnsi="Tahoma" w:cs="Tahoma"/>
          <w:kern w:val="0"/>
          <w:sz w:val="20"/>
          <w:szCs w:val="20"/>
          <w:lang w:eastAsia="en-IN"/>
          <w14:ligatures w14:val="none"/>
        </w:rPr>
        <w:t xml:space="preserve">as </w:t>
      </w:r>
      <w:r w:rsidR="005D67F4">
        <w:rPr>
          <w:rFonts w:ascii="Tahoma" w:eastAsia="Times New Roman" w:hAnsi="Tahoma" w:cs="Tahoma"/>
          <w:kern w:val="0"/>
          <w:sz w:val="20"/>
          <w:szCs w:val="20"/>
          <w:lang w:eastAsia="en-IN"/>
          <w14:ligatures w14:val="none"/>
        </w:rPr>
        <w:t xml:space="preserve"> </w:t>
      </w:r>
      <w:r w:rsidRPr="00097E7E">
        <w:rPr>
          <w:rFonts w:ascii="Tahoma" w:eastAsia="Times New Roman" w:hAnsi="Tahoma" w:cs="Tahoma"/>
          <w:b/>
          <w:kern w:val="0"/>
          <w:sz w:val="20"/>
          <w:szCs w:val="20"/>
          <w:lang w:eastAsia="en-IN"/>
          <w14:ligatures w14:val="none"/>
        </w:rPr>
        <w:t>Git</w:t>
      </w:r>
      <w:proofErr w:type="gramEnd"/>
      <w:r w:rsidRPr="00097E7E">
        <w:rPr>
          <w:rFonts w:ascii="Tahoma" w:eastAsia="Times New Roman" w:hAnsi="Tahoma" w:cs="Tahoma"/>
          <w:kern w:val="0"/>
          <w:sz w:val="20"/>
          <w:szCs w:val="20"/>
          <w:lang w:eastAsia="en-IN"/>
          <w14:ligatures w14:val="none"/>
        </w:rPr>
        <w:t>.</w:t>
      </w:r>
    </w:p>
    <w:p w14:paraId="04030E41" w14:textId="77777777" w:rsidR="00097E7E" w:rsidRDefault="00FA0623" w:rsidP="005D67F4">
      <w:pPr>
        <w:pStyle w:val="ListParagraph"/>
        <w:numPr>
          <w:ilvl w:val="0"/>
          <w:numId w:val="22"/>
        </w:numPr>
        <w:spacing w:after="0" w:line="320" w:lineRule="atLeast"/>
        <w:jc w:val="both"/>
        <w:rPr>
          <w:rFonts w:ascii="Tahoma" w:eastAsia="Times New Roman" w:hAnsi="Tahoma" w:cs="Tahoma"/>
          <w:kern w:val="0"/>
          <w:sz w:val="20"/>
          <w:szCs w:val="20"/>
          <w:lang w:eastAsia="en-IN"/>
          <w14:ligatures w14:val="none"/>
        </w:rPr>
      </w:pPr>
      <w:r w:rsidRPr="00097E7E">
        <w:rPr>
          <w:rFonts w:ascii="Tahoma" w:eastAsia="Times New Roman" w:hAnsi="Tahoma" w:cs="Tahoma"/>
          <w:kern w:val="0"/>
          <w:sz w:val="20"/>
          <w:szCs w:val="20"/>
          <w:lang w:eastAsia="en-IN"/>
          <w14:ligatures w14:val="none"/>
        </w:rPr>
        <w:t xml:space="preserve"> Detail-oriented and self-starter with strong communications skills presenting results of analysis to both technical and non- technical audiences and experience collaborating within cross-functional teams.</w:t>
      </w:r>
    </w:p>
    <w:p w14:paraId="2E78C764" w14:textId="77777777" w:rsidR="00097E7E" w:rsidRDefault="00FA0623" w:rsidP="005D67F4">
      <w:pPr>
        <w:pStyle w:val="ListParagraph"/>
        <w:numPr>
          <w:ilvl w:val="0"/>
          <w:numId w:val="22"/>
        </w:numPr>
        <w:spacing w:after="0" w:line="320" w:lineRule="atLeast"/>
        <w:jc w:val="both"/>
        <w:rPr>
          <w:rFonts w:ascii="Tahoma" w:eastAsia="Times New Roman" w:hAnsi="Tahoma" w:cs="Tahoma"/>
          <w:kern w:val="0"/>
          <w:sz w:val="20"/>
          <w:szCs w:val="20"/>
          <w:lang w:eastAsia="en-IN"/>
          <w14:ligatures w14:val="none"/>
        </w:rPr>
      </w:pPr>
      <w:r w:rsidRPr="00097E7E">
        <w:rPr>
          <w:rFonts w:ascii="Tahoma" w:eastAsia="Times New Roman" w:hAnsi="Tahoma" w:cs="Tahoma"/>
          <w:kern w:val="0"/>
          <w:sz w:val="20"/>
          <w:szCs w:val="20"/>
          <w:lang w:eastAsia="en-IN"/>
          <w14:ligatures w14:val="none"/>
        </w:rPr>
        <w:t xml:space="preserve">Worked on designing, developing and tracking </w:t>
      </w:r>
      <w:r w:rsidRPr="00097E7E">
        <w:rPr>
          <w:rFonts w:ascii="Tahoma" w:eastAsia="Times New Roman" w:hAnsi="Tahoma" w:cs="Tahoma"/>
          <w:b/>
          <w:kern w:val="0"/>
          <w:sz w:val="20"/>
          <w:szCs w:val="20"/>
          <w:lang w:eastAsia="en-IN"/>
          <w14:ligatures w14:val="none"/>
        </w:rPr>
        <w:t xml:space="preserve">Key Performance Indicators (KPI) </w:t>
      </w:r>
      <w:r w:rsidRPr="00097E7E">
        <w:rPr>
          <w:rFonts w:ascii="Tahoma" w:eastAsia="Times New Roman" w:hAnsi="Tahoma" w:cs="Tahoma"/>
          <w:kern w:val="0"/>
          <w:sz w:val="20"/>
          <w:szCs w:val="20"/>
          <w:lang w:eastAsia="en-IN"/>
          <w14:ligatures w14:val="none"/>
        </w:rPr>
        <w:t>and creating dashboards to monitor them.  Strong time management skills to manage work plans, handle tight deadlines and multiple projects.</w:t>
      </w:r>
    </w:p>
    <w:p w14:paraId="3CBF530D" w14:textId="6A861746" w:rsidR="00FA0623" w:rsidRPr="00097E7E" w:rsidRDefault="00FA0623" w:rsidP="005D67F4">
      <w:pPr>
        <w:pStyle w:val="ListParagraph"/>
        <w:numPr>
          <w:ilvl w:val="0"/>
          <w:numId w:val="22"/>
        </w:numPr>
        <w:spacing w:after="0" w:line="320" w:lineRule="atLeast"/>
        <w:jc w:val="both"/>
        <w:rPr>
          <w:rFonts w:ascii="Tahoma" w:eastAsia="Times New Roman" w:hAnsi="Tahoma" w:cs="Tahoma"/>
          <w:kern w:val="0"/>
          <w:sz w:val="20"/>
          <w:szCs w:val="20"/>
          <w:lang w:eastAsia="en-IN"/>
          <w14:ligatures w14:val="none"/>
        </w:rPr>
      </w:pPr>
      <w:r w:rsidRPr="00097E7E">
        <w:rPr>
          <w:rFonts w:ascii="Tahoma" w:eastAsia="Times New Roman" w:hAnsi="Tahoma" w:cs="Tahoma"/>
          <w:kern w:val="0"/>
          <w:sz w:val="20"/>
          <w:szCs w:val="20"/>
          <w:lang w:eastAsia="en-IN"/>
          <w14:ligatures w14:val="none"/>
        </w:rPr>
        <w:t>Experience translating business requirements into technical requirements, and enable decision making by retrieving and aggregating data from multiple sources.</w:t>
      </w:r>
    </w:p>
    <w:p w14:paraId="4BE03992" w14:textId="77777777" w:rsidR="00234AF6" w:rsidRPr="003C6481" w:rsidRDefault="00234AF6" w:rsidP="005D67F4">
      <w:pPr>
        <w:pStyle w:val="ListParagraph"/>
        <w:numPr>
          <w:ilvl w:val="0"/>
          <w:numId w:val="22"/>
        </w:numPr>
        <w:spacing w:after="0" w:line="320" w:lineRule="atLeast"/>
        <w:jc w:val="both"/>
        <w:rPr>
          <w:rFonts w:ascii="Tahoma" w:eastAsia="Times New Roman" w:hAnsi="Tahoma" w:cs="Tahoma"/>
          <w:kern w:val="0"/>
          <w:sz w:val="20"/>
          <w:szCs w:val="20"/>
          <w:lang w:eastAsia="en-IN"/>
          <w14:ligatures w14:val="none"/>
        </w:rPr>
      </w:pPr>
      <w:r w:rsidRPr="003C6481">
        <w:rPr>
          <w:rFonts w:ascii="Tahoma" w:eastAsia="Times New Roman" w:hAnsi="Tahoma" w:cs="Tahoma"/>
          <w:kern w:val="0"/>
          <w:sz w:val="20"/>
          <w:szCs w:val="20"/>
          <w:lang w:eastAsia="en-IN"/>
          <w14:ligatures w14:val="none"/>
        </w:rPr>
        <w:t xml:space="preserve">Experienced in working with </w:t>
      </w:r>
      <w:r w:rsidRPr="003C6481">
        <w:rPr>
          <w:rFonts w:ascii="Tahoma" w:eastAsia="Times New Roman" w:hAnsi="Tahoma" w:cs="Tahoma"/>
          <w:b/>
          <w:bCs/>
          <w:kern w:val="0"/>
          <w:sz w:val="20"/>
          <w:szCs w:val="20"/>
          <w:lang w:eastAsia="en-IN"/>
          <w14:ligatures w14:val="none"/>
        </w:rPr>
        <w:t>relational databases</w:t>
      </w:r>
      <w:r w:rsidRPr="003C6481">
        <w:rPr>
          <w:rFonts w:ascii="Tahoma" w:eastAsia="Times New Roman" w:hAnsi="Tahoma" w:cs="Tahoma"/>
          <w:kern w:val="0"/>
          <w:sz w:val="20"/>
          <w:szCs w:val="20"/>
          <w:lang w:eastAsia="en-IN"/>
          <w14:ligatures w14:val="none"/>
        </w:rPr>
        <w:t xml:space="preserve"> like </w:t>
      </w:r>
      <w:r w:rsidRPr="003C6481">
        <w:rPr>
          <w:rFonts w:ascii="Tahoma" w:eastAsia="Times New Roman" w:hAnsi="Tahoma" w:cs="Tahoma"/>
          <w:b/>
          <w:bCs/>
          <w:kern w:val="0"/>
          <w:sz w:val="20"/>
          <w:szCs w:val="20"/>
          <w:lang w:eastAsia="en-IN"/>
          <w14:ligatures w14:val="none"/>
        </w:rPr>
        <w:t>MySQL</w:t>
      </w:r>
      <w:r w:rsidRPr="003C6481">
        <w:rPr>
          <w:rFonts w:ascii="Tahoma" w:eastAsia="Times New Roman" w:hAnsi="Tahoma" w:cs="Tahoma"/>
          <w:kern w:val="0"/>
          <w:sz w:val="20"/>
          <w:szCs w:val="20"/>
          <w:lang w:eastAsia="en-IN"/>
          <w14:ligatures w14:val="none"/>
        </w:rPr>
        <w:t xml:space="preserve">, </w:t>
      </w:r>
      <w:r w:rsidRPr="003C6481">
        <w:rPr>
          <w:rFonts w:ascii="Tahoma" w:eastAsia="Times New Roman" w:hAnsi="Tahoma" w:cs="Tahoma"/>
          <w:b/>
          <w:bCs/>
          <w:kern w:val="0"/>
          <w:sz w:val="20"/>
          <w:szCs w:val="20"/>
          <w:lang w:eastAsia="en-IN"/>
          <w14:ligatures w14:val="none"/>
        </w:rPr>
        <w:t>PostgreSQL</w:t>
      </w:r>
      <w:r w:rsidRPr="003C6481">
        <w:rPr>
          <w:rFonts w:ascii="Tahoma" w:eastAsia="Times New Roman" w:hAnsi="Tahoma" w:cs="Tahoma"/>
          <w:kern w:val="0"/>
          <w:sz w:val="20"/>
          <w:szCs w:val="20"/>
          <w:lang w:eastAsia="en-IN"/>
          <w14:ligatures w14:val="none"/>
        </w:rPr>
        <w:t xml:space="preserve">, and </w:t>
      </w:r>
      <w:r w:rsidRPr="003C6481">
        <w:rPr>
          <w:rFonts w:ascii="Tahoma" w:eastAsia="Times New Roman" w:hAnsi="Tahoma" w:cs="Tahoma"/>
          <w:b/>
          <w:bCs/>
          <w:kern w:val="0"/>
          <w:sz w:val="20"/>
          <w:szCs w:val="20"/>
          <w:lang w:eastAsia="en-IN"/>
          <w14:ligatures w14:val="none"/>
        </w:rPr>
        <w:t>Oracle</w:t>
      </w:r>
      <w:r w:rsidRPr="003C6481">
        <w:rPr>
          <w:rFonts w:ascii="Tahoma" w:eastAsia="Times New Roman" w:hAnsi="Tahoma" w:cs="Tahoma"/>
          <w:kern w:val="0"/>
          <w:sz w:val="20"/>
          <w:szCs w:val="20"/>
          <w:lang w:eastAsia="en-IN"/>
          <w14:ligatures w14:val="none"/>
        </w:rPr>
        <w:t xml:space="preserve">, as well as </w:t>
      </w:r>
      <w:r w:rsidRPr="003C6481">
        <w:rPr>
          <w:rFonts w:ascii="Tahoma" w:eastAsia="Times New Roman" w:hAnsi="Tahoma" w:cs="Tahoma"/>
          <w:b/>
          <w:bCs/>
          <w:kern w:val="0"/>
          <w:sz w:val="20"/>
          <w:szCs w:val="20"/>
          <w:lang w:eastAsia="en-IN"/>
          <w14:ligatures w14:val="none"/>
        </w:rPr>
        <w:t>NoSQL databases</w:t>
      </w:r>
      <w:r w:rsidRPr="003C6481">
        <w:rPr>
          <w:rFonts w:ascii="Tahoma" w:eastAsia="Times New Roman" w:hAnsi="Tahoma" w:cs="Tahoma"/>
          <w:kern w:val="0"/>
          <w:sz w:val="20"/>
          <w:szCs w:val="20"/>
          <w:lang w:eastAsia="en-IN"/>
          <w14:ligatures w14:val="none"/>
        </w:rPr>
        <w:t xml:space="preserve"> like </w:t>
      </w:r>
      <w:r w:rsidRPr="003C6481">
        <w:rPr>
          <w:rFonts w:ascii="Tahoma" w:eastAsia="Times New Roman" w:hAnsi="Tahoma" w:cs="Tahoma"/>
          <w:b/>
          <w:bCs/>
          <w:kern w:val="0"/>
          <w:sz w:val="20"/>
          <w:szCs w:val="20"/>
          <w:lang w:eastAsia="en-IN"/>
          <w14:ligatures w14:val="none"/>
        </w:rPr>
        <w:t>MongoDB</w:t>
      </w:r>
      <w:r w:rsidRPr="003C6481">
        <w:rPr>
          <w:rFonts w:ascii="Tahoma" w:eastAsia="Times New Roman" w:hAnsi="Tahoma" w:cs="Tahoma"/>
          <w:kern w:val="0"/>
          <w:sz w:val="20"/>
          <w:szCs w:val="20"/>
          <w:lang w:eastAsia="en-IN"/>
          <w14:ligatures w14:val="none"/>
        </w:rPr>
        <w:t>.</w:t>
      </w:r>
    </w:p>
    <w:p w14:paraId="740D7C2A" w14:textId="77777777" w:rsidR="00234AF6" w:rsidRPr="003C6481" w:rsidRDefault="00234AF6" w:rsidP="005D67F4">
      <w:pPr>
        <w:pStyle w:val="ListParagraph"/>
        <w:numPr>
          <w:ilvl w:val="0"/>
          <w:numId w:val="22"/>
        </w:numPr>
        <w:spacing w:after="0" w:line="320" w:lineRule="atLeast"/>
        <w:jc w:val="both"/>
        <w:rPr>
          <w:rFonts w:ascii="Tahoma" w:eastAsia="Times New Roman" w:hAnsi="Tahoma" w:cs="Tahoma"/>
          <w:kern w:val="0"/>
          <w:sz w:val="20"/>
          <w:szCs w:val="20"/>
          <w:lang w:eastAsia="en-IN"/>
          <w14:ligatures w14:val="none"/>
        </w:rPr>
      </w:pPr>
      <w:r w:rsidRPr="003C6481">
        <w:rPr>
          <w:rFonts w:ascii="Tahoma" w:eastAsia="Times New Roman" w:hAnsi="Tahoma" w:cs="Tahoma"/>
          <w:kern w:val="0"/>
          <w:sz w:val="20"/>
          <w:szCs w:val="20"/>
          <w:lang w:eastAsia="en-IN"/>
          <w14:ligatures w14:val="none"/>
        </w:rPr>
        <w:t xml:space="preserve">Hands-on experience with </w:t>
      </w:r>
      <w:r w:rsidRPr="003C6481">
        <w:rPr>
          <w:rFonts w:ascii="Tahoma" w:eastAsia="Times New Roman" w:hAnsi="Tahoma" w:cs="Tahoma"/>
          <w:b/>
          <w:bCs/>
          <w:kern w:val="0"/>
          <w:sz w:val="20"/>
          <w:szCs w:val="20"/>
          <w:lang w:eastAsia="en-IN"/>
          <w14:ligatures w14:val="none"/>
        </w:rPr>
        <w:t>ETL tools</w:t>
      </w:r>
      <w:r w:rsidRPr="003C6481">
        <w:rPr>
          <w:rFonts w:ascii="Tahoma" w:eastAsia="Times New Roman" w:hAnsi="Tahoma" w:cs="Tahoma"/>
          <w:kern w:val="0"/>
          <w:sz w:val="20"/>
          <w:szCs w:val="20"/>
          <w:lang w:eastAsia="en-IN"/>
          <w14:ligatures w14:val="none"/>
        </w:rPr>
        <w:t xml:space="preserve"> such as </w:t>
      </w:r>
      <w:r w:rsidRPr="003C6481">
        <w:rPr>
          <w:rFonts w:ascii="Tahoma" w:eastAsia="Times New Roman" w:hAnsi="Tahoma" w:cs="Tahoma"/>
          <w:b/>
          <w:bCs/>
          <w:kern w:val="0"/>
          <w:sz w:val="20"/>
          <w:szCs w:val="20"/>
          <w:lang w:eastAsia="en-IN"/>
          <w14:ligatures w14:val="none"/>
        </w:rPr>
        <w:t>Informatica</w:t>
      </w:r>
      <w:r w:rsidRPr="003C6481">
        <w:rPr>
          <w:rFonts w:ascii="Tahoma" w:eastAsia="Times New Roman" w:hAnsi="Tahoma" w:cs="Tahoma"/>
          <w:kern w:val="0"/>
          <w:sz w:val="20"/>
          <w:szCs w:val="20"/>
          <w:lang w:eastAsia="en-IN"/>
          <w14:ligatures w14:val="none"/>
        </w:rPr>
        <w:t xml:space="preserve">, </w:t>
      </w:r>
      <w:r w:rsidRPr="003C6481">
        <w:rPr>
          <w:rFonts w:ascii="Tahoma" w:eastAsia="Times New Roman" w:hAnsi="Tahoma" w:cs="Tahoma"/>
          <w:b/>
          <w:bCs/>
          <w:kern w:val="0"/>
          <w:sz w:val="20"/>
          <w:szCs w:val="20"/>
          <w:lang w:eastAsia="en-IN"/>
          <w14:ligatures w14:val="none"/>
        </w:rPr>
        <w:t>Talend</w:t>
      </w:r>
      <w:r w:rsidRPr="003C6481">
        <w:rPr>
          <w:rFonts w:ascii="Tahoma" w:eastAsia="Times New Roman" w:hAnsi="Tahoma" w:cs="Tahoma"/>
          <w:kern w:val="0"/>
          <w:sz w:val="20"/>
          <w:szCs w:val="20"/>
          <w:lang w:eastAsia="en-IN"/>
          <w14:ligatures w14:val="none"/>
        </w:rPr>
        <w:t xml:space="preserve">, and </w:t>
      </w:r>
      <w:r w:rsidRPr="003C6481">
        <w:rPr>
          <w:rFonts w:ascii="Tahoma" w:eastAsia="Times New Roman" w:hAnsi="Tahoma" w:cs="Tahoma"/>
          <w:b/>
          <w:bCs/>
          <w:kern w:val="0"/>
          <w:sz w:val="20"/>
          <w:szCs w:val="20"/>
          <w:lang w:eastAsia="en-IN"/>
          <w14:ligatures w14:val="none"/>
        </w:rPr>
        <w:t>SSIS</w:t>
      </w:r>
      <w:r w:rsidRPr="003C6481">
        <w:rPr>
          <w:rFonts w:ascii="Tahoma" w:eastAsia="Times New Roman" w:hAnsi="Tahoma" w:cs="Tahoma"/>
          <w:kern w:val="0"/>
          <w:sz w:val="20"/>
          <w:szCs w:val="20"/>
          <w:lang w:eastAsia="en-IN"/>
          <w14:ligatures w14:val="none"/>
        </w:rPr>
        <w:t xml:space="preserve"> to streamline data workflows.</w:t>
      </w:r>
    </w:p>
    <w:p w14:paraId="44614733" w14:textId="77777777" w:rsidR="00234AF6" w:rsidRPr="003C6481" w:rsidRDefault="00234AF6" w:rsidP="005D67F4">
      <w:pPr>
        <w:pStyle w:val="ListParagraph"/>
        <w:numPr>
          <w:ilvl w:val="0"/>
          <w:numId w:val="22"/>
        </w:numPr>
        <w:spacing w:after="0" w:line="320" w:lineRule="atLeast"/>
        <w:jc w:val="both"/>
        <w:rPr>
          <w:rFonts w:ascii="Tahoma" w:eastAsia="Times New Roman" w:hAnsi="Tahoma" w:cs="Tahoma"/>
          <w:kern w:val="0"/>
          <w:sz w:val="20"/>
          <w:szCs w:val="20"/>
          <w:lang w:eastAsia="en-IN"/>
          <w14:ligatures w14:val="none"/>
        </w:rPr>
      </w:pPr>
      <w:r w:rsidRPr="003C6481">
        <w:rPr>
          <w:rFonts w:ascii="Tahoma" w:eastAsia="Times New Roman" w:hAnsi="Tahoma" w:cs="Tahoma"/>
          <w:kern w:val="0"/>
          <w:sz w:val="20"/>
          <w:szCs w:val="20"/>
          <w:lang w:eastAsia="en-IN"/>
          <w14:ligatures w14:val="none"/>
        </w:rPr>
        <w:t xml:space="preserve">Knowledge of </w:t>
      </w:r>
      <w:r w:rsidRPr="003C6481">
        <w:rPr>
          <w:rFonts w:ascii="Tahoma" w:eastAsia="Times New Roman" w:hAnsi="Tahoma" w:cs="Tahoma"/>
          <w:b/>
          <w:bCs/>
          <w:kern w:val="0"/>
          <w:sz w:val="20"/>
          <w:szCs w:val="20"/>
          <w:lang w:eastAsia="en-IN"/>
          <w14:ligatures w14:val="none"/>
        </w:rPr>
        <w:t>big data tools</w:t>
      </w:r>
      <w:r w:rsidRPr="003C6481">
        <w:rPr>
          <w:rFonts w:ascii="Tahoma" w:eastAsia="Times New Roman" w:hAnsi="Tahoma" w:cs="Tahoma"/>
          <w:kern w:val="0"/>
          <w:sz w:val="20"/>
          <w:szCs w:val="20"/>
          <w:lang w:eastAsia="en-IN"/>
          <w14:ligatures w14:val="none"/>
        </w:rPr>
        <w:t xml:space="preserve"> like </w:t>
      </w:r>
      <w:r w:rsidRPr="003C6481">
        <w:rPr>
          <w:rFonts w:ascii="Tahoma" w:eastAsia="Times New Roman" w:hAnsi="Tahoma" w:cs="Tahoma"/>
          <w:b/>
          <w:bCs/>
          <w:kern w:val="0"/>
          <w:sz w:val="20"/>
          <w:szCs w:val="20"/>
          <w:lang w:eastAsia="en-IN"/>
          <w14:ligatures w14:val="none"/>
        </w:rPr>
        <w:t>Hadoop</w:t>
      </w:r>
      <w:r w:rsidRPr="003C6481">
        <w:rPr>
          <w:rFonts w:ascii="Tahoma" w:eastAsia="Times New Roman" w:hAnsi="Tahoma" w:cs="Tahoma"/>
          <w:kern w:val="0"/>
          <w:sz w:val="20"/>
          <w:szCs w:val="20"/>
          <w:lang w:eastAsia="en-IN"/>
          <w14:ligatures w14:val="none"/>
        </w:rPr>
        <w:t xml:space="preserve">, </w:t>
      </w:r>
      <w:r w:rsidRPr="003C6481">
        <w:rPr>
          <w:rFonts w:ascii="Tahoma" w:eastAsia="Times New Roman" w:hAnsi="Tahoma" w:cs="Tahoma"/>
          <w:b/>
          <w:bCs/>
          <w:kern w:val="0"/>
          <w:sz w:val="20"/>
          <w:szCs w:val="20"/>
          <w:lang w:eastAsia="en-IN"/>
          <w14:ligatures w14:val="none"/>
        </w:rPr>
        <w:t>Spark</w:t>
      </w:r>
      <w:r w:rsidRPr="003C6481">
        <w:rPr>
          <w:rFonts w:ascii="Tahoma" w:eastAsia="Times New Roman" w:hAnsi="Tahoma" w:cs="Tahoma"/>
          <w:kern w:val="0"/>
          <w:sz w:val="20"/>
          <w:szCs w:val="20"/>
          <w:lang w:eastAsia="en-IN"/>
          <w14:ligatures w14:val="none"/>
        </w:rPr>
        <w:t xml:space="preserve">, and </w:t>
      </w:r>
      <w:r w:rsidRPr="003C6481">
        <w:rPr>
          <w:rFonts w:ascii="Tahoma" w:eastAsia="Times New Roman" w:hAnsi="Tahoma" w:cs="Tahoma"/>
          <w:b/>
          <w:bCs/>
          <w:kern w:val="0"/>
          <w:sz w:val="20"/>
          <w:szCs w:val="20"/>
          <w:lang w:eastAsia="en-IN"/>
          <w14:ligatures w14:val="none"/>
        </w:rPr>
        <w:t>Hive</w:t>
      </w:r>
      <w:r w:rsidRPr="003C6481">
        <w:rPr>
          <w:rFonts w:ascii="Tahoma" w:eastAsia="Times New Roman" w:hAnsi="Tahoma" w:cs="Tahoma"/>
          <w:kern w:val="0"/>
          <w:sz w:val="20"/>
          <w:szCs w:val="20"/>
          <w:lang w:eastAsia="en-IN"/>
          <w14:ligatures w14:val="none"/>
        </w:rPr>
        <w:t xml:space="preserve"> for handling large datasets.</w:t>
      </w:r>
    </w:p>
    <w:p w14:paraId="62F557C0" w14:textId="77777777" w:rsidR="00234AF6" w:rsidRPr="003C6481" w:rsidRDefault="00234AF6" w:rsidP="005D67F4">
      <w:pPr>
        <w:pStyle w:val="ListParagraph"/>
        <w:numPr>
          <w:ilvl w:val="0"/>
          <w:numId w:val="22"/>
        </w:numPr>
        <w:spacing w:after="0" w:line="320" w:lineRule="atLeast"/>
        <w:jc w:val="both"/>
        <w:rPr>
          <w:rFonts w:ascii="Tahoma" w:hAnsi="Tahoma" w:cs="Tahoma"/>
          <w:b/>
          <w:bCs/>
          <w:sz w:val="20"/>
          <w:szCs w:val="20"/>
        </w:rPr>
      </w:pPr>
      <w:r w:rsidRPr="003C6481">
        <w:rPr>
          <w:rFonts w:ascii="Tahoma" w:eastAsia="Times New Roman" w:hAnsi="Tahoma" w:cs="Tahoma"/>
          <w:kern w:val="0"/>
          <w:sz w:val="20"/>
          <w:szCs w:val="20"/>
          <w:lang w:eastAsia="en-IN"/>
          <w14:ligatures w14:val="none"/>
        </w:rPr>
        <w:t xml:space="preserve">Strong understanding of </w:t>
      </w:r>
      <w:r w:rsidRPr="003C6481">
        <w:rPr>
          <w:rFonts w:ascii="Tahoma" w:eastAsia="Times New Roman" w:hAnsi="Tahoma" w:cs="Tahoma"/>
          <w:b/>
          <w:bCs/>
          <w:kern w:val="0"/>
          <w:sz w:val="20"/>
          <w:szCs w:val="20"/>
          <w:lang w:eastAsia="en-IN"/>
          <w14:ligatures w14:val="none"/>
        </w:rPr>
        <w:t>data warehousing</w:t>
      </w:r>
      <w:r w:rsidRPr="003C6481">
        <w:rPr>
          <w:rFonts w:ascii="Tahoma" w:eastAsia="Times New Roman" w:hAnsi="Tahoma" w:cs="Tahoma"/>
          <w:kern w:val="0"/>
          <w:sz w:val="20"/>
          <w:szCs w:val="20"/>
          <w:lang w:eastAsia="en-IN"/>
          <w14:ligatures w14:val="none"/>
        </w:rPr>
        <w:t xml:space="preserve"> concepts and tools like </w:t>
      </w:r>
      <w:r w:rsidRPr="003C6481">
        <w:rPr>
          <w:rFonts w:ascii="Tahoma" w:eastAsia="Times New Roman" w:hAnsi="Tahoma" w:cs="Tahoma"/>
          <w:b/>
          <w:bCs/>
          <w:kern w:val="0"/>
          <w:sz w:val="20"/>
          <w:szCs w:val="20"/>
          <w:lang w:eastAsia="en-IN"/>
          <w14:ligatures w14:val="none"/>
        </w:rPr>
        <w:t>Snowflake</w:t>
      </w:r>
      <w:r w:rsidRPr="003C6481">
        <w:rPr>
          <w:rFonts w:ascii="Tahoma" w:eastAsia="Times New Roman" w:hAnsi="Tahoma" w:cs="Tahoma"/>
          <w:kern w:val="0"/>
          <w:sz w:val="20"/>
          <w:szCs w:val="20"/>
          <w:lang w:eastAsia="en-IN"/>
          <w14:ligatures w14:val="none"/>
        </w:rPr>
        <w:t xml:space="preserve">, </w:t>
      </w:r>
      <w:r w:rsidRPr="003C6481">
        <w:rPr>
          <w:rFonts w:ascii="Tahoma" w:eastAsia="Times New Roman" w:hAnsi="Tahoma" w:cs="Tahoma"/>
          <w:b/>
          <w:bCs/>
          <w:kern w:val="0"/>
          <w:sz w:val="20"/>
          <w:szCs w:val="20"/>
          <w:lang w:eastAsia="en-IN"/>
          <w14:ligatures w14:val="none"/>
        </w:rPr>
        <w:t>Amazon Redshift</w:t>
      </w:r>
      <w:r w:rsidRPr="003C6481">
        <w:rPr>
          <w:rFonts w:ascii="Tahoma" w:eastAsia="Times New Roman" w:hAnsi="Tahoma" w:cs="Tahoma"/>
          <w:kern w:val="0"/>
          <w:sz w:val="20"/>
          <w:szCs w:val="20"/>
          <w:lang w:eastAsia="en-IN"/>
          <w14:ligatures w14:val="none"/>
        </w:rPr>
        <w:t xml:space="preserve">, and </w:t>
      </w:r>
      <w:r w:rsidRPr="003C6481">
        <w:rPr>
          <w:rFonts w:ascii="Tahoma" w:eastAsia="Times New Roman" w:hAnsi="Tahoma" w:cs="Tahoma"/>
          <w:b/>
          <w:bCs/>
          <w:kern w:val="0"/>
          <w:sz w:val="20"/>
          <w:szCs w:val="20"/>
          <w:lang w:eastAsia="en-IN"/>
          <w14:ligatures w14:val="none"/>
        </w:rPr>
        <w:t>Google Big Query</w:t>
      </w:r>
      <w:r w:rsidRPr="003C6481">
        <w:rPr>
          <w:rFonts w:ascii="Tahoma" w:eastAsia="Times New Roman" w:hAnsi="Tahoma" w:cs="Tahoma"/>
          <w:kern w:val="0"/>
          <w:sz w:val="20"/>
          <w:szCs w:val="20"/>
          <w:lang w:eastAsia="en-IN"/>
          <w14:ligatures w14:val="none"/>
        </w:rPr>
        <w:t>.</w:t>
      </w:r>
    </w:p>
    <w:p w14:paraId="793453FD" w14:textId="77777777" w:rsidR="00234AF6" w:rsidRPr="003C6481" w:rsidRDefault="00234AF6" w:rsidP="005D67F4">
      <w:pPr>
        <w:pStyle w:val="ListParagraph"/>
        <w:numPr>
          <w:ilvl w:val="0"/>
          <w:numId w:val="22"/>
        </w:numPr>
        <w:spacing w:after="0" w:line="320" w:lineRule="atLeast"/>
        <w:jc w:val="both"/>
        <w:rPr>
          <w:rFonts w:ascii="Tahoma" w:hAnsi="Tahoma" w:cs="Tahoma"/>
          <w:b/>
          <w:bCs/>
          <w:sz w:val="20"/>
          <w:szCs w:val="20"/>
        </w:rPr>
      </w:pPr>
      <w:r>
        <w:t xml:space="preserve">Proficient in </w:t>
      </w:r>
      <w:r>
        <w:rPr>
          <w:rStyle w:val="Strong"/>
        </w:rPr>
        <w:t>API integration</w:t>
      </w:r>
      <w:r>
        <w:t xml:space="preserve"> and </w:t>
      </w:r>
      <w:r>
        <w:rPr>
          <w:rStyle w:val="Strong"/>
        </w:rPr>
        <w:t>data retrieval</w:t>
      </w:r>
      <w:r>
        <w:t xml:space="preserve"> using tools like </w:t>
      </w:r>
      <w:r>
        <w:rPr>
          <w:rStyle w:val="Strong"/>
        </w:rPr>
        <w:t>Postman</w:t>
      </w:r>
      <w:r>
        <w:t xml:space="preserve"> and libraries like </w:t>
      </w:r>
      <w:r>
        <w:rPr>
          <w:rStyle w:val="Strong"/>
        </w:rPr>
        <w:t>Requests</w:t>
      </w:r>
      <w:r>
        <w:t xml:space="preserve"> and </w:t>
      </w:r>
      <w:r>
        <w:rPr>
          <w:rStyle w:val="Strong"/>
        </w:rPr>
        <w:t>Beautiful Soup</w:t>
      </w:r>
      <w:r>
        <w:t>.</w:t>
      </w:r>
    </w:p>
    <w:p w14:paraId="6786F8AF" w14:textId="77777777" w:rsidR="00234AF6" w:rsidRPr="003C6481" w:rsidRDefault="00234AF6" w:rsidP="005D67F4">
      <w:pPr>
        <w:pStyle w:val="ListParagraph"/>
        <w:numPr>
          <w:ilvl w:val="0"/>
          <w:numId w:val="22"/>
        </w:numPr>
        <w:spacing w:after="0" w:line="320" w:lineRule="atLeast"/>
        <w:jc w:val="both"/>
        <w:rPr>
          <w:rFonts w:ascii="Tahoma" w:hAnsi="Tahoma" w:cs="Tahoma"/>
          <w:b/>
          <w:bCs/>
          <w:sz w:val="20"/>
          <w:szCs w:val="20"/>
        </w:rPr>
      </w:pPr>
      <w:r>
        <w:t xml:space="preserve">Hands-on experience with </w:t>
      </w:r>
      <w:r>
        <w:rPr>
          <w:rStyle w:val="Strong"/>
        </w:rPr>
        <w:t>AWS services</w:t>
      </w:r>
      <w:r>
        <w:t xml:space="preserve"> like </w:t>
      </w:r>
      <w:r>
        <w:rPr>
          <w:rStyle w:val="Strong"/>
        </w:rPr>
        <w:t>S3</w:t>
      </w:r>
      <w:r>
        <w:t xml:space="preserve">, </w:t>
      </w:r>
      <w:r>
        <w:rPr>
          <w:rStyle w:val="Strong"/>
        </w:rPr>
        <w:t>Redshift</w:t>
      </w:r>
      <w:r>
        <w:t xml:space="preserve">, and </w:t>
      </w:r>
      <w:r>
        <w:rPr>
          <w:rStyle w:val="Strong"/>
        </w:rPr>
        <w:t>Athena</w:t>
      </w:r>
      <w:r>
        <w:t xml:space="preserve">, as well as </w:t>
      </w:r>
      <w:r>
        <w:rPr>
          <w:rStyle w:val="Strong"/>
        </w:rPr>
        <w:t>Azure Data Lake</w:t>
      </w:r>
      <w:r>
        <w:t xml:space="preserve"> and </w:t>
      </w:r>
      <w:r>
        <w:rPr>
          <w:rStyle w:val="Strong"/>
        </w:rPr>
        <w:t>Azure Synapse Analytics</w:t>
      </w:r>
      <w:r>
        <w:t xml:space="preserve"> for cloud-based data solutions.</w:t>
      </w:r>
    </w:p>
    <w:p w14:paraId="3FFF4171" w14:textId="77777777" w:rsidR="00234AF6" w:rsidRPr="003C6481" w:rsidRDefault="00234AF6" w:rsidP="005D67F4">
      <w:pPr>
        <w:pStyle w:val="ListParagraph"/>
        <w:numPr>
          <w:ilvl w:val="0"/>
          <w:numId w:val="22"/>
        </w:numPr>
        <w:spacing w:after="0" w:line="320" w:lineRule="atLeast"/>
        <w:jc w:val="both"/>
        <w:rPr>
          <w:rFonts w:ascii="Tahoma" w:hAnsi="Tahoma" w:cs="Tahoma"/>
          <w:b/>
          <w:bCs/>
          <w:sz w:val="20"/>
          <w:szCs w:val="20"/>
        </w:rPr>
      </w:pPr>
      <w:r>
        <w:t xml:space="preserve">Expertise in scripting languages like </w:t>
      </w:r>
      <w:r>
        <w:rPr>
          <w:rStyle w:val="Strong"/>
        </w:rPr>
        <w:t>Bash</w:t>
      </w:r>
      <w:r>
        <w:t xml:space="preserve"> and </w:t>
      </w:r>
      <w:r>
        <w:rPr>
          <w:rStyle w:val="Strong"/>
        </w:rPr>
        <w:t>Shell</w:t>
      </w:r>
      <w:r>
        <w:t xml:space="preserve"> for automating workflows and data pipelines.</w:t>
      </w:r>
    </w:p>
    <w:p w14:paraId="3E7E6D29" w14:textId="77777777" w:rsidR="00234AF6" w:rsidRPr="003C6481" w:rsidRDefault="00234AF6" w:rsidP="005D67F4">
      <w:pPr>
        <w:pStyle w:val="ListParagraph"/>
        <w:numPr>
          <w:ilvl w:val="0"/>
          <w:numId w:val="22"/>
        </w:numPr>
        <w:spacing w:after="0" w:line="320" w:lineRule="atLeast"/>
        <w:jc w:val="both"/>
        <w:rPr>
          <w:rFonts w:ascii="Tahoma" w:hAnsi="Tahoma" w:cs="Tahoma"/>
          <w:b/>
          <w:bCs/>
          <w:sz w:val="20"/>
          <w:szCs w:val="20"/>
        </w:rPr>
      </w:pPr>
      <w:r>
        <w:t xml:space="preserve">Experienced in implementing </w:t>
      </w:r>
      <w:r>
        <w:rPr>
          <w:rStyle w:val="Strong"/>
        </w:rPr>
        <w:t>CI/CD pipelines</w:t>
      </w:r>
      <w:r>
        <w:t xml:space="preserve"> for data workflows using tools like </w:t>
      </w:r>
      <w:r>
        <w:rPr>
          <w:rStyle w:val="Strong"/>
        </w:rPr>
        <w:t>Jenkins</w:t>
      </w:r>
      <w:r>
        <w:t xml:space="preserve">, </w:t>
      </w:r>
      <w:r>
        <w:rPr>
          <w:rStyle w:val="Strong"/>
        </w:rPr>
        <w:t>GitLab CI/CD</w:t>
      </w:r>
      <w:r>
        <w:t xml:space="preserve">, and </w:t>
      </w:r>
      <w:r>
        <w:rPr>
          <w:rStyle w:val="Strong"/>
        </w:rPr>
        <w:t>Docker</w:t>
      </w:r>
      <w:r>
        <w:t>.</w:t>
      </w:r>
    </w:p>
    <w:p w14:paraId="132E80F5" w14:textId="77777777" w:rsidR="00234AF6" w:rsidRPr="003C6481" w:rsidRDefault="00234AF6" w:rsidP="005D67F4">
      <w:pPr>
        <w:pStyle w:val="ListParagraph"/>
        <w:numPr>
          <w:ilvl w:val="0"/>
          <w:numId w:val="22"/>
        </w:numPr>
        <w:spacing w:after="0" w:line="320" w:lineRule="atLeast"/>
        <w:jc w:val="both"/>
        <w:rPr>
          <w:rFonts w:ascii="Tahoma" w:hAnsi="Tahoma" w:cs="Tahoma"/>
          <w:b/>
          <w:bCs/>
          <w:sz w:val="20"/>
          <w:szCs w:val="20"/>
        </w:rPr>
      </w:pPr>
      <w:r>
        <w:t xml:space="preserve">Extensive experience in designing and implementing </w:t>
      </w:r>
      <w:r>
        <w:rPr>
          <w:rStyle w:val="Strong"/>
        </w:rPr>
        <w:t>ETL workflows</w:t>
      </w:r>
      <w:r>
        <w:t xml:space="preserve"> using tools like </w:t>
      </w:r>
      <w:r>
        <w:rPr>
          <w:rStyle w:val="Strong"/>
        </w:rPr>
        <w:t>Informatica</w:t>
      </w:r>
      <w:r>
        <w:t xml:space="preserve">, </w:t>
      </w:r>
      <w:r>
        <w:rPr>
          <w:rStyle w:val="Strong"/>
        </w:rPr>
        <w:t>Talend</w:t>
      </w:r>
      <w:r>
        <w:t xml:space="preserve">, </w:t>
      </w:r>
      <w:r>
        <w:rPr>
          <w:rStyle w:val="Strong"/>
        </w:rPr>
        <w:t>SSIS</w:t>
      </w:r>
      <w:r>
        <w:t xml:space="preserve">, </w:t>
      </w:r>
      <w:r>
        <w:rPr>
          <w:rStyle w:val="Strong"/>
        </w:rPr>
        <w:t>Pentaho</w:t>
      </w:r>
      <w:r>
        <w:t xml:space="preserve">, and </w:t>
      </w:r>
      <w:r>
        <w:rPr>
          <w:rStyle w:val="Strong"/>
        </w:rPr>
        <w:t>Apache NiFi</w:t>
      </w:r>
      <w:r>
        <w:t xml:space="preserve"> to extract, transform, and load data efficiently across diverse systems.</w:t>
      </w:r>
    </w:p>
    <w:p w14:paraId="7A160048" w14:textId="77777777" w:rsidR="00234AF6" w:rsidRPr="003C6481" w:rsidRDefault="00234AF6" w:rsidP="005D67F4">
      <w:pPr>
        <w:pStyle w:val="ListParagraph"/>
        <w:numPr>
          <w:ilvl w:val="0"/>
          <w:numId w:val="22"/>
        </w:numPr>
        <w:spacing w:after="0" w:line="320" w:lineRule="atLeast"/>
        <w:jc w:val="both"/>
        <w:rPr>
          <w:rFonts w:ascii="Tahoma" w:hAnsi="Tahoma" w:cs="Tahoma"/>
          <w:b/>
          <w:bCs/>
          <w:sz w:val="20"/>
          <w:szCs w:val="20"/>
        </w:rPr>
      </w:pPr>
      <w:r>
        <w:t xml:space="preserve">Expertise in creating dynamic and visually compelling dashboards and reports using </w:t>
      </w:r>
      <w:r>
        <w:rPr>
          <w:rStyle w:val="Strong"/>
        </w:rPr>
        <w:t>Tableau</w:t>
      </w:r>
      <w:r>
        <w:t xml:space="preserve">, </w:t>
      </w:r>
      <w:r>
        <w:rPr>
          <w:rStyle w:val="Strong"/>
        </w:rPr>
        <w:t>Power BI</w:t>
      </w:r>
      <w:r>
        <w:t xml:space="preserve">, and </w:t>
      </w:r>
      <w:r>
        <w:rPr>
          <w:rStyle w:val="Strong"/>
        </w:rPr>
        <w:t>Looker</w:t>
      </w:r>
      <w:r>
        <w:t xml:space="preserve"> to deliver actionable insights and support data-driven decision-making.</w:t>
      </w:r>
    </w:p>
    <w:p w14:paraId="3915BCB9" w14:textId="77777777" w:rsidR="00234AF6" w:rsidRPr="003C6481" w:rsidRDefault="00234AF6" w:rsidP="005D67F4">
      <w:pPr>
        <w:pStyle w:val="ListParagraph"/>
        <w:numPr>
          <w:ilvl w:val="0"/>
          <w:numId w:val="22"/>
        </w:numPr>
        <w:spacing w:after="0" w:line="320" w:lineRule="atLeast"/>
        <w:jc w:val="both"/>
        <w:rPr>
          <w:rFonts w:ascii="Tahoma" w:hAnsi="Tahoma" w:cs="Tahoma"/>
          <w:b/>
          <w:bCs/>
          <w:sz w:val="20"/>
          <w:szCs w:val="20"/>
        </w:rPr>
      </w:pPr>
      <w:r>
        <w:lastRenderedPageBreak/>
        <w:t xml:space="preserve">Proficient in leveraging </w:t>
      </w:r>
      <w:r>
        <w:rPr>
          <w:rStyle w:val="Strong"/>
        </w:rPr>
        <w:t>Python libraries</w:t>
      </w:r>
      <w:r>
        <w:t xml:space="preserve"> such as </w:t>
      </w:r>
      <w:r>
        <w:rPr>
          <w:rStyle w:val="Strong"/>
        </w:rPr>
        <w:t>Pandas</w:t>
      </w:r>
      <w:r>
        <w:t xml:space="preserve">, </w:t>
      </w:r>
      <w:r>
        <w:rPr>
          <w:rStyle w:val="Strong"/>
        </w:rPr>
        <w:t>NumPy</w:t>
      </w:r>
      <w:r>
        <w:t xml:space="preserve">, </w:t>
      </w:r>
      <w:r>
        <w:rPr>
          <w:rStyle w:val="Strong"/>
        </w:rPr>
        <w:t>Matplotlib</w:t>
      </w:r>
      <w:r>
        <w:t xml:space="preserve">, </w:t>
      </w:r>
      <w:r>
        <w:rPr>
          <w:rStyle w:val="Strong"/>
        </w:rPr>
        <w:t>Seaborn</w:t>
      </w:r>
      <w:r>
        <w:t xml:space="preserve">, </w:t>
      </w:r>
      <w:r>
        <w:rPr>
          <w:rStyle w:val="Strong"/>
        </w:rPr>
        <w:t>Scikit-learn</w:t>
      </w:r>
      <w:r>
        <w:t xml:space="preserve">, and </w:t>
      </w:r>
      <w:r>
        <w:rPr>
          <w:rStyle w:val="Strong"/>
        </w:rPr>
        <w:t>Plotly</w:t>
      </w:r>
      <w:r>
        <w:t xml:space="preserve"> for data manipulation, analysis, visualization, and machine learning.</w:t>
      </w:r>
    </w:p>
    <w:p w14:paraId="11F5D4B6" w14:textId="77777777" w:rsidR="00234AF6" w:rsidRPr="003C6481" w:rsidRDefault="00234AF6" w:rsidP="005D67F4">
      <w:pPr>
        <w:pStyle w:val="ListParagraph"/>
        <w:numPr>
          <w:ilvl w:val="0"/>
          <w:numId w:val="22"/>
        </w:numPr>
        <w:spacing w:after="0" w:line="320" w:lineRule="atLeast"/>
        <w:jc w:val="both"/>
        <w:rPr>
          <w:rFonts w:ascii="Tahoma" w:hAnsi="Tahoma" w:cs="Tahoma"/>
          <w:b/>
          <w:bCs/>
          <w:sz w:val="20"/>
          <w:szCs w:val="20"/>
        </w:rPr>
      </w:pPr>
      <w:r>
        <w:t xml:space="preserve">Skilled in implementing </w:t>
      </w:r>
      <w:r>
        <w:rPr>
          <w:rStyle w:val="Strong"/>
        </w:rPr>
        <w:t>machine learning models</w:t>
      </w:r>
      <w:r>
        <w:t xml:space="preserve"> using technologies like </w:t>
      </w:r>
      <w:r>
        <w:rPr>
          <w:rStyle w:val="Strong"/>
        </w:rPr>
        <w:t>Scikit-learn</w:t>
      </w:r>
      <w:r>
        <w:t xml:space="preserve">, </w:t>
      </w:r>
      <w:r>
        <w:rPr>
          <w:rStyle w:val="Strong"/>
        </w:rPr>
        <w:t>TensorFlow</w:t>
      </w:r>
      <w:r>
        <w:t xml:space="preserve">, </w:t>
      </w:r>
      <w:r>
        <w:rPr>
          <w:rStyle w:val="Strong"/>
        </w:rPr>
        <w:t>Keras</w:t>
      </w:r>
      <w:r>
        <w:t xml:space="preserve">, </w:t>
      </w:r>
      <w:r>
        <w:rPr>
          <w:rStyle w:val="Strong"/>
        </w:rPr>
        <w:t>PyTorch</w:t>
      </w:r>
      <w:r>
        <w:t xml:space="preserve">, and </w:t>
      </w:r>
      <w:r>
        <w:rPr>
          <w:rStyle w:val="Strong"/>
        </w:rPr>
        <w:t>XGBoost</w:t>
      </w:r>
      <w:r>
        <w:t xml:space="preserve"> for predictive analytics, classification, and clustering tasks.</w:t>
      </w:r>
    </w:p>
    <w:p w14:paraId="1EEDF2E1" w14:textId="77777777" w:rsidR="00234AF6" w:rsidRPr="003C6481" w:rsidRDefault="00234AF6" w:rsidP="005D67F4">
      <w:pPr>
        <w:pStyle w:val="ListParagraph"/>
        <w:numPr>
          <w:ilvl w:val="0"/>
          <w:numId w:val="22"/>
        </w:numPr>
        <w:spacing w:after="0" w:line="320" w:lineRule="atLeast"/>
        <w:jc w:val="both"/>
        <w:rPr>
          <w:rFonts w:ascii="Tahoma" w:hAnsi="Tahoma" w:cs="Tahoma"/>
          <w:b/>
          <w:bCs/>
          <w:sz w:val="20"/>
          <w:szCs w:val="20"/>
        </w:rPr>
      </w:pPr>
      <w:r>
        <w:t xml:space="preserve">Experienced in handling large-scale data processing and real-time streaming using </w:t>
      </w:r>
      <w:r>
        <w:rPr>
          <w:rStyle w:val="Strong"/>
        </w:rPr>
        <w:t>Hadoop</w:t>
      </w:r>
      <w:r>
        <w:t xml:space="preserve">, </w:t>
      </w:r>
      <w:r>
        <w:rPr>
          <w:rStyle w:val="Strong"/>
        </w:rPr>
        <w:t>Apache Spark</w:t>
      </w:r>
      <w:r>
        <w:t xml:space="preserve">, and </w:t>
      </w:r>
      <w:r>
        <w:rPr>
          <w:rStyle w:val="Strong"/>
        </w:rPr>
        <w:t>Kafka</w:t>
      </w:r>
      <w:r>
        <w:t>, ensuring efficient data management and analysis across distributed systems.</w:t>
      </w:r>
    </w:p>
    <w:p w14:paraId="298B7463" w14:textId="77777777" w:rsidR="00234AF6" w:rsidRPr="003C6481" w:rsidRDefault="00234AF6" w:rsidP="005D67F4">
      <w:pPr>
        <w:pStyle w:val="ListParagraph"/>
        <w:numPr>
          <w:ilvl w:val="0"/>
          <w:numId w:val="22"/>
        </w:numPr>
        <w:spacing w:after="0" w:line="320" w:lineRule="atLeast"/>
        <w:jc w:val="both"/>
        <w:rPr>
          <w:rFonts w:ascii="Tahoma" w:hAnsi="Tahoma" w:cs="Tahoma"/>
          <w:b/>
          <w:bCs/>
          <w:sz w:val="20"/>
          <w:szCs w:val="20"/>
        </w:rPr>
      </w:pPr>
      <w:r>
        <w:t xml:space="preserve">Proficient in writing complex </w:t>
      </w:r>
      <w:r>
        <w:rPr>
          <w:rStyle w:val="Strong"/>
        </w:rPr>
        <w:t>SQL queries</w:t>
      </w:r>
      <w:r>
        <w:t xml:space="preserve">, optimizing performance, and working with databases like </w:t>
      </w:r>
      <w:r>
        <w:rPr>
          <w:rStyle w:val="Strong"/>
        </w:rPr>
        <w:t>MySQL</w:t>
      </w:r>
      <w:r>
        <w:t xml:space="preserve">, </w:t>
      </w:r>
      <w:r>
        <w:rPr>
          <w:rStyle w:val="Strong"/>
        </w:rPr>
        <w:t>PostgreSQL</w:t>
      </w:r>
      <w:r>
        <w:t xml:space="preserve">, </w:t>
      </w:r>
      <w:r>
        <w:rPr>
          <w:rStyle w:val="Strong"/>
        </w:rPr>
        <w:t>SQL Server</w:t>
      </w:r>
      <w:r>
        <w:t xml:space="preserve">, </w:t>
      </w:r>
      <w:r>
        <w:rPr>
          <w:rStyle w:val="Strong"/>
        </w:rPr>
        <w:t>Oracle</w:t>
      </w:r>
      <w:r>
        <w:t xml:space="preserve">, and </w:t>
      </w:r>
      <w:r>
        <w:rPr>
          <w:rStyle w:val="Strong"/>
        </w:rPr>
        <w:t>SQLite</w:t>
      </w:r>
      <w:r>
        <w:t xml:space="preserve"> for data extraction, transformation, and reporting.</w:t>
      </w:r>
    </w:p>
    <w:p w14:paraId="65FCBADA" w14:textId="77777777" w:rsidR="00234AF6" w:rsidRPr="003C6481" w:rsidRDefault="00234AF6" w:rsidP="005D67F4">
      <w:pPr>
        <w:pStyle w:val="ListParagraph"/>
        <w:numPr>
          <w:ilvl w:val="0"/>
          <w:numId w:val="22"/>
        </w:numPr>
        <w:spacing w:after="0" w:line="320" w:lineRule="atLeast"/>
        <w:jc w:val="both"/>
        <w:rPr>
          <w:rFonts w:ascii="Tahoma" w:hAnsi="Tahoma" w:cs="Tahoma"/>
          <w:b/>
          <w:bCs/>
          <w:sz w:val="20"/>
          <w:szCs w:val="20"/>
        </w:rPr>
      </w:pPr>
      <w:r>
        <w:t xml:space="preserve">Skilled in utilizing </w:t>
      </w:r>
      <w:r>
        <w:rPr>
          <w:rStyle w:val="Strong"/>
        </w:rPr>
        <w:t>Elasticsearch</w:t>
      </w:r>
      <w:r>
        <w:t xml:space="preserve">, </w:t>
      </w:r>
      <w:r>
        <w:rPr>
          <w:rStyle w:val="Strong"/>
        </w:rPr>
        <w:t>Logstash</w:t>
      </w:r>
      <w:r>
        <w:t xml:space="preserve">, and </w:t>
      </w:r>
      <w:r>
        <w:rPr>
          <w:rStyle w:val="Strong"/>
        </w:rPr>
        <w:t>Kibana (ELK Stack)</w:t>
      </w:r>
      <w:r>
        <w:t xml:space="preserve"> for real-time data indexing, search, and visualization.</w:t>
      </w:r>
    </w:p>
    <w:p w14:paraId="2B992293" w14:textId="77777777" w:rsidR="00234AF6" w:rsidRPr="00234AF6" w:rsidRDefault="00234AF6" w:rsidP="005D67F4">
      <w:pPr>
        <w:pStyle w:val="ListParagraph"/>
        <w:numPr>
          <w:ilvl w:val="0"/>
          <w:numId w:val="22"/>
        </w:numPr>
        <w:spacing w:after="0" w:line="320" w:lineRule="atLeast"/>
        <w:jc w:val="both"/>
        <w:rPr>
          <w:rFonts w:ascii="Tahoma" w:hAnsi="Tahoma" w:cs="Tahoma"/>
          <w:b/>
          <w:bCs/>
          <w:sz w:val="20"/>
          <w:szCs w:val="20"/>
        </w:rPr>
      </w:pPr>
      <w:r>
        <w:t xml:space="preserve">Expertise in leveraging </w:t>
      </w:r>
      <w:r>
        <w:rPr>
          <w:rStyle w:val="Strong"/>
        </w:rPr>
        <w:t>Airflow</w:t>
      </w:r>
      <w:r>
        <w:t xml:space="preserve"> and </w:t>
      </w:r>
      <w:r>
        <w:rPr>
          <w:rStyle w:val="Strong"/>
        </w:rPr>
        <w:t>Luigi</w:t>
      </w:r>
      <w:r>
        <w:t xml:space="preserve"> for orchestrating complex data pipelines and workflows.</w:t>
      </w:r>
    </w:p>
    <w:p w14:paraId="7EA62FE8" w14:textId="77777777" w:rsidR="00234AF6" w:rsidRPr="003C6481" w:rsidRDefault="00234AF6" w:rsidP="005D67F4">
      <w:pPr>
        <w:pStyle w:val="ListParagraph"/>
        <w:numPr>
          <w:ilvl w:val="0"/>
          <w:numId w:val="22"/>
        </w:numPr>
        <w:spacing w:after="0" w:line="320" w:lineRule="atLeast"/>
        <w:jc w:val="both"/>
        <w:rPr>
          <w:rFonts w:ascii="Tahoma" w:hAnsi="Tahoma" w:cs="Tahoma"/>
          <w:b/>
          <w:bCs/>
          <w:sz w:val="20"/>
          <w:szCs w:val="20"/>
        </w:rPr>
      </w:pPr>
      <w:r>
        <w:t xml:space="preserve">Proficient in working with </w:t>
      </w:r>
      <w:r>
        <w:rPr>
          <w:rStyle w:val="Strong"/>
        </w:rPr>
        <w:t>Google Cloud Platform (GCP)</w:t>
      </w:r>
      <w:r>
        <w:t xml:space="preserve"> technologies such as </w:t>
      </w:r>
      <w:r>
        <w:rPr>
          <w:rStyle w:val="Strong"/>
        </w:rPr>
        <w:t>Big Query</w:t>
      </w:r>
      <w:r>
        <w:t xml:space="preserve">, </w:t>
      </w:r>
      <w:r>
        <w:rPr>
          <w:rStyle w:val="Strong"/>
        </w:rPr>
        <w:t>Dataflow</w:t>
      </w:r>
      <w:r>
        <w:t xml:space="preserve">, and </w:t>
      </w:r>
      <w:r>
        <w:rPr>
          <w:rStyle w:val="Strong"/>
        </w:rPr>
        <w:t>Pub/Sub</w:t>
      </w:r>
      <w:r>
        <w:t xml:space="preserve"> for scalable data solutions.</w:t>
      </w:r>
    </w:p>
    <w:p w14:paraId="2E25E26A" w14:textId="38119FEB" w:rsidR="0005286B" w:rsidRPr="00097E7E" w:rsidRDefault="00234AF6" w:rsidP="005D67F4">
      <w:pPr>
        <w:pStyle w:val="ListParagraph"/>
        <w:numPr>
          <w:ilvl w:val="0"/>
          <w:numId w:val="22"/>
        </w:numPr>
        <w:spacing w:after="0" w:line="320" w:lineRule="atLeast"/>
        <w:jc w:val="both"/>
        <w:rPr>
          <w:rFonts w:ascii="Tahoma" w:hAnsi="Tahoma" w:cs="Tahoma"/>
          <w:b/>
          <w:bCs/>
          <w:sz w:val="20"/>
          <w:szCs w:val="20"/>
        </w:rPr>
      </w:pPr>
      <w:r>
        <w:t xml:space="preserve">Proficient in </w:t>
      </w:r>
      <w:r>
        <w:rPr>
          <w:rStyle w:val="Strong"/>
        </w:rPr>
        <w:t>Apache Flink</w:t>
      </w:r>
      <w:r>
        <w:t xml:space="preserve"> for real-time data processing and stream analytics.</w:t>
      </w:r>
    </w:p>
    <w:p w14:paraId="7E6BB766" w14:textId="77777777" w:rsidR="0005286B" w:rsidRPr="0005286B" w:rsidRDefault="0005286B" w:rsidP="0005286B"/>
    <w:p w14:paraId="5220B541" w14:textId="770EE4A8" w:rsidR="0005286B" w:rsidRDefault="005D67F4" w:rsidP="00280D42">
      <w:pPr>
        <w:spacing w:after="0" w:line="320" w:lineRule="atLeast"/>
        <w:jc w:val="both"/>
        <w:rPr>
          <w:rFonts w:ascii="Tahoma" w:hAnsi="Tahoma" w:cs="Tahoma"/>
          <w:b/>
          <w:bCs/>
          <w:sz w:val="26"/>
          <w:szCs w:val="26"/>
        </w:rPr>
      </w:pPr>
      <w:r>
        <w:rPr>
          <w:rFonts w:ascii="Tahoma" w:hAnsi="Tahoma" w:cs="Tahoma"/>
          <w:b/>
          <w:bCs/>
          <w:sz w:val="26"/>
          <w:szCs w:val="26"/>
        </w:rPr>
        <w:t>TECHNICAL SKILLS</w:t>
      </w:r>
    </w:p>
    <w:p w14:paraId="1B5E5B3D" w14:textId="071B880B" w:rsidR="005D67F4" w:rsidRPr="00280D42" w:rsidRDefault="005D67F4" w:rsidP="005D67F4">
      <w:pPr>
        <w:spacing w:after="0" w:line="320" w:lineRule="atLeast"/>
        <w:rPr>
          <w:rFonts w:ascii="Tahoma" w:hAnsi="Tahoma" w:cs="Tahoma"/>
          <w:b/>
          <w:bCs/>
          <w:sz w:val="26"/>
          <w:szCs w:val="26"/>
        </w:rPr>
      </w:pPr>
      <w:r>
        <w:rPr>
          <w:rFonts w:ascii="Tahoma" w:hAnsi="Tahoma" w:cs="Tahoma"/>
          <w:b/>
          <w:bCs/>
          <w:sz w:val="26"/>
          <w:szCs w:val="26"/>
        </w:rPr>
        <w:t>--------------------------------------------------------------------------------------------------</w:t>
      </w:r>
    </w:p>
    <w:p w14:paraId="4BD65228" w14:textId="77777777" w:rsidR="0005286B" w:rsidRPr="00280D42" w:rsidRDefault="0005286B" w:rsidP="005D67F4">
      <w:pPr>
        <w:pStyle w:val="ListParagraph"/>
        <w:numPr>
          <w:ilvl w:val="0"/>
          <w:numId w:val="23"/>
        </w:numPr>
        <w:spacing w:after="0" w:line="320" w:lineRule="atLeast"/>
        <w:jc w:val="both"/>
        <w:rPr>
          <w:rFonts w:ascii="Tahoma" w:eastAsia="Times New Roman" w:hAnsi="Tahoma" w:cs="Tahoma"/>
          <w:kern w:val="0"/>
          <w:sz w:val="20"/>
          <w:szCs w:val="20"/>
          <w:lang w:eastAsia="en-IN"/>
          <w14:ligatures w14:val="none"/>
        </w:rPr>
      </w:pPr>
      <w:r w:rsidRPr="0005286B">
        <w:rPr>
          <w:rFonts w:ascii="Tahoma" w:eastAsia="Times New Roman" w:hAnsi="Tahoma" w:cs="Tahoma"/>
          <w:b/>
          <w:bCs/>
          <w:kern w:val="0"/>
          <w:sz w:val="20"/>
          <w:szCs w:val="20"/>
          <w:lang w:eastAsia="en-IN"/>
          <w14:ligatures w14:val="none"/>
        </w:rPr>
        <w:t>Data Analysis &amp; Visualization:</w:t>
      </w:r>
      <w:r>
        <w:rPr>
          <w:rFonts w:ascii="Tahoma" w:eastAsia="Times New Roman" w:hAnsi="Tahoma" w:cs="Tahoma"/>
          <w:b/>
          <w:bCs/>
          <w:kern w:val="0"/>
          <w:sz w:val="20"/>
          <w:szCs w:val="20"/>
          <w:lang w:eastAsia="en-IN"/>
          <w14:ligatures w14:val="none"/>
        </w:rPr>
        <w:t xml:space="preserve"> </w:t>
      </w:r>
      <w:r w:rsidRPr="00280D42">
        <w:rPr>
          <w:rFonts w:ascii="Tahoma" w:eastAsia="Times New Roman" w:hAnsi="Tahoma" w:cs="Tahoma"/>
          <w:kern w:val="0"/>
          <w:sz w:val="20"/>
          <w:szCs w:val="20"/>
          <w:lang w:eastAsia="en-IN"/>
          <w14:ligatures w14:val="none"/>
        </w:rPr>
        <w:t xml:space="preserve">Tableau, Power BI, Looker, Google Data </w:t>
      </w:r>
      <w:r w:rsidR="00280D42" w:rsidRPr="00280D42">
        <w:rPr>
          <w:rFonts w:ascii="Tahoma" w:eastAsia="Times New Roman" w:hAnsi="Tahoma" w:cs="Tahoma"/>
          <w:kern w:val="0"/>
          <w:sz w:val="20"/>
          <w:szCs w:val="20"/>
          <w:lang w:eastAsia="en-IN"/>
          <w14:ligatures w14:val="none"/>
        </w:rPr>
        <w:t>Studio, Matplotlib</w:t>
      </w:r>
      <w:r w:rsidRPr="00280D42">
        <w:rPr>
          <w:rFonts w:ascii="Tahoma" w:eastAsia="Times New Roman" w:hAnsi="Tahoma" w:cs="Tahoma"/>
          <w:kern w:val="0"/>
          <w:sz w:val="20"/>
          <w:szCs w:val="20"/>
          <w:lang w:eastAsia="en-IN"/>
          <w14:ligatures w14:val="none"/>
        </w:rPr>
        <w:t>, Seaborn, Plotly, D3.js, Chart.js, Excel (Advanced), Google Sheets</w:t>
      </w:r>
    </w:p>
    <w:p w14:paraId="33DEE523" w14:textId="5F115EE8" w:rsidR="0005286B" w:rsidRPr="005D67F4" w:rsidRDefault="0005286B" w:rsidP="005D67F4">
      <w:pPr>
        <w:pStyle w:val="ListParagraph"/>
        <w:numPr>
          <w:ilvl w:val="0"/>
          <w:numId w:val="23"/>
        </w:numPr>
        <w:spacing w:after="0" w:line="320" w:lineRule="atLeast"/>
        <w:jc w:val="both"/>
        <w:rPr>
          <w:rFonts w:ascii="Tahoma" w:eastAsia="Times New Roman" w:hAnsi="Tahoma" w:cs="Tahoma"/>
          <w:kern w:val="0"/>
          <w:sz w:val="20"/>
          <w:szCs w:val="20"/>
          <w:lang w:eastAsia="en-IN"/>
          <w14:ligatures w14:val="none"/>
        </w:rPr>
      </w:pPr>
      <w:r w:rsidRPr="0005286B">
        <w:rPr>
          <w:rFonts w:ascii="Tahoma" w:eastAsia="Times New Roman" w:hAnsi="Tahoma" w:cs="Tahoma"/>
          <w:b/>
          <w:bCs/>
          <w:kern w:val="0"/>
          <w:sz w:val="20"/>
          <w:szCs w:val="20"/>
          <w:lang w:eastAsia="en-IN"/>
          <w14:ligatures w14:val="none"/>
        </w:rPr>
        <w:t>Programming Languages:</w:t>
      </w:r>
      <w:r>
        <w:rPr>
          <w:rFonts w:ascii="Tahoma" w:eastAsia="Times New Roman" w:hAnsi="Tahoma" w:cs="Tahoma"/>
          <w:b/>
          <w:bCs/>
          <w:kern w:val="0"/>
          <w:sz w:val="20"/>
          <w:szCs w:val="20"/>
          <w:lang w:eastAsia="en-IN"/>
          <w14:ligatures w14:val="none"/>
        </w:rPr>
        <w:t xml:space="preserve"> </w:t>
      </w:r>
      <w:r w:rsidRPr="0005286B">
        <w:rPr>
          <w:rFonts w:ascii="Tahoma" w:eastAsia="Times New Roman" w:hAnsi="Tahoma" w:cs="Tahoma"/>
          <w:b/>
          <w:bCs/>
          <w:kern w:val="0"/>
          <w:sz w:val="20"/>
          <w:szCs w:val="20"/>
          <w:lang w:eastAsia="en-IN"/>
          <w14:ligatures w14:val="none"/>
        </w:rPr>
        <w:t>Python</w:t>
      </w:r>
      <w:r w:rsidRPr="0005286B">
        <w:rPr>
          <w:rFonts w:ascii="Tahoma" w:eastAsia="Times New Roman" w:hAnsi="Tahoma" w:cs="Tahoma"/>
          <w:kern w:val="0"/>
          <w:sz w:val="20"/>
          <w:szCs w:val="20"/>
          <w:lang w:eastAsia="en-IN"/>
          <w14:ligatures w14:val="none"/>
        </w:rPr>
        <w:t xml:space="preserve"> (Pandas, NumPy, Scikit-learn, Matplotlib, Seaborn, Plotly)</w:t>
      </w:r>
      <w:r>
        <w:rPr>
          <w:rFonts w:ascii="Tahoma" w:eastAsia="Times New Roman" w:hAnsi="Tahoma" w:cs="Tahoma"/>
          <w:kern w:val="0"/>
          <w:sz w:val="20"/>
          <w:szCs w:val="20"/>
          <w:lang w:eastAsia="en-IN"/>
          <w14:ligatures w14:val="none"/>
        </w:rPr>
        <w:t xml:space="preserve"> </w:t>
      </w:r>
      <w:r w:rsidRPr="0005286B">
        <w:rPr>
          <w:rFonts w:ascii="Tahoma" w:eastAsia="Times New Roman" w:hAnsi="Tahoma" w:cs="Tahoma"/>
          <w:b/>
          <w:bCs/>
          <w:kern w:val="0"/>
          <w:sz w:val="20"/>
          <w:szCs w:val="20"/>
          <w:lang w:eastAsia="en-IN"/>
          <w14:ligatures w14:val="none"/>
        </w:rPr>
        <w:t>R</w:t>
      </w:r>
      <w:r w:rsidRPr="0005286B">
        <w:rPr>
          <w:rFonts w:ascii="Tahoma" w:eastAsia="Times New Roman" w:hAnsi="Tahoma" w:cs="Tahoma"/>
          <w:kern w:val="0"/>
          <w:sz w:val="20"/>
          <w:szCs w:val="20"/>
          <w:lang w:eastAsia="en-IN"/>
          <w14:ligatures w14:val="none"/>
        </w:rPr>
        <w:t xml:space="preserve"> (ggplot2, dplyr, caret)</w:t>
      </w:r>
      <w:r w:rsidR="005D67F4">
        <w:rPr>
          <w:rFonts w:ascii="Tahoma" w:eastAsia="Times New Roman" w:hAnsi="Tahoma" w:cs="Tahoma"/>
          <w:kern w:val="0"/>
          <w:sz w:val="20"/>
          <w:szCs w:val="20"/>
          <w:lang w:eastAsia="en-IN"/>
          <w14:ligatures w14:val="none"/>
        </w:rPr>
        <w:t xml:space="preserve"> </w:t>
      </w:r>
      <w:r w:rsidRPr="005D67F4">
        <w:rPr>
          <w:rFonts w:ascii="Tahoma" w:eastAsia="Times New Roman" w:hAnsi="Tahoma" w:cs="Tahoma"/>
          <w:b/>
          <w:bCs/>
          <w:kern w:val="0"/>
          <w:sz w:val="20"/>
          <w:szCs w:val="20"/>
          <w:lang w:eastAsia="en-IN"/>
          <w14:ligatures w14:val="none"/>
        </w:rPr>
        <w:t>SQL</w:t>
      </w:r>
      <w:r w:rsidRPr="005D67F4">
        <w:rPr>
          <w:rFonts w:ascii="Tahoma" w:eastAsia="Times New Roman" w:hAnsi="Tahoma" w:cs="Tahoma"/>
          <w:kern w:val="0"/>
          <w:sz w:val="20"/>
          <w:szCs w:val="20"/>
          <w:lang w:eastAsia="en-IN"/>
          <w14:ligatures w14:val="none"/>
        </w:rPr>
        <w:t xml:space="preserve"> (MySQL, PostgreSQL, SQL Server, Oracle, SQLite, J</w:t>
      </w:r>
      <w:r w:rsidRPr="005D67F4">
        <w:rPr>
          <w:rFonts w:ascii="Tahoma" w:eastAsia="Times New Roman" w:hAnsi="Tahoma" w:cs="Tahoma"/>
          <w:b/>
          <w:bCs/>
          <w:kern w:val="0"/>
          <w:sz w:val="20"/>
          <w:szCs w:val="20"/>
          <w:lang w:eastAsia="en-IN"/>
          <w14:ligatures w14:val="none"/>
        </w:rPr>
        <w:t>avaScript</w:t>
      </w:r>
      <w:r w:rsidR="00097E7E" w:rsidRPr="005D67F4">
        <w:rPr>
          <w:rFonts w:ascii="Tahoma" w:eastAsia="Times New Roman" w:hAnsi="Tahoma" w:cs="Tahoma"/>
          <w:b/>
          <w:bCs/>
          <w:kern w:val="0"/>
          <w:sz w:val="20"/>
          <w:szCs w:val="20"/>
          <w:lang w:eastAsia="en-IN"/>
          <w14:ligatures w14:val="none"/>
        </w:rPr>
        <w:t>,</w:t>
      </w:r>
      <w:r w:rsidR="00097E7E" w:rsidRPr="00097E7E">
        <w:t xml:space="preserve"> </w:t>
      </w:r>
      <w:r w:rsidR="00097E7E" w:rsidRPr="005D67F4">
        <w:rPr>
          <w:rFonts w:ascii="Tahoma" w:eastAsia="Times New Roman" w:hAnsi="Tahoma" w:cs="Tahoma"/>
          <w:b/>
          <w:bCs/>
          <w:kern w:val="0"/>
          <w:sz w:val="20"/>
          <w:szCs w:val="20"/>
          <w:lang w:eastAsia="en-IN"/>
          <w14:ligatures w14:val="none"/>
        </w:rPr>
        <w:t>BASH, MS Access, NLTK</w:t>
      </w:r>
      <w:r w:rsidR="00611AD1" w:rsidRPr="005D67F4">
        <w:rPr>
          <w:rFonts w:ascii="Tahoma" w:eastAsia="Times New Roman" w:hAnsi="Tahoma" w:cs="Tahoma"/>
          <w:b/>
          <w:bCs/>
          <w:kern w:val="0"/>
          <w:sz w:val="20"/>
          <w:szCs w:val="20"/>
          <w:lang w:eastAsia="en-IN"/>
          <w14:ligatures w14:val="none"/>
        </w:rPr>
        <w:t>, SAS</w:t>
      </w:r>
    </w:p>
    <w:p w14:paraId="090944E9" w14:textId="77777777" w:rsidR="0005286B" w:rsidRPr="0005286B" w:rsidRDefault="0005286B" w:rsidP="005D67F4">
      <w:pPr>
        <w:pStyle w:val="ListParagraph"/>
        <w:numPr>
          <w:ilvl w:val="0"/>
          <w:numId w:val="23"/>
        </w:numPr>
        <w:spacing w:after="0" w:line="320" w:lineRule="atLeast"/>
        <w:jc w:val="both"/>
        <w:rPr>
          <w:rFonts w:ascii="Tahoma" w:eastAsia="Times New Roman" w:hAnsi="Tahoma" w:cs="Tahoma"/>
          <w:kern w:val="0"/>
          <w:sz w:val="20"/>
          <w:szCs w:val="20"/>
          <w:lang w:eastAsia="en-IN"/>
          <w14:ligatures w14:val="none"/>
        </w:rPr>
      </w:pPr>
      <w:r w:rsidRPr="0005286B">
        <w:rPr>
          <w:rFonts w:ascii="Tahoma" w:eastAsia="Times New Roman" w:hAnsi="Tahoma" w:cs="Tahoma"/>
          <w:b/>
          <w:bCs/>
          <w:kern w:val="0"/>
          <w:sz w:val="20"/>
          <w:szCs w:val="20"/>
          <w:lang w:eastAsia="en-IN"/>
          <w14:ligatures w14:val="none"/>
        </w:rPr>
        <w:t>Database Management:</w:t>
      </w:r>
      <w:r>
        <w:rPr>
          <w:rFonts w:ascii="Tahoma" w:eastAsia="Times New Roman" w:hAnsi="Tahoma" w:cs="Tahoma"/>
          <w:b/>
          <w:bCs/>
          <w:kern w:val="0"/>
          <w:sz w:val="20"/>
          <w:szCs w:val="20"/>
          <w:lang w:eastAsia="en-IN"/>
          <w14:ligatures w14:val="none"/>
        </w:rPr>
        <w:t xml:space="preserve"> </w:t>
      </w:r>
      <w:r w:rsidRPr="00280D42">
        <w:rPr>
          <w:rFonts w:ascii="Tahoma" w:eastAsia="Times New Roman" w:hAnsi="Tahoma" w:cs="Tahoma"/>
          <w:kern w:val="0"/>
          <w:sz w:val="20"/>
          <w:szCs w:val="20"/>
          <w:lang w:eastAsia="en-IN"/>
          <w14:ligatures w14:val="none"/>
        </w:rPr>
        <w:t>MySQL, PostgreSQL, SQL Server, Oracle</w:t>
      </w:r>
      <w:r w:rsidRPr="0005286B">
        <w:rPr>
          <w:rFonts w:ascii="Tahoma" w:eastAsia="Times New Roman" w:hAnsi="Tahoma" w:cs="Tahoma"/>
          <w:kern w:val="0"/>
          <w:sz w:val="20"/>
          <w:szCs w:val="20"/>
          <w:lang w:eastAsia="en-IN"/>
          <w14:ligatures w14:val="none"/>
        </w:rPr>
        <w:t xml:space="preserve">, </w:t>
      </w:r>
      <w:r w:rsidRPr="0005286B">
        <w:rPr>
          <w:rFonts w:ascii="Tahoma" w:eastAsia="Times New Roman" w:hAnsi="Tahoma" w:cs="Tahoma"/>
          <w:b/>
          <w:bCs/>
          <w:kern w:val="0"/>
          <w:sz w:val="20"/>
          <w:szCs w:val="20"/>
          <w:lang w:eastAsia="en-IN"/>
          <w14:ligatures w14:val="none"/>
        </w:rPr>
        <w:t>NoSQL databases</w:t>
      </w:r>
      <w:r w:rsidRPr="0005286B">
        <w:rPr>
          <w:rFonts w:ascii="Tahoma" w:eastAsia="Times New Roman" w:hAnsi="Tahoma" w:cs="Tahoma"/>
          <w:kern w:val="0"/>
          <w:sz w:val="20"/>
          <w:szCs w:val="20"/>
          <w:lang w:eastAsia="en-IN"/>
          <w14:ligatures w14:val="none"/>
        </w:rPr>
        <w:t xml:space="preserve"> (MongoDB, Cassandra)</w:t>
      </w:r>
    </w:p>
    <w:p w14:paraId="43A56647" w14:textId="77777777" w:rsidR="0005286B" w:rsidRPr="0005286B" w:rsidRDefault="0005286B" w:rsidP="005D67F4">
      <w:pPr>
        <w:numPr>
          <w:ilvl w:val="0"/>
          <w:numId w:val="23"/>
        </w:numPr>
        <w:spacing w:after="0" w:line="320" w:lineRule="atLeast"/>
        <w:jc w:val="both"/>
        <w:rPr>
          <w:rFonts w:ascii="Tahoma" w:eastAsia="Times New Roman" w:hAnsi="Tahoma" w:cs="Tahoma"/>
          <w:kern w:val="0"/>
          <w:sz w:val="20"/>
          <w:szCs w:val="20"/>
          <w:lang w:eastAsia="en-IN"/>
          <w14:ligatures w14:val="none"/>
        </w:rPr>
      </w:pPr>
      <w:r w:rsidRPr="0005286B">
        <w:rPr>
          <w:rFonts w:ascii="Tahoma" w:eastAsia="Times New Roman" w:hAnsi="Tahoma" w:cs="Tahoma"/>
          <w:b/>
          <w:bCs/>
          <w:kern w:val="0"/>
          <w:sz w:val="20"/>
          <w:szCs w:val="20"/>
          <w:lang w:eastAsia="en-IN"/>
          <w14:ligatures w14:val="none"/>
        </w:rPr>
        <w:t>Data Warehousing</w:t>
      </w:r>
      <w:r w:rsidRPr="0005286B">
        <w:rPr>
          <w:rFonts w:ascii="Tahoma" w:eastAsia="Times New Roman" w:hAnsi="Tahoma" w:cs="Tahoma"/>
          <w:kern w:val="0"/>
          <w:sz w:val="20"/>
          <w:szCs w:val="20"/>
          <w:lang w:eastAsia="en-IN"/>
          <w14:ligatures w14:val="none"/>
        </w:rPr>
        <w:t xml:space="preserve">: Snowflake, Amazon Redshift, Google </w:t>
      </w:r>
      <w:r w:rsidRPr="00280D42">
        <w:rPr>
          <w:rFonts w:ascii="Tahoma" w:eastAsia="Times New Roman" w:hAnsi="Tahoma" w:cs="Tahoma"/>
          <w:kern w:val="0"/>
          <w:sz w:val="20"/>
          <w:szCs w:val="20"/>
          <w:lang w:eastAsia="en-IN"/>
          <w14:ligatures w14:val="none"/>
        </w:rPr>
        <w:t>Big Query</w:t>
      </w:r>
    </w:p>
    <w:p w14:paraId="172A3C6D" w14:textId="77777777" w:rsidR="00097E7E" w:rsidRDefault="0005286B" w:rsidP="005D67F4">
      <w:pPr>
        <w:numPr>
          <w:ilvl w:val="0"/>
          <w:numId w:val="23"/>
        </w:numPr>
        <w:spacing w:after="0" w:line="320" w:lineRule="atLeast"/>
        <w:jc w:val="both"/>
        <w:rPr>
          <w:rFonts w:ascii="Tahoma" w:eastAsia="Times New Roman" w:hAnsi="Tahoma" w:cs="Tahoma"/>
          <w:kern w:val="0"/>
          <w:sz w:val="20"/>
          <w:szCs w:val="20"/>
          <w:lang w:eastAsia="en-IN"/>
          <w14:ligatures w14:val="none"/>
        </w:rPr>
      </w:pPr>
      <w:r w:rsidRPr="0005286B">
        <w:rPr>
          <w:rFonts w:ascii="Tahoma" w:eastAsia="Times New Roman" w:hAnsi="Tahoma" w:cs="Tahoma"/>
          <w:b/>
          <w:bCs/>
          <w:kern w:val="0"/>
          <w:sz w:val="20"/>
          <w:szCs w:val="20"/>
          <w:lang w:eastAsia="en-IN"/>
          <w14:ligatures w14:val="none"/>
        </w:rPr>
        <w:t>ETL Tools</w:t>
      </w:r>
      <w:r w:rsidRPr="0005286B">
        <w:rPr>
          <w:rFonts w:ascii="Tahoma" w:eastAsia="Times New Roman" w:hAnsi="Tahoma" w:cs="Tahoma"/>
          <w:kern w:val="0"/>
          <w:sz w:val="20"/>
          <w:szCs w:val="20"/>
          <w:lang w:eastAsia="en-IN"/>
          <w14:ligatures w14:val="none"/>
        </w:rPr>
        <w:t>: Informatica, Talend, SSIS, Apache NiFi, Pentaho</w:t>
      </w:r>
    </w:p>
    <w:p w14:paraId="4B8859D9" w14:textId="4A5CECC0" w:rsidR="00097E7E" w:rsidRPr="00097E7E" w:rsidRDefault="00097E7E" w:rsidP="005D67F4">
      <w:pPr>
        <w:numPr>
          <w:ilvl w:val="0"/>
          <w:numId w:val="23"/>
        </w:numPr>
        <w:spacing w:after="0" w:line="320" w:lineRule="atLeast"/>
        <w:jc w:val="both"/>
        <w:rPr>
          <w:rFonts w:ascii="Tahoma" w:eastAsia="Times New Roman" w:hAnsi="Tahoma" w:cs="Tahoma"/>
          <w:kern w:val="0"/>
          <w:sz w:val="20"/>
          <w:szCs w:val="20"/>
          <w:lang w:eastAsia="en-IN"/>
          <w14:ligatures w14:val="none"/>
        </w:rPr>
      </w:pPr>
      <w:r w:rsidRPr="00097E7E">
        <w:rPr>
          <w:rFonts w:ascii="Tahoma" w:eastAsia="Times New Roman" w:hAnsi="Tahoma" w:cs="Tahoma"/>
          <w:b/>
          <w:kern w:val="0"/>
          <w:sz w:val="20"/>
          <w:szCs w:val="20"/>
          <w:lang w:eastAsia="en-IN"/>
          <w14:ligatures w14:val="none"/>
        </w:rPr>
        <w:t>Reporting Tools:</w:t>
      </w:r>
      <w:r w:rsidRPr="00097E7E">
        <w:rPr>
          <w:rFonts w:ascii="Tahoma" w:eastAsia="Times New Roman" w:hAnsi="Tahoma" w:cs="Tahoma"/>
          <w:kern w:val="0"/>
          <w:sz w:val="20"/>
          <w:szCs w:val="20"/>
          <w:lang w:eastAsia="en-IN"/>
          <w14:ligatures w14:val="none"/>
        </w:rPr>
        <w:t xml:space="preserve"> Crystal Reports, SQL Server Reports (SSRS)</w:t>
      </w:r>
    </w:p>
    <w:p w14:paraId="40612ECD" w14:textId="77777777" w:rsidR="0005286B" w:rsidRPr="0005286B" w:rsidRDefault="0005286B" w:rsidP="005D67F4">
      <w:pPr>
        <w:pStyle w:val="ListParagraph"/>
        <w:numPr>
          <w:ilvl w:val="0"/>
          <w:numId w:val="23"/>
        </w:numPr>
        <w:spacing w:after="0" w:line="320" w:lineRule="atLeast"/>
        <w:jc w:val="both"/>
        <w:rPr>
          <w:rFonts w:ascii="Tahoma" w:eastAsia="Times New Roman" w:hAnsi="Tahoma" w:cs="Tahoma"/>
          <w:kern w:val="0"/>
          <w:sz w:val="20"/>
          <w:szCs w:val="20"/>
          <w:lang w:eastAsia="en-IN"/>
          <w14:ligatures w14:val="none"/>
        </w:rPr>
      </w:pPr>
      <w:r w:rsidRPr="0005286B">
        <w:rPr>
          <w:rFonts w:ascii="Tahoma" w:eastAsia="Times New Roman" w:hAnsi="Tahoma" w:cs="Tahoma"/>
          <w:b/>
          <w:bCs/>
          <w:kern w:val="0"/>
          <w:sz w:val="20"/>
          <w:szCs w:val="20"/>
          <w:lang w:eastAsia="en-IN"/>
          <w14:ligatures w14:val="none"/>
        </w:rPr>
        <w:t>Big Data &amp; Cloud Technologies:</w:t>
      </w:r>
      <w:r>
        <w:rPr>
          <w:rFonts w:ascii="Tahoma" w:eastAsia="Times New Roman" w:hAnsi="Tahoma" w:cs="Tahoma"/>
          <w:b/>
          <w:bCs/>
          <w:kern w:val="0"/>
          <w:sz w:val="20"/>
          <w:szCs w:val="20"/>
          <w:lang w:eastAsia="en-IN"/>
          <w14:ligatures w14:val="none"/>
        </w:rPr>
        <w:t xml:space="preserve"> </w:t>
      </w:r>
      <w:r w:rsidRPr="00280D42">
        <w:rPr>
          <w:rFonts w:ascii="Tahoma" w:eastAsia="Times New Roman" w:hAnsi="Tahoma" w:cs="Tahoma"/>
          <w:kern w:val="0"/>
          <w:sz w:val="20"/>
          <w:szCs w:val="20"/>
          <w:lang w:eastAsia="en-IN"/>
          <w14:ligatures w14:val="none"/>
        </w:rPr>
        <w:t>Hadoop, Apache Spark, Kafka</w:t>
      </w:r>
      <w:r>
        <w:rPr>
          <w:rFonts w:ascii="Tahoma" w:eastAsia="Times New Roman" w:hAnsi="Tahoma" w:cs="Tahoma"/>
          <w:b/>
          <w:bCs/>
          <w:kern w:val="0"/>
          <w:sz w:val="20"/>
          <w:szCs w:val="20"/>
          <w:lang w:eastAsia="en-IN"/>
          <w14:ligatures w14:val="none"/>
        </w:rPr>
        <w:t xml:space="preserve">, </w:t>
      </w:r>
      <w:r w:rsidRPr="0005286B">
        <w:rPr>
          <w:rFonts w:ascii="Tahoma" w:eastAsia="Times New Roman" w:hAnsi="Tahoma" w:cs="Tahoma"/>
          <w:b/>
          <w:bCs/>
          <w:kern w:val="0"/>
          <w:sz w:val="20"/>
          <w:szCs w:val="20"/>
          <w:lang w:eastAsia="en-IN"/>
          <w14:ligatures w14:val="none"/>
        </w:rPr>
        <w:t>AWS</w:t>
      </w:r>
      <w:r w:rsidRPr="0005286B">
        <w:rPr>
          <w:rFonts w:ascii="Tahoma" w:eastAsia="Times New Roman" w:hAnsi="Tahoma" w:cs="Tahoma"/>
          <w:kern w:val="0"/>
          <w:sz w:val="20"/>
          <w:szCs w:val="20"/>
          <w:lang w:eastAsia="en-IN"/>
          <w14:ligatures w14:val="none"/>
        </w:rPr>
        <w:t xml:space="preserve"> (S3, Redshift, Athena, Lambda)</w:t>
      </w:r>
      <w:r>
        <w:rPr>
          <w:rFonts w:ascii="Tahoma" w:eastAsia="Times New Roman" w:hAnsi="Tahoma" w:cs="Tahoma"/>
          <w:kern w:val="0"/>
          <w:sz w:val="20"/>
          <w:szCs w:val="20"/>
          <w:lang w:eastAsia="en-IN"/>
          <w14:ligatures w14:val="none"/>
        </w:rPr>
        <w:t xml:space="preserve">, </w:t>
      </w:r>
      <w:r w:rsidRPr="0005286B">
        <w:rPr>
          <w:rFonts w:ascii="Tahoma" w:eastAsia="Times New Roman" w:hAnsi="Tahoma" w:cs="Tahoma"/>
          <w:b/>
          <w:bCs/>
          <w:kern w:val="0"/>
          <w:sz w:val="20"/>
          <w:szCs w:val="20"/>
          <w:lang w:eastAsia="en-IN"/>
          <w14:ligatures w14:val="none"/>
        </w:rPr>
        <w:t>Azure</w:t>
      </w:r>
      <w:r w:rsidRPr="0005286B">
        <w:rPr>
          <w:rFonts w:ascii="Tahoma" w:eastAsia="Times New Roman" w:hAnsi="Tahoma" w:cs="Tahoma"/>
          <w:kern w:val="0"/>
          <w:sz w:val="20"/>
          <w:szCs w:val="20"/>
          <w:lang w:eastAsia="en-IN"/>
          <w14:ligatures w14:val="none"/>
        </w:rPr>
        <w:t xml:space="preserve"> (Azure Data Factory, Synapse Analytics, Databricks)</w:t>
      </w:r>
      <w:r>
        <w:rPr>
          <w:rFonts w:ascii="Tahoma" w:eastAsia="Times New Roman" w:hAnsi="Tahoma" w:cs="Tahoma"/>
          <w:kern w:val="0"/>
          <w:sz w:val="20"/>
          <w:szCs w:val="20"/>
          <w:lang w:eastAsia="en-IN"/>
          <w14:ligatures w14:val="none"/>
        </w:rPr>
        <w:t xml:space="preserve">, </w:t>
      </w:r>
      <w:r w:rsidRPr="0005286B">
        <w:rPr>
          <w:rFonts w:ascii="Tahoma" w:eastAsia="Times New Roman" w:hAnsi="Tahoma" w:cs="Tahoma"/>
          <w:b/>
          <w:bCs/>
          <w:kern w:val="0"/>
          <w:sz w:val="20"/>
          <w:szCs w:val="20"/>
          <w:lang w:eastAsia="en-IN"/>
          <w14:ligatures w14:val="none"/>
        </w:rPr>
        <w:t>Google Cloud Platform (GCP)</w:t>
      </w:r>
      <w:r w:rsidRPr="0005286B">
        <w:rPr>
          <w:rFonts w:ascii="Tahoma" w:eastAsia="Times New Roman" w:hAnsi="Tahoma" w:cs="Tahoma"/>
          <w:kern w:val="0"/>
          <w:sz w:val="20"/>
          <w:szCs w:val="20"/>
          <w:lang w:eastAsia="en-IN"/>
          <w14:ligatures w14:val="none"/>
        </w:rPr>
        <w:t xml:space="preserve"> (Big Query, Dataflow, Pub/Sub)</w:t>
      </w:r>
    </w:p>
    <w:p w14:paraId="6B4D54BF" w14:textId="77777777" w:rsidR="0005286B" w:rsidRPr="0005286B" w:rsidRDefault="0005286B" w:rsidP="005D67F4">
      <w:pPr>
        <w:pStyle w:val="ListParagraph"/>
        <w:numPr>
          <w:ilvl w:val="0"/>
          <w:numId w:val="23"/>
        </w:numPr>
        <w:spacing w:after="0" w:line="320" w:lineRule="atLeast"/>
        <w:jc w:val="both"/>
        <w:rPr>
          <w:rFonts w:ascii="Tahoma" w:eastAsia="Times New Roman" w:hAnsi="Tahoma" w:cs="Tahoma"/>
          <w:kern w:val="0"/>
          <w:sz w:val="20"/>
          <w:szCs w:val="20"/>
          <w:lang w:eastAsia="en-IN"/>
          <w14:ligatures w14:val="none"/>
        </w:rPr>
      </w:pPr>
      <w:r w:rsidRPr="0005286B">
        <w:rPr>
          <w:rFonts w:ascii="Tahoma" w:eastAsia="Times New Roman" w:hAnsi="Tahoma" w:cs="Tahoma"/>
          <w:b/>
          <w:bCs/>
          <w:kern w:val="0"/>
          <w:sz w:val="20"/>
          <w:szCs w:val="20"/>
          <w:lang w:eastAsia="en-IN"/>
          <w14:ligatures w14:val="none"/>
        </w:rPr>
        <w:t>Machine Learning &amp; Statistical Analysis:</w:t>
      </w:r>
      <w:r>
        <w:rPr>
          <w:rFonts w:ascii="Tahoma" w:eastAsia="Times New Roman" w:hAnsi="Tahoma" w:cs="Tahoma"/>
          <w:b/>
          <w:bCs/>
          <w:kern w:val="0"/>
          <w:sz w:val="20"/>
          <w:szCs w:val="20"/>
          <w:lang w:eastAsia="en-IN"/>
          <w14:ligatures w14:val="none"/>
        </w:rPr>
        <w:t xml:space="preserve"> </w:t>
      </w:r>
      <w:r w:rsidRPr="00280D42">
        <w:rPr>
          <w:rFonts w:ascii="Tahoma" w:eastAsia="Times New Roman" w:hAnsi="Tahoma" w:cs="Tahoma"/>
          <w:kern w:val="0"/>
          <w:sz w:val="20"/>
          <w:szCs w:val="20"/>
          <w:lang w:eastAsia="en-IN"/>
          <w14:ligatures w14:val="none"/>
        </w:rPr>
        <w:t>Scikit-learn, TensorFlow, Keras, PyTorch, XGBoost</w:t>
      </w:r>
    </w:p>
    <w:p w14:paraId="10B92145" w14:textId="77777777" w:rsidR="0005286B" w:rsidRPr="0005286B" w:rsidRDefault="0005286B" w:rsidP="005D67F4">
      <w:pPr>
        <w:numPr>
          <w:ilvl w:val="0"/>
          <w:numId w:val="23"/>
        </w:numPr>
        <w:spacing w:after="0" w:line="320" w:lineRule="atLeast"/>
        <w:jc w:val="both"/>
        <w:rPr>
          <w:rFonts w:ascii="Tahoma" w:eastAsia="Times New Roman" w:hAnsi="Tahoma" w:cs="Tahoma"/>
          <w:kern w:val="0"/>
          <w:sz w:val="20"/>
          <w:szCs w:val="20"/>
          <w:lang w:eastAsia="en-IN"/>
          <w14:ligatures w14:val="none"/>
        </w:rPr>
      </w:pPr>
      <w:r w:rsidRPr="0005286B">
        <w:rPr>
          <w:rFonts w:ascii="Tahoma" w:eastAsia="Times New Roman" w:hAnsi="Tahoma" w:cs="Tahoma"/>
          <w:b/>
          <w:bCs/>
          <w:kern w:val="0"/>
          <w:sz w:val="20"/>
          <w:szCs w:val="20"/>
          <w:lang w:eastAsia="en-IN"/>
          <w14:ligatures w14:val="none"/>
        </w:rPr>
        <w:t>Statistical Analysis</w:t>
      </w:r>
      <w:r w:rsidRPr="0005286B">
        <w:rPr>
          <w:rFonts w:ascii="Tahoma" w:eastAsia="Times New Roman" w:hAnsi="Tahoma" w:cs="Tahoma"/>
          <w:kern w:val="0"/>
          <w:sz w:val="20"/>
          <w:szCs w:val="20"/>
          <w:lang w:eastAsia="en-IN"/>
          <w14:ligatures w14:val="none"/>
        </w:rPr>
        <w:t>: Hypothesis testing, A/B testing, Regression analysis</w:t>
      </w:r>
    </w:p>
    <w:p w14:paraId="293E0D8A" w14:textId="77777777" w:rsidR="0005286B" w:rsidRPr="0005286B" w:rsidRDefault="0005286B" w:rsidP="005D67F4">
      <w:pPr>
        <w:pStyle w:val="ListParagraph"/>
        <w:numPr>
          <w:ilvl w:val="0"/>
          <w:numId w:val="23"/>
        </w:numPr>
        <w:spacing w:after="0" w:line="320" w:lineRule="atLeast"/>
        <w:jc w:val="both"/>
        <w:rPr>
          <w:rFonts w:ascii="Tahoma" w:eastAsia="Times New Roman" w:hAnsi="Tahoma" w:cs="Tahoma"/>
          <w:kern w:val="0"/>
          <w:sz w:val="20"/>
          <w:szCs w:val="20"/>
          <w:lang w:eastAsia="en-IN"/>
          <w14:ligatures w14:val="none"/>
        </w:rPr>
      </w:pPr>
      <w:r w:rsidRPr="0005286B">
        <w:rPr>
          <w:rFonts w:ascii="Tahoma" w:eastAsia="Times New Roman" w:hAnsi="Tahoma" w:cs="Tahoma"/>
          <w:b/>
          <w:bCs/>
          <w:kern w:val="0"/>
          <w:sz w:val="20"/>
          <w:szCs w:val="20"/>
          <w:lang w:eastAsia="en-IN"/>
          <w14:ligatures w14:val="none"/>
        </w:rPr>
        <w:t>Data Engineering &amp; Automation:</w:t>
      </w:r>
      <w:r>
        <w:rPr>
          <w:rFonts w:ascii="Tahoma" w:eastAsia="Times New Roman" w:hAnsi="Tahoma" w:cs="Tahoma"/>
          <w:b/>
          <w:bCs/>
          <w:kern w:val="0"/>
          <w:sz w:val="20"/>
          <w:szCs w:val="20"/>
          <w:lang w:eastAsia="en-IN"/>
          <w14:ligatures w14:val="none"/>
        </w:rPr>
        <w:t xml:space="preserve"> </w:t>
      </w:r>
      <w:r w:rsidRPr="00280D42">
        <w:rPr>
          <w:rFonts w:ascii="Tahoma" w:eastAsia="Times New Roman" w:hAnsi="Tahoma" w:cs="Tahoma"/>
          <w:kern w:val="0"/>
          <w:sz w:val="20"/>
          <w:szCs w:val="20"/>
          <w:lang w:eastAsia="en-IN"/>
          <w14:ligatures w14:val="none"/>
        </w:rPr>
        <w:t>Apache Airflow, Jenkins, Docker, Kubernetes</w:t>
      </w:r>
      <w:r w:rsidRPr="0005286B">
        <w:rPr>
          <w:rFonts w:ascii="Tahoma" w:eastAsia="Times New Roman" w:hAnsi="Tahoma" w:cs="Tahoma"/>
          <w:kern w:val="0"/>
          <w:sz w:val="20"/>
          <w:szCs w:val="20"/>
          <w:lang w:eastAsia="en-IN"/>
          <w14:ligatures w14:val="none"/>
        </w:rPr>
        <w:t xml:space="preserve"> (CI/CD)</w:t>
      </w:r>
      <w:r>
        <w:rPr>
          <w:rFonts w:ascii="Tahoma" w:eastAsia="Times New Roman" w:hAnsi="Tahoma" w:cs="Tahoma"/>
          <w:kern w:val="0"/>
          <w:sz w:val="20"/>
          <w:szCs w:val="20"/>
          <w:lang w:eastAsia="en-IN"/>
          <w14:ligatures w14:val="none"/>
        </w:rPr>
        <w:t xml:space="preserve">, </w:t>
      </w:r>
      <w:r w:rsidRPr="00280D42">
        <w:rPr>
          <w:rFonts w:ascii="Tahoma" w:eastAsia="Times New Roman" w:hAnsi="Tahoma" w:cs="Tahoma"/>
          <w:kern w:val="0"/>
          <w:sz w:val="20"/>
          <w:szCs w:val="20"/>
          <w:lang w:eastAsia="en-IN"/>
          <w14:ligatures w14:val="none"/>
        </w:rPr>
        <w:t>DataOps</w:t>
      </w:r>
      <w:r w:rsidR="00280D42">
        <w:rPr>
          <w:rFonts w:ascii="Tahoma" w:eastAsia="Times New Roman" w:hAnsi="Tahoma" w:cs="Tahoma"/>
          <w:kern w:val="0"/>
          <w:sz w:val="20"/>
          <w:szCs w:val="20"/>
          <w:lang w:eastAsia="en-IN"/>
          <w14:ligatures w14:val="none"/>
        </w:rPr>
        <w:t>,</w:t>
      </w:r>
      <w:r w:rsidRPr="0005286B">
        <w:rPr>
          <w:rFonts w:ascii="Tahoma" w:eastAsia="Times New Roman" w:hAnsi="Tahoma" w:cs="Tahoma"/>
          <w:kern w:val="0"/>
          <w:sz w:val="20"/>
          <w:szCs w:val="20"/>
          <w:lang w:eastAsia="en-IN"/>
          <w14:ligatures w14:val="none"/>
        </w:rPr>
        <w:t xml:space="preserve"> </w:t>
      </w:r>
      <w:r w:rsidRPr="00280D42">
        <w:rPr>
          <w:rFonts w:ascii="Tahoma" w:eastAsia="Times New Roman" w:hAnsi="Tahoma" w:cs="Tahoma"/>
          <w:kern w:val="0"/>
          <w:sz w:val="20"/>
          <w:szCs w:val="20"/>
          <w:lang w:eastAsia="en-IN"/>
          <w14:ligatures w14:val="none"/>
        </w:rPr>
        <w:t>Git</w:t>
      </w:r>
      <w:r w:rsidR="00280D42">
        <w:rPr>
          <w:rFonts w:ascii="Tahoma" w:eastAsia="Times New Roman" w:hAnsi="Tahoma" w:cs="Tahoma"/>
          <w:kern w:val="0"/>
          <w:sz w:val="20"/>
          <w:szCs w:val="20"/>
          <w:lang w:eastAsia="en-IN"/>
          <w14:ligatures w14:val="none"/>
        </w:rPr>
        <w:t xml:space="preserve">, </w:t>
      </w:r>
      <w:r w:rsidRPr="00280D42">
        <w:rPr>
          <w:rFonts w:ascii="Tahoma" w:eastAsia="Times New Roman" w:hAnsi="Tahoma" w:cs="Tahoma"/>
          <w:kern w:val="0"/>
          <w:sz w:val="20"/>
          <w:szCs w:val="20"/>
          <w:lang w:eastAsia="en-IN"/>
          <w14:ligatures w14:val="none"/>
        </w:rPr>
        <w:t>GitHub</w:t>
      </w:r>
    </w:p>
    <w:p w14:paraId="4C9A26D2" w14:textId="77777777" w:rsidR="0005286B" w:rsidRPr="00280D42" w:rsidRDefault="0005286B" w:rsidP="005D67F4">
      <w:pPr>
        <w:pStyle w:val="ListParagraph"/>
        <w:numPr>
          <w:ilvl w:val="0"/>
          <w:numId w:val="23"/>
        </w:numPr>
        <w:spacing w:after="0" w:line="320" w:lineRule="atLeast"/>
        <w:jc w:val="both"/>
        <w:rPr>
          <w:rFonts w:ascii="Tahoma" w:eastAsia="Times New Roman" w:hAnsi="Tahoma" w:cs="Tahoma"/>
          <w:kern w:val="0"/>
          <w:sz w:val="20"/>
          <w:szCs w:val="20"/>
          <w:lang w:eastAsia="en-IN"/>
          <w14:ligatures w14:val="none"/>
        </w:rPr>
      </w:pPr>
      <w:r w:rsidRPr="0005286B">
        <w:rPr>
          <w:rFonts w:ascii="Tahoma" w:eastAsia="Times New Roman" w:hAnsi="Tahoma" w:cs="Tahoma"/>
          <w:b/>
          <w:bCs/>
          <w:kern w:val="0"/>
          <w:sz w:val="20"/>
          <w:szCs w:val="20"/>
          <w:lang w:eastAsia="en-IN"/>
          <w14:ligatures w14:val="none"/>
        </w:rPr>
        <w:t>Data Integration &amp; APIs</w:t>
      </w:r>
      <w:r>
        <w:rPr>
          <w:rFonts w:ascii="Tahoma" w:eastAsia="Times New Roman" w:hAnsi="Tahoma" w:cs="Tahoma"/>
          <w:b/>
          <w:bCs/>
          <w:kern w:val="0"/>
          <w:sz w:val="20"/>
          <w:szCs w:val="20"/>
          <w:lang w:eastAsia="en-IN"/>
          <w14:ligatures w14:val="none"/>
        </w:rPr>
        <w:t xml:space="preserve">: </w:t>
      </w:r>
      <w:r w:rsidRPr="00280D42">
        <w:rPr>
          <w:rFonts w:ascii="Tahoma" w:eastAsia="Times New Roman" w:hAnsi="Tahoma" w:cs="Tahoma"/>
          <w:kern w:val="0"/>
          <w:sz w:val="20"/>
          <w:szCs w:val="20"/>
          <w:lang w:eastAsia="en-IN"/>
          <w14:ligatures w14:val="none"/>
        </w:rPr>
        <w:t>RESTful APIs, GraphQL, Postman, Swagger</w:t>
      </w:r>
    </w:p>
    <w:p w14:paraId="50D02F43" w14:textId="77777777" w:rsidR="0005286B" w:rsidRPr="0005286B" w:rsidRDefault="0005286B" w:rsidP="005D67F4">
      <w:pPr>
        <w:numPr>
          <w:ilvl w:val="0"/>
          <w:numId w:val="23"/>
        </w:numPr>
        <w:spacing w:after="0" w:line="320" w:lineRule="atLeast"/>
        <w:jc w:val="both"/>
        <w:rPr>
          <w:rFonts w:ascii="Tahoma" w:eastAsia="Times New Roman" w:hAnsi="Tahoma" w:cs="Tahoma"/>
          <w:kern w:val="0"/>
          <w:sz w:val="20"/>
          <w:szCs w:val="20"/>
          <w:lang w:eastAsia="en-IN"/>
          <w14:ligatures w14:val="none"/>
        </w:rPr>
      </w:pPr>
      <w:r w:rsidRPr="0005286B">
        <w:rPr>
          <w:rFonts w:ascii="Tahoma" w:eastAsia="Times New Roman" w:hAnsi="Tahoma" w:cs="Tahoma"/>
          <w:b/>
          <w:bCs/>
          <w:kern w:val="0"/>
          <w:sz w:val="20"/>
          <w:szCs w:val="20"/>
          <w:lang w:eastAsia="en-IN"/>
          <w14:ligatures w14:val="none"/>
        </w:rPr>
        <w:t>Web Scraping</w:t>
      </w:r>
      <w:r w:rsidRPr="0005286B">
        <w:rPr>
          <w:rFonts w:ascii="Tahoma" w:eastAsia="Times New Roman" w:hAnsi="Tahoma" w:cs="Tahoma"/>
          <w:kern w:val="0"/>
          <w:sz w:val="20"/>
          <w:szCs w:val="20"/>
          <w:lang w:eastAsia="en-IN"/>
          <w14:ligatures w14:val="none"/>
        </w:rPr>
        <w:t xml:space="preserve">: </w:t>
      </w:r>
      <w:r w:rsidRPr="00280D42">
        <w:rPr>
          <w:rFonts w:ascii="Tahoma" w:eastAsia="Times New Roman" w:hAnsi="Tahoma" w:cs="Tahoma"/>
          <w:kern w:val="0"/>
          <w:sz w:val="20"/>
          <w:szCs w:val="20"/>
          <w:lang w:eastAsia="en-IN"/>
          <w14:ligatures w14:val="none"/>
        </w:rPr>
        <w:t>Beautiful Soup</w:t>
      </w:r>
      <w:r w:rsidRPr="0005286B">
        <w:rPr>
          <w:rFonts w:ascii="Tahoma" w:eastAsia="Times New Roman" w:hAnsi="Tahoma" w:cs="Tahoma"/>
          <w:kern w:val="0"/>
          <w:sz w:val="20"/>
          <w:szCs w:val="20"/>
          <w:lang w:eastAsia="en-IN"/>
          <w14:ligatures w14:val="none"/>
        </w:rPr>
        <w:t>, Scrapy, Selenium</w:t>
      </w:r>
    </w:p>
    <w:p w14:paraId="42977B2D" w14:textId="77777777" w:rsidR="00097E7E" w:rsidRDefault="0005286B" w:rsidP="005D67F4">
      <w:pPr>
        <w:numPr>
          <w:ilvl w:val="0"/>
          <w:numId w:val="23"/>
        </w:numPr>
        <w:spacing w:after="0" w:line="320" w:lineRule="atLeast"/>
        <w:jc w:val="both"/>
        <w:rPr>
          <w:rFonts w:ascii="Tahoma" w:eastAsia="Times New Roman" w:hAnsi="Tahoma" w:cs="Tahoma"/>
          <w:kern w:val="0"/>
          <w:sz w:val="20"/>
          <w:szCs w:val="20"/>
          <w:lang w:eastAsia="en-IN"/>
          <w14:ligatures w14:val="none"/>
        </w:rPr>
      </w:pPr>
      <w:r w:rsidRPr="0005286B">
        <w:rPr>
          <w:rFonts w:ascii="Tahoma" w:eastAsia="Times New Roman" w:hAnsi="Tahoma" w:cs="Tahoma"/>
          <w:b/>
          <w:bCs/>
          <w:kern w:val="0"/>
          <w:sz w:val="20"/>
          <w:szCs w:val="20"/>
          <w:lang w:eastAsia="en-IN"/>
          <w14:ligatures w14:val="none"/>
        </w:rPr>
        <w:t>Data Validation</w:t>
      </w:r>
      <w:r w:rsidRPr="0005286B">
        <w:rPr>
          <w:rFonts w:ascii="Tahoma" w:eastAsia="Times New Roman" w:hAnsi="Tahoma" w:cs="Tahoma"/>
          <w:kern w:val="0"/>
          <w:sz w:val="20"/>
          <w:szCs w:val="20"/>
          <w:lang w:eastAsia="en-IN"/>
          <w14:ligatures w14:val="none"/>
        </w:rPr>
        <w:t>: Great Expectations, Deequ</w:t>
      </w:r>
    </w:p>
    <w:p w14:paraId="207F77E9" w14:textId="445AE80A" w:rsidR="00097E7E" w:rsidRPr="00097E7E" w:rsidRDefault="00097E7E" w:rsidP="005D67F4">
      <w:pPr>
        <w:numPr>
          <w:ilvl w:val="0"/>
          <w:numId w:val="23"/>
        </w:numPr>
        <w:spacing w:after="0" w:line="320" w:lineRule="atLeast"/>
        <w:jc w:val="both"/>
        <w:rPr>
          <w:rFonts w:ascii="Tahoma" w:eastAsia="Times New Roman" w:hAnsi="Tahoma" w:cs="Tahoma"/>
          <w:kern w:val="0"/>
          <w:sz w:val="20"/>
          <w:szCs w:val="20"/>
          <w:lang w:eastAsia="en-IN"/>
          <w14:ligatures w14:val="none"/>
        </w:rPr>
      </w:pPr>
      <w:r w:rsidRPr="00097E7E">
        <w:rPr>
          <w:rFonts w:ascii="Tahoma" w:eastAsia="Times New Roman" w:hAnsi="Tahoma" w:cs="Tahoma"/>
          <w:b/>
          <w:kern w:val="0"/>
          <w:sz w:val="20"/>
          <w:szCs w:val="20"/>
          <w:lang w:eastAsia="en-IN"/>
          <w14:ligatures w14:val="none"/>
        </w:rPr>
        <w:t>Methodologies:</w:t>
      </w:r>
      <w:r>
        <w:rPr>
          <w:rFonts w:ascii="Tahoma" w:eastAsia="Times New Roman" w:hAnsi="Tahoma" w:cs="Tahoma"/>
          <w:kern w:val="0"/>
          <w:sz w:val="20"/>
          <w:szCs w:val="20"/>
          <w:lang w:eastAsia="en-IN"/>
          <w14:ligatures w14:val="none"/>
        </w:rPr>
        <w:t xml:space="preserve"> </w:t>
      </w:r>
      <w:r w:rsidRPr="00097E7E">
        <w:rPr>
          <w:rFonts w:ascii="Tahoma" w:eastAsia="Times New Roman" w:hAnsi="Tahoma" w:cs="Tahoma"/>
          <w:kern w:val="0"/>
          <w:sz w:val="20"/>
          <w:szCs w:val="20"/>
          <w:lang w:eastAsia="en-IN"/>
          <w14:ligatures w14:val="none"/>
        </w:rPr>
        <w:t>SDLC, Agile, Waterfall.</w:t>
      </w:r>
    </w:p>
    <w:p w14:paraId="1224B1B3" w14:textId="65EBC207" w:rsidR="0005286B" w:rsidRDefault="0005286B" w:rsidP="005D67F4">
      <w:pPr>
        <w:pStyle w:val="ListParagraph"/>
        <w:numPr>
          <w:ilvl w:val="0"/>
          <w:numId w:val="23"/>
        </w:numPr>
        <w:spacing w:after="0" w:line="320" w:lineRule="atLeast"/>
        <w:jc w:val="both"/>
        <w:rPr>
          <w:rFonts w:ascii="Tahoma" w:eastAsia="Times New Roman" w:hAnsi="Tahoma" w:cs="Tahoma"/>
          <w:kern w:val="0"/>
          <w:sz w:val="20"/>
          <w:szCs w:val="20"/>
          <w:lang w:eastAsia="en-IN"/>
          <w14:ligatures w14:val="none"/>
        </w:rPr>
      </w:pPr>
      <w:r w:rsidRPr="0005286B">
        <w:rPr>
          <w:rFonts w:ascii="Tahoma" w:eastAsia="Times New Roman" w:hAnsi="Tahoma" w:cs="Tahoma"/>
          <w:b/>
          <w:bCs/>
          <w:kern w:val="0"/>
          <w:sz w:val="20"/>
          <w:szCs w:val="20"/>
          <w:lang w:eastAsia="en-IN"/>
          <w14:ligatures w14:val="none"/>
        </w:rPr>
        <w:t>Other Tools &amp; Technologies:</w:t>
      </w:r>
      <w:r>
        <w:rPr>
          <w:rFonts w:ascii="Tahoma" w:eastAsia="Times New Roman" w:hAnsi="Tahoma" w:cs="Tahoma"/>
          <w:b/>
          <w:bCs/>
          <w:kern w:val="0"/>
          <w:sz w:val="20"/>
          <w:szCs w:val="20"/>
          <w:lang w:eastAsia="en-IN"/>
          <w14:ligatures w14:val="none"/>
        </w:rPr>
        <w:t xml:space="preserve"> </w:t>
      </w:r>
      <w:r w:rsidRPr="00280D42">
        <w:rPr>
          <w:rFonts w:ascii="Tahoma" w:eastAsia="Times New Roman" w:hAnsi="Tahoma" w:cs="Tahoma"/>
          <w:kern w:val="0"/>
          <w:sz w:val="20"/>
          <w:szCs w:val="20"/>
          <w:lang w:eastAsia="en-IN"/>
          <w14:ligatures w14:val="none"/>
        </w:rPr>
        <w:t xml:space="preserve">Jupyter Notebooks, </w:t>
      </w:r>
      <w:r w:rsidR="00097E7E">
        <w:rPr>
          <w:rFonts w:ascii="Tahoma" w:eastAsia="Times New Roman" w:hAnsi="Tahoma" w:cs="Tahoma"/>
          <w:kern w:val="0"/>
          <w:sz w:val="20"/>
          <w:szCs w:val="20"/>
          <w:lang w:eastAsia="en-IN"/>
          <w14:ligatures w14:val="none"/>
        </w:rPr>
        <w:t>jira,</w:t>
      </w:r>
      <w:r w:rsidRPr="00280D42">
        <w:rPr>
          <w:rFonts w:ascii="Tahoma" w:eastAsia="Times New Roman" w:hAnsi="Tahoma" w:cs="Tahoma"/>
          <w:kern w:val="0"/>
          <w:sz w:val="20"/>
          <w:szCs w:val="20"/>
          <w:lang w:eastAsia="en-IN"/>
          <w14:ligatures w14:val="none"/>
        </w:rPr>
        <w:t>Google Colab, Elasticsearch, , Kibana (ELK Stack)</w:t>
      </w:r>
      <w:r w:rsidR="00280D42" w:rsidRPr="00280D42">
        <w:rPr>
          <w:rFonts w:ascii="Tahoma" w:eastAsia="Times New Roman" w:hAnsi="Tahoma" w:cs="Tahoma"/>
          <w:kern w:val="0"/>
          <w:sz w:val="20"/>
          <w:szCs w:val="20"/>
          <w:lang w:eastAsia="en-IN"/>
          <w14:ligatures w14:val="none"/>
        </w:rPr>
        <w:t>,</w:t>
      </w:r>
      <w:r w:rsidRPr="00280D42">
        <w:rPr>
          <w:rFonts w:ascii="Tahoma" w:eastAsia="Times New Roman" w:hAnsi="Tahoma" w:cs="Tahoma"/>
          <w:kern w:val="0"/>
          <w:sz w:val="20"/>
          <w:szCs w:val="20"/>
          <w:lang w:eastAsia="en-IN"/>
          <w14:ligatures w14:val="none"/>
        </w:rPr>
        <w:t>JDBC/ODBC</w:t>
      </w:r>
    </w:p>
    <w:p w14:paraId="24C1ED35" w14:textId="63CE5E4E" w:rsidR="00280D42" w:rsidRDefault="005D67F4" w:rsidP="00280D42">
      <w:pPr>
        <w:spacing w:before="120" w:after="0" w:line="320" w:lineRule="atLeast"/>
        <w:jc w:val="both"/>
        <w:rPr>
          <w:rFonts w:ascii="Tahoma" w:eastAsia="Times New Roman" w:hAnsi="Tahoma" w:cs="Tahoma"/>
          <w:b/>
          <w:bCs/>
          <w:kern w:val="0"/>
          <w:sz w:val="26"/>
          <w:szCs w:val="26"/>
          <w:lang w:eastAsia="en-IN"/>
          <w14:ligatures w14:val="none"/>
        </w:rPr>
      </w:pPr>
      <w:r>
        <w:rPr>
          <w:rFonts w:ascii="Tahoma" w:eastAsia="Times New Roman" w:hAnsi="Tahoma" w:cs="Tahoma"/>
          <w:b/>
          <w:bCs/>
          <w:kern w:val="0"/>
          <w:sz w:val="26"/>
          <w:szCs w:val="26"/>
          <w:lang w:eastAsia="en-IN"/>
          <w14:ligatures w14:val="none"/>
        </w:rPr>
        <w:t>WORK EXPERIENCE</w:t>
      </w:r>
    </w:p>
    <w:p w14:paraId="3872D248" w14:textId="74E25D2D" w:rsidR="005D67F4" w:rsidRDefault="005D67F4" w:rsidP="00280D42">
      <w:pPr>
        <w:spacing w:before="120" w:after="0" w:line="320" w:lineRule="atLeast"/>
        <w:jc w:val="both"/>
        <w:rPr>
          <w:rFonts w:ascii="Tahoma" w:eastAsia="Times New Roman" w:hAnsi="Tahoma" w:cs="Tahoma"/>
          <w:b/>
          <w:bCs/>
          <w:kern w:val="0"/>
          <w:sz w:val="26"/>
          <w:szCs w:val="26"/>
          <w:lang w:eastAsia="en-IN"/>
          <w14:ligatures w14:val="none"/>
        </w:rPr>
      </w:pPr>
      <w:r>
        <w:rPr>
          <w:rFonts w:ascii="Tahoma" w:eastAsia="Times New Roman" w:hAnsi="Tahoma" w:cs="Tahoma"/>
          <w:b/>
          <w:bCs/>
          <w:kern w:val="0"/>
          <w:sz w:val="26"/>
          <w:szCs w:val="26"/>
          <w:lang w:eastAsia="en-IN"/>
          <w14:ligatures w14:val="none"/>
        </w:rPr>
        <w:t>--------------------------------------------------------------------------------------------------</w:t>
      </w:r>
    </w:p>
    <w:p w14:paraId="63E0693F" w14:textId="5DF38CE6" w:rsidR="005D67F4" w:rsidRDefault="005D67F4" w:rsidP="00280D42">
      <w:pPr>
        <w:spacing w:after="0" w:line="320" w:lineRule="atLeast"/>
        <w:rPr>
          <w:rFonts w:ascii="Tahoma" w:hAnsi="Tahoma" w:cs="Tahoma"/>
          <w:b/>
          <w:bCs/>
          <w:sz w:val="24"/>
          <w:szCs w:val="24"/>
        </w:rPr>
      </w:pPr>
      <w:r>
        <w:rPr>
          <w:rFonts w:ascii="Tahoma" w:hAnsi="Tahoma" w:cs="Tahoma"/>
          <w:b/>
          <w:bCs/>
          <w:sz w:val="24"/>
          <w:szCs w:val="24"/>
        </w:rPr>
        <w:t xml:space="preserve"> </w:t>
      </w:r>
      <w:r w:rsidR="00FB6B6F" w:rsidRPr="00CF4528">
        <w:rPr>
          <w:rFonts w:ascii="Tahoma" w:hAnsi="Tahoma" w:cs="Tahoma"/>
          <w:b/>
          <w:bCs/>
          <w:sz w:val="24"/>
          <w:szCs w:val="24"/>
        </w:rPr>
        <w:t>Merck &amp; Co</w:t>
      </w:r>
    </w:p>
    <w:p w14:paraId="3EB5C12D" w14:textId="33327AF7" w:rsidR="00280D42" w:rsidRPr="00CF4528" w:rsidRDefault="00280D42" w:rsidP="00280D42">
      <w:pPr>
        <w:spacing w:after="0" w:line="320" w:lineRule="atLeast"/>
        <w:rPr>
          <w:rFonts w:ascii="Tahoma" w:hAnsi="Tahoma" w:cs="Tahoma"/>
          <w:b/>
          <w:bCs/>
          <w:sz w:val="24"/>
          <w:szCs w:val="24"/>
        </w:rPr>
      </w:pPr>
      <w:r w:rsidRPr="00CF4528">
        <w:rPr>
          <w:rFonts w:ascii="Tahoma" w:hAnsi="Tahoma" w:cs="Tahoma"/>
          <w:b/>
          <w:bCs/>
          <w:sz w:val="24"/>
          <w:szCs w:val="24"/>
        </w:rPr>
        <w:t xml:space="preserve"> Senior Data Analyst                         </w:t>
      </w:r>
    </w:p>
    <w:p w14:paraId="5DC0BAA8" w14:textId="18AD438B" w:rsidR="00280D42" w:rsidRPr="00CF4528" w:rsidRDefault="005D67F4" w:rsidP="00280D42">
      <w:pPr>
        <w:spacing w:after="0" w:line="320" w:lineRule="atLeast"/>
        <w:rPr>
          <w:rFonts w:ascii="Tahoma" w:hAnsi="Tahoma" w:cs="Tahoma"/>
          <w:b/>
          <w:bCs/>
          <w:sz w:val="24"/>
          <w:szCs w:val="24"/>
        </w:rPr>
      </w:pPr>
      <w:r>
        <w:rPr>
          <w:rFonts w:ascii="Tahoma" w:hAnsi="Tahoma" w:cs="Tahoma"/>
          <w:b/>
          <w:bCs/>
          <w:sz w:val="24"/>
          <w:szCs w:val="24"/>
        </w:rPr>
        <w:t xml:space="preserve"> </w:t>
      </w:r>
      <w:r w:rsidR="00FB6B6F" w:rsidRPr="00CF4528">
        <w:rPr>
          <w:rFonts w:ascii="Tahoma" w:hAnsi="Tahoma" w:cs="Tahoma"/>
          <w:b/>
          <w:bCs/>
          <w:sz w:val="24"/>
          <w:szCs w:val="24"/>
        </w:rPr>
        <w:t>Rahway</w:t>
      </w:r>
      <w:r w:rsidR="00280D42" w:rsidRPr="00CF4528">
        <w:rPr>
          <w:rFonts w:ascii="Tahoma" w:hAnsi="Tahoma" w:cs="Tahoma"/>
          <w:b/>
          <w:bCs/>
          <w:sz w:val="24"/>
          <w:szCs w:val="24"/>
        </w:rPr>
        <w:t xml:space="preserve">, </w:t>
      </w:r>
      <w:r w:rsidR="00FB6B6F" w:rsidRPr="00CF4528">
        <w:rPr>
          <w:rFonts w:ascii="Tahoma" w:hAnsi="Tahoma" w:cs="Tahoma"/>
          <w:b/>
          <w:bCs/>
          <w:sz w:val="24"/>
          <w:szCs w:val="24"/>
        </w:rPr>
        <w:t>New Jersey</w:t>
      </w:r>
      <w:r w:rsidR="00280D42" w:rsidRPr="00CF4528">
        <w:rPr>
          <w:rFonts w:ascii="Tahoma" w:hAnsi="Tahoma" w:cs="Tahoma"/>
          <w:b/>
          <w:bCs/>
          <w:sz w:val="24"/>
          <w:szCs w:val="24"/>
        </w:rPr>
        <w:t xml:space="preserve"> </w:t>
      </w:r>
      <w:r>
        <w:rPr>
          <w:rFonts w:ascii="Tahoma" w:hAnsi="Tahoma" w:cs="Tahoma"/>
          <w:b/>
          <w:bCs/>
          <w:sz w:val="24"/>
          <w:szCs w:val="24"/>
        </w:rPr>
        <w:t xml:space="preserve">                                                 </w:t>
      </w:r>
      <w:r w:rsidR="007D7E19">
        <w:rPr>
          <w:rFonts w:ascii="Tahoma" w:hAnsi="Tahoma" w:cs="Tahoma"/>
          <w:b/>
          <w:bCs/>
          <w:sz w:val="24"/>
          <w:szCs w:val="24"/>
        </w:rPr>
        <w:t xml:space="preserve">                              </w:t>
      </w:r>
      <w:r>
        <w:rPr>
          <w:rFonts w:ascii="Tahoma" w:hAnsi="Tahoma" w:cs="Tahoma"/>
          <w:b/>
          <w:bCs/>
          <w:sz w:val="24"/>
          <w:szCs w:val="24"/>
        </w:rPr>
        <w:t xml:space="preserve"> </w:t>
      </w:r>
      <w:r w:rsidR="00CF4528">
        <w:rPr>
          <w:rFonts w:ascii="Tahoma" w:hAnsi="Tahoma" w:cs="Tahoma"/>
          <w:b/>
          <w:bCs/>
          <w:sz w:val="24"/>
          <w:szCs w:val="24"/>
        </w:rPr>
        <w:t>Apr</w:t>
      </w:r>
      <w:r w:rsidR="00280D42" w:rsidRPr="00CF4528">
        <w:rPr>
          <w:rFonts w:ascii="Tahoma" w:hAnsi="Tahoma" w:cs="Tahoma"/>
          <w:b/>
          <w:bCs/>
          <w:sz w:val="24"/>
          <w:szCs w:val="24"/>
        </w:rPr>
        <w:t xml:space="preserve"> 202</w:t>
      </w:r>
      <w:r w:rsidR="00CF4528">
        <w:rPr>
          <w:rFonts w:ascii="Tahoma" w:hAnsi="Tahoma" w:cs="Tahoma"/>
          <w:b/>
          <w:bCs/>
          <w:sz w:val="24"/>
          <w:szCs w:val="24"/>
        </w:rPr>
        <w:t>4</w:t>
      </w:r>
      <w:r w:rsidR="00280D42" w:rsidRPr="00CF4528">
        <w:rPr>
          <w:rFonts w:ascii="Tahoma" w:hAnsi="Tahoma" w:cs="Tahoma"/>
          <w:b/>
          <w:bCs/>
          <w:sz w:val="24"/>
          <w:szCs w:val="24"/>
        </w:rPr>
        <w:t xml:space="preserve"> – Present           </w:t>
      </w:r>
    </w:p>
    <w:p w14:paraId="11D93A0C" w14:textId="77777777" w:rsidR="005D67F4" w:rsidRDefault="005D67F4" w:rsidP="005D67F4">
      <w:pPr>
        <w:spacing w:after="0" w:line="320" w:lineRule="atLeast"/>
        <w:jc w:val="both"/>
        <w:rPr>
          <w:rFonts w:ascii="Tahoma" w:hAnsi="Tahoma" w:cs="Tahoma"/>
          <w:sz w:val="20"/>
          <w:szCs w:val="20"/>
        </w:rPr>
      </w:pPr>
      <w:r>
        <w:rPr>
          <w:rFonts w:ascii="Tahoma" w:hAnsi="Tahoma" w:cs="Tahoma"/>
          <w:b/>
          <w:bCs/>
          <w:sz w:val="24"/>
          <w:szCs w:val="24"/>
        </w:rPr>
        <w:t xml:space="preserve"> </w:t>
      </w:r>
      <w:r w:rsidR="00280D42" w:rsidRPr="005D67F4">
        <w:rPr>
          <w:rFonts w:ascii="Tahoma" w:hAnsi="Tahoma" w:cs="Tahoma"/>
          <w:b/>
          <w:bCs/>
          <w:sz w:val="24"/>
          <w:szCs w:val="24"/>
        </w:rPr>
        <w:t>Description:</w:t>
      </w:r>
      <w:r w:rsidR="00280D42" w:rsidRPr="005D67F4">
        <w:rPr>
          <w:rFonts w:ascii="Tahoma" w:hAnsi="Tahoma" w:cs="Tahoma"/>
        </w:rPr>
        <w:t xml:space="preserve"> </w:t>
      </w:r>
      <w:r w:rsidR="00FB6B6F" w:rsidRPr="005D67F4">
        <w:rPr>
          <w:rFonts w:ascii="Tahoma" w:hAnsi="Tahoma" w:cs="Tahoma"/>
          <w:sz w:val="20"/>
          <w:szCs w:val="20"/>
        </w:rPr>
        <w:t>Merck &amp; Co., Inc</w:t>
      </w:r>
      <w:proofErr w:type="gramStart"/>
      <w:r w:rsidR="00FB6B6F" w:rsidRPr="005D67F4">
        <w:rPr>
          <w:rFonts w:ascii="Tahoma" w:hAnsi="Tahoma" w:cs="Tahoma"/>
          <w:sz w:val="20"/>
          <w:szCs w:val="20"/>
        </w:rPr>
        <w:t>.,</w:t>
      </w:r>
      <w:proofErr w:type="gramEnd"/>
      <w:r w:rsidR="00FB6B6F" w:rsidRPr="005D67F4">
        <w:rPr>
          <w:rFonts w:ascii="Tahoma" w:hAnsi="Tahoma" w:cs="Tahoma"/>
          <w:sz w:val="20"/>
          <w:szCs w:val="20"/>
        </w:rPr>
        <w:t xml:space="preserve"> is a leading American multinational pharmaceutical company. Analysing</w:t>
      </w:r>
      <w:r w:rsidR="00280D42" w:rsidRPr="005D67F4">
        <w:rPr>
          <w:rFonts w:ascii="Tahoma" w:hAnsi="Tahoma" w:cs="Tahoma"/>
          <w:sz w:val="20"/>
          <w:szCs w:val="20"/>
        </w:rPr>
        <w:t xml:space="preserve"> and interpreting</w:t>
      </w:r>
    </w:p>
    <w:p w14:paraId="0CCB22BD" w14:textId="4934AF92" w:rsidR="005D67F4" w:rsidRDefault="00280D42" w:rsidP="005D67F4">
      <w:pPr>
        <w:spacing w:after="0" w:line="320" w:lineRule="atLeast"/>
        <w:jc w:val="both"/>
        <w:rPr>
          <w:rFonts w:ascii="Tahoma" w:hAnsi="Tahoma" w:cs="Tahoma"/>
          <w:sz w:val="20"/>
          <w:szCs w:val="20"/>
        </w:rPr>
      </w:pPr>
      <w:r w:rsidRPr="005D67F4">
        <w:rPr>
          <w:rFonts w:ascii="Tahoma" w:hAnsi="Tahoma" w:cs="Tahoma"/>
          <w:sz w:val="20"/>
          <w:szCs w:val="20"/>
        </w:rPr>
        <w:t xml:space="preserve"> </w:t>
      </w:r>
      <w:r w:rsidR="005D67F4">
        <w:rPr>
          <w:rFonts w:ascii="Tahoma" w:hAnsi="Tahoma" w:cs="Tahoma"/>
          <w:sz w:val="20"/>
          <w:szCs w:val="20"/>
        </w:rPr>
        <w:t xml:space="preserve"> </w:t>
      </w:r>
      <w:proofErr w:type="gramStart"/>
      <w:r w:rsidRPr="005D67F4">
        <w:rPr>
          <w:rFonts w:ascii="Tahoma" w:hAnsi="Tahoma" w:cs="Tahoma"/>
          <w:sz w:val="20"/>
          <w:szCs w:val="20"/>
        </w:rPr>
        <w:t>large</w:t>
      </w:r>
      <w:proofErr w:type="gramEnd"/>
      <w:r w:rsidRPr="005D67F4">
        <w:rPr>
          <w:rFonts w:ascii="Tahoma" w:hAnsi="Tahoma" w:cs="Tahoma"/>
          <w:sz w:val="20"/>
          <w:szCs w:val="20"/>
        </w:rPr>
        <w:t xml:space="preserve"> amounts of data and work on complex problems where analysis of situations or data requires an in-depth evaluation</w:t>
      </w:r>
    </w:p>
    <w:p w14:paraId="45C59AAB" w14:textId="74ED286C" w:rsidR="00280D42" w:rsidRPr="005D67F4" w:rsidRDefault="005D67F4" w:rsidP="005D67F4">
      <w:pPr>
        <w:spacing w:after="0" w:line="320" w:lineRule="atLeast"/>
        <w:jc w:val="both"/>
        <w:rPr>
          <w:rFonts w:ascii="Tahoma" w:hAnsi="Tahoma" w:cs="Tahoma"/>
          <w:sz w:val="20"/>
          <w:szCs w:val="20"/>
        </w:rPr>
      </w:pPr>
      <w:r>
        <w:rPr>
          <w:rFonts w:ascii="Tahoma" w:hAnsi="Tahoma" w:cs="Tahoma"/>
          <w:sz w:val="20"/>
          <w:szCs w:val="20"/>
        </w:rPr>
        <w:t xml:space="preserve"> </w:t>
      </w:r>
      <w:r w:rsidR="00280D42" w:rsidRPr="005D67F4">
        <w:rPr>
          <w:rFonts w:ascii="Tahoma" w:hAnsi="Tahoma" w:cs="Tahoma"/>
          <w:sz w:val="20"/>
          <w:szCs w:val="20"/>
        </w:rPr>
        <w:t xml:space="preserve"> </w:t>
      </w:r>
      <w:proofErr w:type="gramStart"/>
      <w:r w:rsidR="00280D42" w:rsidRPr="005D67F4">
        <w:rPr>
          <w:rFonts w:ascii="Tahoma" w:hAnsi="Tahoma" w:cs="Tahoma"/>
          <w:sz w:val="20"/>
          <w:szCs w:val="20"/>
        </w:rPr>
        <w:t>of</w:t>
      </w:r>
      <w:proofErr w:type="gramEnd"/>
      <w:r w:rsidR="00280D42" w:rsidRPr="005D67F4">
        <w:rPr>
          <w:rFonts w:ascii="Tahoma" w:hAnsi="Tahoma" w:cs="Tahoma"/>
          <w:sz w:val="20"/>
          <w:szCs w:val="20"/>
        </w:rPr>
        <w:t xml:space="preserve"> multiple factors and frequently contribute to the development of new business strategy, ideas and methods.</w:t>
      </w:r>
    </w:p>
    <w:p w14:paraId="48CB7194" w14:textId="497DA7C7" w:rsidR="00280D42" w:rsidRPr="005D67F4" w:rsidRDefault="005D67F4" w:rsidP="005D67F4">
      <w:pPr>
        <w:spacing w:after="0" w:line="320" w:lineRule="atLeast"/>
        <w:jc w:val="both"/>
        <w:rPr>
          <w:rFonts w:ascii="Tahoma" w:hAnsi="Tahoma" w:cs="Tahoma"/>
          <w:b/>
          <w:bCs/>
          <w:sz w:val="24"/>
          <w:szCs w:val="24"/>
        </w:rPr>
      </w:pPr>
      <w:r>
        <w:rPr>
          <w:rFonts w:ascii="Tahoma" w:hAnsi="Tahoma" w:cs="Tahoma"/>
          <w:b/>
          <w:bCs/>
          <w:sz w:val="24"/>
          <w:szCs w:val="24"/>
        </w:rPr>
        <w:t xml:space="preserve"> </w:t>
      </w:r>
      <w:r w:rsidR="00280D42" w:rsidRPr="005D67F4">
        <w:rPr>
          <w:rFonts w:ascii="Tahoma" w:hAnsi="Tahoma" w:cs="Tahoma"/>
          <w:b/>
          <w:bCs/>
          <w:sz w:val="24"/>
          <w:szCs w:val="24"/>
        </w:rPr>
        <w:t>Responsibilities:</w:t>
      </w:r>
    </w:p>
    <w:p w14:paraId="3FD12457" w14:textId="77777777" w:rsidR="00FB6B6F" w:rsidRPr="00CF4528" w:rsidRDefault="00FB6B6F" w:rsidP="005D67F4">
      <w:pPr>
        <w:pStyle w:val="ListParagraph"/>
        <w:numPr>
          <w:ilvl w:val="0"/>
          <w:numId w:val="24"/>
        </w:numPr>
        <w:spacing w:after="0" w:line="320" w:lineRule="atLeast"/>
        <w:jc w:val="both"/>
        <w:rPr>
          <w:rFonts w:ascii="Tahoma" w:eastAsia="Times New Roman" w:hAnsi="Tahoma" w:cs="Tahoma"/>
          <w:kern w:val="0"/>
          <w:sz w:val="20"/>
          <w:szCs w:val="20"/>
          <w:lang w:eastAsia="en-IN"/>
          <w14:ligatures w14:val="none"/>
        </w:rPr>
      </w:pPr>
      <w:r w:rsidRPr="00CF4528">
        <w:rPr>
          <w:rFonts w:ascii="Tahoma" w:eastAsia="Times New Roman" w:hAnsi="Tahoma" w:cs="Tahoma"/>
          <w:kern w:val="0"/>
          <w:sz w:val="20"/>
          <w:szCs w:val="20"/>
          <w:lang w:eastAsia="en-IN"/>
          <w14:ligatures w14:val="none"/>
        </w:rPr>
        <w:t xml:space="preserve">Analyse and process clinical and pharmaceutical data to generate actionable insights for drug development and patient outcomes using </w:t>
      </w:r>
      <w:r w:rsidRPr="00CF4528">
        <w:rPr>
          <w:rFonts w:ascii="Tahoma" w:eastAsia="Times New Roman" w:hAnsi="Tahoma" w:cs="Tahoma"/>
          <w:b/>
          <w:bCs/>
          <w:kern w:val="0"/>
          <w:sz w:val="20"/>
          <w:szCs w:val="20"/>
          <w:lang w:eastAsia="en-IN"/>
          <w14:ligatures w14:val="none"/>
        </w:rPr>
        <w:t>Python, SQL, and R</w:t>
      </w:r>
      <w:r w:rsidRPr="00CF4528">
        <w:rPr>
          <w:rFonts w:ascii="Tahoma" w:eastAsia="Times New Roman" w:hAnsi="Tahoma" w:cs="Tahoma"/>
          <w:kern w:val="0"/>
          <w:sz w:val="20"/>
          <w:szCs w:val="20"/>
          <w:lang w:eastAsia="en-IN"/>
          <w14:ligatures w14:val="none"/>
        </w:rPr>
        <w:t>.</w:t>
      </w:r>
    </w:p>
    <w:p w14:paraId="556BF4D2" w14:textId="0EE6FD27" w:rsidR="00FB6B6F" w:rsidRPr="00CF4528" w:rsidRDefault="00FB6B6F" w:rsidP="005D67F4">
      <w:pPr>
        <w:pStyle w:val="ListParagraph"/>
        <w:numPr>
          <w:ilvl w:val="0"/>
          <w:numId w:val="25"/>
        </w:numPr>
        <w:spacing w:after="0" w:line="320" w:lineRule="atLeast"/>
        <w:jc w:val="both"/>
        <w:rPr>
          <w:rFonts w:ascii="Tahoma" w:eastAsia="Times New Roman" w:hAnsi="Tahoma" w:cs="Tahoma"/>
          <w:kern w:val="0"/>
          <w:sz w:val="20"/>
          <w:szCs w:val="20"/>
          <w:lang w:eastAsia="en-IN"/>
          <w14:ligatures w14:val="none"/>
        </w:rPr>
      </w:pPr>
      <w:r w:rsidRPr="00CF4528">
        <w:rPr>
          <w:rFonts w:ascii="Tahoma" w:eastAsia="Times New Roman" w:hAnsi="Tahoma" w:cs="Tahoma"/>
          <w:kern w:val="0"/>
          <w:sz w:val="20"/>
          <w:szCs w:val="20"/>
          <w:lang w:eastAsia="en-IN"/>
          <w14:ligatures w14:val="none"/>
        </w:rPr>
        <w:lastRenderedPageBreak/>
        <w:t xml:space="preserve">Design and develop </w:t>
      </w:r>
      <w:r w:rsidRPr="00CF4528">
        <w:rPr>
          <w:rFonts w:ascii="Tahoma" w:eastAsia="Times New Roman" w:hAnsi="Tahoma" w:cs="Tahoma"/>
          <w:b/>
          <w:bCs/>
          <w:kern w:val="0"/>
          <w:sz w:val="20"/>
          <w:szCs w:val="20"/>
          <w:lang w:eastAsia="en-IN"/>
          <w14:ligatures w14:val="none"/>
        </w:rPr>
        <w:t>data pipelines</w:t>
      </w:r>
      <w:r w:rsidR="00611AD1">
        <w:rPr>
          <w:rFonts w:ascii="Tahoma" w:eastAsia="Times New Roman" w:hAnsi="Tahoma" w:cs="Tahoma"/>
          <w:kern w:val="0"/>
          <w:sz w:val="20"/>
          <w:szCs w:val="20"/>
          <w:lang w:eastAsia="en-IN"/>
          <w14:ligatures w14:val="none"/>
        </w:rPr>
        <w:t xml:space="preserve"> fo</w:t>
      </w:r>
      <w:r w:rsidRPr="00CF4528">
        <w:rPr>
          <w:rFonts w:ascii="Tahoma" w:eastAsia="Times New Roman" w:hAnsi="Tahoma" w:cs="Tahoma"/>
          <w:kern w:val="0"/>
          <w:sz w:val="20"/>
          <w:szCs w:val="20"/>
          <w:lang w:eastAsia="en-IN"/>
          <w14:ligatures w14:val="none"/>
        </w:rPr>
        <w:t xml:space="preserve">r handling large-scale healthcare and clinical trial data using </w:t>
      </w:r>
      <w:r w:rsidRPr="00CF4528">
        <w:rPr>
          <w:rFonts w:ascii="Tahoma" w:eastAsia="Times New Roman" w:hAnsi="Tahoma" w:cs="Tahoma"/>
          <w:b/>
          <w:bCs/>
          <w:kern w:val="0"/>
          <w:sz w:val="20"/>
          <w:szCs w:val="20"/>
          <w:lang w:eastAsia="en-IN"/>
          <w14:ligatures w14:val="none"/>
        </w:rPr>
        <w:t>Apache Spark and Hadoop</w:t>
      </w:r>
      <w:r w:rsidRPr="00CF4528">
        <w:rPr>
          <w:rFonts w:ascii="Tahoma" w:eastAsia="Times New Roman" w:hAnsi="Tahoma" w:cs="Tahoma"/>
          <w:kern w:val="0"/>
          <w:sz w:val="20"/>
          <w:szCs w:val="20"/>
          <w:lang w:eastAsia="en-IN"/>
          <w14:ligatures w14:val="none"/>
        </w:rPr>
        <w:t>.</w:t>
      </w:r>
    </w:p>
    <w:p w14:paraId="299C069D" w14:textId="77777777" w:rsidR="00FB6B6F" w:rsidRPr="00CF4528" w:rsidRDefault="00FB6B6F" w:rsidP="005D67F4">
      <w:pPr>
        <w:pStyle w:val="ListParagraph"/>
        <w:numPr>
          <w:ilvl w:val="0"/>
          <w:numId w:val="25"/>
        </w:numPr>
        <w:spacing w:after="0" w:line="320" w:lineRule="atLeast"/>
        <w:jc w:val="both"/>
        <w:rPr>
          <w:rFonts w:ascii="Tahoma" w:eastAsia="Times New Roman" w:hAnsi="Tahoma" w:cs="Tahoma"/>
          <w:kern w:val="0"/>
          <w:sz w:val="20"/>
          <w:szCs w:val="20"/>
          <w:lang w:eastAsia="en-IN"/>
          <w14:ligatures w14:val="none"/>
        </w:rPr>
      </w:pPr>
      <w:r w:rsidRPr="00CF4528">
        <w:rPr>
          <w:rFonts w:ascii="Tahoma" w:eastAsia="Times New Roman" w:hAnsi="Tahoma" w:cs="Tahoma"/>
          <w:kern w:val="0"/>
          <w:sz w:val="20"/>
          <w:szCs w:val="20"/>
          <w:lang w:eastAsia="en-IN"/>
          <w14:ligatures w14:val="none"/>
        </w:rPr>
        <w:t xml:space="preserve">Build and optimize </w:t>
      </w:r>
      <w:r w:rsidRPr="00CF4528">
        <w:rPr>
          <w:rFonts w:ascii="Tahoma" w:eastAsia="Times New Roman" w:hAnsi="Tahoma" w:cs="Tahoma"/>
          <w:b/>
          <w:bCs/>
          <w:kern w:val="0"/>
          <w:sz w:val="20"/>
          <w:szCs w:val="20"/>
          <w:lang w:eastAsia="en-IN"/>
          <w14:ligatures w14:val="none"/>
        </w:rPr>
        <w:t>ETL workflows</w:t>
      </w:r>
      <w:r w:rsidRPr="00CF4528">
        <w:rPr>
          <w:rFonts w:ascii="Tahoma" w:eastAsia="Times New Roman" w:hAnsi="Tahoma" w:cs="Tahoma"/>
          <w:kern w:val="0"/>
          <w:sz w:val="20"/>
          <w:szCs w:val="20"/>
          <w:lang w:eastAsia="en-IN"/>
          <w14:ligatures w14:val="none"/>
        </w:rPr>
        <w:t xml:space="preserve"> for biomedical data integration using </w:t>
      </w:r>
      <w:r w:rsidRPr="00CF4528">
        <w:rPr>
          <w:rFonts w:ascii="Tahoma" w:eastAsia="Times New Roman" w:hAnsi="Tahoma" w:cs="Tahoma"/>
          <w:b/>
          <w:bCs/>
          <w:kern w:val="0"/>
          <w:sz w:val="20"/>
          <w:szCs w:val="20"/>
          <w:lang w:eastAsia="en-IN"/>
          <w14:ligatures w14:val="none"/>
        </w:rPr>
        <w:t>Informatica, Apache Nifi, and Apache Airflow</w:t>
      </w:r>
      <w:r w:rsidRPr="00CF4528">
        <w:rPr>
          <w:rFonts w:ascii="Tahoma" w:eastAsia="Times New Roman" w:hAnsi="Tahoma" w:cs="Tahoma"/>
          <w:kern w:val="0"/>
          <w:sz w:val="20"/>
          <w:szCs w:val="20"/>
          <w:lang w:eastAsia="en-IN"/>
          <w14:ligatures w14:val="none"/>
        </w:rPr>
        <w:t xml:space="preserve"> to ensure efficient data ingestion and transformation.</w:t>
      </w:r>
    </w:p>
    <w:p w14:paraId="61B68535" w14:textId="77777777" w:rsidR="00FB6B6F" w:rsidRPr="00CF4528" w:rsidRDefault="00FB6B6F" w:rsidP="005D67F4">
      <w:pPr>
        <w:pStyle w:val="ListParagraph"/>
        <w:numPr>
          <w:ilvl w:val="0"/>
          <w:numId w:val="25"/>
        </w:numPr>
        <w:spacing w:after="0" w:line="320" w:lineRule="atLeast"/>
        <w:jc w:val="both"/>
        <w:rPr>
          <w:rFonts w:ascii="Tahoma" w:eastAsia="Times New Roman" w:hAnsi="Tahoma" w:cs="Tahoma"/>
          <w:kern w:val="0"/>
          <w:sz w:val="20"/>
          <w:szCs w:val="20"/>
          <w:lang w:eastAsia="en-IN"/>
          <w14:ligatures w14:val="none"/>
        </w:rPr>
      </w:pPr>
      <w:r w:rsidRPr="00CF4528">
        <w:rPr>
          <w:rFonts w:ascii="Tahoma" w:eastAsia="Times New Roman" w:hAnsi="Tahoma" w:cs="Tahoma"/>
          <w:kern w:val="0"/>
          <w:sz w:val="20"/>
          <w:szCs w:val="20"/>
          <w:lang w:eastAsia="en-IN"/>
          <w14:ligatures w14:val="none"/>
        </w:rPr>
        <w:t xml:space="preserve">Develop interactive and </w:t>
      </w:r>
      <w:r w:rsidRPr="00CF4528">
        <w:rPr>
          <w:rFonts w:ascii="Tahoma" w:eastAsia="Times New Roman" w:hAnsi="Tahoma" w:cs="Tahoma"/>
          <w:b/>
          <w:bCs/>
          <w:kern w:val="0"/>
          <w:sz w:val="20"/>
          <w:szCs w:val="20"/>
          <w:lang w:eastAsia="en-IN"/>
          <w14:ligatures w14:val="none"/>
        </w:rPr>
        <w:t>real-time dashboards</w:t>
      </w:r>
      <w:r w:rsidRPr="00CF4528">
        <w:rPr>
          <w:rFonts w:ascii="Tahoma" w:eastAsia="Times New Roman" w:hAnsi="Tahoma" w:cs="Tahoma"/>
          <w:kern w:val="0"/>
          <w:sz w:val="20"/>
          <w:szCs w:val="20"/>
          <w:lang w:eastAsia="en-IN"/>
          <w14:ligatures w14:val="none"/>
        </w:rPr>
        <w:t xml:space="preserve"> using </w:t>
      </w:r>
      <w:r w:rsidRPr="00CF4528">
        <w:rPr>
          <w:rFonts w:ascii="Tahoma" w:eastAsia="Times New Roman" w:hAnsi="Tahoma" w:cs="Tahoma"/>
          <w:b/>
          <w:bCs/>
          <w:kern w:val="0"/>
          <w:sz w:val="20"/>
          <w:szCs w:val="20"/>
          <w:lang w:eastAsia="en-IN"/>
          <w14:ligatures w14:val="none"/>
        </w:rPr>
        <w:t>Tableau, Power BI, and Looker</w:t>
      </w:r>
      <w:r w:rsidRPr="00CF4528">
        <w:rPr>
          <w:rFonts w:ascii="Tahoma" w:eastAsia="Times New Roman" w:hAnsi="Tahoma" w:cs="Tahoma"/>
          <w:kern w:val="0"/>
          <w:sz w:val="20"/>
          <w:szCs w:val="20"/>
          <w:lang w:eastAsia="en-IN"/>
          <w14:ligatures w14:val="none"/>
        </w:rPr>
        <w:t xml:space="preserve"> to visualize </w:t>
      </w:r>
      <w:r w:rsidRPr="00CF4528">
        <w:rPr>
          <w:rFonts w:ascii="Tahoma" w:eastAsia="Times New Roman" w:hAnsi="Tahoma" w:cs="Tahoma"/>
          <w:b/>
          <w:bCs/>
          <w:kern w:val="0"/>
          <w:sz w:val="20"/>
          <w:szCs w:val="20"/>
          <w:lang w:eastAsia="en-IN"/>
          <w14:ligatures w14:val="none"/>
        </w:rPr>
        <w:t>drug efficacy, market trends, and clinical trial results</w:t>
      </w:r>
      <w:r w:rsidRPr="00CF4528">
        <w:rPr>
          <w:rFonts w:ascii="Tahoma" w:eastAsia="Times New Roman" w:hAnsi="Tahoma" w:cs="Tahoma"/>
          <w:kern w:val="0"/>
          <w:sz w:val="20"/>
          <w:szCs w:val="20"/>
          <w:lang w:eastAsia="en-IN"/>
          <w14:ligatures w14:val="none"/>
        </w:rPr>
        <w:t>.</w:t>
      </w:r>
    </w:p>
    <w:p w14:paraId="322129BB" w14:textId="77777777" w:rsidR="00FB6B6F" w:rsidRPr="00CF4528" w:rsidRDefault="00FB6B6F" w:rsidP="005D67F4">
      <w:pPr>
        <w:pStyle w:val="ListParagraph"/>
        <w:numPr>
          <w:ilvl w:val="0"/>
          <w:numId w:val="25"/>
        </w:numPr>
        <w:spacing w:after="0" w:line="320" w:lineRule="atLeast"/>
        <w:jc w:val="both"/>
        <w:rPr>
          <w:rFonts w:ascii="Tahoma" w:eastAsia="Times New Roman" w:hAnsi="Tahoma" w:cs="Tahoma"/>
          <w:kern w:val="0"/>
          <w:sz w:val="20"/>
          <w:szCs w:val="20"/>
          <w:lang w:eastAsia="en-IN"/>
          <w14:ligatures w14:val="none"/>
        </w:rPr>
      </w:pPr>
      <w:r w:rsidRPr="00CF4528">
        <w:rPr>
          <w:rFonts w:ascii="Tahoma" w:eastAsia="Times New Roman" w:hAnsi="Tahoma" w:cs="Tahoma"/>
          <w:kern w:val="0"/>
          <w:sz w:val="20"/>
          <w:szCs w:val="20"/>
          <w:lang w:eastAsia="en-IN"/>
          <w14:ligatures w14:val="none"/>
        </w:rPr>
        <w:t xml:space="preserve">Implement data warehousing solutions using </w:t>
      </w:r>
      <w:r w:rsidRPr="00CF4528">
        <w:rPr>
          <w:rFonts w:ascii="Tahoma" w:eastAsia="Times New Roman" w:hAnsi="Tahoma" w:cs="Tahoma"/>
          <w:b/>
          <w:bCs/>
          <w:kern w:val="0"/>
          <w:sz w:val="20"/>
          <w:szCs w:val="20"/>
          <w:lang w:eastAsia="en-IN"/>
          <w14:ligatures w14:val="none"/>
        </w:rPr>
        <w:t>Amazon Redshift and Snowflake</w:t>
      </w:r>
      <w:r w:rsidRPr="00CF4528">
        <w:rPr>
          <w:rFonts w:ascii="Tahoma" w:eastAsia="Times New Roman" w:hAnsi="Tahoma" w:cs="Tahoma"/>
          <w:kern w:val="0"/>
          <w:sz w:val="20"/>
          <w:szCs w:val="20"/>
          <w:lang w:eastAsia="en-IN"/>
          <w14:ligatures w14:val="none"/>
        </w:rPr>
        <w:t xml:space="preserve"> to store, manage, and retrieve large volumes of patient records and pharmaceutical research data.</w:t>
      </w:r>
    </w:p>
    <w:p w14:paraId="3D4ABEDB" w14:textId="77777777" w:rsidR="00FB6B6F" w:rsidRPr="00CF4528" w:rsidRDefault="00FB6B6F" w:rsidP="005D67F4">
      <w:pPr>
        <w:pStyle w:val="ListParagraph"/>
        <w:numPr>
          <w:ilvl w:val="0"/>
          <w:numId w:val="25"/>
        </w:numPr>
        <w:spacing w:after="0" w:line="320" w:lineRule="atLeast"/>
        <w:jc w:val="both"/>
        <w:rPr>
          <w:rFonts w:ascii="Tahoma" w:eastAsia="Times New Roman" w:hAnsi="Tahoma" w:cs="Tahoma"/>
          <w:kern w:val="0"/>
          <w:sz w:val="20"/>
          <w:szCs w:val="20"/>
          <w:lang w:eastAsia="en-IN"/>
          <w14:ligatures w14:val="none"/>
        </w:rPr>
      </w:pPr>
      <w:r w:rsidRPr="00CF4528">
        <w:rPr>
          <w:rFonts w:ascii="Tahoma" w:eastAsia="Times New Roman" w:hAnsi="Tahoma" w:cs="Tahoma"/>
          <w:kern w:val="0"/>
          <w:sz w:val="20"/>
          <w:szCs w:val="20"/>
          <w:lang w:eastAsia="en-IN"/>
          <w14:ligatures w14:val="none"/>
        </w:rPr>
        <w:t xml:space="preserve">Enhance </w:t>
      </w:r>
      <w:r w:rsidRPr="00CF4528">
        <w:rPr>
          <w:rFonts w:ascii="Tahoma" w:eastAsia="Times New Roman" w:hAnsi="Tahoma" w:cs="Tahoma"/>
          <w:b/>
          <w:bCs/>
          <w:kern w:val="0"/>
          <w:sz w:val="20"/>
          <w:szCs w:val="20"/>
          <w:lang w:eastAsia="en-IN"/>
          <w14:ligatures w14:val="none"/>
        </w:rPr>
        <w:t>machine learning models</w:t>
      </w:r>
      <w:r w:rsidRPr="00CF4528">
        <w:rPr>
          <w:rFonts w:ascii="Tahoma" w:eastAsia="Times New Roman" w:hAnsi="Tahoma" w:cs="Tahoma"/>
          <w:kern w:val="0"/>
          <w:sz w:val="20"/>
          <w:szCs w:val="20"/>
          <w:lang w:eastAsia="en-IN"/>
          <w14:ligatures w14:val="none"/>
        </w:rPr>
        <w:t xml:space="preserve"> for drug discovery and disease prediction using </w:t>
      </w:r>
      <w:r w:rsidRPr="00CF4528">
        <w:rPr>
          <w:rFonts w:ascii="Tahoma" w:eastAsia="Times New Roman" w:hAnsi="Tahoma" w:cs="Tahoma"/>
          <w:b/>
          <w:bCs/>
          <w:kern w:val="0"/>
          <w:sz w:val="20"/>
          <w:szCs w:val="20"/>
          <w:lang w:eastAsia="en-IN"/>
          <w14:ligatures w14:val="none"/>
        </w:rPr>
        <w:t>TensorFlow, Scikit-learn, and PyTorch</w:t>
      </w:r>
      <w:r w:rsidRPr="00CF4528">
        <w:rPr>
          <w:rFonts w:ascii="Tahoma" w:eastAsia="Times New Roman" w:hAnsi="Tahoma" w:cs="Tahoma"/>
          <w:kern w:val="0"/>
          <w:sz w:val="20"/>
          <w:szCs w:val="20"/>
          <w:lang w:eastAsia="en-IN"/>
          <w14:ligatures w14:val="none"/>
        </w:rPr>
        <w:t>, leveraging deep learning and AI-driven analytics.</w:t>
      </w:r>
    </w:p>
    <w:p w14:paraId="10691A44" w14:textId="77777777" w:rsidR="00611AD1" w:rsidRDefault="00FB6B6F" w:rsidP="005D67F4">
      <w:pPr>
        <w:pStyle w:val="ListParagraph"/>
        <w:numPr>
          <w:ilvl w:val="0"/>
          <w:numId w:val="25"/>
        </w:numPr>
        <w:spacing w:after="0" w:line="320" w:lineRule="atLeast"/>
        <w:jc w:val="both"/>
        <w:rPr>
          <w:rFonts w:ascii="Tahoma" w:eastAsia="Times New Roman" w:hAnsi="Tahoma" w:cs="Tahoma"/>
          <w:kern w:val="0"/>
          <w:sz w:val="20"/>
          <w:szCs w:val="20"/>
          <w:lang w:eastAsia="en-IN"/>
          <w14:ligatures w14:val="none"/>
        </w:rPr>
      </w:pPr>
      <w:r w:rsidRPr="00CF4528">
        <w:rPr>
          <w:rFonts w:ascii="Tahoma" w:eastAsia="Times New Roman" w:hAnsi="Tahoma" w:cs="Tahoma"/>
          <w:kern w:val="0"/>
          <w:sz w:val="20"/>
          <w:szCs w:val="20"/>
          <w:lang w:eastAsia="en-IN"/>
          <w14:ligatures w14:val="none"/>
        </w:rPr>
        <w:t xml:space="preserve">Utilize </w:t>
      </w:r>
      <w:r w:rsidRPr="00CF4528">
        <w:rPr>
          <w:rFonts w:ascii="Tahoma" w:eastAsia="Times New Roman" w:hAnsi="Tahoma" w:cs="Tahoma"/>
          <w:b/>
          <w:bCs/>
          <w:kern w:val="0"/>
          <w:sz w:val="20"/>
          <w:szCs w:val="20"/>
          <w:lang w:eastAsia="en-IN"/>
          <w14:ligatures w14:val="none"/>
        </w:rPr>
        <w:t>Docker and Kubernetes</w:t>
      </w:r>
      <w:r w:rsidRPr="00CF4528">
        <w:rPr>
          <w:rFonts w:ascii="Tahoma" w:eastAsia="Times New Roman" w:hAnsi="Tahoma" w:cs="Tahoma"/>
          <w:kern w:val="0"/>
          <w:sz w:val="20"/>
          <w:szCs w:val="20"/>
          <w:lang w:eastAsia="en-IN"/>
          <w14:ligatures w14:val="none"/>
        </w:rPr>
        <w:t xml:space="preserve"> to containerize biomedical data processing applications, ensuring scalability and reliability in cloud environments.</w:t>
      </w:r>
    </w:p>
    <w:p w14:paraId="0BF16085" w14:textId="2B215FB3" w:rsidR="00611AD1" w:rsidRPr="00611AD1" w:rsidRDefault="00611AD1" w:rsidP="005D67F4">
      <w:pPr>
        <w:pStyle w:val="ListParagraph"/>
        <w:numPr>
          <w:ilvl w:val="0"/>
          <w:numId w:val="25"/>
        </w:numPr>
        <w:spacing w:after="0" w:line="320" w:lineRule="atLeast"/>
        <w:jc w:val="both"/>
        <w:rPr>
          <w:rFonts w:ascii="Tahoma" w:eastAsia="Times New Roman" w:hAnsi="Tahoma" w:cs="Tahoma"/>
          <w:kern w:val="0"/>
          <w:sz w:val="20"/>
          <w:szCs w:val="20"/>
          <w:lang w:eastAsia="en-IN"/>
          <w14:ligatures w14:val="none"/>
        </w:rPr>
      </w:pPr>
      <w:r w:rsidRPr="00611AD1">
        <w:rPr>
          <w:rFonts w:ascii="Tahoma" w:eastAsia="Times New Roman" w:hAnsi="Tahoma" w:cs="Tahoma"/>
          <w:kern w:val="0"/>
          <w:sz w:val="20"/>
          <w:szCs w:val="20"/>
          <w:lang w:eastAsia="en-IN"/>
          <w14:ligatures w14:val="none"/>
        </w:rPr>
        <w:t>Utilized Visual Basic for Applications (VBA) in Excel to automate and streamline the data transformation process, increasing efficiency and accuracy in data manipulation tasks.</w:t>
      </w:r>
    </w:p>
    <w:p w14:paraId="4ECE8CF9" w14:textId="77777777" w:rsidR="00FB6B6F" w:rsidRPr="00CF4528" w:rsidRDefault="00FB6B6F" w:rsidP="005D67F4">
      <w:pPr>
        <w:pStyle w:val="ListParagraph"/>
        <w:numPr>
          <w:ilvl w:val="0"/>
          <w:numId w:val="25"/>
        </w:numPr>
        <w:spacing w:after="0" w:line="320" w:lineRule="atLeast"/>
        <w:jc w:val="both"/>
        <w:rPr>
          <w:rFonts w:ascii="Tahoma" w:eastAsia="Times New Roman" w:hAnsi="Tahoma" w:cs="Tahoma"/>
          <w:kern w:val="0"/>
          <w:sz w:val="20"/>
          <w:szCs w:val="20"/>
          <w:lang w:eastAsia="en-IN"/>
          <w14:ligatures w14:val="none"/>
        </w:rPr>
      </w:pPr>
      <w:r w:rsidRPr="00CF4528">
        <w:rPr>
          <w:rFonts w:ascii="Tahoma" w:eastAsia="Times New Roman" w:hAnsi="Tahoma" w:cs="Tahoma"/>
          <w:kern w:val="0"/>
          <w:sz w:val="20"/>
          <w:szCs w:val="20"/>
          <w:lang w:eastAsia="en-IN"/>
          <w14:ligatures w14:val="none"/>
        </w:rPr>
        <w:t xml:space="preserve">Design and implement API-driven data sharing frameworks using </w:t>
      </w:r>
      <w:r w:rsidRPr="00CF4528">
        <w:rPr>
          <w:rFonts w:ascii="Tahoma" w:eastAsia="Times New Roman" w:hAnsi="Tahoma" w:cs="Tahoma"/>
          <w:b/>
          <w:bCs/>
          <w:kern w:val="0"/>
          <w:sz w:val="20"/>
          <w:szCs w:val="20"/>
          <w:lang w:eastAsia="en-IN"/>
          <w14:ligatures w14:val="none"/>
        </w:rPr>
        <w:t>REST and GraphQL</w:t>
      </w:r>
      <w:r w:rsidRPr="00CF4528">
        <w:rPr>
          <w:rFonts w:ascii="Tahoma" w:eastAsia="Times New Roman" w:hAnsi="Tahoma" w:cs="Tahoma"/>
          <w:kern w:val="0"/>
          <w:sz w:val="20"/>
          <w:szCs w:val="20"/>
          <w:lang w:eastAsia="en-IN"/>
          <w14:ligatures w14:val="none"/>
        </w:rPr>
        <w:t xml:space="preserve"> to facilitate integration across clinical research platforms and healthcare providers.</w:t>
      </w:r>
    </w:p>
    <w:p w14:paraId="65030399" w14:textId="77777777" w:rsidR="00FB6B6F" w:rsidRPr="00CF4528" w:rsidRDefault="00FB6B6F" w:rsidP="005D67F4">
      <w:pPr>
        <w:pStyle w:val="ListParagraph"/>
        <w:numPr>
          <w:ilvl w:val="0"/>
          <w:numId w:val="25"/>
        </w:numPr>
        <w:spacing w:after="0" w:line="320" w:lineRule="atLeast"/>
        <w:jc w:val="both"/>
        <w:rPr>
          <w:rFonts w:ascii="Tahoma" w:eastAsia="Times New Roman" w:hAnsi="Tahoma" w:cs="Tahoma"/>
          <w:kern w:val="0"/>
          <w:sz w:val="20"/>
          <w:szCs w:val="20"/>
          <w:lang w:eastAsia="en-IN"/>
          <w14:ligatures w14:val="none"/>
        </w:rPr>
      </w:pPr>
      <w:r w:rsidRPr="00CF4528">
        <w:rPr>
          <w:rFonts w:ascii="Tahoma" w:eastAsia="Times New Roman" w:hAnsi="Tahoma" w:cs="Tahoma"/>
          <w:kern w:val="0"/>
          <w:sz w:val="20"/>
          <w:szCs w:val="20"/>
          <w:lang w:eastAsia="en-IN"/>
          <w14:ligatures w14:val="none"/>
        </w:rPr>
        <w:t xml:space="preserve">Optimize real-time data streaming architectures with </w:t>
      </w:r>
      <w:r w:rsidRPr="00CF4528">
        <w:rPr>
          <w:rFonts w:ascii="Tahoma" w:eastAsia="Times New Roman" w:hAnsi="Tahoma" w:cs="Tahoma"/>
          <w:b/>
          <w:bCs/>
          <w:kern w:val="0"/>
          <w:sz w:val="20"/>
          <w:szCs w:val="20"/>
          <w:lang w:eastAsia="en-IN"/>
          <w14:ligatures w14:val="none"/>
        </w:rPr>
        <w:t>Apache Kafka and AWS Kinesis</w:t>
      </w:r>
      <w:r w:rsidRPr="00CF4528">
        <w:rPr>
          <w:rFonts w:ascii="Tahoma" w:eastAsia="Times New Roman" w:hAnsi="Tahoma" w:cs="Tahoma"/>
          <w:kern w:val="0"/>
          <w:sz w:val="20"/>
          <w:szCs w:val="20"/>
          <w:lang w:eastAsia="en-IN"/>
          <w14:ligatures w14:val="none"/>
        </w:rPr>
        <w:t xml:space="preserve"> to process genomics, clinical trials, and patient health monitoring data.</w:t>
      </w:r>
    </w:p>
    <w:p w14:paraId="3FADE7F0" w14:textId="77777777" w:rsidR="00FB6B6F" w:rsidRPr="00CF4528" w:rsidRDefault="00FB6B6F" w:rsidP="005D67F4">
      <w:pPr>
        <w:pStyle w:val="ListParagraph"/>
        <w:numPr>
          <w:ilvl w:val="0"/>
          <w:numId w:val="25"/>
        </w:numPr>
        <w:spacing w:after="0" w:line="320" w:lineRule="atLeast"/>
        <w:jc w:val="both"/>
        <w:rPr>
          <w:rFonts w:ascii="Tahoma" w:hAnsi="Tahoma" w:cs="Tahoma"/>
          <w:b/>
          <w:bCs/>
          <w:sz w:val="20"/>
          <w:szCs w:val="20"/>
        </w:rPr>
      </w:pPr>
      <w:r w:rsidRPr="00CF4528">
        <w:rPr>
          <w:rFonts w:ascii="Tahoma" w:eastAsia="Times New Roman" w:hAnsi="Tahoma" w:cs="Tahoma"/>
          <w:kern w:val="0"/>
          <w:sz w:val="20"/>
          <w:szCs w:val="20"/>
          <w:lang w:eastAsia="en-IN"/>
          <w14:ligatures w14:val="none"/>
        </w:rPr>
        <w:t xml:space="preserve">Automate </w:t>
      </w:r>
      <w:r w:rsidRPr="00CF4528">
        <w:rPr>
          <w:rFonts w:ascii="Tahoma" w:eastAsia="Times New Roman" w:hAnsi="Tahoma" w:cs="Tahoma"/>
          <w:b/>
          <w:bCs/>
          <w:kern w:val="0"/>
          <w:sz w:val="20"/>
          <w:szCs w:val="20"/>
          <w:lang w:eastAsia="en-IN"/>
          <w14:ligatures w14:val="none"/>
        </w:rPr>
        <w:t>CI/CD pipelines</w:t>
      </w:r>
      <w:r w:rsidRPr="00CF4528">
        <w:rPr>
          <w:rFonts w:ascii="Tahoma" w:eastAsia="Times New Roman" w:hAnsi="Tahoma" w:cs="Tahoma"/>
          <w:kern w:val="0"/>
          <w:sz w:val="20"/>
          <w:szCs w:val="20"/>
          <w:lang w:eastAsia="en-IN"/>
          <w14:ligatures w14:val="none"/>
        </w:rPr>
        <w:t xml:space="preserve"> for continuous deployment of data analytics and AI models in pharmaceutical R&amp;D workflows using </w:t>
      </w:r>
      <w:r w:rsidRPr="00CF4528">
        <w:rPr>
          <w:rFonts w:ascii="Tahoma" w:eastAsia="Times New Roman" w:hAnsi="Tahoma" w:cs="Tahoma"/>
          <w:b/>
          <w:bCs/>
          <w:kern w:val="0"/>
          <w:sz w:val="20"/>
          <w:szCs w:val="20"/>
          <w:lang w:eastAsia="en-IN"/>
          <w14:ligatures w14:val="none"/>
        </w:rPr>
        <w:t>Jenkins and GitHub Actions</w:t>
      </w:r>
      <w:r w:rsidRPr="00CF4528">
        <w:rPr>
          <w:rFonts w:ascii="Tahoma" w:eastAsia="Times New Roman" w:hAnsi="Tahoma" w:cs="Tahoma"/>
          <w:kern w:val="0"/>
          <w:sz w:val="20"/>
          <w:szCs w:val="20"/>
          <w:lang w:eastAsia="en-IN"/>
          <w14:ligatures w14:val="none"/>
        </w:rPr>
        <w:t>.</w:t>
      </w:r>
    </w:p>
    <w:p w14:paraId="0DA7B67C" w14:textId="77777777" w:rsidR="00FB6B6F" w:rsidRPr="00CF4528" w:rsidRDefault="00FB6B6F" w:rsidP="005D67F4">
      <w:pPr>
        <w:pStyle w:val="ListParagraph"/>
        <w:numPr>
          <w:ilvl w:val="0"/>
          <w:numId w:val="25"/>
        </w:numPr>
        <w:spacing w:after="0" w:line="320" w:lineRule="atLeast"/>
        <w:jc w:val="both"/>
        <w:rPr>
          <w:rFonts w:ascii="Tahoma" w:hAnsi="Tahoma" w:cs="Tahoma"/>
          <w:b/>
          <w:bCs/>
          <w:sz w:val="20"/>
          <w:szCs w:val="20"/>
        </w:rPr>
      </w:pPr>
      <w:r w:rsidRPr="00CF4528">
        <w:rPr>
          <w:rFonts w:ascii="Tahoma" w:eastAsia="Times New Roman" w:hAnsi="Tahoma" w:cs="Tahoma"/>
          <w:kern w:val="0"/>
          <w:sz w:val="20"/>
          <w:szCs w:val="20"/>
          <w:lang w:eastAsia="en-IN"/>
          <w14:ligatures w14:val="none"/>
        </w:rPr>
        <w:t xml:space="preserve">Implement </w:t>
      </w:r>
      <w:r w:rsidRPr="00CF4528">
        <w:rPr>
          <w:rFonts w:ascii="Tahoma" w:eastAsia="Times New Roman" w:hAnsi="Tahoma" w:cs="Tahoma"/>
          <w:b/>
          <w:bCs/>
          <w:kern w:val="0"/>
          <w:sz w:val="20"/>
          <w:szCs w:val="20"/>
          <w:lang w:eastAsia="en-IN"/>
          <w14:ligatures w14:val="none"/>
        </w:rPr>
        <w:t>Natural Language Processing (NLP)</w:t>
      </w:r>
      <w:r w:rsidRPr="00CF4528">
        <w:rPr>
          <w:rFonts w:ascii="Tahoma" w:eastAsia="Times New Roman" w:hAnsi="Tahoma" w:cs="Tahoma"/>
          <w:kern w:val="0"/>
          <w:sz w:val="20"/>
          <w:szCs w:val="20"/>
          <w:lang w:eastAsia="en-IN"/>
          <w14:ligatures w14:val="none"/>
        </w:rPr>
        <w:t xml:space="preserve"> techniques using </w:t>
      </w:r>
      <w:r w:rsidRPr="00CF4528">
        <w:rPr>
          <w:rFonts w:ascii="Tahoma" w:eastAsia="Times New Roman" w:hAnsi="Tahoma" w:cs="Tahoma"/>
          <w:b/>
          <w:bCs/>
          <w:kern w:val="0"/>
          <w:sz w:val="20"/>
          <w:szCs w:val="20"/>
          <w:lang w:eastAsia="en-IN"/>
          <w14:ligatures w14:val="none"/>
        </w:rPr>
        <w:t>spaCy and NLTK</w:t>
      </w:r>
      <w:r w:rsidRPr="00CF4528">
        <w:rPr>
          <w:rFonts w:ascii="Tahoma" w:eastAsia="Times New Roman" w:hAnsi="Tahoma" w:cs="Tahoma"/>
          <w:kern w:val="0"/>
          <w:sz w:val="20"/>
          <w:szCs w:val="20"/>
          <w:lang w:eastAsia="en-IN"/>
          <w14:ligatures w14:val="none"/>
        </w:rPr>
        <w:t xml:space="preserve"> to extract insights from medical literature, clinical notes, and drug research papers.</w:t>
      </w:r>
    </w:p>
    <w:p w14:paraId="761073C8" w14:textId="77777777" w:rsidR="00FB6B6F" w:rsidRPr="00CF4528" w:rsidRDefault="00FB6B6F" w:rsidP="005D67F4">
      <w:pPr>
        <w:pStyle w:val="ListParagraph"/>
        <w:numPr>
          <w:ilvl w:val="0"/>
          <w:numId w:val="25"/>
        </w:numPr>
        <w:spacing w:after="0" w:line="320" w:lineRule="atLeast"/>
        <w:jc w:val="both"/>
        <w:rPr>
          <w:rFonts w:ascii="Tahoma" w:hAnsi="Tahoma" w:cs="Tahoma"/>
          <w:b/>
          <w:bCs/>
          <w:sz w:val="20"/>
          <w:szCs w:val="20"/>
        </w:rPr>
      </w:pPr>
      <w:r w:rsidRPr="00CF4528">
        <w:rPr>
          <w:rFonts w:ascii="Tahoma" w:hAnsi="Tahoma" w:cs="Tahoma"/>
          <w:sz w:val="20"/>
          <w:szCs w:val="20"/>
        </w:rPr>
        <w:t xml:space="preserve">Develop and maintain </w:t>
      </w:r>
      <w:r w:rsidRPr="00CF4528">
        <w:rPr>
          <w:rStyle w:val="Strong"/>
          <w:rFonts w:ascii="Tahoma" w:hAnsi="Tahoma" w:cs="Tahoma"/>
          <w:sz w:val="20"/>
          <w:szCs w:val="20"/>
        </w:rPr>
        <w:t>NoSQL databases</w:t>
      </w:r>
      <w:r w:rsidRPr="00CF4528">
        <w:rPr>
          <w:rFonts w:ascii="Tahoma" w:hAnsi="Tahoma" w:cs="Tahoma"/>
          <w:sz w:val="20"/>
          <w:szCs w:val="20"/>
        </w:rPr>
        <w:t xml:space="preserve"> such as </w:t>
      </w:r>
      <w:r w:rsidRPr="00CF4528">
        <w:rPr>
          <w:rStyle w:val="Strong"/>
          <w:rFonts w:ascii="Tahoma" w:hAnsi="Tahoma" w:cs="Tahoma"/>
          <w:sz w:val="20"/>
          <w:szCs w:val="20"/>
        </w:rPr>
        <w:t>MongoDB and Cassandra</w:t>
      </w:r>
      <w:r w:rsidRPr="00CF4528">
        <w:rPr>
          <w:rFonts w:ascii="Tahoma" w:hAnsi="Tahoma" w:cs="Tahoma"/>
          <w:sz w:val="20"/>
          <w:szCs w:val="20"/>
        </w:rPr>
        <w:t xml:space="preserve"> to efficiently store and retrieve </w:t>
      </w:r>
      <w:r w:rsidRPr="00CF4528">
        <w:rPr>
          <w:rStyle w:val="Strong"/>
          <w:rFonts w:ascii="Tahoma" w:hAnsi="Tahoma" w:cs="Tahoma"/>
          <w:b w:val="0"/>
          <w:bCs w:val="0"/>
          <w:sz w:val="20"/>
          <w:szCs w:val="20"/>
        </w:rPr>
        <w:t>unstructured healthcare and genomic data</w:t>
      </w:r>
      <w:r w:rsidR="00C30E57" w:rsidRPr="00CF4528">
        <w:rPr>
          <w:rFonts w:ascii="Tahoma" w:hAnsi="Tahoma" w:cs="Tahoma"/>
          <w:b/>
          <w:bCs/>
          <w:sz w:val="20"/>
          <w:szCs w:val="20"/>
        </w:rPr>
        <w:t xml:space="preserve"> and </w:t>
      </w:r>
      <w:r w:rsidR="00C30E57" w:rsidRPr="00CF4528">
        <w:rPr>
          <w:rFonts w:ascii="Tahoma" w:hAnsi="Tahoma" w:cs="Tahoma"/>
          <w:sz w:val="20"/>
          <w:szCs w:val="20"/>
        </w:rPr>
        <w:t xml:space="preserve">develop and maintain </w:t>
      </w:r>
      <w:r w:rsidR="00C30E57" w:rsidRPr="00CF4528">
        <w:rPr>
          <w:rStyle w:val="Strong"/>
          <w:rFonts w:ascii="Tahoma" w:hAnsi="Tahoma" w:cs="Tahoma"/>
          <w:sz w:val="20"/>
          <w:szCs w:val="20"/>
        </w:rPr>
        <w:t>NoSQL databases</w:t>
      </w:r>
      <w:r w:rsidR="00C30E57" w:rsidRPr="00CF4528">
        <w:rPr>
          <w:rFonts w:ascii="Tahoma" w:hAnsi="Tahoma" w:cs="Tahoma"/>
          <w:sz w:val="20"/>
          <w:szCs w:val="20"/>
        </w:rPr>
        <w:t xml:space="preserve"> such as </w:t>
      </w:r>
      <w:r w:rsidR="00C30E57" w:rsidRPr="00CF4528">
        <w:rPr>
          <w:rStyle w:val="Strong"/>
          <w:rFonts w:ascii="Tahoma" w:hAnsi="Tahoma" w:cs="Tahoma"/>
          <w:sz w:val="20"/>
          <w:szCs w:val="20"/>
        </w:rPr>
        <w:t>MongoDB and Cassandra</w:t>
      </w:r>
      <w:r w:rsidR="00C30E57" w:rsidRPr="00CF4528">
        <w:rPr>
          <w:rFonts w:ascii="Tahoma" w:hAnsi="Tahoma" w:cs="Tahoma"/>
          <w:sz w:val="20"/>
          <w:szCs w:val="20"/>
        </w:rPr>
        <w:t xml:space="preserve"> to efficiently store and retrieve </w:t>
      </w:r>
      <w:r w:rsidR="00C30E57" w:rsidRPr="00CF4528">
        <w:rPr>
          <w:rStyle w:val="Strong"/>
          <w:rFonts w:ascii="Tahoma" w:hAnsi="Tahoma" w:cs="Tahoma"/>
          <w:b w:val="0"/>
          <w:bCs w:val="0"/>
          <w:sz w:val="20"/>
          <w:szCs w:val="20"/>
        </w:rPr>
        <w:t>unstructured healthcare and genomic data</w:t>
      </w:r>
      <w:r w:rsidR="00C30E57" w:rsidRPr="00CF4528">
        <w:rPr>
          <w:rFonts w:ascii="Tahoma" w:hAnsi="Tahoma" w:cs="Tahoma"/>
          <w:b/>
          <w:bCs/>
          <w:sz w:val="20"/>
          <w:szCs w:val="20"/>
        </w:rPr>
        <w:t>.</w:t>
      </w:r>
    </w:p>
    <w:p w14:paraId="53ECE961" w14:textId="77777777" w:rsidR="005D67F4" w:rsidRDefault="00062BF3" w:rsidP="00062BF3">
      <w:pPr>
        <w:spacing w:after="0" w:line="320" w:lineRule="atLeast"/>
        <w:jc w:val="both"/>
        <w:rPr>
          <w:rStyle w:val="Strong"/>
          <w:rFonts w:ascii="Tahoma" w:hAnsi="Tahoma" w:cs="Tahoma"/>
          <w:b w:val="0"/>
          <w:bCs w:val="0"/>
          <w:sz w:val="20"/>
          <w:szCs w:val="20"/>
        </w:rPr>
      </w:pPr>
      <w:r w:rsidRPr="00CF4528">
        <w:rPr>
          <w:rFonts w:ascii="Tahoma" w:hAnsi="Tahoma" w:cs="Tahoma"/>
          <w:b/>
          <w:bCs/>
          <w:sz w:val="24"/>
          <w:szCs w:val="24"/>
        </w:rPr>
        <w:t>ENVIRONMENT:</w:t>
      </w:r>
      <w:r w:rsidRPr="00CF4528">
        <w:rPr>
          <w:rFonts w:ascii="Tahoma" w:eastAsia="Times New Roman" w:hAnsi="Tahoma" w:cs="Tahoma"/>
          <w:b/>
          <w:bCs/>
          <w:kern w:val="0"/>
          <w:sz w:val="20"/>
          <w:szCs w:val="20"/>
          <w:lang w:eastAsia="en-IN"/>
          <w14:ligatures w14:val="none"/>
        </w:rPr>
        <w:t xml:space="preserve"> </w:t>
      </w:r>
      <w:r w:rsidRPr="00CF4528">
        <w:rPr>
          <w:rFonts w:ascii="Tahoma" w:eastAsia="Times New Roman" w:hAnsi="Tahoma" w:cs="Tahoma"/>
          <w:kern w:val="0"/>
          <w:sz w:val="20"/>
          <w:szCs w:val="20"/>
          <w:lang w:eastAsia="en-IN"/>
          <w14:ligatures w14:val="none"/>
        </w:rPr>
        <w:t>SQL, Power BI, Tableau,</w:t>
      </w:r>
      <w:r w:rsidRPr="00CF4528">
        <w:rPr>
          <w:rStyle w:val="Strong"/>
          <w:rFonts w:ascii="Tahoma" w:hAnsi="Tahoma" w:cs="Tahoma"/>
          <w:sz w:val="20"/>
          <w:szCs w:val="20"/>
        </w:rPr>
        <w:t xml:space="preserve"> </w:t>
      </w:r>
      <w:r w:rsidRPr="00CF4528">
        <w:rPr>
          <w:rStyle w:val="Strong"/>
          <w:rFonts w:ascii="Tahoma" w:hAnsi="Tahoma" w:cs="Tahoma"/>
          <w:b w:val="0"/>
          <w:bCs w:val="0"/>
          <w:sz w:val="20"/>
          <w:szCs w:val="20"/>
        </w:rPr>
        <w:t>Python, ETL, Informatica</w:t>
      </w:r>
      <w:r w:rsidRPr="00CF4528">
        <w:rPr>
          <w:rFonts w:ascii="Tahoma" w:hAnsi="Tahoma" w:cs="Tahoma"/>
          <w:b/>
          <w:bCs/>
          <w:sz w:val="20"/>
          <w:szCs w:val="20"/>
        </w:rPr>
        <w:t xml:space="preserve">, </w:t>
      </w:r>
      <w:r w:rsidRPr="00CF4528">
        <w:rPr>
          <w:rStyle w:val="Strong"/>
          <w:rFonts w:ascii="Tahoma" w:hAnsi="Tahoma" w:cs="Tahoma"/>
          <w:b w:val="0"/>
          <w:bCs w:val="0"/>
          <w:sz w:val="20"/>
          <w:szCs w:val="20"/>
        </w:rPr>
        <w:t>Apache Nifi, Apache Spark</w:t>
      </w:r>
      <w:r w:rsidRPr="00CF4528">
        <w:rPr>
          <w:rFonts w:ascii="Tahoma" w:hAnsi="Tahoma" w:cs="Tahoma"/>
          <w:b/>
          <w:bCs/>
          <w:sz w:val="20"/>
          <w:szCs w:val="20"/>
        </w:rPr>
        <w:t xml:space="preserve">, </w:t>
      </w:r>
      <w:r w:rsidR="005D67F4">
        <w:rPr>
          <w:rStyle w:val="Strong"/>
          <w:rFonts w:ascii="Tahoma" w:hAnsi="Tahoma" w:cs="Tahoma"/>
          <w:b w:val="0"/>
          <w:bCs w:val="0"/>
          <w:sz w:val="20"/>
          <w:szCs w:val="20"/>
        </w:rPr>
        <w:t>Hadoop, Amazon</w:t>
      </w:r>
    </w:p>
    <w:p w14:paraId="7036BD75" w14:textId="0BA8756C" w:rsidR="00062BF3" w:rsidRPr="00CF4528" w:rsidRDefault="005D67F4" w:rsidP="00062BF3">
      <w:pPr>
        <w:spacing w:after="0" w:line="320" w:lineRule="atLeast"/>
        <w:jc w:val="both"/>
        <w:rPr>
          <w:rStyle w:val="Strong"/>
          <w:rFonts w:ascii="Tahoma" w:hAnsi="Tahoma" w:cs="Tahoma"/>
          <w:b w:val="0"/>
          <w:bCs w:val="0"/>
          <w:sz w:val="20"/>
          <w:szCs w:val="20"/>
        </w:rPr>
      </w:pPr>
      <w:r>
        <w:rPr>
          <w:rStyle w:val="Strong"/>
          <w:rFonts w:ascii="Tahoma" w:hAnsi="Tahoma" w:cs="Tahoma"/>
          <w:b w:val="0"/>
          <w:bCs w:val="0"/>
          <w:sz w:val="20"/>
          <w:szCs w:val="20"/>
        </w:rPr>
        <w:t xml:space="preserve"> </w:t>
      </w:r>
      <w:r w:rsidR="00062BF3" w:rsidRPr="00CF4528">
        <w:rPr>
          <w:rStyle w:val="Strong"/>
          <w:rFonts w:ascii="Tahoma" w:hAnsi="Tahoma" w:cs="Tahoma"/>
          <w:b w:val="0"/>
          <w:bCs w:val="0"/>
          <w:sz w:val="20"/>
          <w:szCs w:val="20"/>
        </w:rPr>
        <w:t>Redshift</w:t>
      </w:r>
      <w:r w:rsidR="00062BF3" w:rsidRPr="00CF4528">
        <w:rPr>
          <w:rFonts w:ascii="Tahoma" w:hAnsi="Tahoma" w:cs="Tahoma"/>
          <w:b/>
          <w:bCs/>
          <w:sz w:val="20"/>
          <w:szCs w:val="20"/>
        </w:rPr>
        <w:t xml:space="preserve">, </w:t>
      </w:r>
      <w:r w:rsidR="00062BF3" w:rsidRPr="00CF4528">
        <w:rPr>
          <w:rStyle w:val="Strong"/>
          <w:rFonts w:ascii="Tahoma" w:hAnsi="Tahoma" w:cs="Tahoma"/>
          <w:b w:val="0"/>
          <w:bCs w:val="0"/>
          <w:sz w:val="20"/>
          <w:szCs w:val="20"/>
        </w:rPr>
        <w:t>Snowflake, Oracle, NumPy</w:t>
      </w:r>
      <w:r w:rsidR="00062BF3" w:rsidRPr="00CF4528">
        <w:rPr>
          <w:rFonts w:ascii="Tahoma" w:hAnsi="Tahoma" w:cs="Tahoma"/>
          <w:b/>
          <w:bCs/>
          <w:sz w:val="20"/>
          <w:szCs w:val="20"/>
        </w:rPr>
        <w:t xml:space="preserve">, </w:t>
      </w:r>
      <w:r w:rsidR="00062BF3" w:rsidRPr="00CF4528">
        <w:rPr>
          <w:rStyle w:val="Strong"/>
          <w:rFonts w:ascii="Tahoma" w:hAnsi="Tahoma" w:cs="Tahoma"/>
          <w:b w:val="0"/>
          <w:bCs w:val="0"/>
          <w:sz w:val="20"/>
          <w:szCs w:val="20"/>
        </w:rPr>
        <w:t>Pandas</w:t>
      </w:r>
      <w:r w:rsidR="00062BF3" w:rsidRPr="00CF4528">
        <w:rPr>
          <w:rFonts w:ascii="Tahoma" w:hAnsi="Tahoma" w:cs="Tahoma"/>
          <w:b/>
          <w:bCs/>
          <w:sz w:val="20"/>
          <w:szCs w:val="20"/>
        </w:rPr>
        <w:t xml:space="preserve">, </w:t>
      </w:r>
      <w:r w:rsidR="00062BF3" w:rsidRPr="00CF4528">
        <w:rPr>
          <w:rStyle w:val="Strong"/>
          <w:rFonts w:ascii="Tahoma" w:hAnsi="Tahoma" w:cs="Tahoma"/>
          <w:b w:val="0"/>
          <w:bCs w:val="0"/>
          <w:sz w:val="20"/>
          <w:szCs w:val="20"/>
        </w:rPr>
        <w:t>SciPy,</w:t>
      </w:r>
      <w:r w:rsidR="00062BF3" w:rsidRPr="00CF4528">
        <w:rPr>
          <w:rFonts w:ascii="Tahoma" w:eastAsia="Times New Roman" w:hAnsi="Tahoma" w:cs="Tahoma"/>
          <w:b/>
          <w:bCs/>
          <w:kern w:val="0"/>
          <w:sz w:val="20"/>
          <w:szCs w:val="20"/>
          <w:lang w:eastAsia="en-IN"/>
          <w14:ligatures w14:val="none"/>
        </w:rPr>
        <w:t xml:space="preserve"> </w:t>
      </w:r>
      <w:r w:rsidR="00062BF3" w:rsidRPr="00CF4528">
        <w:rPr>
          <w:rFonts w:ascii="Tahoma" w:eastAsia="Times New Roman" w:hAnsi="Tahoma" w:cs="Tahoma"/>
          <w:kern w:val="0"/>
          <w:sz w:val="20"/>
          <w:szCs w:val="20"/>
          <w:lang w:eastAsia="en-IN"/>
          <w14:ligatures w14:val="none"/>
        </w:rPr>
        <w:t>Docker, Kubernetes, CI/CD,</w:t>
      </w:r>
      <w:r w:rsidR="00062BF3" w:rsidRPr="00CF4528">
        <w:rPr>
          <w:rStyle w:val="Strong"/>
          <w:rFonts w:ascii="Tahoma" w:hAnsi="Tahoma" w:cs="Tahoma"/>
          <w:b w:val="0"/>
          <w:bCs w:val="0"/>
          <w:sz w:val="20"/>
          <w:szCs w:val="20"/>
        </w:rPr>
        <w:t xml:space="preserve"> TensorFlow</w:t>
      </w:r>
      <w:r w:rsidR="00062BF3" w:rsidRPr="00CF4528">
        <w:rPr>
          <w:rFonts w:ascii="Tahoma" w:hAnsi="Tahoma" w:cs="Tahoma"/>
          <w:b/>
          <w:bCs/>
          <w:sz w:val="20"/>
          <w:szCs w:val="20"/>
        </w:rPr>
        <w:t xml:space="preserve">, </w:t>
      </w:r>
      <w:proofErr w:type="gramStart"/>
      <w:r>
        <w:rPr>
          <w:rStyle w:val="Strong"/>
          <w:rFonts w:ascii="Tahoma" w:hAnsi="Tahoma" w:cs="Tahoma"/>
          <w:b w:val="0"/>
          <w:bCs w:val="0"/>
          <w:sz w:val="20"/>
          <w:szCs w:val="20"/>
        </w:rPr>
        <w:t xml:space="preserve">Scikit  </w:t>
      </w:r>
      <w:r w:rsidR="00062BF3" w:rsidRPr="00CF4528">
        <w:rPr>
          <w:rStyle w:val="Strong"/>
          <w:rFonts w:ascii="Tahoma" w:hAnsi="Tahoma" w:cs="Tahoma"/>
          <w:b w:val="0"/>
          <w:bCs w:val="0"/>
          <w:sz w:val="20"/>
          <w:szCs w:val="20"/>
        </w:rPr>
        <w:t>learn</w:t>
      </w:r>
      <w:proofErr w:type="gramEnd"/>
      <w:r w:rsidR="00062BF3" w:rsidRPr="00CF4528">
        <w:rPr>
          <w:rStyle w:val="Strong"/>
          <w:rFonts w:ascii="Tahoma" w:hAnsi="Tahoma" w:cs="Tahoma"/>
          <w:b w:val="0"/>
          <w:bCs w:val="0"/>
          <w:sz w:val="20"/>
          <w:szCs w:val="20"/>
        </w:rPr>
        <w:t>, Power BI</w:t>
      </w:r>
      <w:r w:rsidR="00062BF3" w:rsidRPr="00CF4528">
        <w:rPr>
          <w:rFonts w:ascii="Tahoma" w:hAnsi="Tahoma" w:cs="Tahoma"/>
          <w:b/>
          <w:bCs/>
          <w:sz w:val="20"/>
          <w:szCs w:val="20"/>
        </w:rPr>
        <w:t xml:space="preserve">, </w:t>
      </w:r>
      <w:r w:rsidR="00062BF3" w:rsidRPr="00CF4528">
        <w:rPr>
          <w:rStyle w:val="Strong"/>
          <w:rFonts w:ascii="Tahoma" w:hAnsi="Tahoma" w:cs="Tahoma"/>
          <w:b w:val="0"/>
          <w:bCs w:val="0"/>
          <w:sz w:val="20"/>
          <w:szCs w:val="20"/>
        </w:rPr>
        <w:t>Looke</w:t>
      </w:r>
      <w:r w:rsidR="00C30E57" w:rsidRPr="00CF4528">
        <w:rPr>
          <w:rStyle w:val="Strong"/>
          <w:rFonts w:ascii="Tahoma" w:hAnsi="Tahoma" w:cs="Tahoma"/>
          <w:b w:val="0"/>
          <w:bCs w:val="0"/>
          <w:sz w:val="20"/>
          <w:szCs w:val="20"/>
        </w:rPr>
        <w:t xml:space="preserve">r, </w:t>
      </w:r>
      <w:r w:rsidR="00C30E57" w:rsidRPr="00CF4528">
        <w:rPr>
          <w:rFonts w:ascii="Tahoma" w:eastAsia="Times New Roman" w:hAnsi="Tahoma" w:cs="Tahoma"/>
          <w:kern w:val="0"/>
          <w:sz w:val="20"/>
          <w:szCs w:val="20"/>
          <w:lang w:eastAsia="en-IN"/>
          <w14:ligatures w14:val="none"/>
        </w:rPr>
        <w:t>Docker, Kubernetes,</w:t>
      </w:r>
      <w:r w:rsidR="00C30E57" w:rsidRPr="00CF4528">
        <w:rPr>
          <w:rFonts w:ascii="Tahoma" w:eastAsia="Times New Roman" w:hAnsi="Tahoma" w:cs="Tahoma"/>
          <w:b/>
          <w:bCs/>
          <w:kern w:val="0"/>
          <w:sz w:val="20"/>
          <w:szCs w:val="20"/>
          <w:lang w:eastAsia="en-IN"/>
          <w14:ligatures w14:val="none"/>
        </w:rPr>
        <w:t xml:space="preserve"> </w:t>
      </w:r>
      <w:r w:rsidR="00C30E57" w:rsidRPr="00CF4528">
        <w:rPr>
          <w:rFonts w:ascii="Tahoma" w:eastAsia="Times New Roman" w:hAnsi="Tahoma" w:cs="Tahoma"/>
          <w:kern w:val="0"/>
          <w:sz w:val="20"/>
          <w:szCs w:val="20"/>
          <w:lang w:eastAsia="en-IN"/>
          <w14:ligatures w14:val="none"/>
        </w:rPr>
        <w:t>Jenkins,</w:t>
      </w:r>
      <w:r w:rsidR="00C30E57" w:rsidRPr="00CF4528">
        <w:rPr>
          <w:rStyle w:val="Strong"/>
          <w:rFonts w:ascii="Tahoma" w:hAnsi="Tahoma" w:cs="Tahoma"/>
          <w:sz w:val="20"/>
          <w:szCs w:val="20"/>
        </w:rPr>
        <w:t xml:space="preserve"> </w:t>
      </w:r>
      <w:r w:rsidR="00C30E57" w:rsidRPr="00CF4528">
        <w:rPr>
          <w:rStyle w:val="Strong"/>
          <w:rFonts w:ascii="Tahoma" w:hAnsi="Tahoma" w:cs="Tahoma"/>
          <w:b w:val="0"/>
          <w:bCs w:val="0"/>
          <w:sz w:val="20"/>
          <w:szCs w:val="20"/>
        </w:rPr>
        <w:t>MongoDB, Cassandra</w:t>
      </w:r>
      <w:r w:rsidR="00C30E57" w:rsidRPr="00CF4528">
        <w:rPr>
          <w:rStyle w:val="Strong"/>
          <w:rFonts w:ascii="Tahoma" w:hAnsi="Tahoma" w:cs="Tahoma"/>
          <w:sz w:val="20"/>
          <w:szCs w:val="20"/>
        </w:rPr>
        <w:t>,</w:t>
      </w:r>
      <w:r w:rsidR="00C30E57" w:rsidRPr="00CF4528">
        <w:rPr>
          <w:rFonts w:ascii="Tahoma" w:eastAsia="Times New Roman" w:hAnsi="Tahoma" w:cs="Tahoma"/>
          <w:kern w:val="0"/>
          <w:sz w:val="20"/>
          <w:szCs w:val="20"/>
          <w:lang w:eastAsia="en-IN"/>
          <w14:ligatures w14:val="none"/>
        </w:rPr>
        <w:t xml:space="preserve"> spaCy, NLTK.</w:t>
      </w:r>
    </w:p>
    <w:p w14:paraId="665C1CCB" w14:textId="77777777" w:rsidR="005D67F4" w:rsidRDefault="005D67F4" w:rsidP="00062BF3">
      <w:pPr>
        <w:spacing w:before="120" w:after="0" w:line="320" w:lineRule="atLeast"/>
        <w:rPr>
          <w:rFonts w:ascii="Tahoma" w:hAnsi="Tahoma" w:cs="Tahoma"/>
          <w:b/>
          <w:bCs/>
          <w:sz w:val="24"/>
          <w:szCs w:val="24"/>
        </w:rPr>
      </w:pPr>
      <w:r>
        <w:rPr>
          <w:rFonts w:ascii="Tahoma" w:hAnsi="Tahoma" w:cs="Tahoma"/>
          <w:b/>
          <w:bCs/>
          <w:sz w:val="24"/>
          <w:szCs w:val="24"/>
        </w:rPr>
        <w:t>Prudential Financial</w:t>
      </w:r>
    </w:p>
    <w:p w14:paraId="7F0F30CE" w14:textId="76C98EE1" w:rsidR="00062BF3" w:rsidRPr="00280D42" w:rsidRDefault="00062BF3" w:rsidP="00062BF3">
      <w:pPr>
        <w:spacing w:before="120" w:after="0" w:line="320" w:lineRule="atLeast"/>
        <w:rPr>
          <w:rFonts w:ascii="Tahoma" w:hAnsi="Tahoma" w:cs="Tahoma"/>
          <w:b/>
          <w:bCs/>
          <w:sz w:val="24"/>
          <w:szCs w:val="24"/>
        </w:rPr>
      </w:pPr>
      <w:r w:rsidRPr="00280D42">
        <w:rPr>
          <w:rFonts w:ascii="Tahoma" w:hAnsi="Tahoma" w:cs="Tahoma"/>
          <w:b/>
          <w:bCs/>
          <w:sz w:val="24"/>
          <w:szCs w:val="24"/>
        </w:rPr>
        <w:t xml:space="preserve">Senior Data Analyst                         </w:t>
      </w:r>
    </w:p>
    <w:p w14:paraId="04D0400E" w14:textId="1F6073EA" w:rsidR="00062BF3" w:rsidRPr="00280D42" w:rsidRDefault="00C30E57" w:rsidP="00062BF3">
      <w:pPr>
        <w:spacing w:after="0" w:line="320" w:lineRule="atLeast"/>
        <w:rPr>
          <w:rFonts w:ascii="Tahoma" w:hAnsi="Tahoma" w:cs="Tahoma"/>
          <w:b/>
          <w:bCs/>
          <w:sz w:val="24"/>
          <w:szCs w:val="24"/>
        </w:rPr>
      </w:pPr>
      <w:r w:rsidRPr="00C30E57">
        <w:rPr>
          <w:rFonts w:ascii="Tahoma" w:hAnsi="Tahoma" w:cs="Tahoma"/>
          <w:b/>
          <w:bCs/>
          <w:sz w:val="24"/>
          <w:szCs w:val="24"/>
        </w:rPr>
        <w:t xml:space="preserve">Newark, New Jersey </w:t>
      </w:r>
      <w:r w:rsidR="005D67F4">
        <w:rPr>
          <w:rFonts w:ascii="Tahoma" w:hAnsi="Tahoma" w:cs="Tahoma"/>
          <w:b/>
          <w:bCs/>
          <w:sz w:val="24"/>
          <w:szCs w:val="24"/>
        </w:rPr>
        <w:t xml:space="preserve">                                           </w:t>
      </w:r>
      <w:r w:rsidR="007D7E19">
        <w:rPr>
          <w:rFonts w:ascii="Tahoma" w:hAnsi="Tahoma" w:cs="Tahoma"/>
          <w:b/>
          <w:bCs/>
          <w:sz w:val="24"/>
          <w:szCs w:val="24"/>
        </w:rPr>
        <w:t xml:space="preserve">                            </w:t>
      </w:r>
      <w:r w:rsidR="005D67F4">
        <w:rPr>
          <w:rFonts w:ascii="Tahoma" w:hAnsi="Tahoma" w:cs="Tahoma"/>
          <w:b/>
          <w:bCs/>
          <w:sz w:val="24"/>
          <w:szCs w:val="24"/>
        </w:rPr>
        <w:t xml:space="preserve">  </w:t>
      </w:r>
      <w:r w:rsidR="00E64D7C">
        <w:rPr>
          <w:rFonts w:ascii="Tahoma" w:hAnsi="Tahoma" w:cs="Tahoma"/>
          <w:b/>
          <w:bCs/>
          <w:sz w:val="24"/>
          <w:szCs w:val="24"/>
        </w:rPr>
        <w:t>May</w:t>
      </w:r>
      <w:r w:rsidR="00062BF3" w:rsidRPr="00280D42">
        <w:rPr>
          <w:rFonts w:ascii="Tahoma" w:hAnsi="Tahoma" w:cs="Tahoma"/>
          <w:b/>
          <w:bCs/>
          <w:sz w:val="24"/>
          <w:szCs w:val="24"/>
        </w:rPr>
        <w:t xml:space="preserve"> 202</w:t>
      </w:r>
      <w:r w:rsidR="00CF4528">
        <w:rPr>
          <w:rFonts w:ascii="Tahoma" w:hAnsi="Tahoma" w:cs="Tahoma"/>
          <w:b/>
          <w:bCs/>
          <w:sz w:val="24"/>
          <w:szCs w:val="24"/>
        </w:rPr>
        <w:t>3</w:t>
      </w:r>
      <w:r w:rsidR="00062BF3" w:rsidRPr="00280D42">
        <w:rPr>
          <w:rFonts w:ascii="Tahoma" w:hAnsi="Tahoma" w:cs="Tahoma"/>
          <w:b/>
          <w:bCs/>
          <w:sz w:val="24"/>
          <w:szCs w:val="24"/>
        </w:rPr>
        <w:t xml:space="preserve"> – </w:t>
      </w:r>
      <w:r w:rsidR="00CF4528">
        <w:rPr>
          <w:rFonts w:ascii="Tahoma" w:hAnsi="Tahoma" w:cs="Tahoma"/>
          <w:b/>
          <w:bCs/>
          <w:sz w:val="24"/>
          <w:szCs w:val="24"/>
        </w:rPr>
        <w:t xml:space="preserve">March </w:t>
      </w:r>
      <w:r w:rsidR="00AE4ABE">
        <w:rPr>
          <w:rFonts w:ascii="Tahoma" w:hAnsi="Tahoma" w:cs="Tahoma"/>
          <w:b/>
          <w:bCs/>
          <w:sz w:val="24"/>
          <w:szCs w:val="24"/>
        </w:rPr>
        <w:t>202</w:t>
      </w:r>
      <w:r w:rsidR="00CF4528">
        <w:rPr>
          <w:rFonts w:ascii="Tahoma" w:hAnsi="Tahoma" w:cs="Tahoma"/>
          <w:b/>
          <w:bCs/>
          <w:sz w:val="24"/>
          <w:szCs w:val="24"/>
        </w:rPr>
        <w:t>4</w:t>
      </w:r>
      <w:r w:rsidR="00062BF3" w:rsidRPr="00280D42">
        <w:rPr>
          <w:rFonts w:ascii="Tahoma" w:hAnsi="Tahoma" w:cs="Tahoma"/>
          <w:b/>
          <w:bCs/>
          <w:sz w:val="24"/>
          <w:szCs w:val="24"/>
        </w:rPr>
        <w:t xml:space="preserve">        </w:t>
      </w:r>
    </w:p>
    <w:p w14:paraId="44361E3F" w14:textId="432CBF54" w:rsidR="00C30E57" w:rsidRDefault="00062BF3" w:rsidP="00EB4FD6">
      <w:pPr>
        <w:spacing w:after="0" w:line="320" w:lineRule="atLeast"/>
        <w:jc w:val="both"/>
        <w:rPr>
          <w:rFonts w:ascii="Tahoma" w:hAnsi="Tahoma" w:cs="Tahoma"/>
          <w:sz w:val="20"/>
          <w:szCs w:val="20"/>
        </w:rPr>
      </w:pPr>
      <w:r w:rsidRPr="00280D42">
        <w:rPr>
          <w:rFonts w:ascii="Tahoma" w:hAnsi="Tahoma" w:cs="Tahoma"/>
          <w:b/>
          <w:bCs/>
          <w:sz w:val="24"/>
          <w:szCs w:val="24"/>
        </w:rPr>
        <w:t>Description:</w:t>
      </w:r>
      <w:r w:rsidR="00EB4FD6" w:rsidRPr="00EB4FD6">
        <w:rPr>
          <w:rStyle w:val="Heading1Char"/>
        </w:rPr>
        <w:t xml:space="preserve"> </w:t>
      </w:r>
      <w:r w:rsidR="00C30E57" w:rsidRPr="00C30E57">
        <w:rPr>
          <w:rStyle w:val="Strong"/>
          <w:rFonts w:ascii="Tahoma" w:hAnsi="Tahoma" w:cs="Tahoma"/>
          <w:b w:val="0"/>
          <w:bCs w:val="0"/>
          <w:sz w:val="20"/>
          <w:szCs w:val="20"/>
        </w:rPr>
        <w:t>Prudential Financial</w:t>
      </w:r>
      <w:r w:rsidR="00C30E57" w:rsidRPr="00C30E57">
        <w:rPr>
          <w:rFonts w:ascii="Tahoma" w:hAnsi="Tahoma" w:cs="Tahoma"/>
          <w:sz w:val="20"/>
          <w:szCs w:val="20"/>
        </w:rPr>
        <w:t xml:space="preserve"> is a leading American financial services and insurance company. Le</w:t>
      </w:r>
      <w:r w:rsidR="003C298F">
        <w:rPr>
          <w:rFonts w:ascii="Tahoma" w:hAnsi="Tahoma" w:cs="Tahoma"/>
          <w:sz w:val="20"/>
          <w:szCs w:val="20"/>
        </w:rPr>
        <w:t>d the</w:t>
      </w:r>
      <w:r w:rsidR="00C30E57" w:rsidRPr="00C30E57">
        <w:rPr>
          <w:rFonts w:ascii="Tahoma" w:hAnsi="Tahoma" w:cs="Tahoma"/>
          <w:sz w:val="20"/>
          <w:szCs w:val="20"/>
        </w:rPr>
        <w:t xml:space="preserve"> complex data </w:t>
      </w:r>
      <w:r w:rsidR="005D67F4">
        <w:rPr>
          <w:rFonts w:ascii="Tahoma" w:hAnsi="Tahoma" w:cs="Tahoma"/>
          <w:sz w:val="20"/>
          <w:szCs w:val="20"/>
        </w:rPr>
        <w:t xml:space="preserve">  </w:t>
      </w:r>
      <w:r w:rsidR="00C30E57" w:rsidRPr="00C30E57">
        <w:rPr>
          <w:rFonts w:ascii="Tahoma" w:hAnsi="Tahoma" w:cs="Tahoma"/>
          <w:sz w:val="20"/>
          <w:szCs w:val="20"/>
        </w:rPr>
        <w:t>analysis initiatives, extracting insights from large financial and insurance datasets, developing risk assessment models, collaborating with underwriting and investment teams to identify key metrics, ensuring data accuracy and compliance, and presenting actionable findings to stakeholders to drive strategic financial and policy decisions.</w:t>
      </w:r>
    </w:p>
    <w:p w14:paraId="6B332376" w14:textId="77777777" w:rsidR="00EB4FD6" w:rsidRDefault="00EB4FD6" w:rsidP="00EB4FD6">
      <w:pPr>
        <w:spacing w:after="0" w:line="320" w:lineRule="atLeast"/>
        <w:jc w:val="both"/>
        <w:rPr>
          <w:rFonts w:ascii="Tahoma" w:hAnsi="Tahoma" w:cs="Tahoma"/>
          <w:b/>
          <w:bCs/>
          <w:sz w:val="24"/>
          <w:szCs w:val="24"/>
        </w:rPr>
      </w:pPr>
      <w:r w:rsidRPr="00280D42">
        <w:rPr>
          <w:rFonts w:ascii="Tahoma" w:hAnsi="Tahoma" w:cs="Tahoma"/>
          <w:b/>
          <w:bCs/>
          <w:sz w:val="24"/>
          <w:szCs w:val="24"/>
        </w:rPr>
        <w:t>Responsibilities:</w:t>
      </w:r>
    </w:p>
    <w:p w14:paraId="23E45823" w14:textId="77777777" w:rsidR="00C30E57" w:rsidRPr="00C30E57" w:rsidRDefault="00C30E57" w:rsidP="005D67F4">
      <w:pPr>
        <w:pStyle w:val="ListParagraph"/>
        <w:numPr>
          <w:ilvl w:val="0"/>
          <w:numId w:val="26"/>
        </w:numPr>
        <w:spacing w:after="0" w:line="320" w:lineRule="atLeast"/>
        <w:jc w:val="both"/>
        <w:rPr>
          <w:rFonts w:ascii="Tahoma" w:eastAsia="Times New Roman" w:hAnsi="Tahoma" w:cs="Tahoma"/>
          <w:kern w:val="0"/>
          <w:sz w:val="20"/>
          <w:szCs w:val="20"/>
          <w:lang w:eastAsia="en-IN"/>
          <w14:ligatures w14:val="none"/>
        </w:rPr>
      </w:pPr>
      <w:r w:rsidRPr="00C30E57">
        <w:rPr>
          <w:rFonts w:ascii="Tahoma" w:eastAsia="Times New Roman" w:hAnsi="Tahoma" w:cs="Tahoma"/>
          <w:kern w:val="0"/>
          <w:sz w:val="20"/>
          <w:szCs w:val="20"/>
          <w:lang w:eastAsia="en-IN"/>
          <w14:ligatures w14:val="none"/>
        </w:rPr>
        <w:t xml:space="preserve">Analyse complex data sets to provide insights and drive decision-making across multiple </w:t>
      </w:r>
      <w:r w:rsidRPr="00C30E57">
        <w:rPr>
          <w:rFonts w:ascii="Tahoma" w:eastAsia="Times New Roman" w:hAnsi="Tahoma" w:cs="Tahoma"/>
          <w:b/>
          <w:bCs/>
          <w:kern w:val="0"/>
          <w:sz w:val="20"/>
          <w:szCs w:val="20"/>
          <w:lang w:eastAsia="en-IN"/>
          <w14:ligatures w14:val="none"/>
        </w:rPr>
        <w:t>financial and insurance domains</w:t>
      </w:r>
      <w:r w:rsidRPr="00C30E57">
        <w:rPr>
          <w:rFonts w:ascii="Tahoma" w:eastAsia="Times New Roman" w:hAnsi="Tahoma" w:cs="Tahoma"/>
          <w:kern w:val="0"/>
          <w:sz w:val="20"/>
          <w:szCs w:val="20"/>
          <w:lang w:eastAsia="en-IN"/>
          <w14:ligatures w14:val="none"/>
        </w:rPr>
        <w:t xml:space="preserve"> using </w:t>
      </w:r>
      <w:r w:rsidRPr="00C30E57">
        <w:rPr>
          <w:rFonts w:ascii="Tahoma" w:eastAsia="Times New Roman" w:hAnsi="Tahoma" w:cs="Tahoma"/>
          <w:b/>
          <w:bCs/>
          <w:kern w:val="0"/>
          <w:sz w:val="20"/>
          <w:szCs w:val="20"/>
          <w:lang w:eastAsia="en-IN"/>
          <w14:ligatures w14:val="none"/>
        </w:rPr>
        <w:t>SQL</w:t>
      </w:r>
      <w:r w:rsidRPr="00C30E57">
        <w:rPr>
          <w:rFonts w:ascii="Tahoma" w:eastAsia="Times New Roman" w:hAnsi="Tahoma" w:cs="Tahoma"/>
          <w:kern w:val="0"/>
          <w:sz w:val="20"/>
          <w:szCs w:val="20"/>
          <w:lang w:eastAsia="en-IN"/>
          <w14:ligatures w14:val="none"/>
        </w:rPr>
        <w:t xml:space="preserve"> and </w:t>
      </w:r>
      <w:r w:rsidRPr="00C30E57">
        <w:rPr>
          <w:rFonts w:ascii="Tahoma" w:eastAsia="Times New Roman" w:hAnsi="Tahoma" w:cs="Tahoma"/>
          <w:b/>
          <w:bCs/>
          <w:kern w:val="0"/>
          <w:sz w:val="20"/>
          <w:szCs w:val="20"/>
          <w:lang w:eastAsia="en-IN"/>
          <w14:ligatures w14:val="none"/>
        </w:rPr>
        <w:t>Python</w:t>
      </w:r>
      <w:r w:rsidRPr="00C30E57">
        <w:rPr>
          <w:rFonts w:ascii="Tahoma" w:eastAsia="Times New Roman" w:hAnsi="Tahoma" w:cs="Tahoma"/>
          <w:kern w:val="0"/>
          <w:sz w:val="20"/>
          <w:szCs w:val="20"/>
          <w:lang w:eastAsia="en-IN"/>
          <w14:ligatures w14:val="none"/>
        </w:rPr>
        <w:t xml:space="preserve"> for data extraction and analysis.</w:t>
      </w:r>
    </w:p>
    <w:p w14:paraId="0A15EA58" w14:textId="77777777" w:rsidR="00C30E57" w:rsidRPr="00C30E57" w:rsidRDefault="00C30E57" w:rsidP="005D67F4">
      <w:pPr>
        <w:pStyle w:val="ListParagraph"/>
        <w:numPr>
          <w:ilvl w:val="0"/>
          <w:numId w:val="26"/>
        </w:numPr>
        <w:spacing w:after="0" w:line="320" w:lineRule="atLeast"/>
        <w:jc w:val="both"/>
        <w:rPr>
          <w:rFonts w:ascii="Tahoma" w:eastAsia="Times New Roman" w:hAnsi="Tahoma" w:cs="Tahoma"/>
          <w:kern w:val="0"/>
          <w:sz w:val="20"/>
          <w:szCs w:val="20"/>
          <w:lang w:eastAsia="en-IN"/>
          <w14:ligatures w14:val="none"/>
        </w:rPr>
      </w:pPr>
      <w:r w:rsidRPr="00C30E57">
        <w:rPr>
          <w:rFonts w:ascii="Tahoma" w:eastAsia="Times New Roman" w:hAnsi="Tahoma" w:cs="Tahoma"/>
          <w:kern w:val="0"/>
          <w:sz w:val="20"/>
          <w:szCs w:val="20"/>
          <w:lang w:eastAsia="en-IN"/>
          <w14:ligatures w14:val="none"/>
        </w:rPr>
        <w:t xml:space="preserve">Develop and implement </w:t>
      </w:r>
      <w:r w:rsidRPr="00C30E57">
        <w:rPr>
          <w:rFonts w:ascii="Tahoma" w:eastAsia="Times New Roman" w:hAnsi="Tahoma" w:cs="Tahoma"/>
          <w:b/>
          <w:bCs/>
          <w:kern w:val="0"/>
          <w:sz w:val="20"/>
          <w:szCs w:val="20"/>
          <w:lang w:eastAsia="en-IN"/>
          <w14:ligatures w14:val="none"/>
        </w:rPr>
        <w:t>ETL processes</w:t>
      </w:r>
      <w:r w:rsidRPr="00C30E57">
        <w:rPr>
          <w:rFonts w:ascii="Tahoma" w:eastAsia="Times New Roman" w:hAnsi="Tahoma" w:cs="Tahoma"/>
          <w:kern w:val="0"/>
          <w:sz w:val="20"/>
          <w:szCs w:val="20"/>
          <w:lang w:eastAsia="en-IN"/>
          <w14:ligatures w14:val="none"/>
        </w:rPr>
        <w:t xml:space="preserve"> to cleanse, transform, and load data into various data storage systems using tools like </w:t>
      </w:r>
      <w:r w:rsidRPr="00C30E57">
        <w:rPr>
          <w:rFonts w:ascii="Tahoma" w:eastAsia="Times New Roman" w:hAnsi="Tahoma" w:cs="Tahoma"/>
          <w:b/>
          <w:bCs/>
          <w:kern w:val="0"/>
          <w:sz w:val="20"/>
          <w:szCs w:val="20"/>
          <w:lang w:eastAsia="en-IN"/>
          <w14:ligatures w14:val="none"/>
        </w:rPr>
        <w:t>SQL Server</w:t>
      </w:r>
      <w:r w:rsidRPr="00C30E57">
        <w:rPr>
          <w:rFonts w:ascii="Tahoma" w:eastAsia="Times New Roman" w:hAnsi="Tahoma" w:cs="Tahoma"/>
          <w:kern w:val="0"/>
          <w:sz w:val="20"/>
          <w:szCs w:val="20"/>
          <w:lang w:eastAsia="en-IN"/>
          <w14:ligatures w14:val="none"/>
        </w:rPr>
        <w:t xml:space="preserve"> and </w:t>
      </w:r>
      <w:r w:rsidRPr="00C30E57">
        <w:rPr>
          <w:rFonts w:ascii="Tahoma" w:eastAsia="Times New Roman" w:hAnsi="Tahoma" w:cs="Tahoma"/>
          <w:b/>
          <w:bCs/>
          <w:kern w:val="0"/>
          <w:sz w:val="20"/>
          <w:szCs w:val="20"/>
          <w:lang w:eastAsia="en-IN"/>
          <w14:ligatures w14:val="none"/>
        </w:rPr>
        <w:t>Azure Data Factory</w:t>
      </w:r>
      <w:r>
        <w:rPr>
          <w:rFonts w:ascii="Tahoma" w:eastAsia="Times New Roman" w:hAnsi="Tahoma" w:cs="Tahoma"/>
          <w:kern w:val="0"/>
          <w:sz w:val="20"/>
          <w:szCs w:val="20"/>
          <w:lang w:eastAsia="en-IN"/>
          <w14:ligatures w14:val="none"/>
        </w:rPr>
        <w:t xml:space="preserve"> and </w:t>
      </w:r>
      <w:r w:rsidRPr="00C30E57">
        <w:rPr>
          <w:rFonts w:ascii="Tahoma" w:eastAsia="Times New Roman" w:hAnsi="Tahoma" w:cs="Tahoma"/>
          <w:kern w:val="0"/>
          <w:sz w:val="20"/>
          <w:szCs w:val="20"/>
          <w:lang w:eastAsia="en-IN"/>
          <w14:ligatures w14:val="none"/>
        </w:rPr>
        <w:t xml:space="preserve">Design and create interactive dashboards and reports for stakeholders using </w:t>
      </w:r>
      <w:r w:rsidRPr="00C30E57">
        <w:rPr>
          <w:rFonts w:ascii="Tahoma" w:eastAsia="Times New Roman" w:hAnsi="Tahoma" w:cs="Tahoma"/>
          <w:b/>
          <w:bCs/>
          <w:kern w:val="0"/>
          <w:sz w:val="20"/>
          <w:szCs w:val="20"/>
          <w:lang w:eastAsia="en-IN"/>
          <w14:ligatures w14:val="none"/>
        </w:rPr>
        <w:t>Power BI</w:t>
      </w:r>
      <w:r w:rsidRPr="00C30E57">
        <w:rPr>
          <w:rFonts w:ascii="Tahoma" w:eastAsia="Times New Roman" w:hAnsi="Tahoma" w:cs="Tahoma"/>
          <w:kern w:val="0"/>
          <w:sz w:val="20"/>
          <w:szCs w:val="20"/>
          <w:lang w:eastAsia="en-IN"/>
          <w14:ligatures w14:val="none"/>
        </w:rPr>
        <w:t xml:space="preserve"> and </w:t>
      </w:r>
      <w:r w:rsidRPr="00C30E57">
        <w:rPr>
          <w:rFonts w:ascii="Tahoma" w:eastAsia="Times New Roman" w:hAnsi="Tahoma" w:cs="Tahoma"/>
          <w:b/>
          <w:bCs/>
          <w:kern w:val="0"/>
          <w:sz w:val="20"/>
          <w:szCs w:val="20"/>
          <w:lang w:eastAsia="en-IN"/>
          <w14:ligatures w14:val="none"/>
        </w:rPr>
        <w:t>Tableau</w:t>
      </w:r>
      <w:r w:rsidRPr="00C30E57">
        <w:rPr>
          <w:rFonts w:ascii="Tahoma" w:eastAsia="Times New Roman" w:hAnsi="Tahoma" w:cs="Tahoma"/>
          <w:kern w:val="0"/>
          <w:sz w:val="20"/>
          <w:szCs w:val="20"/>
          <w:lang w:eastAsia="en-IN"/>
          <w14:ligatures w14:val="none"/>
        </w:rPr>
        <w:t xml:space="preserve"> to visualize key financial metrics.</w:t>
      </w:r>
    </w:p>
    <w:p w14:paraId="05CBEB38" w14:textId="77777777" w:rsidR="00C30E57" w:rsidRPr="00C30E57" w:rsidRDefault="00C30E57" w:rsidP="005D67F4">
      <w:pPr>
        <w:pStyle w:val="ListParagraph"/>
        <w:numPr>
          <w:ilvl w:val="0"/>
          <w:numId w:val="26"/>
        </w:numPr>
        <w:spacing w:after="0" w:line="320" w:lineRule="atLeast"/>
        <w:jc w:val="both"/>
        <w:rPr>
          <w:rFonts w:ascii="Tahoma" w:eastAsia="Times New Roman" w:hAnsi="Tahoma" w:cs="Tahoma"/>
          <w:kern w:val="0"/>
          <w:sz w:val="20"/>
          <w:szCs w:val="20"/>
          <w:lang w:eastAsia="en-IN"/>
          <w14:ligatures w14:val="none"/>
        </w:rPr>
      </w:pPr>
      <w:r w:rsidRPr="00C30E57">
        <w:rPr>
          <w:rFonts w:ascii="Tahoma" w:eastAsia="Times New Roman" w:hAnsi="Tahoma" w:cs="Tahoma"/>
          <w:kern w:val="0"/>
          <w:sz w:val="20"/>
          <w:szCs w:val="20"/>
          <w:lang w:eastAsia="en-IN"/>
          <w14:ligatures w14:val="none"/>
        </w:rPr>
        <w:t xml:space="preserve">Utilize </w:t>
      </w:r>
      <w:r w:rsidRPr="00C30E57">
        <w:rPr>
          <w:rFonts w:ascii="Tahoma" w:eastAsia="Times New Roman" w:hAnsi="Tahoma" w:cs="Tahoma"/>
          <w:b/>
          <w:bCs/>
          <w:kern w:val="0"/>
          <w:sz w:val="20"/>
          <w:szCs w:val="20"/>
          <w:lang w:eastAsia="en-IN"/>
          <w14:ligatures w14:val="none"/>
        </w:rPr>
        <w:t>Machine Learning models</w:t>
      </w:r>
      <w:r w:rsidRPr="00C30E57">
        <w:rPr>
          <w:rFonts w:ascii="Tahoma" w:eastAsia="Times New Roman" w:hAnsi="Tahoma" w:cs="Tahoma"/>
          <w:kern w:val="0"/>
          <w:sz w:val="20"/>
          <w:szCs w:val="20"/>
          <w:lang w:eastAsia="en-IN"/>
          <w14:ligatures w14:val="none"/>
        </w:rPr>
        <w:t xml:space="preserve"> to identify trends and forecast future financial outcomes, applying </w:t>
      </w:r>
      <w:r w:rsidRPr="00C30E57">
        <w:rPr>
          <w:rFonts w:ascii="Tahoma" w:eastAsia="Times New Roman" w:hAnsi="Tahoma" w:cs="Tahoma"/>
          <w:b/>
          <w:bCs/>
          <w:kern w:val="0"/>
          <w:sz w:val="20"/>
          <w:szCs w:val="20"/>
          <w:lang w:eastAsia="en-IN"/>
          <w14:ligatures w14:val="none"/>
        </w:rPr>
        <w:t>R</w:t>
      </w:r>
      <w:r w:rsidRPr="00C30E57">
        <w:rPr>
          <w:rFonts w:ascii="Tahoma" w:eastAsia="Times New Roman" w:hAnsi="Tahoma" w:cs="Tahoma"/>
          <w:kern w:val="0"/>
          <w:sz w:val="20"/>
          <w:szCs w:val="20"/>
          <w:lang w:eastAsia="en-IN"/>
          <w14:ligatures w14:val="none"/>
        </w:rPr>
        <w:t xml:space="preserve"> and </w:t>
      </w:r>
      <w:r w:rsidRPr="00C30E57">
        <w:rPr>
          <w:rFonts w:ascii="Tahoma" w:eastAsia="Times New Roman" w:hAnsi="Tahoma" w:cs="Tahoma"/>
          <w:b/>
          <w:bCs/>
          <w:kern w:val="0"/>
          <w:sz w:val="20"/>
          <w:szCs w:val="20"/>
          <w:lang w:eastAsia="en-IN"/>
          <w14:ligatures w14:val="none"/>
        </w:rPr>
        <w:t>Python</w:t>
      </w:r>
      <w:r w:rsidRPr="00C30E57">
        <w:rPr>
          <w:rFonts w:ascii="Tahoma" w:eastAsia="Times New Roman" w:hAnsi="Tahoma" w:cs="Tahoma"/>
          <w:kern w:val="0"/>
          <w:sz w:val="20"/>
          <w:szCs w:val="20"/>
          <w:lang w:eastAsia="en-IN"/>
          <w14:ligatures w14:val="none"/>
        </w:rPr>
        <w:t xml:space="preserve"> libraries like </w:t>
      </w:r>
      <w:r w:rsidRPr="00C30E57">
        <w:rPr>
          <w:rFonts w:ascii="Tahoma" w:eastAsia="Times New Roman" w:hAnsi="Tahoma" w:cs="Tahoma"/>
          <w:b/>
          <w:bCs/>
          <w:kern w:val="0"/>
          <w:sz w:val="20"/>
          <w:szCs w:val="20"/>
          <w:lang w:eastAsia="en-IN"/>
          <w14:ligatures w14:val="none"/>
        </w:rPr>
        <w:t>scikit-learn</w:t>
      </w:r>
      <w:r w:rsidRPr="00C30E57">
        <w:rPr>
          <w:rFonts w:ascii="Tahoma" w:eastAsia="Times New Roman" w:hAnsi="Tahoma" w:cs="Tahoma"/>
          <w:kern w:val="0"/>
          <w:sz w:val="20"/>
          <w:szCs w:val="20"/>
          <w:lang w:eastAsia="en-IN"/>
          <w14:ligatures w14:val="none"/>
        </w:rPr>
        <w:t xml:space="preserve"> and </w:t>
      </w:r>
      <w:r w:rsidRPr="00C30E57">
        <w:rPr>
          <w:rFonts w:ascii="Tahoma" w:eastAsia="Times New Roman" w:hAnsi="Tahoma" w:cs="Tahoma"/>
          <w:b/>
          <w:bCs/>
          <w:kern w:val="0"/>
          <w:sz w:val="20"/>
          <w:szCs w:val="20"/>
          <w:lang w:eastAsia="en-IN"/>
          <w14:ligatures w14:val="none"/>
        </w:rPr>
        <w:t>TensorFlow</w:t>
      </w:r>
      <w:r>
        <w:rPr>
          <w:rFonts w:ascii="Tahoma" w:eastAsia="Times New Roman" w:hAnsi="Tahoma" w:cs="Tahoma"/>
          <w:kern w:val="0"/>
          <w:sz w:val="20"/>
          <w:szCs w:val="20"/>
          <w:lang w:eastAsia="en-IN"/>
          <w14:ligatures w14:val="none"/>
        </w:rPr>
        <w:t xml:space="preserve"> and </w:t>
      </w:r>
      <w:r w:rsidRPr="00C30E57">
        <w:rPr>
          <w:rFonts w:ascii="Tahoma" w:eastAsia="Times New Roman" w:hAnsi="Tahoma" w:cs="Tahoma"/>
          <w:kern w:val="0"/>
          <w:sz w:val="20"/>
          <w:szCs w:val="20"/>
          <w:lang w:eastAsia="en-IN"/>
          <w14:ligatures w14:val="none"/>
        </w:rPr>
        <w:t xml:space="preserve">Extract and manipulate data from different sources such as </w:t>
      </w:r>
      <w:r w:rsidRPr="00C30E57">
        <w:rPr>
          <w:rFonts w:ascii="Tahoma" w:eastAsia="Times New Roman" w:hAnsi="Tahoma" w:cs="Tahoma"/>
          <w:b/>
          <w:bCs/>
          <w:kern w:val="0"/>
          <w:sz w:val="20"/>
          <w:szCs w:val="20"/>
          <w:lang w:eastAsia="en-IN"/>
          <w14:ligatures w14:val="none"/>
        </w:rPr>
        <w:t>SQL databases, NoSQL databases, and cloud platforms like Azure</w:t>
      </w:r>
      <w:r w:rsidRPr="00C30E57">
        <w:rPr>
          <w:rFonts w:ascii="Tahoma" w:eastAsia="Times New Roman" w:hAnsi="Tahoma" w:cs="Tahoma"/>
          <w:kern w:val="0"/>
          <w:sz w:val="20"/>
          <w:szCs w:val="20"/>
          <w:lang w:eastAsia="en-IN"/>
          <w14:ligatures w14:val="none"/>
        </w:rPr>
        <w:t xml:space="preserve">, and perform data mining and statistical analysis using </w:t>
      </w:r>
      <w:r w:rsidRPr="00C30E57">
        <w:rPr>
          <w:rFonts w:ascii="Tahoma" w:eastAsia="Times New Roman" w:hAnsi="Tahoma" w:cs="Tahoma"/>
          <w:b/>
          <w:bCs/>
          <w:kern w:val="0"/>
          <w:sz w:val="20"/>
          <w:szCs w:val="20"/>
          <w:lang w:eastAsia="en-IN"/>
          <w14:ligatures w14:val="none"/>
        </w:rPr>
        <w:t>R</w:t>
      </w:r>
      <w:r w:rsidRPr="00C30E57">
        <w:rPr>
          <w:rFonts w:ascii="Tahoma" w:eastAsia="Times New Roman" w:hAnsi="Tahoma" w:cs="Tahoma"/>
          <w:kern w:val="0"/>
          <w:sz w:val="20"/>
          <w:szCs w:val="20"/>
          <w:lang w:eastAsia="en-IN"/>
          <w14:ligatures w14:val="none"/>
        </w:rPr>
        <w:t xml:space="preserve"> and </w:t>
      </w:r>
      <w:r w:rsidRPr="00C30E57">
        <w:rPr>
          <w:rFonts w:ascii="Tahoma" w:eastAsia="Times New Roman" w:hAnsi="Tahoma" w:cs="Tahoma"/>
          <w:b/>
          <w:bCs/>
          <w:kern w:val="0"/>
          <w:sz w:val="20"/>
          <w:szCs w:val="20"/>
          <w:lang w:eastAsia="en-IN"/>
          <w14:ligatures w14:val="none"/>
        </w:rPr>
        <w:t>Python</w:t>
      </w:r>
      <w:r w:rsidRPr="00C30E57">
        <w:rPr>
          <w:rFonts w:ascii="Tahoma" w:eastAsia="Times New Roman" w:hAnsi="Tahoma" w:cs="Tahoma"/>
          <w:kern w:val="0"/>
          <w:sz w:val="20"/>
          <w:szCs w:val="20"/>
          <w:lang w:eastAsia="en-IN"/>
          <w14:ligatures w14:val="none"/>
        </w:rPr>
        <w:t>, including techniques such as regression analysis, clustering, and classification.</w:t>
      </w:r>
    </w:p>
    <w:p w14:paraId="7B0B6E20" w14:textId="77777777" w:rsidR="00C30E57" w:rsidRPr="00C30E57" w:rsidRDefault="00C30E57" w:rsidP="005D67F4">
      <w:pPr>
        <w:pStyle w:val="ListParagraph"/>
        <w:numPr>
          <w:ilvl w:val="0"/>
          <w:numId w:val="26"/>
        </w:numPr>
        <w:spacing w:after="0" w:line="320" w:lineRule="atLeast"/>
        <w:jc w:val="both"/>
        <w:rPr>
          <w:rFonts w:ascii="Tahoma" w:eastAsia="Times New Roman" w:hAnsi="Tahoma" w:cs="Tahoma"/>
          <w:kern w:val="0"/>
          <w:sz w:val="20"/>
          <w:szCs w:val="20"/>
          <w:lang w:eastAsia="en-IN"/>
          <w14:ligatures w14:val="none"/>
        </w:rPr>
      </w:pPr>
      <w:r w:rsidRPr="00C30E57">
        <w:rPr>
          <w:rFonts w:ascii="Tahoma" w:eastAsia="Times New Roman" w:hAnsi="Tahoma" w:cs="Tahoma"/>
          <w:kern w:val="0"/>
          <w:sz w:val="20"/>
          <w:szCs w:val="20"/>
          <w:lang w:eastAsia="en-IN"/>
          <w14:ligatures w14:val="none"/>
        </w:rPr>
        <w:t xml:space="preserve">Leverage </w:t>
      </w:r>
      <w:r w:rsidRPr="00C30E57">
        <w:rPr>
          <w:rFonts w:ascii="Tahoma" w:eastAsia="Times New Roman" w:hAnsi="Tahoma" w:cs="Tahoma"/>
          <w:b/>
          <w:bCs/>
          <w:kern w:val="0"/>
          <w:sz w:val="20"/>
          <w:szCs w:val="20"/>
          <w:lang w:eastAsia="en-IN"/>
          <w14:ligatures w14:val="none"/>
        </w:rPr>
        <w:t>Hadoop</w:t>
      </w:r>
      <w:r w:rsidRPr="00C30E57">
        <w:rPr>
          <w:rFonts w:ascii="Tahoma" w:eastAsia="Times New Roman" w:hAnsi="Tahoma" w:cs="Tahoma"/>
          <w:kern w:val="0"/>
          <w:sz w:val="20"/>
          <w:szCs w:val="20"/>
          <w:lang w:eastAsia="en-IN"/>
          <w14:ligatures w14:val="none"/>
        </w:rPr>
        <w:t xml:space="preserve"> and </w:t>
      </w:r>
      <w:r w:rsidRPr="00C30E57">
        <w:rPr>
          <w:rFonts w:ascii="Tahoma" w:eastAsia="Times New Roman" w:hAnsi="Tahoma" w:cs="Tahoma"/>
          <w:b/>
          <w:bCs/>
          <w:kern w:val="0"/>
          <w:sz w:val="20"/>
          <w:szCs w:val="20"/>
          <w:lang w:eastAsia="en-IN"/>
          <w14:ligatures w14:val="none"/>
        </w:rPr>
        <w:t>Spark</w:t>
      </w:r>
      <w:r w:rsidRPr="00C30E57">
        <w:rPr>
          <w:rFonts w:ascii="Tahoma" w:eastAsia="Times New Roman" w:hAnsi="Tahoma" w:cs="Tahoma"/>
          <w:kern w:val="0"/>
          <w:sz w:val="20"/>
          <w:szCs w:val="20"/>
          <w:lang w:eastAsia="en-IN"/>
          <w14:ligatures w14:val="none"/>
        </w:rPr>
        <w:t xml:space="preserve"> for handling large-scale </w:t>
      </w:r>
      <w:r w:rsidRPr="00C30E57">
        <w:rPr>
          <w:rFonts w:ascii="Tahoma" w:eastAsia="Times New Roman" w:hAnsi="Tahoma" w:cs="Tahoma"/>
          <w:b/>
          <w:bCs/>
          <w:kern w:val="0"/>
          <w:sz w:val="20"/>
          <w:szCs w:val="20"/>
          <w:lang w:eastAsia="en-IN"/>
          <w14:ligatures w14:val="none"/>
        </w:rPr>
        <w:t>financial data sets</w:t>
      </w:r>
      <w:r w:rsidRPr="00C30E57">
        <w:rPr>
          <w:rFonts w:ascii="Tahoma" w:eastAsia="Times New Roman" w:hAnsi="Tahoma" w:cs="Tahoma"/>
          <w:kern w:val="0"/>
          <w:sz w:val="20"/>
          <w:szCs w:val="20"/>
          <w:lang w:eastAsia="en-IN"/>
          <w14:ligatures w14:val="none"/>
        </w:rPr>
        <w:t>, enabling efficient data processing and analysis</w:t>
      </w:r>
      <w:r>
        <w:rPr>
          <w:rFonts w:ascii="Tahoma" w:eastAsia="Times New Roman" w:hAnsi="Tahoma" w:cs="Tahoma"/>
          <w:kern w:val="0"/>
          <w:sz w:val="20"/>
          <w:szCs w:val="20"/>
          <w:lang w:eastAsia="en-IN"/>
          <w14:ligatures w14:val="none"/>
        </w:rPr>
        <w:t xml:space="preserve"> and </w:t>
      </w:r>
      <w:r w:rsidRPr="00C30E57">
        <w:rPr>
          <w:rFonts w:ascii="Tahoma" w:eastAsia="Times New Roman" w:hAnsi="Tahoma" w:cs="Tahoma"/>
          <w:kern w:val="0"/>
          <w:sz w:val="20"/>
          <w:szCs w:val="20"/>
          <w:lang w:eastAsia="en-IN"/>
          <w14:ligatures w14:val="none"/>
        </w:rPr>
        <w:t xml:space="preserve">Work with </w:t>
      </w:r>
      <w:r w:rsidRPr="00C30E57">
        <w:rPr>
          <w:rFonts w:ascii="Tahoma" w:eastAsia="Times New Roman" w:hAnsi="Tahoma" w:cs="Tahoma"/>
          <w:b/>
          <w:bCs/>
          <w:kern w:val="0"/>
          <w:sz w:val="20"/>
          <w:szCs w:val="20"/>
          <w:lang w:eastAsia="en-IN"/>
          <w14:ligatures w14:val="none"/>
        </w:rPr>
        <w:t>NoSQL databases</w:t>
      </w:r>
      <w:r w:rsidRPr="00C30E57">
        <w:rPr>
          <w:rFonts w:ascii="Tahoma" w:eastAsia="Times New Roman" w:hAnsi="Tahoma" w:cs="Tahoma"/>
          <w:kern w:val="0"/>
          <w:sz w:val="20"/>
          <w:szCs w:val="20"/>
          <w:lang w:eastAsia="en-IN"/>
          <w14:ligatures w14:val="none"/>
        </w:rPr>
        <w:t xml:space="preserve"> like </w:t>
      </w:r>
      <w:r w:rsidRPr="00C30E57">
        <w:rPr>
          <w:rFonts w:ascii="Tahoma" w:eastAsia="Times New Roman" w:hAnsi="Tahoma" w:cs="Tahoma"/>
          <w:b/>
          <w:bCs/>
          <w:kern w:val="0"/>
          <w:sz w:val="20"/>
          <w:szCs w:val="20"/>
          <w:lang w:eastAsia="en-IN"/>
          <w14:ligatures w14:val="none"/>
        </w:rPr>
        <w:t>MongoDB</w:t>
      </w:r>
      <w:r w:rsidRPr="00C30E57">
        <w:rPr>
          <w:rFonts w:ascii="Tahoma" w:eastAsia="Times New Roman" w:hAnsi="Tahoma" w:cs="Tahoma"/>
          <w:kern w:val="0"/>
          <w:sz w:val="20"/>
          <w:szCs w:val="20"/>
          <w:lang w:eastAsia="en-IN"/>
          <w14:ligatures w14:val="none"/>
        </w:rPr>
        <w:t xml:space="preserve"> and </w:t>
      </w:r>
      <w:r w:rsidRPr="00C30E57">
        <w:rPr>
          <w:rFonts w:ascii="Tahoma" w:eastAsia="Times New Roman" w:hAnsi="Tahoma" w:cs="Tahoma"/>
          <w:b/>
          <w:bCs/>
          <w:kern w:val="0"/>
          <w:sz w:val="20"/>
          <w:szCs w:val="20"/>
          <w:lang w:eastAsia="en-IN"/>
          <w14:ligatures w14:val="none"/>
        </w:rPr>
        <w:t>Cassandra</w:t>
      </w:r>
      <w:r w:rsidRPr="00C30E57">
        <w:rPr>
          <w:rFonts w:ascii="Tahoma" w:eastAsia="Times New Roman" w:hAnsi="Tahoma" w:cs="Tahoma"/>
          <w:kern w:val="0"/>
          <w:sz w:val="20"/>
          <w:szCs w:val="20"/>
          <w:lang w:eastAsia="en-IN"/>
          <w14:ligatures w14:val="none"/>
        </w:rPr>
        <w:t xml:space="preserve"> for storing and querying unstructured </w:t>
      </w:r>
      <w:r w:rsidRPr="00C30E57">
        <w:rPr>
          <w:rFonts w:ascii="Tahoma" w:eastAsia="Times New Roman" w:hAnsi="Tahoma" w:cs="Tahoma"/>
          <w:b/>
          <w:bCs/>
          <w:kern w:val="0"/>
          <w:sz w:val="20"/>
          <w:szCs w:val="20"/>
          <w:lang w:eastAsia="en-IN"/>
          <w14:ligatures w14:val="none"/>
        </w:rPr>
        <w:t>financial transaction data</w:t>
      </w:r>
      <w:r w:rsidRPr="00C30E57">
        <w:rPr>
          <w:rFonts w:ascii="Tahoma" w:eastAsia="Times New Roman" w:hAnsi="Tahoma" w:cs="Tahoma"/>
          <w:kern w:val="0"/>
          <w:sz w:val="20"/>
          <w:szCs w:val="20"/>
          <w:lang w:eastAsia="en-IN"/>
          <w14:ligatures w14:val="none"/>
        </w:rPr>
        <w:t>.</w:t>
      </w:r>
    </w:p>
    <w:p w14:paraId="008CB6F8" w14:textId="77777777" w:rsidR="00C30E57" w:rsidRPr="00CF4528" w:rsidRDefault="00C30E57" w:rsidP="005D67F4">
      <w:pPr>
        <w:pStyle w:val="ListParagraph"/>
        <w:numPr>
          <w:ilvl w:val="0"/>
          <w:numId w:val="26"/>
        </w:numPr>
        <w:spacing w:after="0" w:line="320" w:lineRule="atLeast"/>
        <w:jc w:val="both"/>
        <w:rPr>
          <w:rFonts w:ascii="Tahoma" w:eastAsia="Times New Roman" w:hAnsi="Tahoma" w:cs="Tahoma"/>
          <w:kern w:val="0"/>
          <w:sz w:val="20"/>
          <w:szCs w:val="20"/>
          <w:lang w:eastAsia="en-IN"/>
          <w14:ligatures w14:val="none"/>
        </w:rPr>
      </w:pPr>
      <w:r w:rsidRPr="00C30E57">
        <w:rPr>
          <w:rFonts w:ascii="Tahoma" w:eastAsia="Times New Roman" w:hAnsi="Tahoma" w:cs="Tahoma"/>
          <w:kern w:val="0"/>
          <w:sz w:val="20"/>
          <w:szCs w:val="20"/>
          <w:lang w:eastAsia="en-IN"/>
          <w14:ligatures w14:val="none"/>
        </w:rPr>
        <w:lastRenderedPageBreak/>
        <w:t xml:space="preserve">Implement and optimize data warehousing solutions in </w:t>
      </w:r>
      <w:r w:rsidRPr="00C30E57">
        <w:rPr>
          <w:rFonts w:ascii="Tahoma" w:eastAsia="Times New Roman" w:hAnsi="Tahoma" w:cs="Tahoma"/>
          <w:b/>
          <w:bCs/>
          <w:kern w:val="0"/>
          <w:sz w:val="20"/>
          <w:szCs w:val="20"/>
          <w:lang w:eastAsia="en-IN"/>
          <w14:ligatures w14:val="none"/>
        </w:rPr>
        <w:t>Azure Synapse Analytics</w:t>
      </w:r>
      <w:r w:rsidRPr="00C30E57">
        <w:rPr>
          <w:rFonts w:ascii="Tahoma" w:eastAsia="Times New Roman" w:hAnsi="Tahoma" w:cs="Tahoma"/>
          <w:kern w:val="0"/>
          <w:sz w:val="20"/>
          <w:szCs w:val="20"/>
          <w:lang w:eastAsia="en-IN"/>
          <w14:ligatures w14:val="none"/>
        </w:rPr>
        <w:t xml:space="preserve"> and </w:t>
      </w:r>
      <w:r w:rsidRPr="00C30E57">
        <w:rPr>
          <w:rFonts w:ascii="Tahoma" w:eastAsia="Times New Roman" w:hAnsi="Tahoma" w:cs="Tahoma"/>
          <w:b/>
          <w:bCs/>
          <w:kern w:val="0"/>
          <w:sz w:val="20"/>
          <w:szCs w:val="20"/>
          <w:lang w:eastAsia="en-IN"/>
          <w14:ligatures w14:val="none"/>
        </w:rPr>
        <w:t>Google Big Query</w:t>
      </w:r>
      <w:r w:rsidRPr="00C30E57">
        <w:rPr>
          <w:rFonts w:ascii="Tahoma" w:eastAsia="Times New Roman" w:hAnsi="Tahoma" w:cs="Tahoma"/>
          <w:kern w:val="0"/>
          <w:sz w:val="20"/>
          <w:szCs w:val="20"/>
          <w:lang w:eastAsia="en-IN"/>
          <w14:ligatures w14:val="none"/>
        </w:rPr>
        <w:t xml:space="preserve"> for faster reporting and analysis</w:t>
      </w:r>
      <w:r>
        <w:rPr>
          <w:rFonts w:ascii="Tahoma" w:eastAsia="Times New Roman" w:hAnsi="Tahoma" w:cs="Tahoma"/>
          <w:kern w:val="0"/>
          <w:sz w:val="20"/>
          <w:szCs w:val="20"/>
          <w:lang w:eastAsia="en-IN"/>
          <w14:ligatures w14:val="none"/>
        </w:rPr>
        <w:t xml:space="preserve"> and </w:t>
      </w:r>
      <w:r w:rsidRPr="00C30E57">
        <w:rPr>
          <w:rFonts w:ascii="Tahoma" w:eastAsia="Times New Roman" w:hAnsi="Tahoma" w:cs="Tahoma"/>
          <w:kern w:val="0"/>
          <w:sz w:val="20"/>
          <w:szCs w:val="20"/>
          <w:lang w:eastAsia="en-IN"/>
          <w14:ligatures w14:val="none"/>
        </w:rPr>
        <w:t xml:space="preserve">build automated </w:t>
      </w:r>
      <w:r w:rsidRPr="00C30E57">
        <w:rPr>
          <w:rFonts w:ascii="Tahoma" w:eastAsia="Times New Roman" w:hAnsi="Tahoma" w:cs="Tahoma"/>
          <w:b/>
          <w:bCs/>
          <w:kern w:val="0"/>
          <w:sz w:val="20"/>
          <w:szCs w:val="20"/>
          <w:lang w:eastAsia="en-IN"/>
          <w14:ligatures w14:val="none"/>
        </w:rPr>
        <w:t>financial reports and dashboards</w:t>
      </w:r>
      <w:r w:rsidRPr="00C30E57">
        <w:rPr>
          <w:rFonts w:ascii="Tahoma" w:eastAsia="Times New Roman" w:hAnsi="Tahoma" w:cs="Tahoma"/>
          <w:kern w:val="0"/>
          <w:sz w:val="20"/>
          <w:szCs w:val="20"/>
          <w:lang w:eastAsia="en-IN"/>
          <w14:ligatures w14:val="none"/>
        </w:rPr>
        <w:t xml:space="preserve"> using </w:t>
      </w:r>
      <w:r w:rsidRPr="00C30E57">
        <w:rPr>
          <w:rFonts w:ascii="Tahoma" w:eastAsia="Times New Roman" w:hAnsi="Tahoma" w:cs="Tahoma"/>
          <w:b/>
          <w:bCs/>
          <w:kern w:val="0"/>
          <w:sz w:val="20"/>
          <w:szCs w:val="20"/>
          <w:lang w:eastAsia="en-IN"/>
          <w14:ligatures w14:val="none"/>
        </w:rPr>
        <w:t>PowerShell</w:t>
      </w:r>
      <w:r w:rsidRPr="00C30E57">
        <w:rPr>
          <w:rFonts w:ascii="Tahoma" w:eastAsia="Times New Roman" w:hAnsi="Tahoma" w:cs="Tahoma"/>
          <w:kern w:val="0"/>
          <w:sz w:val="20"/>
          <w:szCs w:val="20"/>
          <w:lang w:eastAsia="en-IN"/>
          <w14:ligatures w14:val="none"/>
        </w:rPr>
        <w:t xml:space="preserve"> and </w:t>
      </w:r>
      <w:r w:rsidRPr="00C30E57">
        <w:rPr>
          <w:rFonts w:ascii="Tahoma" w:eastAsia="Times New Roman" w:hAnsi="Tahoma" w:cs="Tahoma"/>
          <w:b/>
          <w:bCs/>
          <w:kern w:val="0"/>
          <w:sz w:val="20"/>
          <w:szCs w:val="20"/>
          <w:lang w:eastAsia="en-IN"/>
          <w14:ligatures w14:val="none"/>
        </w:rPr>
        <w:t>Python scripts</w:t>
      </w:r>
      <w:r w:rsidRPr="00C30E57">
        <w:rPr>
          <w:rFonts w:ascii="Tahoma" w:eastAsia="Times New Roman" w:hAnsi="Tahoma" w:cs="Tahoma"/>
          <w:kern w:val="0"/>
          <w:sz w:val="20"/>
          <w:szCs w:val="20"/>
          <w:lang w:eastAsia="en-IN"/>
          <w14:ligatures w14:val="none"/>
        </w:rPr>
        <w:t xml:space="preserve"> to streamline regular reporting proces</w:t>
      </w:r>
      <w:r w:rsidRPr="00CF4528">
        <w:rPr>
          <w:rFonts w:ascii="Tahoma" w:eastAsia="Times New Roman" w:hAnsi="Tahoma" w:cs="Tahoma"/>
          <w:kern w:val="0"/>
          <w:sz w:val="20"/>
          <w:szCs w:val="20"/>
          <w:lang w:eastAsia="en-IN"/>
          <w14:ligatures w14:val="none"/>
        </w:rPr>
        <w:t>ses.</w:t>
      </w:r>
    </w:p>
    <w:p w14:paraId="3153E697" w14:textId="77777777" w:rsidR="00C30E57" w:rsidRPr="00CF4528" w:rsidRDefault="00C30E57" w:rsidP="005D67F4">
      <w:pPr>
        <w:pStyle w:val="ListParagraph"/>
        <w:numPr>
          <w:ilvl w:val="0"/>
          <w:numId w:val="26"/>
        </w:numPr>
        <w:spacing w:after="0" w:line="320" w:lineRule="atLeast"/>
        <w:jc w:val="both"/>
        <w:rPr>
          <w:rFonts w:ascii="Tahoma" w:eastAsia="Times New Roman" w:hAnsi="Tahoma" w:cs="Tahoma"/>
          <w:kern w:val="0"/>
          <w:sz w:val="20"/>
          <w:szCs w:val="20"/>
          <w:lang w:eastAsia="en-IN"/>
          <w14:ligatures w14:val="none"/>
        </w:rPr>
      </w:pPr>
      <w:r w:rsidRPr="00CF4528">
        <w:rPr>
          <w:rFonts w:ascii="Tahoma" w:eastAsia="Times New Roman" w:hAnsi="Tahoma" w:cs="Tahoma"/>
          <w:kern w:val="0"/>
          <w:sz w:val="20"/>
          <w:szCs w:val="20"/>
          <w:lang w:eastAsia="en-IN"/>
          <w14:ligatures w14:val="none"/>
        </w:rPr>
        <w:t xml:space="preserve">Integrate data from external sources such as </w:t>
      </w:r>
      <w:r w:rsidRPr="00CF4528">
        <w:rPr>
          <w:rFonts w:ascii="Tahoma" w:eastAsia="Times New Roman" w:hAnsi="Tahoma" w:cs="Tahoma"/>
          <w:b/>
          <w:bCs/>
          <w:kern w:val="0"/>
          <w:sz w:val="20"/>
          <w:szCs w:val="20"/>
          <w:lang w:eastAsia="en-IN"/>
          <w14:ligatures w14:val="none"/>
        </w:rPr>
        <w:t>third-party financial APIs</w:t>
      </w:r>
      <w:r w:rsidRPr="00CF4528">
        <w:rPr>
          <w:rFonts w:ascii="Tahoma" w:eastAsia="Times New Roman" w:hAnsi="Tahoma" w:cs="Tahoma"/>
          <w:kern w:val="0"/>
          <w:sz w:val="20"/>
          <w:szCs w:val="20"/>
          <w:lang w:eastAsia="en-IN"/>
          <w14:ligatures w14:val="none"/>
        </w:rPr>
        <w:t xml:space="preserve"> into internal systems, ensuring seamless </w:t>
      </w:r>
      <w:r w:rsidRPr="00CF4528">
        <w:rPr>
          <w:rFonts w:ascii="Tahoma" w:eastAsia="Times New Roman" w:hAnsi="Tahoma" w:cs="Tahoma"/>
          <w:b/>
          <w:bCs/>
          <w:kern w:val="0"/>
          <w:sz w:val="20"/>
          <w:szCs w:val="20"/>
          <w:lang w:eastAsia="en-IN"/>
          <w14:ligatures w14:val="none"/>
        </w:rPr>
        <w:t>data flow and analysis</w:t>
      </w:r>
      <w:r w:rsidRPr="00CF4528">
        <w:rPr>
          <w:rFonts w:ascii="Tahoma" w:eastAsia="Times New Roman" w:hAnsi="Tahoma" w:cs="Tahoma"/>
          <w:kern w:val="0"/>
          <w:sz w:val="20"/>
          <w:szCs w:val="20"/>
          <w:lang w:eastAsia="en-IN"/>
          <w14:ligatures w14:val="none"/>
        </w:rPr>
        <w:t xml:space="preserve"> and Use </w:t>
      </w:r>
      <w:r w:rsidRPr="00CF4528">
        <w:rPr>
          <w:rFonts w:ascii="Tahoma" w:eastAsia="Times New Roman" w:hAnsi="Tahoma" w:cs="Tahoma"/>
          <w:b/>
          <w:bCs/>
          <w:kern w:val="0"/>
          <w:sz w:val="20"/>
          <w:szCs w:val="20"/>
          <w:lang w:eastAsia="en-IN"/>
          <w14:ligatures w14:val="none"/>
        </w:rPr>
        <w:t>Jupyter Notebooks</w:t>
      </w:r>
      <w:r w:rsidRPr="00CF4528">
        <w:rPr>
          <w:rFonts w:ascii="Tahoma" w:eastAsia="Times New Roman" w:hAnsi="Tahoma" w:cs="Tahoma"/>
          <w:kern w:val="0"/>
          <w:sz w:val="20"/>
          <w:szCs w:val="20"/>
          <w:lang w:eastAsia="en-IN"/>
          <w14:ligatures w14:val="none"/>
        </w:rPr>
        <w:t xml:space="preserve"> and </w:t>
      </w:r>
      <w:r w:rsidRPr="00CF4528">
        <w:rPr>
          <w:rFonts w:ascii="Tahoma" w:eastAsia="Times New Roman" w:hAnsi="Tahoma" w:cs="Tahoma"/>
          <w:b/>
          <w:bCs/>
          <w:kern w:val="0"/>
          <w:sz w:val="20"/>
          <w:szCs w:val="20"/>
          <w:lang w:eastAsia="en-IN"/>
          <w14:ligatures w14:val="none"/>
        </w:rPr>
        <w:t>Azure Notebooks</w:t>
      </w:r>
      <w:r w:rsidRPr="00CF4528">
        <w:rPr>
          <w:rFonts w:ascii="Tahoma" w:eastAsia="Times New Roman" w:hAnsi="Tahoma" w:cs="Tahoma"/>
          <w:kern w:val="0"/>
          <w:sz w:val="20"/>
          <w:szCs w:val="20"/>
          <w:lang w:eastAsia="en-IN"/>
          <w14:ligatures w14:val="none"/>
        </w:rPr>
        <w:t xml:space="preserve"> to document, visualize, and share </w:t>
      </w:r>
      <w:r w:rsidRPr="00CF4528">
        <w:rPr>
          <w:rFonts w:ascii="Tahoma" w:eastAsia="Times New Roman" w:hAnsi="Tahoma" w:cs="Tahoma"/>
          <w:b/>
          <w:bCs/>
          <w:kern w:val="0"/>
          <w:sz w:val="20"/>
          <w:szCs w:val="20"/>
          <w:lang w:eastAsia="en-IN"/>
          <w14:ligatures w14:val="none"/>
        </w:rPr>
        <w:t>financial analysis findings</w:t>
      </w:r>
      <w:r w:rsidRPr="00CF4528">
        <w:rPr>
          <w:rFonts w:ascii="Tahoma" w:eastAsia="Times New Roman" w:hAnsi="Tahoma" w:cs="Tahoma"/>
          <w:kern w:val="0"/>
          <w:sz w:val="20"/>
          <w:szCs w:val="20"/>
          <w:lang w:eastAsia="en-IN"/>
          <w14:ligatures w14:val="none"/>
        </w:rPr>
        <w:t xml:space="preserve"> with stakeholders.</w:t>
      </w:r>
    </w:p>
    <w:p w14:paraId="7AC205EC" w14:textId="77777777" w:rsidR="00C30E57" w:rsidRPr="00CF4528" w:rsidRDefault="00C30E57" w:rsidP="005D67F4">
      <w:pPr>
        <w:pStyle w:val="ListParagraph"/>
        <w:numPr>
          <w:ilvl w:val="0"/>
          <w:numId w:val="26"/>
        </w:numPr>
        <w:spacing w:after="0" w:line="320" w:lineRule="atLeast"/>
        <w:jc w:val="both"/>
        <w:rPr>
          <w:rFonts w:ascii="Tahoma" w:eastAsia="Times New Roman" w:hAnsi="Tahoma" w:cs="Tahoma"/>
          <w:kern w:val="0"/>
          <w:sz w:val="20"/>
          <w:szCs w:val="20"/>
          <w:lang w:eastAsia="en-IN"/>
          <w14:ligatures w14:val="none"/>
        </w:rPr>
      </w:pPr>
      <w:r w:rsidRPr="00CF4528">
        <w:rPr>
          <w:rFonts w:ascii="Tahoma" w:eastAsia="Times New Roman" w:hAnsi="Tahoma" w:cs="Tahoma"/>
          <w:kern w:val="0"/>
          <w:sz w:val="20"/>
          <w:szCs w:val="20"/>
          <w:lang w:eastAsia="en-IN"/>
          <w14:ligatures w14:val="none"/>
        </w:rPr>
        <w:t xml:space="preserve">Create and automate </w:t>
      </w:r>
      <w:r w:rsidRPr="00CF4528">
        <w:rPr>
          <w:rFonts w:ascii="Tahoma" w:eastAsia="Times New Roman" w:hAnsi="Tahoma" w:cs="Tahoma"/>
          <w:b/>
          <w:bCs/>
          <w:kern w:val="0"/>
          <w:sz w:val="20"/>
          <w:szCs w:val="20"/>
          <w:lang w:eastAsia="en-IN"/>
          <w14:ligatures w14:val="none"/>
        </w:rPr>
        <w:t>data quality checks</w:t>
      </w:r>
      <w:r w:rsidRPr="00CF4528">
        <w:rPr>
          <w:rFonts w:ascii="Tahoma" w:eastAsia="Times New Roman" w:hAnsi="Tahoma" w:cs="Tahoma"/>
          <w:kern w:val="0"/>
          <w:sz w:val="20"/>
          <w:szCs w:val="20"/>
          <w:lang w:eastAsia="en-IN"/>
          <w14:ligatures w14:val="none"/>
        </w:rPr>
        <w:t xml:space="preserve"> using </w:t>
      </w:r>
      <w:r w:rsidRPr="00CF4528">
        <w:rPr>
          <w:rFonts w:ascii="Tahoma" w:eastAsia="Times New Roman" w:hAnsi="Tahoma" w:cs="Tahoma"/>
          <w:b/>
          <w:bCs/>
          <w:kern w:val="0"/>
          <w:sz w:val="20"/>
          <w:szCs w:val="20"/>
          <w:lang w:eastAsia="en-IN"/>
          <w14:ligatures w14:val="none"/>
        </w:rPr>
        <w:t>Apache Airflow</w:t>
      </w:r>
      <w:r w:rsidRPr="00CF4528">
        <w:rPr>
          <w:rFonts w:ascii="Tahoma" w:eastAsia="Times New Roman" w:hAnsi="Tahoma" w:cs="Tahoma"/>
          <w:kern w:val="0"/>
          <w:sz w:val="20"/>
          <w:szCs w:val="20"/>
          <w:lang w:eastAsia="en-IN"/>
          <w14:ligatures w14:val="none"/>
        </w:rPr>
        <w:t xml:space="preserve"> to monitor and validate </w:t>
      </w:r>
      <w:r w:rsidRPr="00CF4528">
        <w:rPr>
          <w:rFonts w:ascii="Tahoma" w:eastAsia="Times New Roman" w:hAnsi="Tahoma" w:cs="Tahoma"/>
          <w:b/>
          <w:bCs/>
          <w:kern w:val="0"/>
          <w:sz w:val="20"/>
          <w:szCs w:val="20"/>
          <w:lang w:eastAsia="en-IN"/>
          <w14:ligatures w14:val="none"/>
        </w:rPr>
        <w:t>financial data processes</w:t>
      </w:r>
      <w:r w:rsidRPr="00CF4528">
        <w:rPr>
          <w:rFonts w:ascii="Tahoma" w:eastAsia="Times New Roman" w:hAnsi="Tahoma" w:cs="Tahoma"/>
          <w:kern w:val="0"/>
          <w:sz w:val="20"/>
          <w:szCs w:val="20"/>
          <w:lang w:eastAsia="en-IN"/>
          <w14:ligatures w14:val="none"/>
        </w:rPr>
        <w:t>.</w:t>
      </w:r>
    </w:p>
    <w:p w14:paraId="006A16A0" w14:textId="77777777" w:rsidR="00C30E57" w:rsidRPr="00CF4528" w:rsidRDefault="00C30E57" w:rsidP="005D67F4">
      <w:pPr>
        <w:pStyle w:val="ListParagraph"/>
        <w:numPr>
          <w:ilvl w:val="0"/>
          <w:numId w:val="26"/>
        </w:numPr>
        <w:spacing w:after="0" w:line="320" w:lineRule="atLeast"/>
        <w:jc w:val="both"/>
        <w:rPr>
          <w:rFonts w:ascii="Tahoma" w:eastAsia="Times New Roman" w:hAnsi="Tahoma" w:cs="Tahoma"/>
          <w:kern w:val="0"/>
          <w:sz w:val="20"/>
          <w:szCs w:val="20"/>
          <w:lang w:eastAsia="en-IN"/>
          <w14:ligatures w14:val="none"/>
        </w:rPr>
      </w:pPr>
      <w:r w:rsidRPr="00CF4528">
        <w:rPr>
          <w:rFonts w:ascii="Tahoma" w:eastAsia="Times New Roman" w:hAnsi="Tahoma" w:cs="Tahoma"/>
          <w:kern w:val="0"/>
          <w:sz w:val="20"/>
          <w:szCs w:val="20"/>
          <w:lang w:eastAsia="en-IN"/>
          <w14:ligatures w14:val="none"/>
        </w:rPr>
        <w:t xml:space="preserve">Manage and monitor </w:t>
      </w:r>
      <w:r w:rsidRPr="00CF4528">
        <w:rPr>
          <w:rFonts w:ascii="Tahoma" w:eastAsia="Times New Roman" w:hAnsi="Tahoma" w:cs="Tahoma"/>
          <w:b/>
          <w:bCs/>
          <w:kern w:val="0"/>
          <w:sz w:val="20"/>
          <w:szCs w:val="20"/>
          <w:lang w:eastAsia="en-IN"/>
          <w14:ligatures w14:val="none"/>
        </w:rPr>
        <w:t>CI/CD pipelines</w:t>
      </w:r>
      <w:r w:rsidRPr="00CF4528">
        <w:rPr>
          <w:rFonts w:ascii="Tahoma" w:eastAsia="Times New Roman" w:hAnsi="Tahoma" w:cs="Tahoma"/>
          <w:kern w:val="0"/>
          <w:sz w:val="20"/>
          <w:szCs w:val="20"/>
          <w:lang w:eastAsia="en-IN"/>
          <w14:ligatures w14:val="none"/>
        </w:rPr>
        <w:t xml:space="preserve"> for data integration and deployment using </w:t>
      </w:r>
      <w:r w:rsidRPr="00CF4528">
        <w:rPr>
          <w:rFonts w:ascii="Tahoma" w:eastAsia="Times New Roman" w:hAnsi="Tahoma" w:cs="Tahoma"/>
          <w:b/>
          <w:bCs/>
          <w:kern w:val="0"/>
          <w:sz w:val="20"/>
          <w:szCs w:val="20"/>
          <w:lang w:eastAsia="en-IN"/>
          <w14:ligatures w14:val="none"/>
        </w:rPr>
        <w:t>Jenkins</w:t>
      </w:r>
      <w:r w:rsidRPr="00CF4528">
        <w:rPr>
          <w:rFonts w:ascii="Tahoma" w:eastAsia="Times New Roman" w:hAnsi="Tahoma" w:cs="Tahoma"/>
          <w:kern w:val="0"/>
          <w:sz w:val="20"/>
          <w:szCs w:val="20"/>
          <w:lang w:eastAsia="en-IN"/>
          <w14:ligatures w14:val="none"/>
        </w:rPr>
        <w:t xml:space="preserve"> and </w:t>
      </w:r>
      <w:r w:rsidRPr="00CF4528">
        <w:rPr>
          <w:rFonts w:ascii="Tahoma" w:eastAsia="Times New Roman" w:hAnsi="Tahoma" w:cs="Tahoma"/>
          <w:b/>
          <w:bCs/>
          <w:kern w:val="0"/>
          <w:sz w:val="20"/>
          <w:szCs w:val="20"/>
          <w:lang w:eastAsia="en-IN"/>
          <w14:ligatures w14:val="none"/>
        </w:rPr>
        <w:t>GitLab</w:t>
      </w:r>
      <w:r w:rsidRPr="00CF4528">
        <w:rPr>
          <w:rFonts w:ascii="Tahoma" w:eastAsia="Times New Roman" w:hAnsi="Tahoma" w:cs="Tahoma"/>
          <w:kern w:val="0"/>
          <w:sz w:val="20"/>
          <w:szCs w:val="20"/>
          <w:lang w:eastAsia="en-IN"/>
          <w14:ligatures w14:val="none"/>
        </w:rPr>
        <w:t>.</w:t>
      </w:r>
    </w:p>
    <w:p w14:paraId="00F2B8F1" w14:textId="77777777" w:rsidR="00C30E57" w:rsidRPr="00CF4528" w:rsidRDefault="00C30E57" w:rsidP="005D67F4">
      <w:pPr>
        <w:pStyle w:val="ListParagraph"/>
        <w:numPr>
          <w:ilvl w:val="0"/>
          <w:numId w:val="26"/>
        </w:numPr>
        <w:spacing w:after="0" w:line="320" w:lineRule="atLeast"/>
        <w:jc w:val="both"/>
        <w:rPr>
          <w:rFonts w:ascii="Tahoma" w:eastAsia="Times New Roman" w:hAnsi="Tahoma" w:cs="Tahoma"/>
          <w:kern w:val="0"/>
          <w:sz w:val="20"/>
          <w:szCs w:val="20"/>
          <w:lang w:eastAsia="en-IN"/>
          <w14:ligatures w14:val="none"/>
        </w:rPr>
      </w:pPr>
      <w:r w:rsidRPr="00CF4528">
        <w:rPr>
          <w:rFonts w:ascii="Tahoma" w:eastAsia="Times New Roman" w:hAnsi="Tahoma" w:cs="Tahoma"/>
          <w:kern w:val="0"/>
          <w:sz w:val="20"/>
          <w:szCs w:val="20"/>
          <w:lang w:eastAsia="en-IN"/>
          <w14:ligatures w14:val="none"/>
        </w:rPr>
        <w:t xml:space="preserve">Develop </w:t>
      </w:r>
      <w:r w:rsidRPr="00CF4528">
        <w:rPr>
          <w:rFonts w:ascii="Tahoma" w:eastAsia="Times New Roman" w:hAnsi="Tahoma" w:cs="Tahoma"/>
          <w:b/>
          <w:bCs/>
          <w:kern w:val="0"/>
          <w:sz w:val="20"/>
          <w:szCs w:val="20"/>
          <w:lang w:eastAsia="en-IN"/>
          <w14:ligatures w14:val="none"/>
        </w:rPr>
        <w:t>predictive models</w:t>
      </w:r>
      <w:r w:rsidRPr="00CF4528">
        <w:rPr>
          <w:rFonts w:ascii="Tahoma" w:eastAsia="Times New Roman" w:hAnsi="Tahoma" w:cs="Tahoma"/>
          <w:kern w:val="0"/>
          <w:sz w:val="20"/>
          <w:szCs w:val="20"/>
          <w:lang w:eastAsia="en-IN"/>
          <w14:ligatures w14:val="none"/>
        </w:rPr>
        <w:t xml:space="preserve"> and conduct </w:t>
      </w:r>
      <w:r w:rsidRPr="00CF4528">
        <w:rPr>
          <w:rFonts w:ascii="Tahoma" w:eastAsia="Times New Roman" w:hAnsi="Tahoma" w:cs="Tahoma"/>
          <w:b/>
          <w:bCs/>
          <w:kern w:val="0"/>
          <w:sz w:val="20"/>
          <w:szCs w:val="20"/>
          <w:lang w:eastAsia="en-IN"/>
          <w14:ligatures w14:val="none"/>
        </w:rPr>
        <w:t>predictive analytics</w:t>
      </w:r>
      <w:r w:rsidRPr="00CF4528">
        <w:rPr>
          <w:rFonts w:ascii="Tahoma" w:eastAsia="Times New Roman" w:hAnsi="Tahoma" w:cs="Tahoma"/>
          <w:kern w:val="0"/>
          <w:sz w:val="20"/>
          <w:szCs w:val="20"/>
          <w:lang w:eastAsia="en-IN"/>
          <w14:ligatures w14:val="none"/>
        </w:rPr>
        <w:t xml:space="preserve"> to identify market trends, risk patterns, and</w:t>
      </w:r>
      <w:r w:rsidRPr="00CF4528">
        <w:rPr>
          <w:rFonts w:ascii="Tahoma" w:eastAsia="Times New Roman" w:hAnsi="Tahoma" w:cs="Tahoma"/>
          <w:b/>
          <w:bCs/>
          <w:kern w:val="0"/>
          <w:sz w:val="20"/>
          <w:szCs w:val="20"/>
          <w:lang w:eastAsia="en-IN"/>
          <w14:ligatures w14:val="none"/>
        </w:rPr>
        <w:t xml:space="preserve"> </w:t>
      </w:r>
      <w:r w:rsidRPr="00CF4528">
        <w:rPr>
          <w:rFonts w:ascii="Tahoma" w:eastAsia="Times New Roman" w:hAnsi="Tahoma" w:cs="Tahoma"/>
          <w:kern w:val="0"/>
          <w:sz w:val="20"/>
          <w:szCs w:val="20"/>
          <w:lang w:eastAsia="en-IN"/>
          <w14:ligatures w14:val="none"/>
        </w:rPr>
        <w:t xml:space="preserve">investment opportunities using </w:t>
      </w:r>
      <w:r w:rsidRPr="00CF4528">
        <w:rPr>
          <w:rFonts w:ascii="Tahoma" w:eastAsia="Times New Roman" w:hAnsi="Tahoma" w:cs="Tahoma"/>
          <w:b/>
          <w:bCs/>
          <w:kern w:val="0"/>
          <w:sz w:val="20"/>
          <w:szCs w:val="20"/>
          <w:lang w:eastAsia="en-IN"/>
          <w14:ligatures w14:val="none"/>
        </w:rPr>
        <w:t>Python</w:t>
      </w:r>
      <w:r w:rsidRPr="00CF4528">
        <w:rPr>
          <w:rFonts w:ascii="Tahoma" w:eastAsia="Times New Roman" w:hAnsi="Tahoma" w:cs="Tahoma"/>
          <w:kern w:val="0"/>
          <w:sz w:val="20"/>
          <w:szCs w:val="20"/>
          <w:lang w:eastAsia="en-IN"/>
          <w14:ligatures w14:val="none"/>
        </w:rPr>
        <w:t xml:space="preserve"> and </w:t>
      </w:r>
      <w:r w:rsidRPr="00CF4528">
        <w:rPr>
          <w:rFonts w:ascii="Tahoma" w:eastAsia="Times New Roman" w:hAnsi="Tahoma" w:cs="Tahoma"/>
          <w:b/>
          <w:bCs/>
          <w:kern w:val="0"/>
          <w:sz w:val="20"/>
          <w:szCs w:val="20"/>
          <w:lang w:eastAsia="en-IN"/>
          <w14:ligatures w14:val="none"/>
        </w:rPr>
        <w:t>R</w:t>
      </w:r>
      <w:r w:rsidRPr="00CF4528">
        <w:rPr>
          <w:rFonts w:ascii="Tahoma" w:eastAsia="Times New Roman" w:hAnsi="Tahoma" w:cs="Tahoma"/>
          <w:kern w:val="0"/>
          <w:sz w:val="20"/>
          <w:szCs w:val="20"/>
          <w:lang w:eastAsia="en-IN"/>
          <w14:ligatures w14:val="none"/>
        </w:rPr>
        <w:t>.</w:t>
      </w:r>
    </w:p>
    <w:p w14:paraId="7AADAD98" w14:textId="77777777" w:rsidR="00C30E57" w:rsidRPr="00CF4528" w:rsidRDefault="00C30E57" w:rsidP="005D67F4">
      <w:pPr>
        <w:pStyle w:val="ListParagraph"/>
        <w:numPr>
          <w:ilvl w:val="0"/>
          <w:numId w:val="26"/>
        </w:numPr>
        <w:spacing w:after="0" w:line="320" w:lineRule="atLeast"/>
        <w:jc w:val="both"/>
        <w:rPr>
          <w:rFonts w:ascii="Tahoma" w:eastAsia="Times New Roman" w:hAnsi="Tahoma" w:cs="Tahoma"/>
          <w:kern w:val="0"/>
          <w:sz w:val="20"/>
          <w:szCs w:val="20"/>
          <w:lang w:eastAsia="en-IN"/>
          <w14:ligatures w14:val="none"/>
        </w:rPr>
      </w:pPr>
      <w:r w:rsidRPr="00CF4528">
        <w:rPr>
          <w:rFonts w:ascii="Tahoma" w:eastAsia="Times New Roman" w:hAnsi="Tahoma" w:cs="Tahoma"/>
          <w:kern w:val="0"/>
          <w:sz w:val="20"/>
          <w:szCs w:val="20"/>
          <w:lang w:eastAsia="en-IN"/>
          <w14:ligatures w14:val="none"/>
        </w:rPr>
        <w:t xml:space="preserve">Utilize </w:t>
      </w:r>
      <w:r w:rsidRPr="00CF4528">
        <w:rPr>
          <w:rFonts w:ascii="Tahoma" w:eastAsia="Times New Roman" w:hAnsi="Tahoma" w:cs="Tahoma"/>
          <w:b/>
          <w:bCs/>
          <w:kern w:val="0"/>
          <w:sz w:val="20"/>
          <w:szCs w:val="20"/>
          <w:lang w:eastAsia="en-IN"/>
          <w14:ligatures w14:val="none"/>
        </w:rPr>
        <w:t>Apache Kafka</w:t>
      </w:r>
      <w:r w:rsidRPr="00CF4528">
        <w:rPr>
          <w:rFonts w:ascii="Tahoma" w:eastAsia="Times New Roman" w:hAnsi="Tahoma" w:cs="Tahoma"/>
          <w:kern w:val="0"/>
          <w:sz w:val="20"/>
          <w:szCs w:val="20"/>
          <w:lang w:eastAsia="en-IN"/>
          <w14:ligatures w14:val="none"/>
        </w:rPr>
        <w:t xml:space="preserve"> for </w:t>
      </w:r>
      <w:r w:rsidRPr="00CF4528">
        <w:rPr>
          <w:rFonts w:ascii="Tahoma" w:eastAsia="Times New Roman" w:hAnsi="Tahoma" w:cs="Tahoma"/>
          <w:b/>
          <w:bCs/>
          <w:kern w:val="0"/>
          <w:sz w:val="20"/>
          <w:szCs w:val="20"/>
          <w:lang w:eastAsia="en-IN"/>
          <w14:ligatures w14:val="none"/>
        </w:rPr>
        <w:t>real-time data streaming</w:t>
      </w:r>
      <w:r w:rsidRPr="00CF4528">
        <w:rPr>
          <w:rFonts w:ascii="Tahoma" w:eastAsia="Times New Roman" w:hAnsi="Tahoma" w:cs="Tahoma"/>
          <w:kern w:val="0"/>
          <w:sz w:val="20"/>
          <w:szCs w:val="20"/>
          <w:lang w:eastAsia="en-IN"/>
          <w14:ligatures w14:val="none"/>
        </w:rPr>
        <w:t xml:space="preserve"> to monitor financial transactions, fraud detection systems</w:t>
      </w:r>
      <w:r w:rsidRPr="00CF4528">
        <w:rPr>
          <w:rFonts w:ascii="Tahoma" w:eastAsia="Times New Roman" w:hAnsi="Tahoma" w:cs="Tahoma"/>
          <w:b/>
          <w:bCs/>
          <w:kern w:val="0"/>
          <w:sz w:val="20"/>
          <w:szCs w:val="20"/>
          <w:lang w:eastAsia="en-IN"/>
          <w14:ligatures w14:val="none"/>
        </w:rPr>
        <w:t>, and market activities</w:t>
      </w:r>
      <w:r w:rsidRPr="00CF4528">
        <w:rPr>
          <w:rFonts w:ascii="Tahoma" w:eastAsia="Times New Roman" w:hAnsi="Tahoma" w:cs="Tahoma"/>
          <w:kern w:val="0"/>
          <w:sz w:val="20"/>
          <w:szCs w:val="20"/>
          <w:lang w:eastAsia="en-IN"/>
          <w14:ligatures w14:val="none"/>
        </w:rPr>
        <w:t xml:space="preserve"> and provide timely insights for risk management teams.</w:t>
      </w:r>
    </w:p>
    <w:p w14:paraId="73E9A6D2" w14:textId="77777777" w:rsidR="00C30E57" w:rsidRPr="00CF4528" w:rsidRDefault="00C30E57" w:rsidP="005D67F4">
      <w:pPr>
        <w:pStyle w:val="ListParagraph"/>
        <w:numPr>
          <w:ilvl w:val="0"/>
          <w:numId w:val="26"/>
        </w:numPr>
        <w:spacing w:after="0" w:line="320" w:lineRule="atLeast"/>
        <w:jc w:val="both"/>
        <w:rPr>
          <w:rFonts w:ascii="Tahoma" w:eastAsia="Times New Roman" w:hAnsi="Tahoma" w:cs="Tahoma"/>
          <w:kern w:val="0"/>
          <w:sz w:val="20"/>
          <w:szCs w:val="20"/>
          <w:lang w:eastAsia="en-IN"/>
          <w14:ligatures w14:val="none"/>
        </w:rPr>
      </w:pPr>
      <w:r w:rsidRPr="00CF4528">
        <w:rPr>
          <w:rFonts w:ascii="Tahoma" w:eastAsia="Times New Roman" w:hAnsi="Tahoma" w:cs="Tahoma"/>
          <w:kern w:val="0"/>
          <w:sz w:val="20"/>
          <w:szCs w:val="20"/>
          <w:lang w:eastAsia="en-IN"/>
          <w14:ligatures w14:val="none"/>
        </w:rPr>
        <w:t xml:space="preserve">Conduct data profiling and validation using </w:t>
      </w:r>
      <w:r w:rsidRPr="00CF4528">
        <w:rPr>
          <w:rFonts w:ascii="Tahoma" w:eastAsia="Times New Roman" w:hAnsi="Tahoma" w:cs="Tahoma"/>
          <w:b/>
          <w:bCs/>
          <w:kern w:val="0"/>
          <w:sz w:val="20"/>
          <w:szCs w:val="20"/>
          <w:lang w:eastAsia="en-IN"/>
          <w14:ligatures w14:val="none"/>
        </w:rPr>
        <w:t>Talend</w:t>
      </w:r>
      <w:r w:rsidRPr="00CF4528">
        <w:rPr>
          <w:rFonts w:ascii="Tahoma" w:eastAsia="Times New Roman" w:hAnsi="Tahoma" w:cs="Tahoma"/>
          <w:kern w:val="0"/>
          <w:sz w:val="20"/>
          <w:szCs w:val="20"/>
          <w:lang w:eastAsia="en-IN"/>
          <w14:ligatures w14:val="none"/>
        </w:rPr>
        <w:t xml:space="preserve"> and </w:t>
      </w:r>
      <w:r w:rsidRPr="00CF4528">
        <w:rPr>
          <w:rFonts w:ascii="Tahoma" w:eastAsia="Times New Roman" w:hAnsi="Tahoma" w:cs="Tahoma"/>
          <w:b/>
          <w:bCs/>
          <w:kern w:val="0"/>
          <w:sz w:val="20"/>
          <w:szCs w:val="20"/>
          <w:lang w:eastAsia="en-IN"/>
          <w14:ligatures w14:val="none"/>
        </w:rPr>
        <w:t>Alteryx</w:t>
      </w:r>
      <w:r w:rsidRPr="00CF4528">
        <w:rPr>
          <w:rFonts w:ascii="Tahoma" w:eastAsia="Times New Roman" w:hAnsi="Tahoma" w:cs="Tahoma"/>
          <w:kern w:val="0"/>
          <w:sz w:val="20"/>
          <w:szCs w:val="20"/>
          <w:lang w:eastAsia="en-IN"/>
          <w14:ligatures w14:val="none"/>
        </w:rPr>
        <w:t xml:space="preserve"> to ensure the accuracy and completeness of </w:t>
      </w:r>
      <w:r w:rsidRPr="00CF4528">
        <w:rPr>
          <w:rFonts w:ascii="Tahoma" w:eastAsia="Times New Roman" w:hAnsi="Tahoma" w:cs="Tahoma"/>
          <w:b/>
          <w:bCs/>
          <w:kern w:val="0"/>
          <w:sz w:val="20"/>
          <w:szCs w:val="20"/>
          <w:lang w:eastAsia="en-IN"/>
          <w14:ligatures w14:val="none"/>
        </w:rPr>
        <w:t>financial data</w:t>
      </w:r>
      <w:r w:rsidRPr="00CF4528">
        <w:rPr>
          <w:rFonts w:ascii="Tahoma" w:eastAsia="Times New Roman" w:hAnsi="Tahoma" w:cs="Tahoma"/>
          <w:kern w:val="0"/>
          <w:sz w:val="20"/>
          <w:szCs w:val="20"/>
          <w:lang w:eastAsia="en-IN"/>
          <w14:ligatures w14:val="none"/>
        </w:rPr>
        <w:t xml:space="preserve"> before analysis.</w:t>
      </w:r>
    </w:p>
    <w:p w14:paraId="65B1CEE2" w14:textId="77777777" w:rsidR="00C30E57" w:rsidRPr="00CF4528" w:rsidRDefault="00C30E57" w:rsidP="005D67F4">
      <w:pPr>
        <w:pStyle w:val="ListParagraph"/>
        <w:numPr>
          <w:ilvl w:val="0"/>
          <w:numId w:val="26"/>
        </w:numPr>
        <w:spacing w:after="0" w:line="320" w:lineRule="atLeast"/>
        <w:jc w:val="both"/>
        <w:rPr>
          <w:rFonts w:ascii="Tahoma" w:eastAsia="Times New Roman" w:hAnsi="Tahoma" w:cs="Tahoma"/>
          <w:kern w:val="0"/>
          <w:sz w:val="20"/>
          <w:szCs w:val="20"/>
          <w:lang w:eastAsia="en-IN"/>
          <w14:ligatures w14:val="none"/>
        </w:rPr>
      </w:pPr>
      <w:r w:rsidRPr="00CF4528">
        <w:rPr>
          <w:rFonts w:ascii="Tahoma" w:eastAsia="Times New Roman" w:hAnsi="Tahoma" w:cs="Tahoma"/>
          <w:kern w:val="0"/>
          <w:sz w:val="20"/>
          <w:szCs w:val="20"/>
          <w:lang w:eastAsia="en-IN"/>
          <w14:ligatures w14:val="none"/>
        </w:rPr>
        <w:t>Perform natural language processing</w:t>
      </w:r>
      <w:r w:rsidRPr="00CF4528">
        <w:rPr>
          <w:rFonts w:ascii="Tahoma" w:eastAsia="Times New Roman" w:hAnsi="Tahoma" w:cs="Tahoma"/>
          <w:b/>
          <w:bCs/>
          <w:kern w:val="0"/>
          <w:sz w:val="20"/>
          <w:szCs w:val="20"/>
          <w:lang w:eastAsia="en-IN"/>
          <w14:ligatures w14:val="none"/>
        </w:rPr>
        <w:t xml:space="preserve"> (NLP)</w:t>
      </w:r>
      <w:r w:rsidRPr="00CF4528">
        <w:rPr>
          <w:rFonts w:ascii="Tahoma" w:eastAsia="Times New Roman" w:hAnsi="Tahoma" w:cs="Tahoma"/>
          <w:kern w:val="0"/>
          <w:sz w:val="20"/>
          <w:szCs w:val="20"/>
          <w:lang w:eastAsia="en-IN"/>
          <w14:ligatures w14:val="none"/>
        </w:rPr>
        <w:t xml:space="preserve"> tasks using </w:t>
      </w:r>
      <w:r w:rsidRPr="00CF4528">
        <w:rPr>
          <w:rFonts w:ascii="Tahoma" w:eastAsia="Times New Roman" w:hAnsi="Tahoma" w:cs="Tahoma"/>
          <w:b/>
          <w:bCs/>
          <w:kern w:val="0"/>
          <w:sz w:val="20"/>
          <w:szCs w:val="20"/>
          <w:lang w:eastAsia="en-IN"/>
          <w14:ligatures w14:val="none"/>
        </w:rPr>
        <w:t>spaCy</w:t>
      </w:r>
      <w:r w:rsidRPr="00CF4528">
        <w:rPr>
          <w:rFonts w:ascii="Tahoma" w:eastAsia="Times New Roman" w:hAnsi="Tahoma" w:cs="Tahoma"/>
          <w:kern w:val="0"/>
          <w:sz w:val="20"/>
          <w:szCs w:val="20"/>
          <w:lang w:eastAsia="en-IN"/>
          <w14:ligatures w14:val="none"/>
        </w:rPr>
        <w:t xml:space="preserve"> and </w:t>
      </w:r>
      <w:r w:rsidRPr="00CF4528">
        <w:rPr>
          <w:rFonts w:ascii="Tahoma" w:eastAsia="Times New Roman" w:hAnsi="Tahoma" w:cs="Tahoma"/>
          <w:b/>
          <w:bCs/>
          <w:kern w:val="0"/>
          <w:sz w:val="20"/>
          <w:szCs w:val="20"/>
          <w:lang w:eastAsia="en-IN"/>
          <w14:ligatures w14:val="none"/>
        </w:rPr>
        <w:t>NLTK</w:t>
      </w:r>
      <w:r w:rsidRPr="00CF4528">
        <w:rPr>
          <w:rFonts w:ascii="Tahoma" w:eastAsia="Times New Roman" w:hAnsi="Tahoma" w:cs="Tahoma"/>
          <w:kern w:val="0"/>
          <w:sz w:val="20"/>
          <w:szCs w:val="20"/>
          <w:lang w:eastAsia="en-IN"/>
          <w14:ligatures w14:val="none"/>
        </w:rPr>
        <w:t xml:space="preserve"> to analyse unstructured </w:t>
      </w:r>
      <w:r w:rsidRPr="00CF4528">
        <w:rPr>
          <w:rFonts w:ascii="Tahoma" w:eastAsia="Times New Roman" w:hAnsi="Tahoma" w:cs="Tahoma"/>
          <w:b/>
          <w:bCs/>
          <w:kern w:val="0"/>
          <w:sz w:val="20"/>
          <w:szCs w:val="20"/>
          <w:lang w:eastAsia="en-IN"/>
          <w14:ligatures w14:val="none"/>
        </w:rPr>
        <w:t>financial data</w:t>
      </w:r>
      <w:r w:rsidRPr="00CF4528">
        <w:rPr>
          <w:rFonts w:ascii="Tahoma" w:eastAsia="Times New Roman" w:hAnsi="Tahoma" w:cs="Tahoma"/>
          <w:kern w:val="0"/>
          <w:sz w:val="20"/>
          <w:szCs w:val="20"/>
          <w:lang w:eastAsia="en-IN"/>
          <w14:ligatures w14:val="none"/>
        </w:rPr>
        <w:t>, such as customer feedback, insurance claims, and market sentiment analysis.</w:t>
      </w:r>
    </w:p>
    <w:p w14:paraId="715A9308" w14:textId="02958821" w:rsidR="00EB4FD6" w:rsidRPr="00CF4528" w:rsidRDefault="00EB4FD6" w:rsidP="00C30E57">
      <w:pPr>
        <w:spacing w:after="0" w:line="320" w:lineRule="atLeast"/>
        <w:jc w:val="both"/>
        <w:rPr>
          <w:rStyle w:val="Strong"/>
          <w:rFonts w:ascii="Tahoma" w:hAnsi="Tahoma" w:cs="Tahoma"/>
          <w:b w:val="0"/>
          <w:bCs w:val="0"/>
          <w:sz w:val="20"/>
          <w:szCs w:val="20"/>
        </w:rPr>
      </w:pPr>
      <w:r w:rsidRPr="00CF4528">
        <w:rPr>
          <w:rFonts w:ascii="Tahoma" w:hAnsi="Tahoma" w:cs="Tahoma"/>
          <w:b/>
          <w:bCs/>
          <w:sz w:val="20"/>
          <w:szCs w:val="20"/>
        </w:rPr>
        <w:t>ENVIRONMENT:</w:t>
      </w:r>
      <w:r w:rsidRPr="00CF4528">
        <w:rPr>
          <w:rFonts w:ascii="Tahoma" w:eastAsia="Times New Roman" w:hAnsi="Tahoma" w:cs="Tahoma"/>
          <w:b/>
          <w:bCs/>
          <w:kern w:val="0"/>
          <w:sz w:val="20"/>
          <w:szCs w:val="20"/>
          <w:lang w:eastAsia="en-IN"/>
          <w14:ligatures w14:val="none"/>
        </w:rPr>
        <w:t xml:space="preserve"> </w:t>
      </w:r>
      <w:r w:rsidRPr="00CF4528">
        <w:rPr>
          <w:rFonts w:ascii="Tahoma" w:eastAsia="Times New Roman" w:hAnsi="Tahoma" w:cs="Tahoma"/>
          <w:kern w:val="0"/>
          <w:sz w:val="20"/>
          <w:szCs w:val="20"/>
          <w:lang w:eastAsia="en-IN"/>
          <w14:ligatures w14:val="none"/>
        </w:rPr>
        <w:t>SQL, Python,</w:t>
      </w:r>
      <w:r w:rsidR="00D74DB9" w:rsidRPr="00CF4528">
        <w:rPr>
          <w:rFonts w:ascii="Tahoma" w:eastAsia="Times New Roman" w:hAnsi="Tahoma" w:cs="Tahoma"/>
          <w:kern w:val="0"/>
          <w:sz w:val="20"/>
          <w:szCs w:val="20"/>
          <w:lang w:eastAsia="en-IN"/>
          <w14:ligatures w14:val="none"/>
        </w:rPr>
        <w:t xml:space="preserve"> Azure Data Factory, Power BI, Tableau, scikit-learn, TensorFlow, R, Python, NoSQL databases, PowerShell,</w:t>
      </w:r>
      <w:r w:rsidR="00D74DB9" w:rsidRPr="00CF4528">
        <w:rPr>
          <w:rStyle w:val="Strong"/>
          <w:rFonts w:ascii="Tahoma" w:hAnsi="Tahoma" w:cs="Tahoma"/>
          <w:sz w:val="20"/>
          <w:szCs w:val="20"/>
        </w:rPr>
        <w:t xml:space="preserve"> </w:t>
      </w:r>
      <w:r w:rsidR="00D74DB9" w:rsidRPr="00CF4528">
        <w:rPr>
          <w:rStyle w:val="Strong"/>
          <w:rFonts w:ascii="Tahoma" w:hAnsi="Tahoma" w:cs="Tahoma"/>
          <w:b w:val="0"/>
          <w:bCs w:val="0"/>
          <w:sz w:val="20"/>
          <w:szCs w:val="20"/>
        </w:rPr>
        <w:t>Jupyter Notebooks, Apache Airflow, CI/CD pipelines, Jenkins</w:t>
      </w:r>
      <w:r w:rsidR="00D74DB9" w:rsidRPr="00CF4528">
        <w:rPr>
          <w:rFonts w:ascii="Tahoma" w:hAnsi="Tahoma" w:cs="Tahoma"/>
          <w:b/>
          <w:bCs/>
          <w:sz w:val="20"/>
          <w:szCs w:val="20"/>
        </w:rPr>
        <w:t xml:space="preserve">, </w:t>
      </w:r>
      <w:r w:rsidR="00D74DB9" w:rsidRPr="00CF4528">
        <w:rPr>
          <w:rStyle w:val="Strong"/>
          <w:rFonts w:ascii="Tahoma" w:hAnsi="Tahoma" w:cs="Tahoma"/>
          <w:b w:val="0"/>
          <w:bCs w:val="0"/>
          <w:sz w:val="20"/>
          <w:szCs w:val="20"/>
        </w:rPr>
        <w:t>GitLab, Apache Kafka,</w:t>
      </w:r>
      <w:r w:rsidR="00D74DB9" w:rsidRPr="00CF4528">
        <w:rPr>
          <w:rFonts w:ascii="Tahoma" w:eastAsia="Times New Roman" w:hAnsi="Tahoma" w:cs="Tahoma"/>
          <w:b/>
          <w:bCs/>
          <w:kern w:val="0"/>
          <w:sz w:val="20"/>
          <w:szCs w:val="20"/>
          <w:lang w:eastAsia="en-IN"/>
          <w14:ligatures w14:val="none"/>
        </w:rPr>
        <w:t xml:space="preserve"> </w:t>
      </w:r>
      <w:r w:rsidR="00D74DB9" w:rsidRPr="00CF4528">
        <w:rPr>
          <w:rFonts w:ascii="Tahoma" w:eastAsia="Times New Roman" w:hAnsi="Tahoma" w:cs="Tahoma"/>
          <w:kern w:val="0"/>
          <w:sz w:val="20"/>
          <w:szCs w:val="20"/>
          <w:lang w:eastAsia="en-IN"/>
          <w14:ligatures w14:val="none"/>
        </w:rPr>
        <w:t>Talend, Alteryx</w:t>
      </w:r>
    </w:p>
    <w:p w14:paraId="11F2DDB8" w14:textId="77777777" w:rsidR="005D67F4" w:rsidRDefault="005D67F4" w:rsidP="00D74DB9">
      <w:pPr>
        <w:spacing w:before="120" w:after="0" w:line="320" w:lineRule="atLeast"/>
        <w:rPr>
          <w:rFonts w:ascii="Tahoma" w:hAnsi="Tahoma" w:cs="Tahoma"/>
          <w:b/>
          <w:bCs/>
          <w:sz w:val="24"/>
          <w:szCs w:val="24"/>
        </w:rPr>
      </w:pPr>
      <w:r>
        <w:rPr>
          <w:rFonts w:ascii="Tahoma" w:hAnsi="Tahoma" w:cs="Tahoma"/>
          <w:b/>
          <w:bCs/>
          <w:sz w:val="24"/>
          <w:szCs w:val="24"/>
        </w:rPr>
        <w:t>JPMorgan Chase</w:t>
      </w:r>
    </w:p>
    <w:p w14:paraId="3AC79F6E" w14:textId="2D308BA6" w:rsidR="00D74DB9" w:rsidRPr="00CF4528" w:rsidRDefault="00D74DB9" w:rsidP="00D74DB9">
      <w:pPr>
        <w:spacing w:before="120" w:after="0" w:line="320" w:lineRule="atLeast"/>
        <w:rPr>
          <w:rFonts w:ascii="Tahoma" w:hAnsi="Tahoma" w:cs="Tahoma"/>
          <w:b/>
          <w:bCs/>
          <w:sz w:val="24"/>
          <w:szCs w:val="24"/>
        </w:rPr>
      </w:pPr>
      <w:r w:rsidRPr="00CF4528">
        <w:rPr>
          <w:rFonts w:ascii="Tahoma" w:hAnsi="Tahoma" w:cs="Tahoma"/>
          <w:b/>
          <w:bCs/>
          <w:sz w:val="24"/>
          <w:szCs w:val="24"/>
        </w:rPr>
        <w:t xml:space="preserve">Data Analyst                         </w:t>
      </w:r>
    </w:p>
    <w:p w14:paraId="173C0CD0" w14:textId="4A63C840" w:rsidR="00D74DB9" w:rsidRPr="00CF4528" w:rsidRDefault="005D67F4" w:rsidP="00D74DB9">
      <w:pPr>
        <w:spacing w:after="0" w:line="320" w:lineRule="atLeast"/>
        <w:rPr>
          <w:rFonts w:ascii="Tahoma" w:hAnsi="Tahoma" w:cs="Tahoma"/>
          <w:b/>
          <w:bCs/>
          <w:sz w:val="24"/>
          <w:szCs w:val="24"/>
        </w:rPr>
      </w:pPr>
      <w:r>
        <w:rPr>
          <w:rFonts w:ascii="Tahoma" w:hAnsi="Tahoma" w:cs="Tahoma"/>
          <w:b/>
          <w:bCs/>
          <w:sz w:val="24"/>
          <w:szCs w:val="24"/>
        </w:rPr>
        <w:t xml:space="preserve">Bangalore, India                                                                                   </w:t>
      </w:r>
      <w:r w:rsidR="00CF4528">
        <w:rPr>
          <w:rFonts w:ascii="Tahoma" w:hAnsi="Tahoma" w:cs="Tahoma"/>
          <w:b/>
          <w:bCs/>
          <w:sz w:val="24"/>
          <w:szCs w:val="24"/>
        </w:rPr>
        <w:t xml:space="preserve">June </w:t>
      </w:r>
      <w:r w:rsidR="00D74DB9" w:rsidRPr="00CF4528">
        <w:rPr>
          <w:rFonts w:ascii="Tahoma" w:hAnsi="Tahoma" w:cs="Tahoma"/>
          <w:b/>
          <w:bCs/>
          <w:sz w:val="24"/>
          <w:szCs w:val="24"/>
        </w:rPr>
        <w:t>202</w:t>
      </w:r>
      <w:r w:rsidR="00CF4528">
        <w:rPr>
          <w:rFonts w:ascii="Tahoma" w:hAnsi="Tahoma" w:cs="Tahoma"/>
          <w:b/>
          <w:bCs/>
          <w:sz w:val="24"/>
          <w:szCs w:val="24"/>
        </w:rPr>
        <w:t>1</w:t>
      </w:r>
      <w:r w:rsidR="00D74DB9" w:rsidRPr="00CF4528">
        <w:rPr>
          <w:rFonts w:ascii="Tahoma" w:hAnsi="Tahoma" w:cs="Tahoma"/>
          <w:b/>
          <w:bCs/>
          <w:sz w:val="24"/>
          <w:szCs w:val="24"/>
        </w:rPr>
        <w:t xml:space="preserve"> – </w:t>
      </w:r>
      <w:r w:rsidR="00CF4528">
        <w:rPr>
          <w:rFonts w:ascii="Tahoma" w:hAnsi="Tahoma" w:cs="Tahoma"/>
          <w:b/>
          <w:bCs/>
          <w:sz w:val="24"/>
          <w:szCs w:val="24"/>
        </w:rPr>
        <w:t>Dec</w:t>
      </w:r>
      <w:r w:rsidR="00AE4ABE" w:rsidRPr="00CF4528">
        <w:rPr>
          <w:rFonts w:ascii="Tahoma" w:hAnsi="Tahoma" w:cs="Tahoma"/>
          <w:b/>
          <w:bCs/>
          <w:sz w:val="24"/>
          <w:szCs w:val="24"/>
        </w:rPr>
        <w:t xml:space="preserve"> 202</w:t>
      </w:r>
      <w:r w:rsidR="00CF4528">
        <w:rPr>
          <w:rFonts w:ascii="Tahoma" w:hAnsi="Tahoma" w:cs="Tahoma"/>
          <w:b/>
          <w:bCs/>
          <w:sz w:val="24"/>
          <w:szCs w:val="24"/>
        </w:rPr>
        <w:t>2</w:t>
      </w:r>
      <w:r w:rsidR="00D74DB9" w:rsidRPr="00CF4528">
        <w:rPr>
          <w:rFonts w:ascii="Tahoma" w:hAnsi="Tahoma" w:cs="Tahoma"/>
          <w:b/>
          <w:bCs/>
          <w:sz w:val="24"/>
          <w:szCs w:val="24"/>
        </w:rPr>
        <w:t xml:space="preserve">           </w:t>
      </w:r>
    </w:p>
    <w:p w14:paraId="75C456D5" w14:textId="1F5D578D" w:rsidR="00D74DB9" w:rsidRPr="00CF4528" w:rsidRDefault="00D74DB9" w:rsidP="00D74DB9">
      <w:pPr>
        <w:spacing w:after="0" w:line="320" w:lineRule="atLeast"/>
        <w:jc w:val="both"/>
        <w:rPr>
          <w:rFonts w:ascii="Tahoma" w:hAnsi="Tahoma" w:cs="Tahoma"/>
          <w:sz w:val="20"/>
          <w:szCs w:val="20"/>
        </w:rPr>
      </w:pPr>
      <w:r w:rsidRPr="00CF4528">
        <w:rPr>
          <w:rFonts w:ascii="Tahoma" w:hAnsi="Tahoma" w:cs="Tahoma"/>
          <w:b/>
          <w:bCs/>
          <w:sz w:val="24"/>
          <w:szCs w:val="24"/>
        </w:rPr>
        <w:t>Description:</w:t>
      </w:r>
      <w:r w:rsidRPr="00CF4528">
        <w:rPr>
          <w:rFonts w:ascii="Tahoma" w:hAnsi="Tahoma" w:cs="Tahoma"/>
        </w:rPr>
        <w:t xml:space="preserve"> </w:t>
      </w:r>
      <w:r w:rsidRPr="00CF4528">
        <w:rPr>
          <w:rFonts w:ascii="Tahoma" w:hAnsi="Tahoma" w:cs="Tahoma"/>
          <w:sz w:val="20"/>
          <w:szCs w:val="20"/>
        </w:rPr>
        <w:t>JPMorgan Chase &amp; Co. is a leading global financial services firm that provides a wide range of investment banking, financial services. In that I focus</w:t>
      </w:r>
      <w:r w:rsidR="003C298F">
        <w:rPr>
          <w:rFonts w:ascii="Tahoma" w:hAnsi="Tahoma" w:cs="Tahoma"/>
          <w:sz w:val="20"/>
          <w:szCs w:val="20"/>
        </w:rPr>
        <w:t>ed</w:t>
      </w:r>
      <w:r w:rsidRPr="00CF4528">
        <w:rPr>
          <w:rFonts w:ascii="Tahoma" w:hAnsi="Tahoma" w:cs="Tahoma"/>
          <w:sz w:val="20"/>
          <w:szCs w:val="20"/>
        </w:rPr>
        <w:t xml:space="preserve"> on the Interpreting complex data sets to identify patterns and relationships between variables and preparing and presenting statistical and narrative reports, dashboards, and presentations and </w:t>
      </w:r>
      <w:proofErr w:type="gramStart"/>
      <w:r w:rsidRPr="00CF4528">
        <w:rPr>
          <w:rFonts w:ascii="Tahoma" w:hAnsi="Tahoma" w:cs="Tahoma"/>
          <w:sz w:val="20"/>
          <w:szCs w:val="20"/>
        </w:rPr>
        <w:t>Creating</w:t>
      </w:r>
      <w:proofErr w:type="gramEnd"/>
      <w:r w:rsidRPr="00CF4528">
        <w:rPr>
          <w:rFonts w:ascii="Tahoma" w:hAnsi="Tahoma" w:cs="Tahoma"/>
          <w:sz w:val="20"/>
          <w:szCs w:val="20"/>
        </w:rPr>
        <w:t xml:space="preserve"> models to predict future outcomes.</w:t>
      </w:r>
    </w:p>
    <w:p w14:paraId="59FB4DE4" w14:textId="77777777" w:rsidR="00D74DB9" w:rsidRPr="00CF4528" w:rsidRDefault="00D74DB9" w:rsidP="00D74DB9">
      <w:pPr>
        <w:spacing w:after="0" w:line="320" w:lineRule="atLeast"/>
        <w:jc w:val="both"/>
        <w:rPr>
          <w:rFonts w:ascii="Tahoma" w:hAnsi="Tahoma" w:cs="Tahoma"/>
          <w:b/>
          <w:bCs/>
          <w:sz w:val="24"/>
          <w:szCs w:val="24"/>
        </w:rPr>
      </w:pPr>
      <w:r w:rsidRPr="00CF4528">
        <w:rPr>
          <w:rFonts w:ascii="Tahoma" w:hAnsi="Tahoma" w:cs="Tahoma"/>
          <w:b/>
          <w:bCs/>
          <w:sz w:val="24"/>
          <w:szCs w:val="24"/>
        </w:rPr>
        <w:t>Responsibilities:</w:t>
      </w:r>
    </w:p>
    <w:p w14:paraId="18E80FA7" w14:textId="77777777" w:rsidR="00D74DB9" w:rsidRPr="00CF4528" w:rsidRDefault="00D74DB9" w:rsidP="005D67F4">
      <w:pPr>
        <w:pStyle w:val="ListParagraph"/>
        <w:numPr>
          <w:ilvl w:val="0"/>
          <w:numId w:val="27"/>
        </w:numPr>
        <w:spacing w:after="0" w:line="320" w:lineRule="atLeast"/>
        <w:jc w:val="both"/>
        <w:rPr>
          <w:rFonts w:ascii="Tahoma" w:hAnsi="Tahoma" w:cs="Tahoma"/>
          <w:b/>
          <w:bCs/>
          <w:sz w:val="20"/>
          <w:szCs w:val="20"/>
        </w:rPr>
      </w:pPr>
      <w:r w:rsidRPr="00CF4528">
        <w:rPr>
          <w:rFonts w:ascii="Tahoma" w:hAnsi="Tahoma" w:cs="Tahoma"/>
          <w:sz w:val="20"/>
          <w:szCs w:val="20"/>
        </w:rPr>
        <w:t xml:space="preserve">Collect, extract, and integrate data from multiple financial systems, databases, and external sources using </w:t>
      </w:r>
      <w:r w:rsidRPr="00CF4528">
        <w:rPr>
          <w:rStyle w:val="Strong"/>
          <w:rFonts w:ascii="Tahoma" w:hAnsi="Tahoma" w:cs="Tahoma"/>
          <w:sz w:val="20"/>
          <w:szCs w:val="20"/>
        </w:rPr>
        <w:t>SQL</w:t>
      </w:r>
      <w:r w:rsidRPr="00CF4528">
        <w:rPr>
          <w:rFonts w:ascii="Tahoma" w:hAnsi="Tahoma" w:cs="Tahoma"/>
          <w:sz w:val="20"/>
          <w:szCs w:val="20"/>
        </w:rPr>
        <w:t xml:space="preserve">, </w:t>
      </w:r>
      <w:r w:rsidRPr="00CF4528">
        <w:rPr>
          <w:rStyle w:val="Strong"/>
          <w:rFonts w:ascii="Tahoma" w:hAnsi="Tahoma" w:cs="Tahoma"/>
          <w:sz w:val="20"/>
          <w:szCs w:val="20"/>
        </w:rPr>
        <w:t>Python</w:t>
      </w:r>
      <w:r w:rsidRPr="00CF4528">
        <w:rPr>
          <w:rFonts w:ascii="Tahoma" w:hAnsi="Tahoma" w:cs="Tahoma"/>
          <w:sz w:val="20"/>
          <w:szCs w:val="20"/>
        </w:rPr>
        <w:t xml:space="preserve">, and </w:t>
      </w:r>
      <w:r w:rsidRPr="00CF4528">
        <w:rPr>
          <w:rStyle w:val="Strong"/>
          <w:rFonts w:ascii="Tahoma" w:hAnsi="Tahoma" w:cs="Tahoma"/>
          <w:sz w:val="20"/>
          <w:szCs w:val="20"/>
        </w:rPr>
        <w:t>APIs</w:t>
      </w:r>
      <w:r w:rsidRPr="00CF4528">
        <w:rPr>
          <w:rFonts w:ascii="Tahoma" w:hAnsi="Tahoma" w:cs="Tahoma"/>
          <w:sz w:val="20"/>
          <w:szCs w:val="20"/>
        </w:rPr>
        <w:t>.</w:t>
      </w:r>
    </w:p>
    <w:p w14:paraId="19AD3BC2" w14:textId="77777777" w:rsidR="00D74DB9" w:rsidRPr="00CF4528" w:rsidRDefault="00D74DB9" w:rsidP="005D67F4">
      <w:pPr>
        <w:pStyle w:val="ListParagraph"/>
        <w:numPr>
          <w:ilvl w:val="0"/>
          <w:numId w:val="27"/>
        </w:numPr>
        <w:spacing w:after="0" w:line="320" w:lineRule="atLeast"/>
        <w:jc w:val="both"/>
        <w:rPr>
          <w:rFonts w:ascii="Tahoma" w:hAnsi="Tahoma" w:cs="Tahoma"/>
          <w:b/>
          <w:bCs/>
          <w:sz w:val="20"/>
          <w:szCs w:val="20"/>
        </w:rPr>
      </w:pPr>
      <w:r w:rsidRPr="00CF4528">
        <w:rPr>
          <w:rFonts w:ascii="Tahoma" w:hAnsi="Tahoma" w:cs="Tahoma"/>
          <w:sz w:val="20"/>
          <w:szCs w:val="20"/>
        </w:rPr>
        <w:t xml:space="preserve">Perform data cleansing, validation, and transformation to ensure data accuracy and consistency using </w:t>
      </w:r>
      <w:r w:rsidRPr="00CF4528">
        <w:rPr>
          <w:rStyle w:val="Strong"/>
          <w:rFonts w:ascii="Tahoma" w:hAnsi="Tahoma" w:cs="Tahoma"/>
          <w:sz w:val="20"/>
          <w:szCs w:val="20"/>
        </w:rPr>
        <w:t>Python</w:t>
      </w:r>
      <w:r w:rsidRPr="00CF4528">
        <w:rPr>
          <w:rFonts w:ascii="Tahoma" w:hAnsi="Tahoma" w:cs="Tahoma"/>
          <w:sz w:val="20"/>
          <w:szCs w:val="20"/>
        </w:rPr>
        <w:t xml:space="preserve"> (</w:t>
      </w:r>
      <w:r w:rsidRPr="00CF4528">
        <w:rPr>
          <w:rStyle w:val="Strong"/>
          <w:rFonts w:ascii="Tahoma" w:hAnsi="Tahoma" w:cs="Tahoma"/>
          <w:sz w:val="20"/>
          <w:szCs w:val="20"/>
        </w:rPr>
        <w:t>Pandas</w:t>
      </w:r>
      <w:r w:rsidRPr="00CF4528">
        <w:rPr>
          <w:rFonts w:ascii="Tahoma" w:hAnsi="Tahoma" w:cs="Tahoma"/>
          <w:sz w:val="20"/>
          <w:szCs w:val="20"/>
        </w:rPr>
        <w:t xml:space="preserve">, </w:t>
      </w:r>
      <w:r w:rsidRPr="00CF4528">
        <w:rPr>
          <w:rStyle w:val="Strong"/>
          <w:rFonts w:ascii="Tahoma" w:hAnsi="Tahoma" w:cs="Tahoma"/>
          <w:sz w:val="20"/>
          <w:szCs w:val="20"/>
        </w:rPr>
        <w:t>NumPy</w:t>
      </w:r>
      <w:r w:rsidRPr="00CF4528">
        <w:rPr>
          <w:rFonts w:ascii="Tahoma" w:hAnsi="Tahoma" w:cs="Tahoma"/>
          <w:sz w:val="20"/>
          <w:szCs w:val="20"/>
        </w:rPr>
        <w:t xml:space="preserve">), </w:t>
      </w:r>
      <w:r w:rsidRPr="00CF4528">
        <w:rPr>
          <w:rStyle w:val="Strong"/>
          <w:rFonts w:ascii="Tahoma" w:hAnsi="Tahoma" w:cs="Tahoma"/>
          <w:sz w:val="20"/>
          <w:szCs w:val="20"/>
        </w:rPr>
        <w:t>R</w:t>
      </w:r>
      <w:r w:rsidRPr="00CF4528">
        <w:rPr>
          <w:rFonts w:ascii="Tahoma" w:hAnsi="Tahoma" w:cs="Tahoma"/>
          <w:sz w:val="20"/>
          <w:szCs w:val="20"/>
        </w:rPr>
        <w:t xml:space="preserve">, and </w:t>
      </w:r>
      <w:r w:rsidRPr="00CF4528">
        <w:rPr>
          <w:rStyle w:val="Strong"/>
          <w:rFonts w:ascii="Tahoma" w:hAnsi="Tahoma" w:cs="Tahoma"/>
          <w:sz w:val="20"/>
          <w:szCs w:val="20"/>
        </w:rPr>
        <w:t>SQL</w:t>
      </w:r>
      <w:r w:rsidRPr="00CF4528">
        <w:rPr>
          <w:rFonts w:ascii="Tahoma" w:hAnsi="Tahoma" w:cs="Tahoma"/>
          <w:sz w:val="20"/>
          <w:szCs w:val="20"/>
        </w:rPr>
        <w:t xml:space="preserve"> and Develop and maintain financial data models to support decision-making processes with </w:t>
      </w:r>
      <w:r w:rsidRPr="00CF4528">
        <w:rPr>
          <w:rFonts w:ascii="Tahoma" w:hAnsi="Tahoma" w:cs="Tahoma"/>
          <w:b/>
          <w:bCs/>
          <w:sz w:val="20"/>
          <w:szCs w:val="20"/>
        </w:rPr>
        <w:t>R</w:t>
      </w:r>
      <w:r w:rsidRPr="00CF4528">
        <w:rPr>
          <w:rFonts w:ascii="Tahoma" w:hAnsi="Tahoma" w:cs="Tahoma"/>
          <w:sz w:val="20"/>
          <w:szCs w:val="20"/>
        </w:rPr>
        <w:t xml:space="preserve">, </w:t>
      </w:r>
      <w:r w:rsidRPr="00CF4528">
        <w:rPr>
          <w:rFonts w:ascii="Tahoma" w:hAnsi="Tahoma" w:cs="Tahoma"/>
          <w:b/>
          <w:bCs/>
          <w:sz w:val="20"/>
          <w:szCs w:val="20"/>
        </w:rPr>
        <w:t>Python</w:t>
      </w:r>
      <w:r w:rsidRPr="00CF4528">
        <w:rPr>
          <w:rFonts w:ascii="Tahoma" w:hAnsi="Tahoma" w:cs="Tahoma"/>
          <w:sz w:val="20"/>
          <w:szCs w:val="20"/>
        </w:rPr>
        <w:t xml:space="preserve">, and </w:t>
      </w:r>
      <w:r w:rsidRPr="00CF4528">
        <w:rPr>
          <w:rFonts w:ascii="Tahoma" w:hAnsi="Tahoma" w:cs="Tahoma"/>
          <w:b/>
          <w:bCs/>
          <w:sz w:val="20"/>
          <w:szCs w:val="20"/>
        </w:rPr>
        <w:t>SAS</w:t>
      </w:r>
      <w:r w:rsidRPr="00CF4528">
        <w:rPr>
          <w:rFonts w:ascii="Tahoma" w:hAnsi="Tahoma" w:cs="Tahoma"/>
          <w:sz w:val="20"/>
          <w:szCs w:val="20"/>
        </w:rPr>
        <w:t>.</w:t>
      </w:r>
    </w:p>
    <w:p w14:paraId="25DA3CE6" w14:textId="77777777" w:rsidR="00D74DB9" w:rsidRPr="00CF4528" w:rsidRDefault="00D74DB9" w:rsidP="005D67F4">
      <w:pPr>
        <w:pStyle w:val="ListParagraph"/>
        <w:numPr>
          <w:ilvl w:val="0"/>
          <w:numId w:val="27"/>
        </w:numPr>
        <w:spacing w:after="0" w:line="320" w:lineRule="atLeast"/>
        <w:jc w:val="both"/>
        <w:rPr>
          <w:rFonts w:ascii="Tahoma" w:hAnsi="Tahoma" w:cs="Tahoma"/>
          <w:b/>
          <w:bCs/>
          <w:sz w:val="20"/>
          <w:szCs w:val="20"/>
        </w:rPr>
      </w:pPr>
      <w:r w:rsidRPr="00CF4528">
        <w:rPr>
          <w:rFonts w:ascii="Tahoma" w:hAnsi="Tahoma" w:cs="Tahoma"/>
          <w:sz w:val="20"/>
          <w:szCs w:val="20"/>
        </w:rPr>
        <w:t xml:space="preserve">Design and generate standard financial reports, dashboards, and visualizations using </w:t>
      </w:r>
      <w:r w:rsidRPr="00CF4528">
        <w:rPr>
          <w:rStyle w:val="Strong"/>
          <w:rFonts w:ascii="Tahoma" w:hAnsi="Tahoma" w:cs="Tahoma"/>
          <w:sz w:val="20"/>
          <w:szCs w:val="20"/>
        </w:rPr>
        <w:t>Tableau</w:t>
      </w:r>
      <w:r w:rsidRPr="00CF4528">
        <w:rPr>
          <w:rFonts w:ascii="Tahoma" w:hAnsi="Tahoma" w:cs="Tahoma"/>
          <w:sz w:val="20"/>
          <w:szCs w:val="20"/>
        </w:rPr>
        <w:t xml:space="preserve">, </w:t>
      </w:r>
      <w:r w:rsidRPr="00CF4528">
        <w:rPr>
          <w:rStyle w:val="Strong"/>
          <w:rFonts w:ascii="Tahoma" w:hAnsi="Tahoma" w:cs="Tahoma"/>
          <w:sz w:val="20"/>
          <w:szCs w:val="20"/>
        </w:rPr>
        <w:t>Power BI</w:t>
      </w:r>
      <w:r w:rsidRPr="00CF4528">
        <w:rPr>
          <w:rFonts w:ascii="Tahoma" w:hAnsi="Tahoma" w:cs="Tahoma"/>
          <w:sz w:val="20"/>
          <w:szCs w:val="20"/>
        </w:rPr>
        <w:t xml:space="preserve">, and </w:t>
      </w:r>
      <w:r w:rsidRPr="00CF4528">
        <w:rPr>
          <w:rStyle w:val="Strong"/>
          <w:rFonts w:ascii="Tahoma" w:hAnsi="Tahoma" w:cs="Tahoma"/>
          <w:sz w:val="20"/>
          <w:szCs w:val="20"/>
        </w:rPr>
        <w:t>Excel</w:t>
      </w:r>
      <w:r w:rsidRPr="00CF4528">
        <w:rPr>
          <w:rFonts w:ascii="Tahoma" w:hAnsi="Tahoma" w:cs="Tahoma"/>
          <w:sz w:val="20"/>
          <w:szCs w:val="20"/>
        </w:rPr>
        <w:t>.</w:t>
      </w:r>
    </w:p>
    <w:p w14:paraId="405EF89B" w14:textId="77777777" w:rsidR="00D74DB9" w:rsidRPr="00CF4528" w:rsidRDefault="00D74DB9" w:rsidP="005D67F4">
      <w:pPr>
        <w:pStyle w:val="ListParagraph"/>
        <w:numPr>
          <w:ilvl w:val="0"/>
          <w:numId w:val="27"/>
        </w:numPr>
        <w:spacing w:after="0" w:line="320" w:lineRule="atLeast"/>
        <w:jc w:val="both"/>
        <w:rPr>
          <w:rFonts w:ascii="Tahoma" w:hAnsi="Tahoma" w:cs="Tahoma"/>
          <w:b/>
          <w:bCs/>
          <w:sz w:val="20"/>
          <w:szCs w:val="20"/>
        </w:rPr>
      </w:pPr>
      <w:r w:rsidRPr="00CF4528">
        <w:rPr>
          <w:rFonts w:ascii="Tahoma" w:hAnsi="Tahoma" w:cs="Tahoma"/>
          <w:sz w:val="20"/>
          <w:szCs w:val="20"/>
        </w:rPr>
        <w:t xml:space="preserve">Manage and optimize data warehouses and data lakes using </w:t>
      </w:r>
      <w:r w:rsidRPr="00CF4528">
        <w:rPr>
          <w:rStyle w:val="Strong"/>
          <w:rFonts w:ascii="Tahoma" w:hAnsi="Tahoma" w:cs="Tahoma"/>
          <w:sz w:val="20"/>
          <w:szCs w:val="20"/>
        </w:rPr>
        <w:t>Amazon Redshift</w:t>
      </w:r>
      <w:r w:rsidRPr="00CF4528">
        <w:rPr>
          <w:rFonts w:ascii="Tahoma" w:hAnsi="Tahoma" w:cs="Tahoma"/>
          <w:sz w:val="20"/>
          <w:szCs w:val="20"/>
        </w:rPr>
        <w:t xml:space="preserve">, </w:t>
      </w:r>
      <w:r w:rsidRPr="00CF4528">
        <w:rPr>
          <w:rFonts w:ascii="Tahoma" w:hAnsi="Tahoma" w:cs="Tahoma"/>
          <w:b/>
          <w:bCs/>
          <w:sz w:val="20"/>
          <w:szCs w:val="20"/>
        </w:rPr>
        <w:t>S3</w:t>
      </w:r>
      <w:r w:rsidRPr="00CF4528">
        <w:rPr>
          <w:rFonts w:ascii="Tahoma" w:hAnsi="Tahoma" w:cs="Tahoma"/>
          <w:sz w:val="20"/>
          <w:szCs w:val="20"/>
        </w:rPr>
        <w:t xml:space="preserve"> and </w:t>
      </w:r>
      <w:r w:rsidRPr="00CF4528">
        <w:rPr>
          <w:rStyle w:val="Strong"/>
          <w:rFonts w:ascii="Tahoma" w:hAnsi="Tahoma" w:cs="Tahoma"/>
          <w:sz w:val="20"/>
          <w:szCs w:val="20"/>
        </w:rPr>
        <w:t>Google Big Query</w:t>
      </w:r>
      <w:r w:rsidRPr="00CF4528">
        <w:rPr>
          <w:rFonts w:ascii="Tahoma" w:hAnsi="Tahoma" w:cs="Tahoma"/>
          <w:sz w:val="20"/>
          <w:szCs w:val="20"/>
        </w:rPr>
        <w:t>.</w:t>
      </w:r>
    </w:p>
    <w:p w14:paraId="16741CDD" w14:textId="77777777" w:rsidR="00D74DB9" w:rsidRPr="00CF4528" w:rsidRDefault="00D74DB9" w:rsidP="005D67F4">
      <w:pPr>
        <w:pStyle w:val="ListParagraph"/>
        <w:numPr>
          <w:ilvl w:val="0"/>
          <w:numId w:val="27"/>
        </w:numPr>
        <w:spacing w:after="0" w:line="320" w:lineRule="atLeast"/>
        <w:jc w:val="both"/>
        <w:rPr>
          <w:rFonts w:ascii="Tahoma" w:hAnsi="Tahoma" w:cs="Tahoma"/>
          <w:b/>
          <w:bCs/>
          <w:sz w:val="20"/>
          <w:szCs w:val="20"/>
        </w:rPr>
      </w:pPr>
      <w:r w:rsidRPr="00CF4528">
        <w:rPr>
          <w:rFonts w:ascii="Tahoma" w:hAnsi="Tahoma" w:cs="Tahoma"/>
          <w:sz w:val="20"/>
          <w:szCs w:val="20"/>
        </w:rPr>
        <w:t xml:space="preserve">Design and maintain automated </w:t>
      </w:r>
      <w:r w:rsidRPr="00CF4528">
        <w:rPr>
          <w:rStyle w:val="Strong"/>
          <w:rFonts w:ascii="Tahoma" w:hAnsi="Tahoma" w:cs="Tahoma"/>
          <w:sz w:val="20"/>
          <w:szCs w:val="20"/>
        </w:rPr>
        <w:t>ETL</w:t>
      </w:r>
      <w:r w:rsidRPr="00CF4528">
        <w:rPr>
          <w:rFonts w:ascii="Tahoma" w:hAnsi="Tahoma" w:cs="Tahoma"/>
          <w:sz w:val="20"/>
          <w:szCs w:val="20"/>
        </w:rPr>
        <w:t xml:space="preserve"> (Extract, Transform, </w:t>
      </w:r>
      <w:proofErr w:type="gramStart"/>
      <w:r w:rsidRPr="00CF4528">
        <w:rPr>
          <w:rFonts w:ascii="Tahoma" w:hAnsi="Tahoma" w:cs="Tahoma"/>
          <w:sz w:val="20"/>
          <w:szCs w:val="20"/>
        </w:rPr>
        <w:t>Load</w:t>
      </w:r>
      <w:proofErr w:type="gramEnd"/>
      <w:r w:rsidRPr="00CF4528">
        <w:rPr>
          <w:rFonts w:ascii="Tahoma" w:hAnsi="Tahoma" w:cs="Tahoma"/>
          <w:sz w:val="20"/>
          <w:szCs w:val="20"/>
        </w:rPr>
        <w:t xml:space="preserve">) pipelines with </w:t>
      </w:r>
      <w:r w:rsidRPr="00CF4528">
        <w:rPr>
          <w:rStyle w:val="Strong"/>
          <w:rFonts w:ascii="Tahoma" w:hAnsi="Tahoma" w:cs="Tahoma"/>
          <w:sz w:val="20"/>
          <w:szCs w:val="20"/>
        </w:rPr>
        <w:t>Apache Airflow</w:t>
      </w:r>
      <w:r w:rsidRPr="00CF4528">
        <w:rPr>
          <w:rFonts w:ascii="Tahoma" w:hAnsi="Tahoma" w:cs="Tahoma"/>
          <w:sz w:val="20"/>
          <w:szCs w:val="20"/>
        </w:rPr>
        <w:t xml:space="preserve">, </w:t>
      </w:r>
      <w:r w:rsidRPr="00CF4528">
        <w:rPr>
          <w:rStyle w:val="Strong"/>
          <w:rFonts w:ascii="Tahoma" w:hAnsi="Tahoma" w:cs="Tahoma"/>
          <w:sz w:val="20"/>
          <w:szCs w:val="20"/>
        </w:rPr>
        <w:t>Talend</w:t>
      </w:r>
      <w:r w:rsidRPr="00CF4528">
        <w:rPr>
          <w:rFonts w:ascii="Tahoma" w:hAnsi="Tahoma" w:cs="Tahoma"/>
          <w:sz w:val="20"/>
          <w:szCs w:val="20"/>
        </w:rPr>
        <w:t xml:space="preserve">, and </w:t>
      </w:r>
      <w:r w:rsidRPr="00CF4528">
        <w:rPr>
          <w:rStyle w:val="Strong"/>
          <w:rFonts w:ascii="Tahoma" w:hAnsi="Tahoma" w:cs="Tahoma"/>
          <w:sz w:val="20"/>
          <w:szCs w:val="20"/>
        </w:rPr>
        <w:t>AWS Glue</w:t>
      </w:r>
      <w:r w:rsidRPr="00CF4528">
        <w:rPr>
          <w:rFonts w:ascii="Tahoma" w:hAnsi="Tahoma" w:cs="Tahoma"/>
          <w:sz w:val="20"/>
          <w:szCs w:val="20"/>
        </w:rPr>
        <w:t>.</w:t>
      </w:r>
    </w:p>
    <w:p w14:paraId="7F8419DB" w14:textId="77777777" w:rsidR="00D74DB9" w:rsidRPr="00CF4528" w:rsidRDefault="00D74DB9" w:rsidP="005D67F4">
      <w:pPr>
        <w:pStyle w:val="ListParagraph"/>
        <w:numPr>
          <w:ilvl w:val="0"/>
          <w:numId w:val="27"/>
        </w:numPr>
        <w:spacing w:after="0" w:line="320" w:lineRule="atLeast"/>
        <w:jc w:val="both"/>
        <w:rPr>
          <w:rFonts w:ascii="Tahoma" w:hAnsi="Tahoma" w:cs="Tahoma"/>
          <w:b/>
          <w:bCs/>
          <w:sz w:val="20"/>
          <w:szCs w:val="20"/>
        </w:rPr>
      </w:pPr>
      <w:r w:rsidRPr="00CF4528">
        <w:rPr>
          <w:rFonts w:ascii="Tahoma" w:hAnsi="Tahoma" w:cs="Tahoma"/>
          <w:sz w:val="20"/>
          <w:szCs w:val="20"/>
        </w:rPr>
        <w:t xml:space="preserve">Perform risk analysis and predictive modelling using statistical techniques and machine learning with </w:t>
      </w:r>
      <w:r w:rsidRPr="00CF4528">
        <w:rPr>
          <w:rStyle w:val="Strong"/>
          <w:rFonts w:ascii="Tahoma" w:hAnsi="Tahoma" w:cs="Tahoma"/>
          <w:sz w:val="20"/>
          <w:szCs w:val="20"/>
        </w:rPr>
        <w:t>Scikit-learn</w:t>
      </w:r>
      <w:r w:rsidRPr="00CF4528">
        <w:rPr>
          <w:rFonts w:ascii="Tahoma" w:hAnsi="Tahoma" w:cs="Tahoma"/>
          <w:sz w:val="20"/>
          <w:szCs w:val="20"/>
        </w:rPr>
        <w:t xml:space="preserve">, </w:t>
      </w:r>
      <w:r w:rsidRPr="00CF4528">
        <w:rPr>
          <w:rStyle w:val="Strong"/>
          <w:rFonts w:ascii="Tahoma" w:hAnsi="Tahoma" w:cs="Tahoma"/>
          <w:sz w:val="20"/>
          <w:szCs w:val="20"/>
        </w:rPr>
        <w:t>TensorFlow</w:t>
      </w:r>
      <w:r w:rsidRPr="00CF4528">
        <w:rPr>
          <w:rFonts w:ascii="Tahoma" w:hAnsi="Tahoma" w:cs="Tahoma"/>
          <w:sz w:val="20"/>
          <w:szCs w:val="20"/>
        </w:rPr>
        <w:t xml:space="preserve">, and </w:t>
      </w:r>
      <w:r w:rsidRPr="00CF4528">
        <w:rPr>
          <w:rStyle w:val="Strong"/>
          <w:rFonts w:ascii="Tahoma" w:hAnsi="Tahoma" w:cs="Tahoma"/>
          <w:sz w:val="20"/>
          <w:szCs w:val="20"/>
        </w:rPr>
        <w:t>Keras</w:t>
      </w:r>
      <w:r w:rsidRPr="00CF4528">
        <w:rPr>
          <w:rFonts w:ascii="Tahoma" w:hAnsi="Tahoma" w:cs="Tahoma"/>
          <w:sz w:val="20"/>
          <w:szCs w:val="20"/>
        </w:rPr>
        <w:t>.</w:t>
      </w:r>
    </w:p>
    <w:p w14:paraId="09E0E305" w14:textId="77777777" w:rsidR="00D74DB9" w:rsidRPr="00CF4528" w:rsidRDefault="00D74DB9" w:rsidP="005D67F4">
      <w:pPr>
        <w:pStyle w:val="ListParagraph"/>
        <w:numPr>
          <w:ilvl w:val="0"/>
          <w:numId w:val="27"/>
        </w:numPr>
        <w:spacing w:after="0" w:line="320" w:lineRule="atLeast"/>
        <w:jc w:val="both"/>
        <w:rPr>
          <w:rStyle w:val="Strong"/>
          <w:rFonts w:ascii="Tahoma" w:hAnsi="Tahoma" w:cs="Tahoma"/>
          <w:sz w:val="20"/>
          <w:szCs w:val="20"/>
        </w:rPr>
      </w:pPr>
      <w:r w:rsidRPr="00CF4528">
        <w:rPr>
          <w:rFonts w:ascii="Tahoma" w:hAnsi="Tahoma" w:cs="Tahoma"/>
          <w:sz w:val="20"/>
          <w:szCs w:val="20"/>
        </w:rPr>
        <w:t xml:space="preserve">Assist in budgeting processes and long-term financial forecasting using financial modelling techniques in </w:t>
      </w:r>
      <w:r w:rsidRPr="00CF4528">
        <w:rPr>
          <w:rStyle w:val="Strong"/>
          <w:rFonts w:ascii="Tahoma" w:hAnsi="Tahoma" w:cs="Tahoma"/>
          <w:sz w:val="20"/>
          <w:szCs w:val="20"/>
        </w:rPr>
        <w:t>Excel</w:t>
      </w:r>
      <w:r w:rsidRPr="00CF4528">
        <w:rPr>
          <w:rFonts w:ascii="Tahoma" w:hAnsi="Tahoma" w:cs="Tahoma"/>
          <w:sz w:val="20"/>
          <w:szCs w:val="20"/>
        </w:rPr>
        <w:t xml:space="preserve"> and </w:t>
      </w:r>
      <w:r w:rsidRPr="00CF4528">
        <w:rPr>
          <w:rStyle w:val="Strong"/>
          <w:rFonts w:ascii="Tahoma" w:hAnsi="Tahoma" w:cs="Tahoma"/>
          <w:sz w:val="20"/>
          <w:szCs w:val="20"/>
        </w:rPr>
        <w:t>Python</w:t>
      </w:r>
    </w:p>
    <w:p w14:paraId="1371DF0E" w14:textId="77777777" w:rsidR="00D74DB9" w:rsidRPr="005D67F4" w:rsidRDefault="00D74DB9" w:rsidP="005D67F4">
      <w:pPr>
        <w:pStyle w:val="ListParagraph"/>
        <w:numPr>
          <w:ilvl w:val="0"/>
          <w:numId w:val="27"/>
        </w:numPr>
        <w:spacing w:after="0" w:line="320" w:lineRule="atLeast"/>
        <w:jc w:val="both"/>
        <w:rPr>
          <w:rFonts w:ascii="Tahoma" w:hAnsi="Tahoma" w:cs="Tahoma"/>
          <w:sz w:val="20"/>
          <w:szCs w:val="20"/>
        </w:rPr>
      </w:pPr>
      <w:proofErr w:type="gramStart"/>
      <w:r w:rsidRPr="005D67F4">
        <w:rPr>
          <w:rFonts w:ascii="Tahoma" w:hAnsi="Tahoma" w:cs="Tahoma"/>
          <w:b/>
          <w:bCs/>
          <w:sz w:val="20"/>
          <w:szCs w:val="20"/>
        </w:rPr>
        <w:t>and</w:t>
      </w:r>
      <w:proofErr w:type="gramEnd"/>
      <w:r w:rsidRPr="005D67F4">
        <w:rPr>
          <w:rFonts w:ascii="Tahoma" w:hAnsi="Tahoma" w:cs="Tahoma"/>
          <w:b/>
          <w:bCs/>
          <w:sz w:val="20"/>
          <w:szCs w:val="20"/>
        </w:rPr>
        <w:t xml:space="preserve"> </w:t>
      </w:r>
      <w:r w:rsidRPr="005D67F4">
        <w:rPr>
          <w:rFonts w:ascii="Tahoma" w:hAnsi="Tahoma" w:cs="Tahoma"/>
          <w:sz w:val="20"/>
          <w:szCs w:val="20"/>
        </w:rPr>
        <w:t xml:space="preserve">Ensure adherence to regulatory standards and financial compliance requirements automating regulatory reporting processes with </w:t>
      </w:r>
      <w:r w:rsidRPr="005D67F4">
        <w:rPr>
          <w:rStyle w:val="Strong"/>
          <w:rFonts w:ascii="Tahoma" w:hAnsi="Tahoma" w:cs="Tahoma"/>
          <w:sz w:val="20"/>
          <w:szCs w:val="20"/>
        </w:rPr>
        <w:t>Python</w:t>
      </w:r>
      <w:r w:rsidRPr="005D67F4">
        <w:rPr>
          <w:rFonts w:ascii="Tahoma" w:hAnsi="Tahoma" w:cs="Tahoma"/>
          <w:sz w:val="20"/>
          <w:szCs w:val="20"/>
        </w:rPr>
        <w:t xml:space="preserve"> and </w:t>
      </w:r>
      <w:r w:rsidRPr="005D67F4">
        <w:rPr>
          <w:rStyle w:val="Strong"/>
          <w:rFonts w:ascii="Tahoma" w:hAnsi="Tahoma" w:cs="Tahoma"/>
          <w:sz w:val="20"/>
          <w:szCs w:val="20"/>
        </w:rPr>
        <w:t>BI tools</w:t>
      </w:r>
      <w:r w:rsidRPr="005D67F4">
        <w:rPr>
          <w:rFonts w:ascii="Tahoma" w:hAnsi="Tahoma" w:cs="Tahoma"/>
          <w:sz w:val="20"/>
          <w:szCs w:val="20"/>
        </w:rPr>
        <w:t>.</w:t>
      </w:r>
    </w:p>
    <w:p w14:paraId="1286E452" w14:textId="77777777" w:rsidR="00D74DB9" w:rsidRPr="00CF4528" w:rsidRDefault="00D74DB9" w:rsidP="005D67F4">
      <w:pPr>
        <w:pStyle w:val="ListParagraph"/>
        <w:numPr>
          <w:ilvl w:val="0"/>
          <w:numId w:val="27"/>
        </w:numPr>
        <w:spacing w:after="0" w:line="320" w:lineRule="atLeast"/>
        <w:jc w:val="both"/>
        <w:rPr>
          <w:rFonts w:ascii="Tahoma" w:hAnsi="Tahoma" w:cs="Tahoma"/>
          <w:b/>
          <w:bCs/>
          <w:sz w:val="20"/>
          <w:szCs w:val="20"/>
        </w:rPr>
      </w:pPr>
      <w:r w:rsidRPr="00CF4528">
        <w:rPr>
          <w:rFonts w:ascii="Tahoma" w:hAnsi="Tahoma" w:cs="Tahoma"/>
          <w:sz w:val="20"/>
          <w:szCs w:val="20"/>
        </w:rPr>
        <w:t xml:space="preserve">Integrate disparate data sources into a cohesive data set for financial analysis using </w:t>
      </w:r>
      <w:r w:rsidRPr="00CF4528">
        <w:rPr>
          <w:rStyle w:val="Strong"/>
          <w:rFonts w:ascii="Tahoma" w:hAnsi="Tahoma" w:cs="Tahoma"/>
          <w:sz w:val="20"/>
          <w:szCs w:val="20"/>
        </w:rPr>
        <w:t>Informatica</w:t>
      </w:r>
      <w:r w:rsidRPr="00CF4528">
        <w:rPr>
          <w:rFonts w:ascii="Tahoma" w:hAnsi="Tahoma" w:cs="Tahoma"/>
          <w:sz w:val="20"/>
          <w:szCs w:val="20"/>
        </w:rPr>
        <w:t xml:space="preserve">, </w:t>
      </w:r>
      <w:r w:rsidRPr="00CF4528">
        <w:rPr>
          <w:rStyle w:val="Strong"/>
          <w:rFonts w:ascii="Tahoma" w:hAnsi="Tahoma" w:cs="Tahoma"/>
          <w:sz w:val="20"/>
          <w:szCs w:val="20"/>
        </w:rPr>
        <w:t>SSIS</w:t>
      </w:r>
      <w:r w:rsidRPr="00CF4528">
        <w:rPr>
          <w:rFonts w:ascii="Tahoma" w:hAnsi="Tahoma" w:cs="Tahoma"/>
          <w:sz w:val="20"/>
          <w:szCs w:val="20"/>
        </w:rPr>
        <w:t xml:space="preserve">, and </w:t>
      </w:r>
      <w:r w:rsidRPr="00CF4528">
        <w:rPr>
          <w:rStyle w:val="Strong"/>
          <w:rFonts w:ascii="Tahoma" w:hAnsi="Tahoma" w:cs="Tahoma"/>
          <w:sz w:val="20"/>
          <w:szCs w:val="20"/>
        </w:rPr>
        <w:t>Talend</w:t>
      </w:r>
      <w:r w:rsidRPr="00CF4528">
        <w:rPr>
          <w:rFonts w:ascii="Tahoma" w:hAnsi="Tahoma" w:cs="Tahoma"/>
          <w:sz w:val="20"/>
          <w:szCs w:val="20"/>
        </w:rPr>
        <w:t>.</w:t>
      </w:r>
    </w:p>
    <w:p w14:paraId="5BF1D529" w14:textId="77777777" w:rsidR="00D74DB9" w:rsidRPr="00CF4528" w:rsidRDefault="00D74DB9" w:rsidP="005D67F4">
      <w:pPr>
        <w:pStyle w:val="ListParagraph"/>
        <w:numPr>
          <w:ilvl w:val="0"/>
          <w:numId w:val="27"/>
        </w:numPr>
        <w:spacing w:after="0" w:line="320" w:lineRule="atLeast"/>
        <w:jc w:val="both"/>
        <w:rPr>
          <w:rFonts w:ascii="Tahoma" w:hAnsi="Tahoma" w:cs="Tahoma"/>
          <w:b/>
          <w:bCs/>
          <w:sz w:val="20"/>
          <w:szCs w:val="20"/>
        </w:rPr>
      </w:pPr>
      <w:r w:rsidRPr="00CF4528">
        <w:rPr>
          <w:rFonts w:ascii="Tahoma" w:hAnsi="Tahoma" w:cs="Tahoma"/>
          <w:sz w:val="20"/>
          <w:szCs w:val="20"/>
        </w:rPr>
        <w:t xml:space="preserve">Manage large-scale financial data processing and analysis by leveraging </w:t>
      </w:r>
      <w:r w:rsidRPr="00CF4528">
        <w:rPr>
          <w:rStyle w:val="Strong"/>
          <w:rFonts w:ascii="Tahoma" w:hAnsi="Tahoma" w:cs="Tahoma"/>
          <w:sz w:val="20"/>
          <w:szCs w:val="20"/>
        </w:rPr>
        <w:t>Hadoop</w:t>
      </w:r>
      <w:r w:rsidRPr="00CF4528">
        <w:rPr>
          <w:rFonts w:ascii="Tahoma" w:hAnsi="Tahoma" w:cs="Tahoma"/>
          <w:sz w:val="20"/>
          <w:szCs w:val="20"/>
        </w:rPr>
        <w:t xml:space="preserve"> for distributed storage and processing, ensuring scalability and efficiency in handling vast amounts of transactional and historical financial data.</w:t>
      </w:r>
    </w:p>
    <w:p w14:paraId="678B68A6" w14:textId="77777777" w:rsidR="00D74DB9" w:rsidRPr="00CF4528" w:rsidRDefault="00D74DB9" w:rsidP="005D67F4">
      <w:pPr>
        <w:pStyle w:val="ListParagraph"/>
        <w:numPr>
          <w:ilvl w:val="0"/>
          <w:numId w:val="27"/>
        </w:numPr>
        <w:spacing w:after="0" w:line="320" w:lineRule="atLeast"/>
        <w:jc w:val="both"/>
        <w:rPr>
          <w:rFonts w:ascii="Tahoma" w:hAnsi="Tahoma" w:cs="Tahoma"/>
          <w:b/>
          <w:bCs/>
          <w:sz w:val="20"/>
          <w:szCs w:val="20"/>
        </w:rPr>
      </w:pPr>
      <w:r w:rsidRPr="00CF4528">
        <w:rPr>
          <w:rFonts w:ascii="Tahoma" w:hAnsi="Tahoma" w:cs="Tahoma"/>
          <w:sz w:val="20"/>
          <w:szCs w:val="20"/>
        </w:rPr>
        <w:lastRenderedPageBreak/>
        <w:t xml:space="preserve">Develop and deploy machine learning models for financial forecasting, risk assessment, and customer segmentation using </w:t>
      </w:r>
      <w:r w:rsidRPr="00CF4528">
        <w:rPr>
          <w:rStyle w:val="Strong"/>
          <w:rFonts w:ascii="Tahoma" w:hAnsi="Tahoma" w:cs="Tahoma"/>
          <w:sz w:val="20"/>
          <w:szCs w:val="20"/>
        </w:rPr>
        <w:t>Scikit-learn</w:t>
      </w:r>
      <w:r w:rsidRPr="00CF4528">
        <w:rPr>
          <w:rFonts w:ascii="Tahoma" w:hAnsi="Tahoma" w:cs="Tahoma"/>
          <w:sz w:val="20"/>
          <w:szCs w:val="20"/>
        </w:rPr>
        <w:t xml:space="preserve">, </w:t>
      </w:r>
      <w:r w:rsidRPr="00CF4528">
        <w:rPr>
          <w:rStyle w:val="Strong"/>
          <w:rFonts w:ascii="Tahoma" w:hAnsi="Tahoma" w:cs="Tahoma"/>
          <w:sz w:val="20"/>
          <w:szCs w:val="20"/>
        </w:rPr>
        <w:t>TensorFlow</w:t>
      </w:r>
      <w:r w:rsidRPr="00CF4528">
        <w:rPr>
          <w:rFonts w:ascii="Tahoma" w:hAnsi="Tahoma" w:cs="Tahoma"/>
          <w:sz w:val="20"/>
          <w:szCs w:val="20"/>
        </w:rPr>
        <w:t xml:space="preserve">, and </w:t>
      </w:r>
      <w:r w:rsidRPr="00CF4528">
        <w:rPr>
          <w:rStyle w:val="Strong"/>
          <w:rFonts w:ascii="Tahoma" w:hAnsi="Tahoma" w:cs="Tahoma"/>
          <w:sz w:val="20"/>
          <w:szCs w:val="20"/>
        </w:rPr>
        <w:t>Python</w:t>
      </w:r>
      <w:r w:rsidRPr="00CF4528">
        <w:rPr>
          <w:rFonts w:ascii="Tahoma" w:hAnsi="Tahoma" w:cs="Tahoma"/>
          <w:sz w:val="20"/>
          <w:szCs w:val="20"/>
        </w:rPr>
        <w:t>, driving data-driven decision-making and improving predictive accuracy.</w:t>
      </w:r>
    </w:p>
    <w:p w14:paraId="6A3A9194" w14:textId="77777777" w:rsidR="00D74DB9" w:rsidRPr="00CF4528" w:rsidRDefault="00D74DB9" w:rsidP="005D67F4">
      <w:pPr>
        <w:pStyle w:val="ListParagraph"/>
        <w:numPr>
          <w:ilvl w:val="0"/>
          <w:numId w:val="27"/>
        </w:numPr>
        <w:spacing w:after="0" w:line="320" w:lineRule="atLeast"/>
        <w:jc w:val="both"/>
        <w:rPr>
          <w:rFonts w:ascii="Tahoma" w:hAnsi="Tahoma" w:cs="Tahoma"/>
          <w:b/>
          <w:bCs/>
          <w:sz w:val="20"/>
          <w:szCs w:val="20"/>
        </w:rPr>
      </w:pPr>
      <w:r w:rsidRPr="00CF4528">
        <w:rPr>
          <w:rFonts w:ascii="Tahoma" w:hAnsi="Tahoma" w:cs="Tahoma"/>
          <w:sz w:val="20"/>
          <w:szCs w:val="20"/>
        </w:rPr>
        <w:t xml:space="preserve">Design and optimize data warehousing solutions using </w:t>
      </w:r>
      <w:r w:rsidRPr="00CF4528">
        <w:rPr>
          <w:rStyle w:val="Strong"/>
          <w:rFonts w:ascii="Tahoma" w:hAnsi="Tahoma" w:cs="Tahoma"/>
          <w:sz w:val="20"/>
          <w:szCs w:val="20"/>
        </w:rPr>
        <w:t>Snowflake</w:t>
      </w:r>
      <w:r w:rsidRPr="00CF4528">
        <w:rPr>
          <w:rFonts w:ascii="Tahoma" w:hAnsi="Tahoma" w:cs="Tahoma"/>
          <w:sz w:val="20"/>
          <w:szCs w:val="20"/>
        </w:rPr>
        <w:t>, ensuring efficient storage, scalability, and high-performance querying for large financial datasets while maintaining data integrity and security.</w:t>
      </w:r>
    </w:p>
    <w:p w14:paraId="63EFBC78" w14:textId="77777777" w:rsidR="00D74DB9" w:rsidRPr="00CF4528" w:rsidRDefault="00D74DB9" w:rsidP="005D67F4">
      <w:pPr>
        <w:pStyle w:val="ListParagraph"/>
        <w:numPr>
          <w:ilvl w:val="0"/>
          <w:numId w:val="27"/>
        </w:numPr>
        <w:spacing w:after="0" w:line="320" w:lineRule="atLeast"/>
        <w:jc w:val="both"/>
        <w:rPr>
          <w:rFonts w:ascii="Tahoma" w:hAnsi="Tahoma" w:cs="Tahoma"/>
          <w:b/>
          <w:bCs/>
          <w:sz w:val="20"/>
          <w:szCs w:val="20"/>
        </w:rPr>
      </w:pPr>
      <w:r w:rsidRPr="00CF4528">
        <w:rPr>
          <w:rFonts w:ascii="Tahoma" w:hAnsi="Tahoma" w:cs="Tahoma"/>
          <w:sz w:val="20"/>
          <w:szCs w:val="20"/>
        </w:rPr>
        <w:t xml:space="preserve">Utilize </w:t>
      </w:r>
      <w:r w:rsidRPr="00CF4528">
        <w:rPr>
          <w:rStyle w:val="Strong"/>
          <w:rFonts w:ascii="Tahoma" w:hAnsi="Tahoma" w:cs="Tahoma"/>
          <w:sz w:val="20"/>
          <w:szCs w:val="20"/>
        </w:rPr>
        <w:t>Python</w:t>
      </w:r>
      <w:r w:rsidRPr="00CF4528">
        <w:rPr>
          <w:rFonts w:ascii="Tahoma" w:hAnsi="Tahoma" w:cs="Tahoma"/>
          <w:sz w:val="20"/>
          <w:szCs w:val="20"/>
        </w:rPr>
        <w:t xml:space="preserve"> tools such as </w:t>
      </w:r>
      <w:r w:rsidRPr="00CF4528">
        <w:rPr>
          <w:rStyle w:val="Strong"/>
          <w:rFonts w:ascii="Tahoma" w:hAnsi="Tahoma" w:cs="Tahoma"/>
          <w:sz w:val="20"/>
          <w:szCs w:val="20"/>
        </w:rPr>
        <w:t>Pandas</w:t>
      </w:r>
      <w:r w:rsidRPr="00CF4528">
        <w:rPr>
          <w:rFonts w:ascii="Tahoma" w:hAnsi="Tahoma" w:cs="Tahoma"/>
          <w:sz w:val="20"/>
          <w:szCs w:val="20"/>
        </w:rPr>
        <w:t xml:space="preserve">, </w:t>
      </w:r>
      <w:r w:rsidRPr="00CF4528">
        <w:rPr>
          <w:rStyle w:val="Strong"/>
          <w:rFonts w:ascii="Tahoma" w:hAnsi="Tahoma" w:cs="Tahoma"/>
          <w:sz w:val="20"/>
          <w:szCs w:val="20"/>
        </w:rPr>
        <w:t>NumPy</w:t>
      </w:r>
      <w:r w:rsidRPr="00CF4528">
        <w:rPr>
          <w:rFonts w:ascii="Tahoma" w:hAnsi="Tahoma" w:cs="Tahoma"/>
          <w:sz w:val="20"/>
          <w:szCs w:val="20"/>
        </w:rPr>
        <w:t xml:space="preserve">, and </w:t>
      </w:r>
      <w:r w:rsidRPr="00CF4528">
        <w:rPr>
          <w:rStyle w:val="Strong"/>
          <w:rFonts w:ascii="Tahoma" w:hAnsi="Tahoma" w:cs="Tahoma"/>
          <w:sz w:val="20"/>
          <w:szCs w:val="20"/>
        </w:rPr>
        <w:t>Matplotlib</w:t>
      </w:r>
      <w:r w:rsidRPr="00CF4528">
        <w:rPr>
          <w:rFonts w:ascii="Tahoma" w:hAnsi="Tahoma" w:cs="Tahoma"/>
          <w:sz w:val="20"/>
          <w:szCs w:val="20"/>
        </w:rPr>
        <w:t xml:space="preserve"> to perform advanced financial data analysis, automate reporting, and visualize trends, ensuring efficient data manipulation and presentation.</w:t>
      </w:r>
    </w:p>
    <w:p w14:paraId="7F1E4266" w14:textId="77777777" w:rsidR="00D74DB9" w:rsidRPr="00CF4528" w:rsidRDefault="00D74DB9" w:rsidP="005D67F4">
      <w:pPr>
        <w:pStyle w:val="ListParagraph"/>
        <w:numPr>
          <w:ilvl w:val="0"/>
          <w:numId w:val="27"/>
        </w:numPr>
        <w:spacing w:after="0" w:line="320" w:lineRule="atLeast"/>
        <w:jc w:val="both"/>
        <w:rPr>
          <w:rFonts w:ascii="Tahoma" w:hAnsi="Tahoma" w:cs="Tahoma"/>
          <w:b/>
          <w:bCs/>
          <w:sz w:val="20"/>
          <w:szCs w:val="20"/>
        </w:rPr>
      </w:pPr>
      <w:r w:rsidRPr="00CF4528">
        <w:rPr>
          <w:rFonts w:ascii="Tahoma" w:hAnsi="Tahoma" w:cs="Tahoma"/>
          <w:sz w:val="20"/>
          <w:szCs w:val="20"/>
        </w:rPr>
        <w:t xml:space="preserve">Leverage </w:t>
      </w:r>
      <w:r w:rsidRPr="00CF4528">
        <w:rPr>
          <w:rStyle w:val="Strong"/>
          <w:rFonts w:ascii="Tahoma" w:hAnsi="Tahoma" w:cs="Tahoma"/>
          <w:sz w:val="20"/>
          <w:szCs w:val="20"/>
        </w:rPr>
        <w:t>Looker</w:t>
      </w:r>
      <w:r w:rsidRPr="00CF4528">
        <w:rPr>
          <w:rFonts w:ascii="Tahoma" w:hAnsi="Tahoma" w:cs="Tahoma"/>
          <w:sz w:val="20"/>
          <w:szCs w:val="20"/>
        </w:rPr>
        <w:t xml:space="preserve"> to create interactive dashboards and reports, enabling real-time financial analysis and data exploration.</w:t>
      </w:r>
    </w:p>
    <w:p w14:paraId="46E63818" w14:textId="77777777" w:rsidR="00D74DB9" w:rsidRPr="00CF4528" w:rsidRDefault="00D74DB9" w:rsidP="00D74DB9">
      <w:pPr>
        <w:spacing w:after="0" w:line="320" w:lineRule="atLeast"/>
        <w:jc w:val="both"/>
        <w:rPr>
          <w:rStyle w:val="Strong"/>
          <w:rFonts w:ascii="Tahoma" w:hAnsi="Tahoma" w:cs="Tahoma"/>
          <w:b w:val="0"/>
          <w:bCs w:val="0"/>
          <w:sz w:val="20"/>
          <w:szCs w:val="20"/>
        </w:rPr>
      </w:pPr>
      <w:r w:rsidRPr="00CF4528">
        <w:rPr>
          <w:rFonts w:ascii="Tahoma" w:hAnsi="Tahoma" w:cs="Tahoma"/>
          <w:b/>
          <w:bCs/>
          <w:sz w:val="20"/>
          <w:szCs w:val="20"/>
        </w:rPr>
        <w:t xml:space="preserve">ENVIRONMENT: </w:t>
      </w:r>
      <w:r w:rsidRPr="00CF4528">
        <w:rPr>
          <w:rStyle w:val="Strong"/>
          <w:rFonts w:ascii="Tahoma" w:hAnsi="Tahoma" w:cs="Tahoma"/>
          <w:b w:val="0"/>
          <w:bCs w:val="0"/>
          <w:sz w:val="20"/>
          <w:szCs w:val="20"/>
        </w:rPr>
        <w:t>SQL</w:t>
      </w:r>
      <w:r w:rsidRPr="00CF4528">
        <w:rPr>
          <w:rFonts w:ascii="Tahoma" w:hAnsi="Tahoma" w:cs="Tahoma"/>
          <w:b/>
          <w:bCs/>
          <w:sz w:val="20"/>
          <w:szCs w:val="20"/>
        </w:rPr>
        <w:t xml:space="preserve">, </w:t>
      </w:r>
      <w:r w:rsidRPr="00CF4528">
        <w:rPr>
          <w:rStyle w:val="Strong"/>
          <w:rFonts w:ascii="Tahoma" w:hAnsi="Tahoma" w:cs="Tahoma"/>
          <w:b w:val="0"/>
          <w:bCs w:val="0"/>
          <w:sz w:val="20"/>
          <w:szCs w:val="20"/>
        </w:rPr>
        <w:t>Python</w:t>
      </w:r>
      <w:r w:rsidRPr="00CF4528">
        <w:rPr>
          <w:rFonts w:ascii="Tahoma" w:hAnsi="Tahoma" w:cs="Tahoma"/>
          <w:b/>
          <w:bCs/>
          <w:sz w:val="20"/>
          <w:szCs w:val="20"/>
        </w:rPr>
        <w:t xml:space="preserve">, </w:t>
      </w:r>
      <w:r w:rsidRPr="00CF4528">
        <w:rPr>
          <w:rStyle w:val="Strong"/>
          <w:rFonts w:ascii="Tahoma" w:hAnsi="Tahoma" w:cs="Tahoma"/>
          <w:b w:val="0"/>
          <w:bCs w:val="0"/>
          <w:sz w:val="20"/>
          <w:szCs w:val="20"/>
        </w:rPr>
        <w:t>APIs</w:t>
      </w:r>
      <w:r w:rsidRPr="00CF4528">
        <w:rPr>
          <w:rFonts w:ascii="Tahoma" w:hAnsi="Tahoma" w:cs="Tahoma"/>
          <w:b/>
          <w:bCs/>
          <w:sz w:val="20"/>
          <w:szCs w:val="20"/>
        </w:rPr>
        <w:t xml:space="preserve">, </w:t>
      </w:r>
      <w:r w:rsidRPr="00CF4528">
        <w:rPr>
          <w:rStyle w:val="Strong"/>
          <w:rFonts w:ascii="Tahoma" w:hAnsi="Tahoma" w:cs="Tahoma"/>
          <w:b w:val="0"/>
          <w:bCs w:val="0"/>
          <w:sz w:val="20"/>
          <w:szCs w:val="20"/>
        </w:rPr>
        <w:t>Pandas</w:t>
      </w:r>
      <w:r w:rsidRPr="00CF4528">
        <w:rPr>
          <w:rFonts w:ascii="Tahoma" w:hAnsi="Tahoma" w:cs="Tahoma"/>
          <w:b/>
          <w:bCs/>
          <w:sz w:val="20"/>
          <w:szCs w:val="20"/>
        </w:rPr>
        <w:t xml:space="preserve">, </w:t>
      </w:r>
      <w:r w:rsidRPr="00CF4528">
        <w:rPr>
          <w:rStyle w:val="Strong"/>
          <w:rFonts w:ascii="Tahoma" w:hAnsi="Tahoma" w:cs="Tahoma"/>
          <w:b w:val="0"/>
          <w:bCs w:val="0"/>
          <w:sz w:val="20"/>
          <w:szCs w:val="20"/>
        </w:rPr>
        <w:t>NumPy</w:t>
      </w:r>
      <w:r w:rsidRPr="00CF4528">
        <w:rPr>
          <w:rFonts w:ascii="Tahoma" w:hAnsi="Tahoma" w:cs="Tahoma"/>
          <w:b/>
          <w:bCs/>
          <w:sz w:val="20"/>
          <w:szCs w:val="20"/>
        </w:rPr>
        <w:t xml:space="preserve">, </w:t>
      </w:r>
      <w:r w:rsidRPr="00CF4528">
        <w:rPr>
          <w:rStyle w:val="Strong"/>
          <w:rFonts w:ascii="Tahoma" w:hAnsi="Tahoma" w:cs="Tahoma"/>
          <w:b w:val="0"/>
          <w:bCs w:val="0"/>
          <w:sz w:val="20"/>
          <w:szCs w:val="20"/>
        </w:rPr>
        <w:t>R</w:t>
      </w:r>
      <w:r w:rsidRPr="00CF4528">
        <w:rPr>
          <w:rFonts w:ascii="Tahoma" w:hAnsi="Tahoma" w:cs="Tahoma"/>
          <w:b/>
          <w:bCs/>
          <w:sz w:val="20"/>
          <w:szCs w:val="20"/>
        </w:rPr>
        <w:t>,</w:t>
      </w:r>
      <w:r w:rsidRPr="00CF4528">
        <w:rPr>
          <w:rStyle w:val="Strong"/>
          <w:rFonts w:ascii="Tahoma" w:hAnsi="Tahoma" w:cs="Tahoma"/>
          <w:b w:val="0"/>
          <w:bCs w:val="0"/>
          <w:sz w:val="20"/>
          <w:szCs w:val="20"/>
        </w:rPr>
        <w:t xml:space="preserve"> Tableau</w:t>
      </w:r>
      <w:r w:rsidRPr="00CF4528">
        <w:rPr>
          <w:rFonts w:ascii="Tahoma" w:hAnsi="Tahoma" w:cs="Tahoma"/>
          <w:b/>
          <w:bCs/>
          <w:sz w:val="20"/>
          <w:szCs w:val="20"/>
        </w:rPr>
        <w:t xml:space="preserve">, </w:t>
      </w:r>
      <w:r w:rsidRPr="00CF4528">
        <w:rPr>
          <w:rStyle w:val="Strong"/>
          <w:rFonts w:ascii="Tahoma" w:hAnsi="Tahoma" w:cs="Tahoma"/>
          <w:b w:val="0"/>
          <w:bCs w:val="0"/>
          <w:sz w:val="20"/>
          <w:szCs w:val="20"/>
        </w:rPr>
        <w:t>Power BI</w:t>
      </w:r>
      <w:r w:rsidRPr="00CF4528">
        <w:rPr>
          <w:rFonts w:ascii="Tahoma" w:hAnsi="Tahoma" w:cs="Tahoma"/>
          <w:b/>
          <w:bCs/>
          <w:sz w:val="20"/>
          <w:szCs w:val="20"/>
        </w:rPr>
        <w:t xml:space="preserve">, </w:t>
      </w:r>
      <w:r w:rsidRPr="00CF4528">
        <w:rPr>
          <w:rStyle w:val="Strong"/>
          <w:rFonts w:ascii="Tahoma" w:hAnsi="Tahoma" w:cs="Tahoma"/>
          <w:b w:val="0"/>
          <w:bCs w:val="0"/>
          <w:sz w:val="20"/>
          <w:szCs w:val="20"/>
        </w:rPr>
        <w:t>Excel</w:t>
      </w:r>
      <w:r w:rsidRPr="00CF4528">
        <w:rPr>
          <w:rFonts w:ascii="Tahoma" w:hAnsi="Tahoma" w:cs="Tahoma"/>
          <w:b/>
          <w:bCs/>
          <w:sz w:val="20"/>
          <w:szCs w:val="20"/>
        </w:rPr>
        <w:t xml:space="preserve">, </w:t>
      </w:r>
      <w:r w:rsidRPr="00CF4528">
        <w:rPr>
          <w:rStyle w:val="Strong"/>
          <w:rFonts w:ascii="Tahoma" w:hAnsi="Tahoma" w:cs="Tahoma"/>
          <w:b w:val="0"/>
          <w:bCs w:val="0"/>
          <w:sz w:val="20"/>
          <w:szCs w:val="20"/>
        </w:rPr>
        <w:t>Amazon Redshift</w:t>
      </w:r>
      <w:r w:rsidRPr="00CF4528">
        <w:rPr>
          <w:rFonts w:ascii="Tahoma" w:hAnsi="Tahoma" w:cs="Tahoma"/>
          <w:b/>
          <w:bCs/>
          <w:sz w:val="20"/>
          <w:szCs w:val="20"/>
        </w:rPr>
        <w:t xml:space="preserve">, S3, </w:t>
      </w:r>
      <w:r w:rsidRPr="00CF4528">
        <w:rPr>
          <w:rStyle w:val="Strong"/>
          <w:rFonts w:ascii="Tahoma" w:hAnsi="Tahoma" w:cs="Tahoma"/>
          <w:b w:val="0"/>
          <w:bCs w:val="0"/>
          <w:sz w:val="20"/>
          <w:szCs w:val="20"/>
        </w:rPr>
        <w:t>Google Big Query</w:t>
      </w:r>
      <w:r w:rsidRPr="00CF4528">
        <w:rPr>
          <w:rFonts w:ascii="Tahoma" w:hAnsi="Tahoma" w:cs="Tahoma"/>
          <w:b/>
          <w:bCs/>
          <w:sz w:val="20"/>
          <w:szCs w:val="20"/>
        </w:rPr>
        <w:t xml:space="preserve">, </w:t>
      </w:r>
      <w:r w:rsidRPr="00CF4528">
        <w:rPr>
          <w:rStyle w:val="Strong"/>
          <w:rFonts w:ascii="Tahoma" w:hAnsi="Tahoma" w:cs="Tahoma"/>
          <w:b w:val="0"/>
          <w:bCs w:val="0"/>
          <w:sz w:val="20"/>
          <w:szCs w:val="20"/>
        </w:rPr>
        <w:t>Apache Airflow</w:t>
      </w:r>
      <w:r w:rsidRPr="00CF4528">
        <w:rPr>
          <w:rFonts w:ascii="Tahoma" w:hAnsi="Tahoma" w:cs="Tahoma"/>
          <w:b/>
          <w:bCs/>
          <w:sz w:val="20"/>
          <w:szCs w:val="20"/>
        </w:rPr>
        <w:t xml:space="preserve">, </w:t>
      </w:r>
      <w:r w:rsidRPr="00CF4528">
        <w:rPr>
          <w:rStyle w:val="Strong"/>
          <w:rFonts w:ascii="Tahoma" w:hAnsi="Tahoma" w:cs="Tahoma"/>
          <w:b w:val="0"/>
          <w:bCs w:val="0"/>
          <w:sz w:val="20"/>
          <w:szCs w:val="20"/>
        </w:rPr>
        <w:t>Talend, AWS Glue, Scikit-learn, TensorFlow</w:t>
      </w:r>
      <w:r w:rsidRPr="00CF4528">
        <w:rPr>
          <w:rFonts w:ascii="Tahoma" w:hAnsi="Tahoma" w:cs="Tahoma"/>
          <w:b/>
          <w:bCs/>
          <w:sz w:val="20"/>
          <w:szCs w:val="20"/>
        </w:rPr>
        <w:t xml:space="preserve">, </w:t>
      </w:r>
      <w:r w:rsidRPr="00CF4528">
        <w:rPr>
          <w:rStyle w:val="Strong"/>
          <w:rFonts w:ascii="Tahoma" w:hAnsi="Tahoma" w:cs="Tahoma"/>
          <w:b w:val="0"/>
          <w:bCs w:val="0"/>
          <w:sz w:val="20"/>
          <w:szCs w:val="20"/>
        </w:rPr>
        <w:t>Keras, Informatica</w:t>
      </w:r>
      <w:r w:rsidRPr="00CF4528">
        <w:rPr>
          <w:rFonts w:ascii="Tahoma" w:hAnsi="Tahoma" w:cs="Tahoma"/>
          <w:b/>
          <w:bCs/>
          <w:sz w:val="20"/>
          <w:szCs w:val="20"/>
        </w:rPr>
        <w:t xml:space="preserve">, </w:t>
      </w:r>
      <w:r w:rsidRPr="00CF4528">
        <w:rPr>
          <w:rStyle w:val="Strong"/>
          <w:rFonts w:ascii="Tahoma" w:hAnsi="Tahoma" w:cs="Tahoma"/>
          <w:b w:val="0"/>
          <w:bCs w:val="0"/>
          <w:sz w:val="20"/>
          <w:szCs w:val="20"/>
        </w:rPr>
        <w:t>SSIS, Talend</w:t>
      </w:r>
      <w:r w:rsidRPr="00CF4528">
        <w:rPr>
          <w:rFonts w:ascii="Tahoma" w:hAnsi="Tahoma" w:cs="Tahoma"/>
          <w:b/>
          <w:bCs/>
          <w:sz w:val="20"/>
          <w:szCs w:val="20"/>
        </w:rPr>
        <w:t xml:space="preserve">, </w:t>
      </w:r>
      <w:r w:rsidRPr="00CF4528">
        <w:rPr>
          <w:rStyle w:val="Strong"/>
          <w:rFonts w:ascii="Tahoma" w:hAnsi="Tahoma" w:cs="Tahoma"/>
          <w:b w:val="0"/>
          <w:bCs w:val="0"/>
          <w:sz w:val="20"/>
          <w:szCs w:val="20"/>
        </w:rPr>
        <w:t>Hadoop, Snowflake</w:t>
      </w:r>
      <w:r w:rsidRPr="00CF4528">
        <w:rPr>
          <w:rFonts w:ascii="Tahoma" w:hAnsi="Tahoma" w:cs="Tahoma"/>
          <w:b/>
          <w:bCs/>
          <w:sz w:val="20"/>
          <w:szCs w:val="20"/>
        </w:rPr>
        <w:t>,</w:t>
      </w:r>
      <w:r w:rsidRPr="00CF4528">
        <w:rPr>
          <w:rStyle w:val="Strong"/>
          <w:rFonts w:ascii="Tahoma" w:hAnsi="Tahoma" w:cs="Tahoma"/>
          <w:b w:val="0"/>
          <w:bCs w:val="0"/>
          <w:sz w:val="20"/>
          <w:szCs w:val="20"/>
        </w:rPr>
        <w:t xml:space="preserve"> Matplotlib</w:t>
      </w:r>
    </w:p>
    <w:p w14:paraId="38374BAF" w14:textId="77777777" w:rsidR="005D67F4" w:rsidRDefault="00CF4528" w:rsidP="00D74DB9">
      <w:pPr>
        <w:spacing w:before="120" w:after="0" w:line="320" w:lineRule="atLeast"/>
        <w:rPr>
          <w:rFonts w:ascii="Tahoma" w:hAnsi="Tahoma" w:cs="Tahoma"/>
          <w:b/>
          <w:bCs/>
          <w:sz w:val="24"/>
          <w:szCs w:val="24"/>
        </w:rPr>
      </w:pPr>
      <w:r w:rsidRPr="00CF4528">
        <w:rPr>
          <w:rFonts w:ascii="Tahoma" w:hAnsi="Tahoma" w:cs="Tahoma"/>
          <w:b/>
          <w:bCs/>
          <w:sz w:val="24"/>
          <w:szCs w:val="24"/>
        </w:rPr>
        <w:t xml:space="preserve">Bal Pharma Limited </w:t>
      </w:r>
    </w:p>
    <w:p w14:paraId="0902C012" w14:textId="3C5F594F" w:rsidR="00D74DB9" w:rsidRPr="00CF4528" w:rsidRDefault="00D74DB9" w:rsidP="00D74DB9">
      <w:pPr>
        <w:spacing w:before="120" w:after="0" w:line="320" w:lineRule="atLeast"/>
        <w:rPr>
          <w:rFonts w:ascii="Tahoma" w:hAnsi="Tahoma" w:cs="Tahoma"/>
          <w:b/>
          <w:bCs/>
          <w:sz w:val="24"/>
          <w:szCs w:val="24"/>
        </w:rPr>
      </w:pPr>
      <w:r w:rsidRPr="00CF4528">
        <w:rPr>
          <w:rFonts w:ascii="Tahoma" w:hAnsi="Tahoma" w:cs="Tahoma"/>
          <w:b/>
          <w:bCs/>
          <w:sz w:val="24"/>
          <w:szCs w:val="24"/>
        </w:rPr>
        <w:t xml:space="preserve"> Data Analyst                         </w:t>
      </w:r>
    </w:p>
    <w:p w14:paraId="498F33BA" w14:textId="564D6EE3" w:rsidR="00D74DB9" w:rsidRPr="00CF4528" w:rsidRDefault="005D67F4" w:rsidP="00D74DB9">
      <w:pPr>
        <w:spacing w:after="0" w:line="320" w:lineRule="atLeast"/>
        <w:rPr>
          <w:rFonts w:ascii="Tahoma" w:hAnsi="Tahoma" w:cs="Tahoma"/>
          <w:b/>
          <w:bCs/>
          <w:sz w:val="24"/>
          <w:szCs w:val="24"/>
        </w:rPr>
      </w:pPr>
      <w:r>
        <w:rPr>
          <w:rFonts w:ascii="Tahoma" w:hAnsi="Tahoma" w:cs="Tahoma"/>
          <w:b/>
          <w:bCs/>
          <w:sz w:val="24"/>
          <w:szCs w:val="24"/>
        </w:rPr>
        <w:t xml:space="preserve">Bangalore, India                                                                        </w:t>
      </w:r>
      <w:r w:rsidR="007D7E19">
        <w:rPr>
          <w:rFonts w:ascii="Tahoma" w:hAnsi="Tahoma" w:cs="Tahoma"/>
          <w:b/>
          <w:bCs/>
          <w:sz w:val="24"/>
          <w:szCs w:val="24"/>
        </w:rPr>
        <w:t xml:space="preserve">          </w:t>
      </w:r>
      <w:r>
        <w:rPr>
          <w:rFonts w:ascii="Tahoma" w:hAnsi="Tahoma" w:cs="Tahoma"/>
          <w:b/>
          <w:bCs/>
          <w:sz w:val="24"/>
          <w:szCs w:val="24"/>
        </w:rPr>
        <w:t xml:space="preserve"> </w:t>
      </w:r>
      <w:r w:rsidR="00AE4ABE" w:rsidRPr="00CF4528">
        <w:rPr>
          <w:rFonts w:ascii="Tahoma" w:hAnsi="Tahoma" w:cs="Tahoma"/>
          <w:b/>
          <w:bCs/>
          <w:sz w:val="24"/>
          <w:szCs w:val="24"/>
        </w:rPr>
        <w:t>June</w:t>
      </w:r>
      <w:r w:rsidR="00D74DB9" w:rsidRPr="00CF4528">
        <w:rPr>
          <w:rFonts w:ascii="Tahoma" w:hAnsi="Tahoma" w:cs="Tahoma"/>
          <w:b/>
          <w:bCs/>
          <w:sz w:val="24"/>
          <w:szCs w:val="24"/>
        </w:rPr>
        <w:t xml:space="preserve"> 20</w:t>
      </w:r>
      <w:r w:rsidR="00AE4ABE" w:rsidRPr="00CF4528">
        <w:rPr>
          <w:rFonts w:ascii="Tahoma" w:hAnsi="Tahoma" w:cs="Tahoma"/>
          <w:b/>
          <w:bCs/>
          <w:sz w:val="24"/>
          <w:szCs w:val="24"/>
        </w:rPr>
        <w:t>19</w:t>
      </w:r>
      <w:r w:rsidR="00D74DB9" w:rsidRPr="00CF4528">
        <w:rPr>
          <w:rFonts w:ascii="Tahoma" w:hAnsi="Tahoma" w:cs="Tahoma"/>
          <w:b/>
          <w:bCs/>
          <w:sz w:val="24"/>
          <w:szCs w:val="24"/>
        </w:rPr>
        <w:t xml:space="preserve"> – </w:t>
      </w:r>
      <w:r w:rsidR="00CF4528">
        <w:rPr>
          <w:rFonts w:ascii="Tahoma" w:hAnsi="Tahoma" w:cs="Tahoma"/>
          <w:b/>
          <w:bCs/>
          <w:sz w:val="24"/>
          <w:szCs w:val="24"/>
        </w:rPr>
        <w:t xml:space="preserve">May </w:t>
      </w:r>
      <w:r w:rsidR="00AE4ABE" w:rsidRPr="00CF4528">
        <w:rPr>
          <w:rFonts w:ascii="Tahoma" w:hAnsi="Tahoma" w:cs="Tahoma"/>
          <w:b/>
          <w:bCs/>
          <w:sz w:val="24"/>
          <w:szCs w:val="24"/>
        </w:rPr>
        <w:t>202</w:t>
      </w:r>
      <w:r w:rsidR="00CF4528">
        <w:rPr>
          <w:rFonts w:ascii="Tahoma" w:hAnsi="Tahoma" w:cs="Tahoma"/>
          <w:b/>
          <w:bCs/>
          <w:sz w:val="24"/>
          <w:szCs w:val="24"/>
        </w:rPr>
        <w:t>1</w:t>
      </w:r>
      <w:r w:rsidR="00D74DB9" w:rsidRPr="00CF4528">
        <w:rPr>
          <w:rFonts w:ascii="Tahoma" w:hAnsi="Tahoma" w:cs="Tahoma"/>
          <w:b/>
          <w:bCs/>
          <w:sz w:val="24"/>
          <w:szCs w:val="24"/>
        </w:rPr>
        <w:t xml:space="preserve">        </w:t>
      </w:r>
    </w:p>
    <w:p w14:paraId="15C04176" w14:textId="77777777" w:rsidR="00CF4528" w:rsidRPr="00CF4528" w:rsidRDefault="00D74DB9" w:rsidP="00D74DB9">
      <w:pPr>
        <w:spacing w:after="0" w:line="320" w:lineRule="atLeast"/>
        <w:jc w:val="both"/>
        <w:rPr>
          <w:rFonts w:ascii="Tahoma" w:hAnsi="Tahoma" w:cs="Tahoma"/>
          <w:sz w:val="20"/>
          <w:szCs w:val="20"/>
        </w:rPr>
      </w:pPr>
      <w:r w:rsidRPr="00CF4528">
        <w:rPr>
          <w:rFonts w:ascii="Tahoma" w:hAnsi="Tahoma" w:cs="Tahoma"/>
          <w:b/>
          <w:bCs/>
          <w:sz w:val="24"/>
          <w:szCs w:val="24"/>
        </w:rPr>
        <w:t>Description:</w:t>
      </w:r>
      <w:r w:rsidR="00CF4528" w:rsidRPr="00CF4528">
        <w:rPr>
          <w:rStyle w:val="Heading1Char"/>
          <w:rFonts w:ascii="Tahoma" w:hAnsi="Tahoma" w:cs="Tahoma"/>
        </w:rPr>
        <w:t xml:space="preserve"> </w:t>
      </w:r>
      <w:proofErr w:type="gramStart"/>
      <w:r w:rsidR="00CF4528" w:rsidRPr="00CF4528">
        <w:rPr>
          <w:rStyle w:val="Strong"/>
          <w:rFonts w:ascii="Tahoma" w:hAnsi="Tahoma" w:cs="Tahoma"/>
          <w:b w:val="0"/>
          <w:bCs w:val="0"/>
          <w:sz w:val="20"/>
          <w:szCs w:val="20"/>
        </w:rPr>
        <w:t>Bal</w:t>
      </w:r>
      <w:proofErr w:type="gramEnd"/>
      <w:r w:rsidR="00CF4528" w:rsidRPr="00CF4528">
        <w:rPr>
          <w:rStyle w:val="Strong"/>
          <w:rFonts w:ascii="Tahoma" w:hAnsi="Tahoma" w:cs="Tahoma"/>
          <w:b w:val="0"/>
          <w:bCs w:val="0"/>
          <w:sz w:val="20"/>
          <w:szCs w:val="20"/>
        </w:rPr>
        <w:t xml:space="preserve"> Pharma Limited</w:t>
      </w:r>
      <w:r w:rsidR="00CF4528" w:rsidRPr="00CF4528">
        <w:rPr>
          <w:rFonts w:ascii="Tahoma" w:hAnsi="Tahoma" w:cs="Tahoma"/>
          <w:sz w:val="20"/>
          <w:szCs w:val="20"/>
        </w:rPr>
        <w:t xml:space="preserve"> is a leading Indian pharmaceutical company</w:t>
      </w:r>
      <w:r w:rsidRPr="00CF4528">
        <w:rPr>
          <w:rFonts w:ascii="Tahoma" w:hAnsi="Tahoma" w:cs="Tahoma"/>
          <w:sz w:val="20"/>
          <w:szCs w:val="20"/>
        </w:rPr>
        <w:t xml:space="preserve">. </w:t>
      </w:r>
      <w:r w:rsidR="00CF4528" w:rsidRPr="00CF4528">
        <w:rPr>
          <w:rFonts w:ascii="Tahoma" w:hAnsi="Tahoma" w:cs="Tahoma"/>
          <w:sz w:val="20"/>
          <w:szCs w:val="20"/>
        </w:rPr>
        <w:t>Collecting, analysing, and attempting to interpret complex pharmaceutical data in order to ultimately improve clinical operations and utilizing software and data management tools to collect, track, analyse, and visualize pharmaceutical data for a variety of internal and external audiences.</w:t>
      </w:r>
    </w:p>
    <w:p w14:paraId="0B9C0C02" w14:textId="77777777" w:rsidR="00D74DB9" w:rsidRPr="00CF4528" w:rsidRDefault="00D74DB9" w:rsidP="00D74DB9">
      <w:pPr>
        <w:spacing w:after="0" w:line="320" w:lineRule="atLeast"/>
        <w:jc w:val="both"/>
        <w:rPr>
          <w:rFonts w:ascii="Tahoma" w:hAnsi="Tahoma" w:cs="Tahoma"/>
          <w:b/>
          <w:bCs/>
          <w:sz w:val="24"/>
          <w:szCs w:val="24"/>
        </w:rPr>
      </w:pPr>
      <w:r w:rsidRPr="00CF4528">
        <w:rPr>
          <w:rFonts w:ascii="Tahoma" w:hAnsi="Tahoma" w:cs="Tahoma"/>
          <w:b/>
          <w:bCs/>
          <w:sz w:val="24"/>
          <w:szCs w:val="24"/>
        </w:rPr>
        <w:t>Responsibilities:</w:t>
      </w:r>
    </w:p>
    <w:p w14:paraId="7C856EC8" w14:textId="77777777" w:rsidR="00D74DB9" w:rsidRPr="00CF4528" w:rsidRDefault="00D74DB9" w:rsidP="005D67F4">
      <w:pPr>
        <w:pStyle w:val="ListParagraph"/>
        <w:numPr>
          <w:ilvl w:val="0"/>
          <w:numId w:val="28"/>
        </w:numPr>
        <w:spacing w:after="0" w:line="320" w:lineRule="atLeast"/>
        <w:jc w:val="both"/>
        <w:rPr>
          <w:rFonts w:ascii="Tahoma" w:hAnsi="Tahoma" w:cs="Tahoma"/>
          <w:b/>
          <w:bCs/>
          <w:sz w:val="20"/>
          <w:szCs w:val="20"/>
        </w:rPr>
      </w:pPr>
      <w:r w:rsidRPr="00CF4528">
        <w:rPr>
          <w:rFonts w:ascii="Tahoma" w:hAnsi="Tahoma" w:cs="Tahoma"/>
          <w:sz w:val="20"/>
          <w:szCs w:val="20"/>
        </w:rPr>
        <w:t xml:space="preserve">Utilize </w:t>
      </w:r>
      <w:r w:rsidRPr="00CF4528">
        <w:rPr>
          <w:rStyle w:val="Strong"/>
          <w:rFonts w:ascii="Tahoma" w:hAnsi="Tahoma" w:cs="Tahoma"/>
          <w:sz w:val="20"/>
          <w:szCs w:val="20"/>
        </w:rPr>
        <w:t>SQL</w:t>
      </w:r>
      <w:r w:rsidRPr="00CF4528">
        <w:rPr>
          <w:rFonts w:ascii="Tahoma" w:hAnsi="Tahoma" w:cs="Tahoma"/>
          <w:sz w:val="20"/>
          <w:szCs w:val="20"/>
        </w:rPr>
        <w:t xml:space="preserve"> for querying databases, </w:t>
      </w:r>
      <w:r w:rsidRPr="00CF4528">
        <w:rPr>
          <w:rStyle w:val="Strong"/>
          <w:rFonts w:ascii="Tahoma" w:hAnsi="Tahoma" w:cs="Tahoma"/>
          <w:sz w:val="20"/>
          <w:szCs w:val="20"/>
        </w:rPr>
        <w:t>Python</w:t>
      </w:r>
      <w:r w:rsidRPr="00CF4528">
        <w:rPr>
          <w:rFonts w:ascii="Tahoma" w:hAnsi="Tahoma" w:cs="Tahoma"/>
          <w:sz w:val="20"/>
          <w:szCs w:val="20"/>
        </w:rPr>
        <w:t xml:space="preserve"> or </w:t>
      </w:r>
      <w:r w:rsidRPr="00CF4528">
        <w:rPr>
          <w:rStyle w:val="Strong"/>
          <w:rFonts w:ascii="Tahoma" w:hAnsi="Tahoma" w:cs="Tahoma"/>
          <w:sz w:val="20"/>
          <w:szCs w:val="20"/>
        </w:rPr>
        <w:t>R</w:t>
      </w:r>
      <w:r w:rsidRPr="00CF4528">
        <w:rPr>
          <w:rFonts w:ascii="Tahoma" w:hAnsi="Tahoma" w:cs="Tahoma"/>
          <w:sz w:val="20"/>
          <w:szCs w:val="20"/>
        </w:rPr>
        <w:t xml:space="preserve"> for statistical analysis, and </w:t>
      </w:r>
      <w:r w:rsidRPr="00CF4528">
        <w:rPr>
          <w:rStyle w:val="Strong"/>
          <w:rFonts w:ascii="Tahoma" w:hAnsi="Tahoma" w:cs="Tahoma"/>
          <w:sz w:val="20"/>
          <w:szCs w:val="20"/>
        </w:rPr>
        <w:t>Excel</w:t>
      </w:r>
      <w:r w:rsidRPr="00CF4528">
        <w:rPr>
          <w:rFonts w:ascii="Tahoma" w:hAnsi="Tahoma" w:cs="Tahoma"/>
          <w:sz w:val="20"/>
          <w:szCs w:val="20"/>
        </w:rPr>
        <w:t xml:space="preserve"> for data management.</w:t>
      </w:r>
    </w:p>
    <w:p w14:paraId="25F7E87E" w14:textId="77777777" w:rsidR="00D74DB9" w:rsidRPr="00CF4528" w:rsidRDefault="00D74DB9" w:rsidP="005D67F4">
      <w:pPr>
        <w:pStyle w:val="ListParagraph"/>
        <w:numPr>
          <w:ilvl w:val="0"/>
          <w:numId w:val="28"/>
        </w:numPr>
        <w:spacing w:after="0" w:line="320" w:lineRule="atLeast"/>
        <w:jc w:val="both"/>
        <w:rPr>
          <w:rFonts w:ascii="Tahoma" w:hAnsi="Tahoma" w:cs="Tahoma"/>
          <w:b/>
          <w:bCs/>
          <w:sz w:val="20"/>
          <w:szCs w:val="20"/>
        </w:rPr>
      </w:pPr>
      <w:r w:rsidRPr="00CF4528">
        <w:rPr>
          <w:rFonts w:ascii="Tahoma" w:hAnsi="Tahoma" w:cs="Tahoma"/>
          <w:sz w:val="20"/>
          <w:szCs w:val="20"/>
        </w:rPr>
        <w:t xml:space="preserve">Develop insightful dashboards and reports using tools like </w:t>
      </w:r>
      <w:r w:rsidRPr="00CF4528">
        <w:rPr>
          <w:rStyle w:val="Strong"/>
          <w:rFonts w:ascii="Tahoma" w:hAnsi="Tahoma" w:cs="Tahoma"/>
          <w:sz w:val="20"/>
          <w:szCs w:val="20"/>
        </w:rPr>
        <w:t>Tableau</w:t>
      </w:r>
      <w:r w:rsidRPr="00CF4528">
        <w:rPr>
          <w:rFonts w:ascii="Tahoma" w:hAnsi="Tahoma" w:cs="Tahoma"/>
          <w:sz w:val="20"/>
          <w:szCs w:val="20"/>
        </w:rPr>
        <w:t xml:space="preserve">, </w:t>
      </w:r>
      <w:r w:rsidRPr="00CF4528">
        <w:rPr>
          <w:rStyle w:val="Strong"/>
          <w:rFonts w:ascii="Tahoma" w:hAnsi="Tahoma" w:cs="Tahoma"/>
          <w:sz w:val="20"/>
          <w:szCs w:val="20"/>
        </w:rPr>
        <w:t>Power BI</w:t>
      </w:r>
      <w:r w:rsidRPr="00CF4528">
        <w:rPr>
          <w:rFonts w:ascii="Tahoma" w:hAnsi="Tahoma" w:cs="Tahoma"/>
          <w:sz w:val="20"/>
          <w:szCs w:val="20"/>
        </w:rPr>
        <w:t xml:space="preserve">, or </w:t>
      </w:r>
      <w:r w:rsidRPr="00CF4528">
        <w:rPr>
          <w:rStyle w:val="Strong"/>
          <w:rFonts w:ascii="Tahoma" w:hAnsi="Tahoma" w:cs="Tahoma"/>
          <w:sz w:val="20"/>
          <w:szCs w:val="20"/>
        </w:rPr>
        <w:t>QlikView</w:t>
      </w:r>
      <w:r w:rsidRPr="00CF4528">
        <w:rPr>
          <w:rFonts w:ascii="Tahoma" w:hAnsi="Tahoma" w:cs="Tahoma"/>
          <w:sz w:val="20"/>
          <w:szCs w:val="20"/>
        </w:rPr>
        <w:t>.</w:t>
      </w:r>
    </w:p>
    <w:p w14:paraId="329EEABD" w14:textId="77777777" w:rsidR="00D74DB9" w:rsidRPr="00CF4528" w:rsidRDefault="00D74DB9" w:rsidP="005D67F4">
      <w:pPr>
        <w:pStyle w:val="ListParagraph"/>
        <w:numPr>
          <w:ilvl w:val="0"/>
          <w:numId w:val="28"/>
        </w:numPr>
        <w:spacing w:after="0" w:line="320" w:lineRule="atLeast"/>
        <w:jc w:val="both"/>
        <w:rPr>
          <w:rFonts w:ascii="Tahoma" w:hAnsi="Tahoma" w:cs="Tahoma"/>
          <w:b/>
          <w:bCs/>
          <w:sz w:val="20"/>
          <w:szCs w:val="20"/>
        </w:rPr>
      </w:pPr>
      <w:r w:rsidRPr="00CF4528">
        <w:rPr>
          <w:rFonts w:ascii="Tahoma" w:hAnsi="Tahoma" w:cs="Tahoma"/>
          <w:sz w:val="20"/>
          <w:szCs w:val="20"/>
        </w:rPr>
        <w:t xml:space="preserve">Monitor and streamline data workflows using </w:t>
      </w:r>
      <w:r w:rsidRPr="00CF4528">
        <w:rPr>
          <w:rStyle w:val="Strong"/>
          <w:rFonts w:ascii="Tahoma" w:hAnsi="Tahoma" w:cs="Tahoma"/>
          <w:sz w:val="20"/>
          <w:szCs w:val="20"/>
        </w:rPr>
        <w:t>ETL tools</w:t>
      </w:r>
      <w:r w:rsidRPr="00CF4528">
        <w:rPr>
          <w:rFonts w:ascii="Tahoma" w:hAnsi="Tahoma" w:cs="Tahoma"/>
          <w:sz w:val="20"/>
          <w:szCs w:val="20"/>
        </w:rPr>
        <w:t xml:space="preserve"> like </w:t>
      </w:r>
      <w:r w:rsidRPr="00CF4528">
        <w:rPr>
          <w:rStyle w:val="Strong"/>
          <w:rFonts w:ascii="Tahoma" w:hAnsi="Tahoma" w:cs="Tahoma"/>
          <w:sz w:val="20"/>
          <w:szCs w:val="20"/>
        </w:rPr>
        <w:t>Informatica</w:t>
      </w:r>
      <w:r w:rsidRPr="00CF4528">
        <w:rPr>
          <w:rFonts w:ascii="Tahoma" w:hAnsi="Tahoma" w:cs="Tahoma"/>
          <w:sz w:val="20"/>
          <w:szCs w:val="20"/>
        </w:rPr>
        <w:t xml:space="preserve">, </w:t>
      </w:r>
      <w:r w:rsidRPr="00CF4528">
        <w:rPr>
          <w:rStyle w:val="Strong"/>
          <w:rFonts w:ascii="Tahoma" w:hAnsi="Tahoma" w:cs="Tahoma"/>
          <w:sz w:val="20"/>
          <w:szCs w:val="20"/>
        </w:rPr>
        <w:t>Talend</w:t>
      </w:r>
      <w:r w:rsidRPr="00CF4528">
        <w:rPr>
          <w:rFonts w:ascii="Tahoma" w:hAnsi="Tahoma" w:cs="Tahoma"/>
          <w:sz w:val="20"/>
          <w:szCs w:val="20"/>
        </w:rPr>
        <w:t xml:space="preserve">, or </w:t>
      </w:r>
      <w:r w:rsidRPr="00CF4528">
        <w:rPr>
          <w:rStyle w:val="Strong"/>
          <w:rFonts w:ascii="Tahoma" w:hAnsi="Tahoma" w:cs="Tahoma"/>
          <w:sz w:val="20"/>
          <w:szCs w:val="20"/>
        </w:rPr>
        <w:t>Alteryx</w:t>
      </w:r>
      <w:r w:rsidRPr="00CF4528">
        <w:rPr>
          <w:rFonts w:ascii="Tahoma" w:hAnsi="Tahoma" w:cs="Tahoma"/>
          <w:sz w:val="20"/>
          <w:szCs w:val="20"/>
        </w:rPr>
        <w:t>.</w:t>
      </w:r>
    </w:p>
    <w:p w14:paraId="15A01AA5" w14:textId="77777777" w:rsidR="00D74DB9" w:rsidRPr="00CF4528" w:rsidRDefault="00D74DB9" w:rsidP="005D67F4">
      <w:pPr>
        <w:pStyle w:val="ListParagraph"/>
        <w:numPr>
          <w:ilvl w:val="0"/>
          <w:numId w:val="28"/>
        </w:numPr>
        <w:spacing w:after="0" w:line="320" w:lineRule="atLeast"/>
        <w:jc w:val="both"/>
        <w:rPr>
          <w:rFonts w:ascii="Tahoma" w:hAnsi="Tahoma" w:cs="Tahoma"/>
          <w:b/>
          <w:bCs/>
          <w:sz w:val="20"/>
          <w:szCs w:val="20"/>
        </w:rPr>
      </w:pPr>
      <w:r w:rsidRPr="00CF4528">
        <w:rPr>
          <w:rFonts w:ascii="Tahoma" w:hAnsi="Tahoma" w:cs="Tahoma"/>
          <w:sz w:val="20"/>
          <w:szCs w:val="20"/>
        </w:rPr>
        <w:t xml:space="preserve">Leverage </w:t>
      </w:r>
      <w:r w:rsidRPr="00CF4528">
        <w:rPr>
          <w:rStyle w:val="Strong"/>
          <w:rFonts w:ascii="Tahoma" w:hAnsi="Tahoma" w:cs="Tahoma"/>
          <w:sz w:val="20"/>
          <w:szCs w:val="20"/>
        </w:rPr>
        <w:t>big data technologies</w:t>
      </w:r>
      <w:r w:rsidRPr="00CF4528">
        <w:rPr>
          <w:rFonts w:ascii="Tahoma" w:hAnsi="Tahoma" w:cs="Tahoma"/>
          <w:sz w:val="20"/>
          <w:szCs w:val="20"/>
        </w:rPr>
        <w:t xml:space="preserve"> such as </w:t>
      </w:r>
      <w:r w:rsidRPr="00CF4528">
        <w:rPr>
          <w:rStyle w:val="Strong"/>
          <w:rFonts w:ascii="Tahoma" w:hAnsi="Tahoma" w:cs="Tahoma"/>
          <w:sz w:val="20"/>
          <w:szCs w:val="20"/>
        </w:rPr>
        <w:t>Hadoop</w:t>
      </w:r>
      <w:r w:rsidRPr="00CF4528">
        <w:rPr>
          <w:rFonts w:ascii="Tahoma" w:hAnsi="Tahoma" w:cs="Tahoma"/>
          <w:sz w:val="20"/>
          <w:szCs w:val="20"/>
        </w:rPr>
        <w:t xml:space="preserve"> or </w:t>
      </w:r>
      <w:r w:rsidRPr="00CF4528">
        <w:rPr>
          <w:rStyle w:val="Strong"/>
          <w:rFonts w:ascii="Tahoma" w:hAnsi="Tahoma" w:cs="Tahoma"/>
          <w:sz w:val="20"/>
          <w:szCs w:val="20"/>
        </w:rPr>
        <w:t>Spark</w:t>
      </w:r>
      <w:r w:rsidRPr="00CF4528">
        <w:rPr>
          <w:rFonts w:ascii="Tahoma" w:hAnsi="Tahoma" w:cs="Tahoma"/>
          <w:sz w:val="20"/>
          <w:szCs w:val="20"/>
        </w:rPr>
        <w:t xml:space="preserve"> for large-scale data processing.</w:t>
      </w:r>
    </w:p>
    <w:p w14:paraId="3A2AF872" w14:textId="77777777" w:rsidR="00D74DB9" w:rsidRPr="00CF4528" w:rsidRDefault="00D74DB9" w:rsidP="005D67F4">
      <w:pPr>
        <w:pStyle w:val="ListParagraph"/>
        <w:numPr>
          <w:ilvl w:val="0"/>
          <w:numId w:val="28"/>
        </w:numPr>
        <w:spacing w:after="0" w:line="320" w:lineRule="atLeast"/>
        <w:jc w:val="both"/>
        <w:rPr>
          <w:rFonts w:ascii="Tahoma" w:hAnsi="Tahoma" w:cs="Tahoma"/>
          <w:b/>
          <w:bCs/>
          <w:sz w:val="20"/>
          <w:szCs w:val="20"/>
        </w:rPr>
      </w:pPr>
      <w:r w:rsidRPr="00CF4528">
        <w:rPr>
          <w:rFonts w:ascii="Tahoma" w:hAnsi="Tahoma" w:cs="Tahoma"/>
          <w:sz w:val="20"/>
          <w:szCs w:val="20"/>
        </w:rPr>
        <w:t xml:space="preserve">Integrate </w:t>
      </w:r>
      <w:r w:rsidRPr="00CF4528">
        <w:rPr>
          <w:rStyle w:val="Strong"/>
          <w:rFonts w:ascii="Tahoma" w:hAnsi="Tahoma" w:cs="Tahoma"/>
          <w:sz w:val="20"/>
          <w:szCs w:val="20"/>
        </w:rPr>
        <w:t>machine learning models</w:t>
      </w:r>
      <w:r w:rsidRPr="00CF4528">
        <w:rPr>
          <w:rFonts w:ascii="Tahoma" w:hAnsi="Tahoma" w:cs="Tahoma"/>
          <w:sz w:val="20"/>
          <w:szCs w:val="20"/>
        </w:rPr>
        <w:t xml:space="preserve"> using frameworks like </w:t>
      </w:r>
      <w:r w:rsidRPr="00CF4528">
        <w:rPr>
          <w:rStyle w:val="Strong"/>
          <w:rFonts w:ascii="Tahoma" w:hAnsi="Tahoma" w:cs="Tahoma"/>
          <w:sz w:val="20"/>
          <w:szCs w:val="20"/>
        </w:rPr>
        <w:t>TensorFlow</w:t>
      </w:r>
      <w:r w:rsidRPr="00CF4528">
        <w:rPr>
          <w:rFonts w:ascii="Tahoma" w:hAnsi="Tahoma" w:cs="Tahoma"/>
          <w:sz w:val="20"/>
          <w:szCs w:val="20"/>
        </w:rPr>
        <w:t xml:space="preserve"> or </w:t>
      </w:r>
      <w:r w:rsidRPr="00CF4528">
        <w:rPr>
          <w:rStyle w:val="Strong"/>
          <w:rFonts w:ascii="Tahoma" w:hAnsi="Tahoma" w:cs="Tahoma"/>
          <w:sz w:val="20"/>
          <w:szCs w:val="20"/>
        </w:rPr>
        <w:t>scikit-learn</w:t>
      </w:r>
      <w:r w:rsidRPr="00CF4528">
        <w:rPr>
          <w:rFonts w:ascii="Tahoma" w:hAnsi="Tahoma" w:cs="Tahoma"/>
          <w:sz w:val="20"/>
          <w:szCs w:val="20"/>
        </w:rPr>
        <w:t xml:space="preserve"> for predictive analytics</w:t>
      </w:r>
      <w:r w:rsidR="00AE4ABE" w:rsidRPr="00CF4528">
        <w:rPr>
          <w:rFonts w:ascii="Tahoma" w:hAnsi="Tahoma" w:cs="Tahoma"/>
          <w:sz w:val="20"/>
          <w:szCs w:val="20"/>
        </w:rPr>
        <w:t>.</w:t>
      </w:r>
    </w:p>
    <w:p w14:paraId="1D89F25A" w14:textId="77777777" w:rsidR="00D74DB9" w:rsidRPr="00CF4528" w:rsidRDefault="00D74DB9" w:rsidP="005D67F4">
      <w:pPr>
        <w:pStyle w:val="ListParagraph"/>
        <w:numPr>
          <w:ilvl w:val="0"/>
          <w:numId w:val="28"/>
        </w:numPr>
        <w:spacing w:after="0" w:line="320" w:lineRule="atLeast"/>
        <w:jc w:val="both"/>
        <w:rPr>
          <w:rFonts w:ascii="Tahoma" w:hAnsi="Tahoma" w:cs="Tahoma"/>
          <w:b/>
          <w:bCs/>
          <w:sz w:val="20"/>
          <w:szCs w:val="20"/>
        </w:rPr>
      </w:pPr>
      <w:r w:rsidRPr="00CF4528">
        <w:rPr>
          <w:rFonts w:ascii="Tahoma" w:hAnsi="Tahoma" w:cs="Tahoma"/>
          <w:sz w:val="20"/>
          <w:szCs w:val="20"/>
        </w:rPr>
        <w:t xml:space="preserve">Utilize </w:t>
      </w:r>
      <w:r w:rsidRPr="00CF4528">
        <w:rPr>
          <w:rStyle w:val="Strong"/>
          <w:rFonts w:ascii="Tahoma" w:hAnsi="Tahoma" w:cs="Tahoma"/>
          <w:sz w:val="20"/>
          <w:szCs w:val="20"/>
        </w:rPr>
        <w:t>NoSQL databases</w:t>
      </w:r>
      <w:r w:rsidRPr="00CF4528">
        <w:rPr>
          <w:rFonts w:ascii="Tahoma" w:hAnsi="Tahoma" w:cs="Tahoma"/>
          <w:sz w:val="20"/>
          <w:szCs w:val="20"/>
        </w:rPr>
        <w:t xml:space="preserve"> like </w:t>
      </w:r>
      <w:r w:rsidRPr="00CF4528">
        <w:rPr>
          <w:rStyle w:val="Strong"/>
          <w:rFonts w:ascii="Tahoma" w:hAnsi="Tahoma" w:cs="Tahoma"/>
          <w:sz w:val="20"/>
          <w:szCs w:val="20"/>
        </w:rPr>
        <w:t>MongoDB</w:t>
      </w:r>
      <w:r w:rsidRPr="00CF4528">
        <w:rPr>
          <w:rFonts w:ascii="Tahoma" w:hAnsi="Tahoma" w:cs="Tahoma"/>
          <w:sz w:val="20"/>
          <w:szCs w:val="20"/>
        </w:rPr>
        <w:t xml:space="preserve"> or </w:t>
      </w:r>
      <w:r w:rsidRPr="00CF4528">
        <w:rPr>
          <w:rStyle w:val="Strong"/>
          <w:rFonts w:ascii="Tahoma" w:hAnsi="Tahoma" w:cs="Tahoma"/>
          <w:sz w:val="20"/>
          <w:szCs w:val="20"/>
        </w:rPr>
        <w:t>Cassandra</w:t>
      </w:r>
      <w:r w:rsidRPr="00CF4528">
        <w:rPr>
          <w:rFonts w:ascii="Tahoma" w:hAnsi="Tahoma" w:cs="Tahoma"/>
          <w:sz w:val="20"/>
          <w:szCs w:val="20"/>
        </w:rPr>
        <w:t xml:space="preserve"> for managing unstructured data from diverse sources.</w:t>
      </w:r>
    </w:p>
    <w:p w14:paraId="50231E5E" w14:textId="77777777" w:rsidR="00D74DB9" w:rsidRPr="00CF4528" w:rsidRDefault="00D74DB9" w:rsidP="005D67F4">
      <w:pPr>
        <w:pStyle w:val="ListParagraph"/>
        <w:numPr>
          <w:ilvl w:val="0"/>
          <w:numId w:val="28"/>
        </w:numPr>
        <w:spacing w:after="0" w:line="320" w:lineRule="atLeast"/>
        <w:jc w:val="both"/>
        <w:rPr>
          <w:rFonts w:ascii="Tahoma" w:hAnsi="Tahoma" w:cs="Tahoma"/>
          <w:b/>
          <w:bCs/>
          <w:sz w:val="20"/>
          <w:szCs w:val="20"/>
        </w:rPr>
      </w:pPr>
      <w:r w:rsidRPr="00CF4528">
        <w:rPr>
          <w:rFonts w:ascii="Tahoma" w:hAnsi="Tahoma" w:cs="Tahoma"/>
          <w:sz w:val="20"/>
          <w:szCs w:val="20"/>
        </w:rPr>
        <w:t xml:space="preserve">Employ </w:t>
      </w:r>
      <w:r w:rsidRPr="00CF4528">
        <w:rPr>
          <w:rStyle w:val="Strong"/>
          <w:rFonts w:ascii="Tahoma" w:hAnsi="Tahoma" w:cs="Tahoma"/>
          <w:sz w:val="20"/>
          <w:szCs w:val="20"/>
        </w:rPr>
        <w:t>data visualization libraries</w:t>
      </w:r>
      <w:r w:rsidRPr="00CF4528">
        <w:rPr>
          <w:rFonts w:ascii="Tahoma" w:hAnsi="Tahoma" w:cs="Tahoma"/>
          <w:sz w:val="20"/>
          <w:szCs w:val="20"/>
        </w:rPr>
        <w:t xml:space="preserve"> like </w:t>
      </w:r>
      <w:r w:rsidRPr="00CF4528">
        <w:rPr>
          <w:rStyle w:val="Strong"/>
          <w:rFonts w:ascii="Tahoma" w:hAnsi="Tahoma" w:cs="Tahoma"/>
          <w:sz w:val="20"/>
          <w:szCs w:val="20"/>
        </w:rPr>
        <w:t>Matplotlib</w:t>
      </w:r>
      <w:r w:rsidRPr="00CF4528">
        <w:rPr>
          <w:rFonts w:ascii="Tahoma" w:hAnsi="Tahoma" w:cs="Tahoma"/>
          <w:sz w:val="20"/>
          <w:szCs w:val="20"/>
        </w:rPr>
        <w:t xml:space="preserve">, </w:t>
      </w:r>
      <w:r w:rsidRPr="00CF4528">
        <w:rPr>
          <w:rStyle w:val="Strong"/>
          <w:rFonts w:ascii="Tahoma" w:hAnsi="Tahoma" w:cs="Tahoma"/>
          <w:sz w:val="20"/>
          <w:szCs w:val="20"/>
        </w:rPr>
        <w:t>Seaborn</w:t>
      </w:r>
      <w:r w:rsidRPr="00CF4528">
        <w:rPr>
          <w:rFonts w:ascii="Tahoma" w:hAnsi="Tahoma" w:cs="Tahoma"/>
          <w:sz w:val="20"/>
          <w:szCs w:val="20"/>
        </w:rPr>
        <w:t xml:space="preserve">, or </w:t>
      </w:r>
      <w:r w:rsidRPr="00CF4528">
        <w:rPr>
          <w:rStyle w:val="Strong"/>
          <w:rFonts w:ascii="Tahoma" w:hAnsi="Tahoma" w:cs="Tahoma"/>
          <w:sz w:val="20"/>
          <w:szCs w:val="20"/>
        </w:rPr>
        <w:t>Plotly</w:t>
      </w:r>
      <w:r w:rsidRPr="00CF4528">
        <w:rPr>
          <w:rFonts w:ascii="Tahoma" w:hAnsi="Tahoma" w:cs="Tahoma"/>
          <w:sz w:val="20"/>
          <w:szCs w:val="20"/>
        </w:rPr>
        <w:t xml:space="preserve"> in </w:t>
      </w:r>
      <w:r w:rsidRPr="00CF4528">
        <w:rPr>
          <w:rStyle w:val="Strong"/>
          <w:rFonts w:ascii="Tahoma" w:hAnsi="Tahoma" w:cs="Tahoma"/>
          <w:sz w:val="20"/>
          <w:szCs w:val="20"/>
        </w:rPr>
        <w:t>Python</w:t>
      </w:r>
      <w:r w:rsidRPr="00CF4528">
        <w:rPr>
          <w:rFonts w:ascii="Tahoma" w:hAnsi="Tahoma" w:cs="Tahoma"/>
          <w:sz w:val="20"/>
          <w:szCs w:val="20"/>
        </w:rPr>
        <w:t xml:space="preserve"> for detailed visual analysis.</w:t>
      </w:r>
    </w:p>
    <w:p w14:paraId="6E50D469" w14:textId="77777777" w:rsidR="00D74DB9" w:rsidRPr="00CF4528" w:rsidRDefault="00D74DB9" w:rsidP="005D67F4">
      <w:pPr>
        <w:pStyle w:val="ListParagraph"/>
        <w:numPr>
          <w:ilvl w:val="0"/>
          <w:numId w:val="28"/>
        </w:numPr>
        <w:spacing w:after="0" w:line="320" w:lineRule="atLeast"/>
        <w:jc w:val="both"/>
        <w:rPr>
          <w:rFonts w:ascii="Tahoma" w:hAnsi="Tahoma" w:cs="Tahoma"/>
          <w:b/>
          <w:bCs/>
          <w:sz w:val="20"/>
          <w:szCs w:val="20"/>
        </w:rPr>
      </w:pPr>
      <w:r w:rsidRPr="00CF4528">
        <w:rPr>
          <w:rFonts w:ascii="Tahoma" w:hAnsi="Tahoma" w:cs="Tahoma"/>
          <w:sz w:val="20"/>
          <w:szCs w:val="20"/>
        </w:rPr>
        <w:t xml:space="preserve">Work with </w:t>
      </w:r>
      <w:r w:rsidRPr="00CF4528">
        <w:rPr>
          <w:rStyle w:val="Strong"/>
          <w:rFonts w:ascii="Tahoma" w:hAnsi="Tahoma" w:cs="Tahoma"/>
          <w:sz w:val="20"/>
          <w:szCs w:val="20"/>
        </w:rPr>
        <w:t>Docker</w:t>
      </w:r>
      <w:r w:rsidRPr="00CF4528">
        <w:rPr>
          <w:rFonts w:ascii="Tahoma" w:hAnsi="Tahoma" w:cs="Tahoma"/>
          <w:sz w:val="20"/>
          <w:szCs w:val="20"/>
        </w:rPr>
        <w:t xml:space="preserve"> and </w:t>
      </w:r>
      <w:r w:rsidRPr="00CF4528">
        <w:rPr>
          <w:rStyle w:val="Strong"/>
          <w:rFonts w:ascii="Tahoma" w:hAnsi="Tahoma" w:cs="Tahoma"/>
          <w:sz w:val="20"/>
          <w:szCs w:val="20"/>
        </w:rPr>
        <w:t>Kubernetes</w:t>
      </w:r>
      <w:r w:rsidRPr="00CF4528">
        <w:rPr>
          <w:rFonts w:ascii="Tahoma" w:hAnsi="Tahoma" w:cs="Tahoma"/>
          <w:sz w:val="20"/>
          <w:szCs w:val="20"/>
        </w:rPr>
        <w:t xml:space="preserve"> for deploying scalable data analytics solutions in a containerized environment.</w:t>
      </w:r>
    </w:p>
    <w:p w14:paraId="2DF1BF4D" w14:textId="77777777" w:rsidR="00D74DB9" w:rsidRPr="00CF4528" w:rsidRDefault="00D74DB9" w:rsidP="005D67F4">
      <w:pPr>
        <w:pStyle w:val="ListParagraph"/>
        <w:numPr>
          <w:ilvl w:val="0"/>
          <w:numId w:val="28"/>
        </w:numPr>
        <w:spacing w:after="0" w:line="320" w:lineRule="atLeast"/>
        <w:jc w:val="both"/>
        <w:rPr>
          <w:rFonts w:ascii="Tahoma" w:hAnsi="Tahoma" w:cs="Tahoma"/>
          <w:b/>
          <w:bCs/>
          <w:sz w:val="20"/>
          <w:szCs w:val="20"/>
        </w:rPr>
      </w:pPr>
      <w:r w:rsidRPr="00CF4528">
        <w:rPr>
          <w:rFonts w:ascii="Tahoma" w:hAnsi="Tahoma" w:cs="Tahoma"/>
          <w:sz w:val="20"/>
          <w:szCs w:val="20"/>
        </w:rPr>
        <w:t xml:space="preserve">Utilize </w:t>
      </w:r>
      <w:r w:rsidRPr="00CF4528">
        <w:rPr>
          <w:rStyle w:val="Strong"/>
          <w:rFonts w:ascii="Tahoma" w:hAnsi="Tahoma" w:cs="Tahoma"/>
          <w:sz w:val="20"/>
          <w:szCs w:val="20"/>
        </w:rPr>
        <w:t>Elasticsearch</w:t>
      </w:r>
      <w:r w:rsidRPr="00CF4528">
        <w:rPr>
          <w:rFonts w:ascii="Tahoma" w:hAnsi="Tahoma" w:cs="Tahoma"/>
          <w:sz w:val="20"/>
          <w:szCs w:val="20"/>
        </w:rPr>
        <w:t xml:space="preserve"> and </w:t>
      </w:r>
      <w:r w:rsidRPr="00CF4528">
        <w:rPr>
          <w:rStyle w:val="Strong"/>
          <w:rFonts w:ascii="Tahoma" w:hAnsi="Tahoma" w:cs="Tahoma"/>
          <w:sz w:val="20"/>
          <w:szCs w:val="20"/>
        </w:rPr>
        <w:t>Kibana</w:t>
      </w:r>
      <w:r w:rsidRPr="00CF4528">
        <w:rPr>
          <w:rFonts w:ascii="Tahoma" w:hAnsi="Tahoma" w:cs="Tahoma"/>
          <w:sz w:val="20"/>
          <w:szCs w:val="20"/>
        </w:rPr>
        <w:t xml:space="preserve"> for efficient indexing, searching, and visualizing of large datasets.</w:t>
      </w:r>
    </w:p>
    <w:p w14:paraId="2E44A9E4" w14:textId="77777777" w:rsidR="00D74DB9" w:rsidRPr="00CF4528" w:rsidRDefault="00D74DB9" w:rsidP="005D67F4">
      <w:pPr>
        <w:pStyle w:val="ListParagraph"/>
        <w:numPr>
          <w:ilvl w:val="0"/>
          <w:numId w:val="28"/>
        </w:numPr>
        <w:spacing w:after="0" w:line="320" w:lineRule="atLeast"/>
        <w:jc w:val="both"/>
        <w:rPr>
          <w:rFonts w:ascii="Tahoma" w:hAnsi="Tahoma" w:cs="Tahoma"/>
          <w:b/>
          <w:bCs/>
          <w:sz w:val="20"/>
          <w:szCs w:val="20"/>
        </w:rPr>
      </w:pPr>
      <w:r w:rsidRPr="00CF4528">
        <w:rPr>
          <w:rFonts w:ascii="Tahoma" w:hAnsi="Tahoma" w:cs="Tahoma"/>
          <w:sz w:val="20"/>
          <w:szCs w:val="20"/>
        </w:rPr>
        <w:t xml:space="preserve">Design and implement </w:t>
      </w:r>
      <w:r w:rsidRPr="00CF4528">
        <w:rPr>
          <w:rStyle w:val="Strong"/>
          <w:rFonts w:ascii="Tahoma" w:hAnsi="Tahoma" w:cs="Tahoma"/>
          <w:sz w:val="20"/>
          <w:szCs w:val="20"/>
        </w:rPr>
        <w:t>data warehousing</w:t>
      </w:r>
      <w:r w:rsidRPr="00CF4528">
        <w:rPr>
          <w:rFonts w:ascii="Tahoma" w:hAnsi="Tahoma" w:cs="Tahoma"/>
          <w:sz w:val="20"/>
          <w:szCs w:val="20"/>
        </w:rPr>
        <w:t xml:space="preserve"> solutions using </w:t>
      </w:r>
      <w:r w:rsidRPr="00CF4528">
        <w:rPr>
          <w:rStyle w:val="Strong"/>
          <w:rFonts w:ascii="Tahoma" w:hAnsi="Tahoma" w:cs="Tahoma"/>
          <w:sz w:val="20"/>
          <w:szCs w:val="20"/>
        </w:rPr>
        <w:t>Redshift</w:t>
      </w:r>
      <w:r w:rsidRPr="00CF4528">
        <w:rPr>
          <w:rFonts w:ascii="Tahoma" w:hAnsi="Tahoma" w:cs="Tahoma"/>
          <w:sz w:val="20"/>
          <w:szCs w:val="20"/>
        </w:rPr>
        <w:t xml:space="preserve">, </w:t>
      </w:r>
      <w:r w:rsidRPr="00CF4528">
        <w:rPr>
          <w:rStyle w:val="Strong"/>
          <w:rFonts w:ascii="Tahoma" w:hAnsi="Tahoma" w:cs="Tahoma"/>
          <w:sz w:val="20"/>
          <w:szCs w:val="20"/>
        </w:rPr>
        <w:t>Snowflake</w:t>
      </w:r>
      <w:r w:rsidRPr="00CF4528">
        <w:rPr>
          <w:rFonts w:ascii="Tahoma" w:hAnsi="Tahoma" w:cs="Tahoma"/>
          <w:sz w:val="20"/>
          <w:szCs w:val="20"/>
        </w:rPr>
        <w:t xml:space="preserve">, or </w:t>
      </w:r>
      <w:r w:rsidRPr="00CF4528">
        <w:rPr>
          <w:rStyle w:val="Strong"/>
          <w:rFonts w:ascii="Tahoma" w:hAnsi="Tahoma" w:cs="Tahoma"/>
          <w:sz w:val="20"/>
          <w:szCs w:val="20"/>
        </w:rPr>
        <w:t>Google Big Query</w:t>
      </w:r>
      <w:r w:rsidRPr="00CF4528">
        <w:rPr>
          <w:rFonts w:ascii="Tahoma" w:hAnsi="Tahoma" w:cs="Tahoma"/>
          <w:sz w:val="20"/>
          <w:szCs w:val="20"/>
        </w:rPr>
        <w:t xml:space="preserve"> to consolidate and manage large datasets and </w:t>
      </w:r>
      <w:proofErr w:type="gramStart"/>
      <w:r w:rsidRPr="00CF4528">
        <w:rPr>
          <w:rFonts w:ascii="Tahoma" w:hAnsi="Tahoma" w:cs="Tahoma"/>
          <w:sz w:val="20"/>
          <w:szCs w:val="20"/>
        </w:rPr>
        <w:t>Manage</w:t>
      </w:r>
      <w:proofErr w:type="gramEnd"/>
      <w:r w:rsidRPr="00CF4528">
        <w:rPr>
          <w:rFonts w:ascii="Tahoma" w:hAnsi="Tahoma" w:cs="Tahoma"/>
          <w:sz w:val="20"/>
          <w:szCs w:val="20"/>
        </w:rPr>
        <w:t xml:space="preserve"> version control of datasets and projects using </w:t>
      </w:r>
      <w:r w:rsidRPr="00CF4528">
        <w:rPr>
          <w:rStyle w:val="Strong"/>
          <w:rFonts w:ascii="Tahoma" w:hAnsi="Tahoma" w:cs="Tahoma"/>
          <w:sz w:val="20"/>
          <w:szCs w:val="20"/>
        </w:rPr>
        <w:t>Git</w:t>
      </w:r>
      <w:r w:rsidRPr="00CF4528">
        <w:rPr>
          <w:rFonts w:ascii="Tahoma" w:hAnsi="Tahoma" w:cs="Tahoma"/>
          <w:sz w:val="20"/>
          <w:szCs w:val="20"/>
        </w:rPr>
        <w:t xml:space="preserve">, </w:t>
      </w:r>
      <w:r w:rsidRPr="00CF4528">
        <w:rPr>
          <w:rStyle w:val="Strong"/>
          <w:rFonts w:ascii="Tahoma" w:hAnsi="Tahoma" w:cs="Tahoma"/>
          <w:sz w:val="20"/>
          <w:szCs w:val="20"/>
        </w:rPr>
        <w:t>GitHub</w:t>
      </w:r>
      <w:r w:rsidRPr="00CF4528">
        <w:rPr>
          <w:rFonts w:ascii="Tahoma" w:hAnsi="Tahoma" w:cs="Tahoma"/>
          <w:sz w:val="20"/>
          <w:szCs w:val="20"/>
        </w:rPr>
        <w:t xml:space="preserve">, or </w:t>
      </w:r>
      <w:r w:rsidRPr="00CF4528">
        <w:rPr>
          <w:rStyle w:val="Strong"/>
          <w:rFonts w:ascii="Tahoma" w:hAnsi="Tahoma" w:cs="Tahoma"/>
          <w:sz w:val="20"/>
          <w:szCs w:val="20"/>
        </w:rPr>
        <w:t>GitLab</w:t>
      </w:r>
      <w:r w:rsidRPr="00CF4528">
        <w:rPr>
          <w:rFonts w:ascii="Tahoma" w:hAnsi="Tahoma" w:cs="Tahoma"/>
          <w:sz w:val="20"/>
          <w:szCs w:val="20"/>
        </w:rPr>
        <w:t xml:space="preserve"> for efficient collaboration.</w:t>
      </w:r>
    </w:p>
    <w:p w14:paraId="1B365D28" w14:textId="77777777" w:rsidR="00AE4ABE" w:rsidRPr="005D67F4" w:rsidRDefault="00AE4ABE" w:rsidP="005D67F4">
      <w:pPr>
        <w:pStyle w:val="ListParagraph"/>
        <w:numPr>
          <w:ilvl w:val="0"/>
          <w:numId w:val="28"/>
        </w:numPr>
        <w:spacing w:after="0" w:line="320" w:lineRule="atLeast"/>
        <w:jc w:val="both"/>
        <w:rPr>
          <w:rFonts w:ascii="Tahoma" w:hAnsi="Tahoma" w:cs="Tahoma"/>
          <w:b/>
          <w:bCs/>
          <w:sz w:val="20"/>
          <w:szCs w:val="20"/>
        </w:rPr>
      </w:pPr>
      <w:r w:rsidRPr="00CF4528">
        <w:rPr>
          <w:rFonts w:ascii="Tahoma" w:hAnsi="Tahoma" w:cs="Tahoma"/>
          <w:sz w:val="20"/>
          <w:szCs w:val="20"/>
        </w:rPr>
        <w:t xml:space="preserve">Perform </w:t>
      </w:r>
      <w:r w:rsidRPr="00CF4528">
        <w:rPr>
          <w:rStyle w:val="Strong"/>
          <w:rFonts w:ascii="Tahoma" w:hAnsi="Tahoma" w:cs="Tahoma"/>
          <w:sz w:val="20"/>
          <w:szCs w:val="20"/>
        </w:rPr>
        <w:t>real-time analytics</w:t>
      </w:r>
      <w:r w:rsidRPr="00CF4528">
        <w:rPr>
          <w:rFonts w:ascii="Tahoma" w:hAnsi="Tahoma" w:cs="Tahoma"/>
          <w:sz w:val="20"/>
          <w:szCs w:val="20"/>
        </w:rPr>
        <w:t xml:space="preserve"> using streaming platforms like </w:t>
      </w:r>
      <w:r w:rsidRPr="00CF4528">
        <w:rPr>
          <w:rStyle w:val="Strong"/>
          <w:rFonts w:ascii="Tahoma" w:hAnsi="Tahoma" w:cs="Tahoma"/>
          <w:sz w:val="20"/>
          <w:szCs w:val="20"/>
        </w:rPr>
        <w:t>Apache Kafka</w:t>
      </w:r>
      <w:r w:rsidRPr="00CF4528">
        <w:rPr>
          <w:rFonts w:ascii="Tahoma" w:hAnsi="Tahoma" w:cs="Tahoma"/>
          <w:sz w:val="20"/>
          <w:szCs w:val="20"/>
        </w:rPr>
        <w:t xml:space="preserve">, </w:t>
      </w:r>
      <w:r w:rsidRPr="00CF4528">
        <w:rPr>
          <w:rStyle w:val="Strong"/>
          <w:rFonts w:ascii="Tahoma" w:hAnsi="Tahoma" w:cs="Tahoma"/>
          <w:sz w:val="20"/>
          <w:szCs w:val="20"/>
        </w:rPr>
        <w:t>AWS Kinesis</w:t>
      </w:r>
      <w:r w:rsidRPr="00CF4528">
        <w:rPr>
          <w:rFonts w:ascii="Tahoma" w:hAnsi="Tahoma" w:cs="Tahoma"/>
          <w:sz w:val="20"/>
          <w:szCs w:val="20"/>
        </w:rPr>
        <w:t xml:space="preserve">, or </w:t>
      </w:r>
      <w:r w:rsidRPr="00CF4528">
        <w:rPr>
          <w:rStyle w:val="Strong"/>
          <w:rFonts w:ascii="Tahoma" w:hAnsi="Tahoma" w:cs="Tahoma"/>
          <w:sz w:val="20"/>
          <w:szCs w:val="20"/>
        </w:rPr>
        <w:t>Google Pub/Sub</w:t>
      </w:r>
      <w:r w:rsidRPr="00CF4528">
        <w:rPr>
          <w:rFonts w:ascii="Tahoma" w:hAnsi="Tahoma" w:cs="Tahoma"/>
          <w:sz w:val="20"/>
          <w:szCs w:val="20"/>
        </w:rPr>
        <w:t>.</w:t>
      </w:r>
    </w:p>
    <w:p w14:paraId="2E16AE93" w14:textId="77777777" w:rsidR="005D67F4" w:rsidRPr="00CF4528" w:rsidRDefault="005D67F4" w:rsidP="005D67F4">
      <w:pPr>
        <w:pStyle w:val="ListParagraph"/>
        <w:spacing w:after="0" w:line="320" w:lineRule="atLeast"/>
        <w:jc w:val="both"/>
        <w:rPr>
          <w:rFonts w:ascii="Tahoma" w:hAnsi="Tahoma" w:cs="Tahoma"/>
          <w:b/>
          <w:bCs/>
          <w:sz w:val="20"/>
          <w:szCs w:val="20"/>
        </w:rPr>
      </w:pPr>
    </w:p>
    <w:p w14:paraId="0FA08C65" w14:textId="77777777" w:rsidR="0005286B" w:rsidRDefault="00D74DB9" w:rsidP="00C30E57">
      <w:pPr>
        <w:spacing w:after="0" w:line="320" w:lineRule="atLeast"/>
        <w:jc w:val="both"/>
        <w:rPr>
          <w:rStyle w:val="Strong"/>
          <w:rFonts w:ascii="Tahoma" w:hAnsi="Tahoma" w:cs="Tahoma"/>
          <w:b w:val="0"/>
          <w:bCs w:val="0"/>
          <w:sz w:val="20"/>
          <w:szCs w:val="20"/>
        </w:rPr>
      </w:pPr>
      <w:r w:rsidRPr="00CF4528">
        <w:rPr>
          <w:rFonts w:ascii="Tahoma" w:hAnsi="Tahoma" w:cs="Tahoma"/>
          <w:b/>
          <w:bCs/>
          <w:sz w:val="20"/>
          <w:szCs w:val="20"/>
        </w:rPr>
        <w:t xml:space="preserve">ENVIRONMENT: </w:t>
      </w:r>
      <w:r w:rsidRPr="00CF4528">
        <w:rPr>
          <w:rStyle w:val="Strong"/>
          <w:rFonts w:ascii="Tahoma" w:hAnsi="Tahoma" w:cs="Tahoma"/>
          <w:b w:val="0"/>
          <w:bCs w:val="0"/>
          <w:sz w:val="20"/>
          <w:szCs w:val="20"/>
        </w:rPr>
        <w:t>SQL, Python, Tableau</w:t>
      </w:r>
      <w:r w:rsidRPr="00CF4528">
        <w:rPr>
          <w:rFonts w:ascii="Tahoma" w:hAnsi="Tahoma" w:cs="Tahoma"/>
          <w:b/>
          <w:bCs/>
          <w:sz w:val="20"/>
          <w:szCs w:val="20"/>
        </w:rPr>
        <w:t xml:space="preserve">, </w:t>
      </w:r>
      <w:r w:rsidRPr="00CF4528">
        <w:rPr>
          <w:rStyle w:val="Strong"/>
          <w:rFonts w:ascii="Tahoma" w:hAnsi="Tahoma" w:cs="Tahoma"/>
          <w:b w:val="0"/>
          <w:bCs w:val="0"/>
          <w:sz w:val="20"/>
          <w:szCs w:val="20"/>
        </w:rPr>
        <w:t>Power BI</w:t>
      </w:r>
      <w:r w:rsidRPr="00CF4528">
        <w:rPr>
          <w:rFonts w:ascii="Tahoma" w:hAnsi="Tahoma" w:cs="Tahoma"/>
          <w:b/>
          <w:bCs/>
          <w:sz w:val="20"/>
          <w:szCs w:val="20"/>
        </w:rPr>
        <w:t xml:space="preserve">, </w:t>
      </w:r>
      <w:r w:rsidRPr="00CF4528">
        <w:rPr>
          <w:rStyle w:val="Strong"/>
          <w:rFonts w:ascii="Tahoma" w:hAnsi="Tahoma" w:cs="Tahoma"/>
          <w:b w:val="0"/>
          <w:bCs w:val="0"/>
          <w:sz w:val="20"/>
          <w:szCs w:val="20"/>
        </w:rPr>
        <w:t>QlikView, Informatica</w:t>
      </w:r>
      <w:r w:rsidRPr="00CF4528">
        <w:rPr>
          <w:rFonts w:ascii="Tahoma" w:hAnsi="Tahoma" w:cs="Tahoma"/>
          <w:b/>
          <w:bCs/>
          <w:sz w:val="20"/>
          <w:szCs w:val="20"/>
        </w:rPr>
        <w:t xml:space="preserve">, </w:t>
      </w:r>
      <w:r w:rsidRPr="00CF4528">
        <w:rPr>
          <w:rStyle w:val="Strong"/>
          <w:rFonts w:ascii="Tahoma" w:hAnsi="Tahoma" w:cs="Tahoma"/>
          <w:b w:val="0"/>
          <w:bCs w:val="0"/>
          <w:sz w:val="20"/>
          <w:szCs w:val="20"/>
        </w:rPr>
        <w:t>Talend</w:t>
      </w:r>
      <w:r w:rsidRPr="00CF4528">
        <w:rPr>
          <w:rFonts w:ascii="Tahoma" w:hAnsi="Tahoma" w:cs="Tahoma"/>
          <w:b/>
          <w:bCs/>
          <w:sz w:val="20"/>
          <w:szCs w:val="20"/>
        </w:rPr>
        <w:t>, A</w:t>
      </w:r>
      <w:r w:rsidRPr="00CF4528">
        <w:rPr>
          <w:rStyle w:val="Strong"/>
          <w:rFonts w:ascii="Tahoma" w:hAnsi="Tahoma" w:cs="Tahoma"/>
          <w:b w:val="0"/>
          <w:bCs w:val="0"/>
          <w:sz w:val="20"/>
          <w:szCs w:val="20"/>
        </w:rPr>
        <w:t>lteryx, TensorFlow, Hadoop</w:t>
      </w:r>
      <w:r w:rsidRPr="00CF4528">
        <w:rPr>
          <w:rFonts w:ascii="Tahoma" w:hAnsi="Tahoma" w:cs="Tahoma"/>
          <w:b/>
          <w:bCs/>
          <w:sz w:val="20"/>
          <w:szCs w:val="20"/>
        </w:rPr>
        <w:t xml:space="preserve">, </w:t>
      </w:r>
      <w:r w:rsidRPr="00CF4528">
        <w:rPr>
          <w:rStyle w:val="Strong"/>
          <w:rFonts w:ascii="Tahoma" w:hAnsi="Tahoma" w:cs="Tahoma"/>
          <w:b w:val="0"/>
          <w:bCs w:val="0"/>
          <w:sz w:val="20"/>
          <w:szCs w:val="20"/>
        </w:rPr>
        <w:t>Spark, MongoDB</w:t>
      </w:r>
      <w:r w:rsidRPr="00CF4528">
        <w:rPr>
          <w:rFonts w:ascii="Tahoma" w:hAnsi="Tahoma" w:cs="Tahoma"/>
          <w:b/>
          <w:bCs/>
          <w:sz w:val="20"/>
          <w:szCs w:val="20"/>
        </w:rPr>
        <w:t xml:space="preserve">, </w:t>
      </w:r>
      <w:r w:rsidRPr="00CF4528">
        <w:rPr>
          <w:rStyle w:val="Strong"/>
          <w:rFonts w:ascii="Tahoma" w:hAnsi="Tahoma" w:cs="Tahoma"/>
          <w:b w:val="0"/>
          <w:bCs w:val="0"/>
          <w:sz w:val="20"/>
          <w:szCs w:val="20"/>
        </w:rPr>
        <w:t>Cassandra, Matplotlib</w:t>
      </w:r>
      <w:r w:rsidRPr="00CF4528">
        <w:rPr>
          <w:rFonts w:ascii="Tahoma" w:hAnsi="Tahoma" w:cs="Tahoma"/>
          <w:b/>
          <w:bCs/>
          <w:sz w:val="20"/>
          <w:szCs w:val="20"/>
        </w:rPr>
        <w:t xml:space="preserve">, </w:t>
      </w:r>
      <w:r w:rsidRPr="00CF4528">
        <w:rPr>
          <w:rStyle w:val="Strong"/>
          <w:rFonts w:ascii="Tahoma" w:hAnsi="Tahoma" w:cs="Tahoma"/>
          <w:b w:val="0"/>
          <w:bCs w:val="0"/>
          <w:sz w:val="20"/>
          <w:szCs w:val="20"/>
        </w:rPr>
        <w:t>Seaborn</w:t>
      </w:r>
      <w:r w:rsidRPr="00CF4528">
        <w:rPr>
          <w:rFonts w:ascii="Tahoma" w:hAnsi="Tahoma" w:cs="Tahoma"/>
          <w:b/>
          <w:bCs/>
          <w:sz w:val="20"/>
          <w:szCs w:val="20"/>
        </w:rPr>
        <w:t xml:space="preserve">, </w:t>
      </w:r>
      <w:r w:rsidRPr="00CF4528">
        <w:rPr>
          <w:rStyle w:val="Strong"/>
          <w:rFonts w:ascii="Tahoma" w:hAnsi="Tahoma" w:cs="Tahoma"/>
          <w:b w:val="0"/>
          <w:bCs w:val="0"/>
          <w:sz w:val="20"/>
          <w:szCs w:val="20"/>
        </w:rPr>
        <w:t>Plotly, Apache Kafka</w:t>
      </w:r>
      <w:r w:rsidRPr="00CF4528">
        <w:rPr>
          <w:rFonts w:ascii="Tahoma" w:hAnsi="Tahoma" w:cs="Tahoma"/>
          <w:b/>
          <w:bCs/>
          <w:sz w:val="20"/>
          <w:szCs w:val="20"/>
        </w:rPr>
        <w:t xml:space="preserve">, </w:t>
      </w:r>
      <w:r w:rsidR="00AE4ABE" w:rsidRPr="00CF4528">
        <w:rPr>
          <w:rStyle w:val="Strong"/>
          <w:rFonts w:ascii="Tahoma" w:hAnsi="Tahoma" w:cs="Tahoma"/>
          <w:b w:val="0"/>
          <w:bCs w:val="0"/>
          <w:sz w:val="20"/>
          <w:szCs w:val="20"/>
        </w:rPr>
        <w:t>AWS Kinesis</w:t>
      </w:r>
      <w:r w:rsidRPr="00CF4528">
        <w:rPr>
          <w:rStyle w:val="Strong"/>
          <w:rFonts w:ascii="Tahoma" w:hAnsi="Tahoma" w:cs="Tahoma"/>
          <w:b w:val="0"/>
          <w:bCs w:val="0"/>
          <w:sz w:val="20"/>
          <w:szCs w:val="20"/>
        </w:rPr>
        <w:t>, Redshift</w:t>
      </w:r>
      <w:r w:rsidRPr="00CF4528">
        <w:rPr>
          <w:rFonts w:ascii="Tahoma" w:hAnsi="Tahoma" w:cs="Tahoma"/>
          <w:b/>
          <w:bCs/>
          <w:sz w:val="20"/>
          <w:szCs w:val="20"/>
        </w:rPr>
        <w:t xml:space="preserve">, </w:t>
      </w:r>
      <w:r w:rsidRPr="00CF4528">
        <w:rPr>
          <w:rStyle w:val="Strong"/>
          <w:rFonts w:ascii="Tahoma" w:hAnsi="Tahoma" w:cs="Tahoma"/>
          <w:b w:val="0"/>
          <w:bCs w:val="0"/>
          <w:sz w:val="20"/>
          <w:szCs w:val="20"/>
        </w:rPr>
        <w:t>Snowflake, Google Big Query, Git</w:t>
      </w:r>
      <w:r w:rsidRPr="00CF4528">
        <w:rPr>
          <w:rFonts w:ascii="Tahoma" w:hAnsi="Tahoma" w:cs="Tahoma"/>
          <w:b/>
          <w:bCs/>
          <w:sz w:val="20"/>
          <w:szCs w:val="20"/>
        </w:rPr>
        <w:t xml:space="preserve">, </w:t>
      </w:r>
      <w:r w:rsidRPr="00CF4528">
        <w:rPr>
          <w:rStyle w:val="Strong"/>
          <w:rFonts w:ascii="Tahoma" w:hAnsi="Tahoma" w:cs="Tahoma"/>
          <w:b w:val="0"/>
          <w:bCs w:val="0"/>
          <w:sz w:val="20"/>
          <w:szCs w:val="20"/>
        </w:rPr>
        <w:t>GitHub</w:t>
      </w:r>
      <w:r w:rsidR="00AE4ABE" w:rsidRPr="00CF4528">
        <w:rPr>
          <w:rStyle w:val="Strong"/>
          <w:rFonts w:ascii="Tahoma" w:hAnsi="Tahoma" w:cs="Tahoma"/>
          <w:b w:val="0"/>
          <w:bCs w:val="0"/>
          <w:sz w:val="20"/>
          <w:szCs w:val="20"/>
        </w:rPr>
        <w:t>.</w:t>
      </w:r>
    </w:p>
    <w:p w14:paraId="06873042" w14:textId="77777777" w:rsidR="00097E7E" w:rsidRDefault="00097E7E" w:rsidP="00C30E57">
      <w:pPr>
        <w:spacing w:after="0" w:line="320" w:lineRule="atLeast"/>
        <w:jc w:val="both"/>
        <w:rPr>
          <w:rStyle w:val="Strong"/>
          <w:rFonts w:ascii="Tahoma" w:hAnsi="Tahoma" w:cs="Tahoma"/>
          <w:b w:val="0"/>
          <w:bCs w:val="0"/>
          <w:sz w:val="20"/>
          <w:szCs w:val="20"/>
        </w:rPr>
      </w:pPr>
    </w:p>
    <w:p w14:paraId="704AE9C2" w14:textId="69B81734" w:rsidR="00097E7E" w:rsidRDefault="005D67F4" w:rsidP="00097E7E">
      <w:pPr>
        <w:spacing w:after="0" w:line="320" w:lineRule="atLeast"/>
        <w:jc w:val="both"/>
        <w:rPr>
          <w:rFonts w:ascii="Tahoma" w:hAnsi="Tahoma" w:cs="Tahoma"/>
          <w:b/>
          <w:bCs/>
          <w:sz w:val="24"/>
          <w:szCs w:val="24"/>
        </w:rPr>
      </w:pPr>
      <w:r>
        <w:rPr>
          <w:rFonts w:ascii="Tahoma" w:hAnsi="Tahoma" w:cs="Tahoma"/>
          <w:b/>
          <w:bCs/>
          <w:sz w:val="24"/>
          <w:szCs w:val="24"/>
        </w:rPr>
        <w:t>EDUCATION</w:t>
      </w:r>
    </w:p>
    <w:p w14:paraId="565F0C51" w14:textId="0D23B656" w:rsidR="005D67F4" w:rsidRDefault="005D67F4" w:rsidP="00097E7E">
      <w:pPr>
        <w:spacing w:after="0" w:line="320" w:lineRule="atLeast"/>
        <w:jc w:val="both"/>
        <w:rPr>
          <w:rFonts w:ascii="Tahoma" w:hAnsi="Tahoma" w:cs="Tahoma"/>
          <w:b/>
          <w:bCs/>
          <w:sz w:val="24"/>
          <w:szCs w:val="24"/>
        </w:rPr>
      </w:pPr>
      <w:r>
        <w:rPr>
          <w:rFonts w:ascii="Tahoma" w:hAnsi="Tahoma" w:cs="Tahoma"/>
          <w:b/>
          <w:bCs/>
          <w:sz w:val="24"/>
          <w:szCs w:val="24"/>
        </w:rPr>
        <w:t>----------------------------------------------------------------------------------------------------------</w:t>
      </w:r>
    </w:p>
    <w:p w14:paraId="04F6AE3E" w14:textId="36EFB1DF" w:rsidR="00097E7E" w:rsidRPr="003C6481" w:rsidRDefault="00097E7E" w:rsidP="00097E7E">
      <w:pPr>
        <w:spacing w:after="0" w:line="320" w:lineRule="atLeast"/>
        <w:jc w:val="both"/>
        <w:rPr>
          <w:rFonts w:ascii="Tahoma" w:hAnsi="Tahoma" w:cs="Tahoma"/>
          <w:b/>
          <w:bCs/>
          <w:sz w:val="20"/>
          <w:szCs w:val="20"/>
        </w:rPr>
      </w:pPr>
      <w:r w:rsidRPr="00FB6B6F">
        <w:rPr>
          <w:rFonts w:ascii="Tahoma" w:hAnsi="Tahoma" w:cs="Tahoma"/>
          <w:b/>
          <w:bCs/>
          <w:sz w:val="20"/>
          <w:szCs w:val="20"/>
        </w:rPr>
        <w:t>Wilmington University</w:t>
      </w:r>
      <w:r>
        <w:rPr>
          <w:rFonts w:ascii="Tahoma" w:hAnsi="Tahoma" w:cs="Tahoma"/>
          <w:b/>
          <w:bCs/>
          <w:sz w:val="20"/>
          <w:szCs w:val="20"/>
        </w:rPr>
        <w:t xml:space="preserve">, </w:t>
      </w:r>
      <w:r w:rsidRPr="0005286B">
        <w:rPr>
          <w:rFonts w:ascii="Tahoma" w:hAnsi="Tahoma" w:cs="Tahoma"/>
          <w:sz w:val="20"/>
          <w:szCs w:val="20"/>
        </w:rPr>
        <w:t xml:space="preserve">Masters in </w:t>
      </w:r>
      <w:r w:rsidRPr="00FB6B6F">
        <w:rPr>
          <w:rFonts w:ascii="Tahoma" w:hAnsi="Tahoma" w:cs="Tahoma"/>
          <w:sz w:val="20"/>
          <w:szCs w:val="20"/>
        </w:rPr>
        <w:t>Information Technology</w:t>
      </w:r>
      <w:r w:rsidRPr="0005286B">
        <w:rPr>
          <w:rFonts w:ascii="Tahoma" w:hAnsi="Tahoma" w:cs="Tahoma"/>
          <w:sz w:val="20"/>
          <w:szCs w:val="20"/>
        </w:rPr>
        <w:t>, USA from 202</w:t>
      </w:r>
      <w:r>
        <w:rPr>
          <w:rFonts w:ascii="Tahoma" w:hAnsi="Tahoma" w:cs="Tahoma"/>
          <w:sz w:val="20"/>
          <w:szCs w:val="20"/>
        </w:rPr>
        <w:t>3</w:t>
      </w:r>
      <w:r w:rsidRPr="0005286B">
        <w:rPr>
          <w:rFonts w:ascii="Tahoma" w:hAnsi="Tahoma" w:cs="Tahoma"/>
          <w:sz w:val="20"/>
          <w:szCs w:val="20"/>
        </w:rPr>
        <w:t xml:space="preserve"> - 202</w:t>
      </w:r>
      <w:r>
        <w:rPr>
          <w:rFonts w:ascii="Tahoma" w:hAnsi="Tahoma" w:cs="Tahoma"/>
          <w:sz w:val="20"/>
          <w:szCs w:val="20"/>
        </w:rPr>
        <w:t>4</w:t>
      </w:r>
    </w:p>
    <w:p w14:paraId="1730D1AA" w14:textId="77777777" w:rsidR="00097E7E" w:rsidRPr="00CF4528" w:rsidRDefault="00097E7E" w:rsidP="00C30E57">
      <w:pPr>
        <w:spacing w:after="0" w:line="320" w:lineRule="atLeast"/>
        <w:jc w:val="both"/>
        <w:rPr>
          <w:rFonts w:ascii="Tahoma" w:hAnsi="Tahoma" w:cs="Tahoma"/>
        </w:rPr>
      </w:pPr>
    </w:p>
    <w:sectPr w:rsidR="00097E7E" w:rsidRPr="00CF4528" w:rsidSect="0035433A">
      <w:pgSz w:w="11906" w:h="16838"/>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B77B7"/>
    <w:multiLevelType w:val="hybridMultilevel"/>
    <w:tmpl w:val="F2148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37306A2"/>
    <w:multiLevelType w:val="hybridMultilevel"/>
    <w:tmpl w:val="3CD8A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A65672C"/>
    <w:multiLevelType w:val="multilevel"/>
    <w:tmpl w:val="C584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A57AC4"/>
    <w:multiLevelType w:val="multilevel"/>
    <w:tmpl w:val="1A80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B30068"/>
    <w:multiLevelType w:val="multilevel"/>
    <w:tmpl w:val="7202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3D70FB"/>
    <w:multiLevelType w:val="hybridMultilevel"/>
    <w:tmpl w:val="52B08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167601C"/>
    <w:multiLevelType w:val="hybridMultilevel"/>
    <w:tmpl w:val="BABEC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28939F4"/>
    <w:multiLevelType w:val="hybridMultilevel"/>
    <w:tmpl w:val="0E145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A555E7A"/>
    <w:multiLevelType w:val="hybridMultilevel"/>
    <w:tmpl w:val="C2BADD40"/>
    <w:lvl w:ilvl="0" w:tplc="6D00F168">
      <w:numFmt w:val="bullet"/>
      <w:lvlText w:val=""/>
      <w:lvlJc w:val="left"/>
      <w:pPr>
        <w:ind w:left="720" w:hanging="360"/>
      </w:pPr>
      <w:rPr>
        <w:rFonts w:ascii="Tahoma" w:eastAsia="Times New Roman"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17F3CC3"/>
    <w:multiLevelType w:val="multilevel"/>
    <w:tmpl w:val="A256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DF71E7"/>
    <w:multiLevelType w:val="hybridMultilevel"/>
    <w:tmpl w:val="F496E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F654B97"/>
    <w:multiLevelType w:val="multilevel"/>
    <w:tmpl w:val="3656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2B0D98"/>
    <w:multiLevelType w:val="hybridMultilevel"/>
    <w:tmpl w:val="64FEC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42207C3"/>
    <w:multiLevelType w:val="hybridMultilevel"/>
    <w:tmpl w:val="CDFE3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4400961"/>
    <w:multiLevelType w:val="hybridMultilevel"/>
    <w:tmpl w:val="E4088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A030C2E"/>
    <w:multiLevelType w:val="multilevel"/>
    <w:tmpl w:val="0906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C343D3E"/>
    <w:multiLevelType w:val="hybridMultilevel"/>
    <w:tmpl w:val="676C2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FBF19A2"/>
    <w:multiLevelType w:val="hybridMultilevel"/>
    <w:tmpl w:val="3CECA06A"/>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8">
    <w:nsid w:val="502F6866"/>
    <w:multiLevelType w:val="multilevel"/>
    <w:tmpl w:val="C9AE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AD6D42"/>
    <w:multiLevelType w:val="multilevel"/>
    <w:tmpl w:val="A37E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BA39E1"/>
    <w:multiLevelType w:val="multilevel"/>
    <w:tmpl w:val="6B26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320932"/>
    <w:multiLevelType w:val="hybridMultilevel"/>
    <w:tmpl w:val="DA4E8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5FD7034"/>
    <w:multiLevelType w:val="multilevel"/>
    <w:tmpl w:val="96E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CAD7C20"/>
    <w:multiLevelType w:val="hybridMultilevel"/>
    <w:tmpl w:val="F8CA1F8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nsid w:val="721A1715"/>
    <w:multiLevelType w:val="hybridMultilevel"/>
    <w:tmpl w:val="662E8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67D79DF"/>
    <w:multiLevelType w:val="multilevel"/>
    <w:tmpl w:val="6F8C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7676BEE"/>
    <w:multiLevelType w:val="hybridMultilevel"/>
    <w:tmpl w:val="C2361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ED5007E"/>
    <w:multiLevelType w:val="multilevel"/>
    <w:tmpl w:val="301C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23"/>
  </w:num>
  <w:num w:numId="4">
    <w:abstractNumId w:val="27"/>
  </w:num>
  <w:num w:numId="5">
    <w:abstractNumId w:val="15"/>
  </w:num>
  <w:num w:numId="6">
    <w:abstractNumId w:val="4"/>
  </w:num>
  <w:num w:numId="7">
    <w:abstractNumId w:val="3"/>
  </w:num>
  <w:num w:numId="8">
    <w:abstractNumId w:val="18"/>
  </w:num>
  <w:num w:numId="9">
    <w:abstractNumId w:val="22"/>
  </w:num>
  <w:num w:numId="10">
    <w:abstractNumId w:val="20"/>
  </w:num>
  <w:num w:numId="11">
    <w:abstractNumId w:val="9"/>
  </w:num>
  <w:num w:numId="12">
    <w:abstractNumId w:val="25"/>
  </w:num>
  <w:num w:numId="13">
    <w:abstractNumId w:val="1"/>
  </w:num>
  <w:num w:numId="14">
    <w:abstractNumId w:val="26"/>
  </w:num>
  <w:num w:numId="15">
    <w:abstractNumId w:val="6"/>
  </w:num>
  <w:num w:numId="16">
    <w:abstractNumId w:val="5"/>
  </w:num>
  <w:num w:numId="17">
    <w:abstractNumId w:val="21"/>
  </w:num>
  <w:num w:numId="18">
    <w:abstractNumId w:val="0"/>
  </w:num>
  <w:num w:numId="19">
    <w:abstractNumId w:val="2"/>
  </w:num>
  <w:num w:numId="20">
    <w:abstractNumId w:val="7"/>
  </w:num>
  <w:num w:numId="21">
    <w:abstractNumId w:val="17"/>
  </w:num>
  <w:num w:numId="22">
    <w:abstractNumId w:val="14"/>
  </w:num>
  <w:num w:numId="23">
    <w:abstractNumId w:val="24"/>
  </w:num>
  <w:num w:numId="24">
    <w:abstractNumId w:val="10"/>
  </w:num>
  <w:num w:numId="25">
    <w:abstractNumId w:val="19"/>
  </w:num>
  <w:num w:numId="26">
    <w:abstractNumId w:val="11"/>
  </w:num>
  <w:num w:numId="27">
    <w:abstractNumId w:val="13"/>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33A"/>
    <w:rsid w:val="0005286B"/>
    <w:rsid w:val="00062BF3"/>
    <w:rsid w:val="00097E7E"/>
    <w:rsid w:val="00181E18"/>
    <w:rsid w:val="001A0400"/>
    <w:rsid w:val="00234AF6"/>
    <w:rsid w:val="0024116F"/>
    <w:rsid w:val="00280D42"/>
    <w:rsid w:val="002A4E0F"/>
    <w:rsid w:val="00306208"/>
    <w:rsid w:val="00321C67"/>
    <w:rsid w:val="0035433A"/>
    <w:rsid w:val="003C298F"/>
    <w:rsid w:val="003C6481"/>
    <w:rsid w:val="003D04D4"/>
    <w:rsid w:val="00516952"/>
    <w:rsid w:val="005A1870"/>
    <w:rsid w:val="005D67F4"/>
    <w:rsid w:val="00611AD1"/>
    <w:rsid w:val="006E020B"/>
    <w:rsid w:val="007D7E19"/>
    <w:rsid w:val="007F7F72"/>
    <w:rsid w:val="00836687"/>
    <w:rsid w:val="0084288B"/>
    <w:rsid w:val="00A704DB"/>
    <w:rsid w:val="00AE4ABE"/>
    <w:rsid w:val="00B3511F"/>
    <w:rsid w:val="00BD6690"/>
    <w:rsid w:val="00C30E57"/>
    <w:rsid w:val="00CF4528"/>
    <w:rsid w:val="00D658FB"/>
    <w:rsid w:val="00D74DB9"/>
    <w:rsid w:val="00DC1964"/>
    <w:rsid w:val="00E05F04"/>
    <w:rsid w:val="00E64D7C"/>
    <w:rsid w:val="00EB4FD6"/>
    <w:rsid w:val="00F20EE8"/>
    <w:rsid w:val="00FA0623"/>
    <w:rsid w:val="00FB6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9A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543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3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3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3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3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3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3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3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3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3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33A"/>
    <w:rPr>
      <w:rFonts w:eastAsiaTheme="majorEastAsia" w:cstheme="majorBidi"/>
      <w:color w:val="272727" w:themeColor="text1" w:themeTint="D8"/>
    </w:rPr>
  </w:style>
  <w:style w:type="paragraph" w:styleId="Title">
    <w:name w:val="Title"/>
    <w:basedOn w:val="Normal"/>
    <w:next w:val="Normal"/>
    <w:link w:val="TitleChar"/>
    <w:uiPriority w:val="10"/>
    <w:qFormat/>
    <w:rsid w:val="00354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33A"/>
    <w:pPr>
      <w:spacing w:before="160"/>
      <w:jc w:val="center"/>
    </w:pPr>
    <w:rPr>
      <w:i/>
      <w:iCs/>
      <w:color w:val="404040" w:themeColor="text1" w:themeTint="BF"/>
    </w:rPr>
  </w:style>
  <w:style w:type="character" w:customStyle="1" w:styleId="QuoteChar">
    <w:name w:val="Quote Char"/>
    <w:basedOn w:val="DefaultParagraphFont"/>
    <w:link w:val="Quote"/>
    <w:uiPriority w:val="29"/>
    <w:rsid w:val="0035433A"/>
    <w:rPr>
      <w:i/>
      <w:iCs/>
      <w:color w:val="404040" w:themeColor="text1" w:themeTint="BF"/>
    </w:rPr>
  </w:style>
  <w:style w:type="paragraph" w:styleId="ListParagraph">
    <w:name w:val="List Paragraph"/>
    <w:basedOn w:val="Normal"/>
    <w:uiPriority w:val="34"/>
    <w:qFormat/>
    <w:rsid w:val="0035433A"/>
    <w:pPr>
      <w:ind w:left="720"/>
      <w:contextualSpacing/>
    </w:pPr>
  </w:style>
  <w:style w:type="character" w:styleId="IntenseEmphasis">
    <w:name w:val="Intense Emphasis"/>
    <w:basedOn w:val="DefaultParagraphFont"/>
    <w:uiPriority w:val="21"/>
    <w:qFormat/>
    <w:rsid w:val="0035433A"/>
    <w:rPr>
      <w:i/>
      <w:iCs/>
      <w:color w:val="2F5496" w:themeColor="accent1" w:themeShade="BF"/>
    </w:rPr>
  </w:style>
  <w:style w:type="paragraph" w:styleId="IntenseQuote">
    <w:name w:val="Intense Quote"/>
    <w:basedOn w:val="Normal"/>
    <w:next w:val="Normal"/>
    <w:link w:val="IntenseQuoteChar"/>
    <w:uiPriority w:val="30"/>
    <w:qFormat/>
    <w:rsid w:val="003543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33A"/>
    <w:rPr>
      <w:i/>
      <w:iCs/>
      <w:color w:val="2F5496" w:themeColor="accent1" w:themeShade="BF"/>
    </w:rPr>
  </w:style>
  <w:style w:type="character" w:styleId="IntenseReference">
    <w:name w:val="Intense Reference"/>
    <w:basedOn w:val="DefaultParagraphFont"/>
    <w:uiPriority w:val="32"/>
    <w:qFormat/>
    <w:rsid w:val="0035433A"/>
    <w:rPr>
      <w:b/>
      <w:bCs/>
      <w:smallCaps/>
      <w:color w:val="2F5496" w:themeColor="accent1" w:themeShade="BF"/>
      <w:spacing w:val="5"/>
    </w:rPr>
  </w:style>
  <w:style w:type="character" w:styleId="Strong">
    <w:name w:val="Strong"/>
    <w:basedOn w:val="DefaultParagraphFont"/>
    <w:uiPriority w:val="22"/>
    <w:qFormat/>
    <w:rsid w:val="003C6481"/>
    <w:rPr>
      <w:b/>
      <w:bCs/>
    </w:rPr>
  </w:style>
  <w:style w:type="paragraph" w:styleId="BalloonText">
    <w:name w:val="Balloon Text"/>
    <w:basedOn w:val="Normal"/>
    <w:link w:val="BalloonTextChar"/>
    <w:uiPriority w:val="99"/>
    <w:semiHidden/>
    <w:unhideWhenUsed/>
    <w:rsid w:val="008428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288B"/>
    <w:rPr>
      <w:rFonts w:ascii="Tahoma" w:hAnsi="Tahoma" w:cs="Tahoma"/>
      <w:sz w:val="16"/>
      <w:szCs w:val="16"/>
    </w:rPr>
  </w:style>
  <w:style w:type="character" w:styleId="Hyperlink">
    <w:name w:val="Hyperlink"/>
    <w:basedOn w:val="DefaultParagraphFont"/>
    <w:uiPriority w:val="99"/>
    <w:unhideWhenUsed/>
    <w:rsid w:val="006E020B"/>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543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3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3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3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3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3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3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3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3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3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33A"/>
    <w:rPr>
      <w:rFonts w:eastAsiaTheme="majorEastAsia" w:cstheme="majorBidi"/>
      <w:color w:val="272727" w:themeColor="text1" w:themeTint="D8"/>
    </w:rPr>
  </w:style>
  <w:style w:type="paragraph" w:styleId="Title">
    <w:name w:val="Title"/>
    <w:basedOn w:val="Normal"/>
    <w:next w:val="Normal"/>
    <w:link w:val="TitleChar"/>
    <w:uiPriority w:val="10"/>
    <w:qFormat/>
    <w:rsid w:val="00354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33A"/>
    <w:pPr>
      <w:spacing w:before="160"/>
      <w:jc w:val="center"/>
    </w:pPr>
    <w:rPr>
      <w:i/>
      <w:iCs/>
      <w:color w:val="404040" w:themeColor="text1" w:themeTint="BF"/>
    </w:rPr>
  </w:style>
  <w:style w:type="character" w:customStyle="1" w:styleId="QuoteChar">
    <w:name w:val="Quote Char"/>
    <w:basedOn w:val="DefaultParagraphFont"/>
    <w:link w:val="Quote"/>
    <w:uiPriority w:val="29"/>
    <w:rsid w:val="0035433A"/>
    <w:rPr>
      <w:i/>
      <w:iCs/>
      <w:color w:val="404040" w:themeColor="text1" w:themeTint="BF"/>
    </w:rPr>
  </w:style>
  <w:style w:type="paragraph" w:styleId="ListParagraph">
    <w:name w:val="List Paragraph"/>
    <w:basedOn w:val="Normal"/>
    <w:uiPriority w:val="34"/>
    <w:qFormat/>
    <w:rsid w:val="0035433A"/>
    <w:pPr>
      <w:ind w:left="720"/>
      <w:contextualSpacing/>
    </w:pPr>
  </w:style>
  <w:style w:type="character" w:styleId="IntenseEmphasis">
    <w:name w:val="Intense Emphasis"/>
    <w:basedOn w:val="DefaultParagraphFont"/>
    <w:uiPriority w:val="21"/>
    <w:qFormat/>
    <w:rsid w:val="0035433A"/>
    <w:rPr>
      <w:i/>
      <w:iCs/>
      <w:color w:val="2F5496" w:themeColor="accent1" w:themeShade="BF"/>
    </w:rPr>
  </w:style>
  <w:style w:type="paragraph" w:styleId="IntenseQuote">
    <w:name w:val="Intense Quote"/>
    <w:basedOn w:val="Normal"/>
    <w:next w:val="Normal"/>
    <w:link w:val="IntenseQuoteChar"/>
    <w:uiPriority w:val="30"/>
    <w:qFormat/>
    <w:rsid w:val="003543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33A"/>
    <w:rPr>
      <w:i/>
      <w:iCs/>
      <w:color w:val="2F5496" w:themeColor="accent1" w:themeShade="BF"/>
    </w:rPr>
  </w:style>
  <w:style w:type="character" w:styleId="IntenseReference">
    <w:name w:val="Intense Reference"/>
    <w:basedOn w:val="DefaultParagraphFont"/>
    <w:uiPriority w:val="32"/>
    <w:qFormat/>
    <w:rsid w:val="0035433A"/>
    <w:rPr>
      <w:b/>
      <w:bCs/>
      <w:smallCaps/>
      <w:color w:val="2F5496" w:themeColor="accent1" w:themeShade="BF"/>
      <w:spacing w:val="5"/>
    </w:rPr>
  </w:style>
  <w:style w:type="character" w:styleId="Strong">
    <w:name w:val="Strong"/>
    <w:basedOn w:val="DefaultParagraphFont"/>
    <w:uiPriority w:val="22"/>
    <w:qFormat/>
    <w:rsid w:val="003C6481"/>
    <w:rPr>
      <w:b/>
      <w:bCs/>
    </w:rPr>
  </w:style>
  <w:style w:type="paragraph" w:styleId="BalloonText">
    <w:name w:val="Balloon Text"/>
    <w:basedOn w:val="Normal"/>
    <w:link w:val="BalloonTextChar"/>
    <w:uiPriority w:val="99"/>
    <w:semiHidden/>
    <w:unhideWhenUsed/>
    <w:rsid w:val="008428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288B"/>
    <w:rPr>
      <w:rFonts w:ascii="Tahoma" w:hAnsi="Tahoma" w:cs="Tahoma"/>
      <w:sz w:val="16"/>
      <w:szCs w:val="16"/>
    </w:rPr>
  </w:style>
  <w:style w:type="character" w:styleId="Hyperlink">
    <w:name w:val="Hyperlink"/>
    <w:basedOn w:val="DefaultParagraphFont"/>
    <w:uiPriority w:val="99"/>
    <w:unhideWhenUsed/>
    <w:rsid w:val="006E02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583231">
      <w:bodyDiv w:val="1"/>
      <w:marLeft w:val="0"/>
      <w:marRight w:val="0"/>
      <w:marTop w:val="0"/>
      <w:marBottom w:val="0"/>
      <w:divBdr>
        <w:top w:val="none" w:sz="0" w:space="0" w:color="auto"/>
        <w:left w:val="none" w:sz="0" w:space="0" w:color="auto"/>
        <w:bottom w:val="none" w:sz="0" w:space="0" w:color="auto"/>
        <w:right w:val="none" w:sz="0" w:space="0" w:color="auto"/>
      </w:divBdr>
    </w:div>
    <w:div w:id="394086777">
      <w:bodyDiv w:val="1"/>
      <w:marLeft w:val="0"/>
      <w:marRight w:val="0"/>
      <w:marTop w:val="0"/>
      <w:marBottom w:val="0"/>
      <w:divBdr>
        <w:top w:val="none" w:sz="0" w:space="0" w:color="auto"/>
        <w:left w:val="none" w:sz="0" w:space="0" w:color="auto"/>
        <w:bottom w:val="none" w:sz="0" w:space="0" w:color="auto"/>
        <w:right w:val="none" w:sz="0" w:space="0" w:color="auto"/>
      </w:divBdr>
    </w:div>
    <w:div w:id="654651387">
      <w:bodyDiv w:val="1"/>
      <w:marLeft w:val="0"/>
      <w:marRight w:val="0"/>
      <w:marTop w:val="0"/>
      <w:marBottom w:val="0"/>
      <w:divBdr>
        <w:top w:val="none" w:sz="0" w:space="0" w:color="auto"/>
        <w:left w:val="none" w:sz="0" w:space="0" w:color="auto"/>
        <w:bottom w:val="none" w:sz="0" w:space="0" w:color="auto"/>
        <w:right w:val="none" w:sz="0" w:space="0" w:color="auto"/>
      </w:divBdr>
    </w:div>
    <w:div w:id="660740406">
      <w:bodyDiv w:val="1"/>
      <w:marLeft w:val="0"/>
      <w:marRight w:val="0"/>
      <w:marTop w:val="0"/>
      <w:marBottom w:val="0"/>
      <w:divBdr>
        <w:top w:val="none" w:sz="0" w:space="0" w:color="auto"/>
        <w:left w:val="none" w:sz="0" w:space="0" w:color="auto"/>
        <w:bottom w:val="none" w:sz="0" w:space="0" w:color="auto"/>
        <w:right w:val="none" w:sz="0" w:space="0" w:color="auto"/>
      </w:divBdr>
    </w:div>
    <w:div w:id="695888652">
      <w:bodyDiv w:val="1"/>
      <w:marLeft w:val="0"/>
      <w:marRight w:val="0"/>
      <w:marTop w:val="0"/>
      <w:marBottom w:val="0"/>
      <w:divBdr>
        <w:top w:val="none" w:sz="0" w:space="0" w:color="auto"/>
        <w:left w:val="none" w:sz="0" w:space="0" w:color="auto"/>
        <w:bottom w:val="none" w:sz="0" w:space="0" w:color="auto"/>
        <w:right w:val="none" w:sz="0" w:space="0" w:color="auto"/>
      </w:divBdr>
    </w:div>
    <w:div w:id="736052751">
      <w:bodyDiv w:val="1"/>
      <w:marLeft w:val="0"/>
      <w:marRight w:val="0"/>
      <w:marTop w:val="0"/>
      <w:marBottom w:val="0"/>
      <w:divBdr>
        <w:top w:val="none" w:sz="0" w:space="0" w:color="auto"/>
        <w:left w:val="none" w:sz="0" w:space="0" w:color="auto"/>
        <w:bottom w:val="none" w:sz="0" w:space="0" w:color="auto"/>
        <w:right w:val="none" w:sz="0" w:space="0" w:color="auto"/>
      </w:divBdr>
    </w:div>
    <w:div w:id="865022341">
      <w:bodyDiv w:val="1"/>
      <w:marLeft w:val="0"/>
      <w:marRight w:val="0"/>
      <w:marTop w:val="0"/>
      <w:marBottom w:val="0"/>
      <w:divBdr>
        <w:top w:val="none" w:sz="0" w:space="0" w:color="auto"/>
        <w:left w:val="none" w:sz="0" w:space="0" w:color="auto"/>
        <w:bottom w:val="none" w:sz="0" w:space="0" w:color="auto"/>
        <w:right w:val="none" w:sz="0" w:space="0" w:color="auto"/>
      </w:divBdr>
    </w:div>
    <w:div w:id="886261224">
      <w:bodyDiv w:val="1"/>
      <w:marLeft w:val="0"/>
      <w:marRight w:val="0"/>
      <w:marTop w:val="0"/>
      <w:marBottom w:val="0"/>
      <w:divBdr>
        <w:top w:val="none" w:sz="0" w:space="0" w:color="auto"/>
        <w:left w:val="none" w:sz="0" w:space="0" w:color="auto"/>
        <w:bottom w:val="none" w:sz="0" w:space="0" w:color="auto"/>
        <w:right w:val="none" w:sz="0" w:space="0" w:color="auto"/>
      </w:divBdr>
    </w:div>
    <w:div w:id="915672691">
      <w:bodyDiv w:val="1"/>
      <w:marLeft w:val="0"/>
      <w:marRight w:val="0"/>
      <w:marTop w:val="0"/>
      <w:marBottom w:val="0"/>
      <w:divBdr>
        <w:top w:val="none" w:sz="0" w:space="0" w:color="auto"/>
        <w:left w:val="none" w:sz="0" w:space="0" w:color="auto"/>
        <w:bottom w:val="none" w:sz="0" w:space="0" w:color="auto"/>
        <w:right w:val="none" w:sz="0" w:space="0" w:color="auto"/>
      </w:divBdr>
    </w:div>
    <w:div w:id="1143809351">
      <w:bodyDiv w:val="1"/>
      <w:marLeft w:val="0"/>
      <w:marRight w:val="0"/>
      <w:marTop w:val="0"/>
      <w:marBottom w:val="0"/>
      <w:divBdr>
        <w:top w:val="none" w:sz="0" w:space="0" w:color="auto"/>
        <w:left w:val="none" w:sz="0" w:space="0" w:color="auto"/>
        <w:bottom w:val="none" w:sz="0" w:space="0" w:color="auto"/>
        <w:right w:val="none" w:sz="0" w:space="0" w:color="auto"/>
      </w:divBdr>
    </w:div>
    <w:div w:id="1165979014">
      <w:bodyDiv w:val="1"/>
      <w:marLeft w:val="0"/>
      <w:marRight w:val="0"/>
      <w:marTop w:val="0"/>
      <w:marBottom w:val="0"/>
      <w:divBdr>
        <w:top w:val="none" w:sz="0" w:space="0" w:color="auto"/>
        <w:left w:val="none" w:sz="0" w:space="0" w:color="auto"/>
        <w:bottom w:val="none" w:sz="0" w:space="0" w:color="auto"/>
        <w:right w:val="none" w:sz="0" w:space="0" w:color="auto"/>
      </w:divBdr>
    </w:div>
    <w:div w:id="1268543864">
      <w:bodyDiv w:val="1"/>
      <w:marLeft w:val="0"/>
      <w:marRight w:val="0"/>
      <w:marTop w:val="0"/>
      <w:marBottom w:val="0"/>
      <w:divBdr>
        <w:top w:val="none" w:sz="0" w:space="0" w:color="auto"/>
        <w:left w:val="none" w:sz="0" w:space="0" w:color="auto"/>
        <w:bottom w:val="none" w:sz="0" w:space="0" w:color="auto"/>
        <w:right w:val="none" w:sz="0" w:space="0" w:color="auto"/>
      </w:divBdr>
    </w:div>
    <w:div w:id="1298687387">
      <w:bodyDiv w:val="1"/>
      <w:marLeft w:val="0"/>
      <w:marRight w:val="0"/>
      <w:marTop w:val="0"/>
      <w:marBottom w:val="0"/>
      <w:divBdr>
        <w:top w:val="none" w:sz="0" w:space="0" w:color="auto"/>
        <w:left w:val="none" w:sz="0" w:space="0" w:color="auto"/>
        <w:bottom w:val="none" w:sz="0" w:space="0" w:color="auto"/>
        <w:right w:val="none" w:sz="0" w:space="0" w:color="auto"/>
      </w:divBdr>
      <w:divsChild>
        <w:div w:id="1197616627">
          <w:marLeft w:val="0"/>
          <w:marRight w:val="0"/>
          <w:marTop w:val="0"/>
          <w:marBottom w:val="0"/>
          <w:divBdr>
            <w:top w:val="none" w:sz="0" w:space="0" w:color="auto"/>
            <w:left w:val="none" w:sz="0" w:space="0" w:color="auto"/>
            <w:bottom w:val="none" w:sz="0" w:space="0" w:color="auto"/>
            <w:right w:val="none" w:sz="0" w:space="0" w:color="auto"/>
          </w:divBdr>
          <w:divsChild>
            <w:div w:id="1036737858">
              <w:marLeft w:val="0"/>
              <w:marRight w:val="0"/>
              <w:marTop w:val="0"/>
              <w:marBottom w:val="0"/>
              <w:divBdr>
                <w:top w:val="none" w:sz="0" w:space="0" w:color="auto"/>
                <w:left w:val="none" w:sz="0" w:space="0" w:color="auto"/>
                <w:bottom w:val="none" w:sz="0" w:space="0" w:color="auto"/>
                <w:right w:val="none" w:sz="0" w:space="0" w:color="auto"/>
              </w:divBdr>
              <w:divsChild>
                <w:div w:id="1731265681">
                  <w:marLeft w:val="0"/>
                  <w:marRight w:val="0"/>
                  <w:marTop w:val="0"/>
                  <w:marBottom w:val="0"/>
                  <w:divBdr>
                    <w:top w:val="none" w:sz="0" w:space="0" w:color="auto"/>
                    <w:left w:val="none" w:sz="0" w:space="0" w:color="auto"/>
                    <w:bottom w:val="none" w:sz="0" w:space="0" w:color="auto"/>
                    <w:right w:val="none" w:sz="0" w:space="0" w:color="auto"/>
                  </w:divBdr>
                  <w:divsChild>
                    <w:div w:id="724911445">
                      <w:marLeft w:val="0"/>
                      <w:marRight w:val="0"/>
                      <w:marTop w:val="0"/>
                      <w:marBottom w:val="0"/>
                      <w:divBdr>
                        <w:top w:val="none" w:sz="0" w:space="0" w:color="auto"/>
                        <w:left w:val="none" w:sz="0" w:space="0" w:color="auto"/>
                        <w:bottom w:val="none" w:sz="0" w:space="0" w:color="auto"/>
                        <w:right w:val="none" w:sz="0" w:space="0" w:color="auto"/>
                      </w:divBdr>
                      <w:divsChild>
                        <w:div w:id="1977948720">
                          <w:marLeft w:val="0"/>
                          <w:marRight w:val="0"/>
                          <w:marTop w:val="0"/>
                          <w:marBottom w:val="0"/>
                          <w:divBdr>
                            <w:top w:val="none" w:sz="0" w:space="0" w:color="auto"/>
                            <w:left w:val="none" w:sz="0" w:space="0" w:color="auto"/>
                            <w:bottom w:val="none" w:sz="0" w:space="0" w:color="auto"/>
                            <w:right w:val="none" w:sz="0" w:space="0" w:color="auto"/>
                          </w:divBdr>
                          <w:divsChild>
                            <w:div w:id="11037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254920">
      <w:bodyDiv w:val="1"/>
      <w:marLeft w:val="0"/>
      <w:marRight w:val="0"/>
      <w:marTop w:val="0"/>
      <w:marBottom w:val="0"/>
      <w:divBdr>
        <w:top w:val="none" w:sz="0" w:space="0" w:color="auto"/>
        <w:left w:val="none" w:sz="0" w:space="0" w:color="auto"/>
        <w:bottom w:val="none" w:sz="0" w:space="0" w:color="auto"/>
        <w:right w:val="none" w:sz="0" w:space="0" w:color="auto"/>
      </w:divBdr>
    </w:div>
    <w:div w:id="1398936156">
      <w:bodyDiv w:val="1"/>
      <w:marLeft w:val="0"/>
      <w:marRight w:val="0"/>
      <w:marTop w:val="0"/>
      <w:marBottom w:val="0"/>
      <w:divBdr>
        <w:top w:val="none" w:sz="0" w:space="0" w:color="auto"/>
        <w:left w:val="none" w:sz="0" w:space="0" w:color="auto"/>
        <w:bottom w:val="none" w:sz="0" w:space="0" w:color="auto"/>
        <w:right w:val="none" w:sz="0" w:space="0" w:color="auto"/>
      </w:divBdr>
    </w:div>
    <w:div w:id="1427074331">
      <w:bodyDiv w:val="1"/>
      <w:marLeft w:val="0"/>
      <w:marRight w:val="0"/>
      <w:marTop w:val="0"/>
      <w:marBottom w:val="0"/>
      <w:divBdr>
        <w:top w:val="none" w:sz="0" w:space="0" w:color="auto"/>
        <w:left w:val="none" w:sz="0" w:space="0" w:color="auto"/>
        <w:bottom w:val="none" w:sz="0" w:space="0" w:color="auto"/>
        <w:right w:val="none" w:sz="0" w:space="0" w:color="auto"/>
      </w:divBdr>
    </w:div>
    <w:div w:id="1437559291">
      <w:bodyDiv w:val="1"/>
      <w:marLeft w:val="0"/>
      <w:marRight w:val="0"/>
      <w:marTop w:val="0"/>
      <w:marBottom w:val="0"/>
      <w:divBdr>
        <w:top w:val="none" w:sz="0" w:space="0" w:color="auto"/>
        <w:left w:val="none" w:sz="0" w:space="0" w:color="auto"/>
        <w:bottom w:val="none" w:sz="0" w:space="0" w:color="auto"/>
        <w:right w:val="none" w:sz="0" w:space="0" w:color="auto"/>
      </w:divBdr>
    </w:div>
    <w:div w:id="1490319967">
      <w:bodyDiv w:val="1"/>
      <w:marLeft w:val="0"/>
      <w:marRight w:val="0"/>
      <w:marTop w:val="0"/>
      <w:marBottom w:val="0"/>
      <w:divBdr>
        <w:top w:val="none" w:sz="0" w:space="0" w:color="auto"/>
        <w:left w:val="none" w:sz="0" w:space="0" w:color="auto"/>
        <w:bottom w:val="none" w:sz="0" w:space="0" w:color="auto"/>
        <w:right w:val="none" w:sz="0" w:space="0" w:color="auto"/>
      </w:divBdr>
    </w:div>
    <w:div w:id="1521237502">
      <w:bodyDiv w:val="1"/>
      <w:marLeft w:val="0"/>
      <w:marRight w:val="0"/>
      <w:marTop w:val="0"/>
      <w:marBottom w:val="0"/>
      <w:divBdr>
        <w:top w:val="none" w:sz="0" w:space="0" w:color="auto"/>
        <w:left w:val="none" w:sz="0" w:space="0" w:color="auto"/>
        <w:bottom w:val="none" w:sz="0" w:space="0" w:color="auto"/>
        <w:right w:val="none" w:sz="0" w:space="0" w:color="auto"/>
      </w:divBdr>
    </w:div>
    <w:div w:id="1575583110">
      <w:bodyDiv w:val="1"/>
      <w:marLeft w:val="0"/>
      <w:marRight w:val="0"/>
      <w:marTop w:val="0"/>
      <w:marBottom w:val="0"/>
      <w:divBdr>
        <w:top w:val="none" w:sz="0" w:space="0" w:color="auto"/>
        <w:left w:val="none" w:sz="0" w:space="0" w:color="auto"/>
        <w:bottom w:val="none" w:sz="0" w:space="0" w:color="auto"/>
        <w:right w:val="none" w:sz="0" w:space="0" w:color="auto"/>
      </w:divBdr>
    </w:div>
    <w:div w:id="1581913412">
      <w:bodyDiv w:val="1"/>
      <w:marLeft w:val="0"/>
      <w:marRight w:val="0"/>
      <w:marTop w:val="0"/>
      <w:marBottom w:val="0"/>
      <w:divBdr>
        <w:top w:val="none" w:sz="0" w:space="0" w:color="auto"/>
        <w:left w:val="none" w:sz="0" w:space="0" w:color="auto"/>
        <w:bottom w:val="none" w:sz="0" w:space="0" w:color="auto"/>
        <w:right w:val="none" w:sz="0" w:space="0" w:color="auto"/>
      </w:divBdr>
    </w:div>
    <w:div w:id="1620531065">
      <w:bodyDiv w:val="1"/>
      <w:marLeft w:val="0"/>
      <w:marRight w:val="0"/>
      <w:marTop w:val="0"/>
      <w:marBottom w:val="0"/>
      <w:divBdr>
        <w:top w:val="none" w:sz="0" w:space="0" w:color="auto"/>
        <w:left w:val="none" w:sz="0" w:space="0" w:color="auto"/>
        <w:bottom w:val="none" w:sz="0" w:space="0" w:color="auto"/>
        <w:right w:val="none" w:sz="0" w:space="0" w:color="auto"/>
      </w:divBdr>
    </w:div>
    <w:div w:id="1865904256">
      <w:bodyDiv w:val="1"/>
      <w:marLeft w:val="0"/>
      <w:marRight w:val="0"/>
      <w:marTop w:val="0"/>
      <w:marBottom w:val="0"/>
      <w:divBdr>
        <w:top w:val="none" w:sz="0" w:space="0" w:color="auto"/>
        <w:left w:val="none" w:sz="0" w:space="0" w:color="auto"/>
        <w:bottom w:val="none" w:sz="0" w:space="0" w:color="auto"/>
        <w:right w:val="none" w:sz="0" w:space="0" w:color="auto"/>
      </w:divBdr>
    </w:div>
    <w:div w:id="2004385412">
      <w:bodyDiv w:val="1"/>
      <w:marLeft w:val="0"/>
      <w:marRight w:val="0"/>
      <w:marTop w:val="0"/>
      <w:marBottom w:val="0"/>
      <w:divBdr>
        <w:top w:val="none" w:sz="0" w:space="0" w:color="auto"/>
        <w:left w:val="none" w:sz="0" w:space="0" w:color="auto"/>
        <w:bottom w:val="none" w:sz="0" w:space="0" w:color="auto"/>
        <w:right w:val="none" w:sz="0" w:space="0" w:color="auto"/>
      </w:divBdr>
    </w:div>
    <w:div w:id="202555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4.png"/><Relationship Id="rId4" Type="http://schemas.openxmlformats.org/officeDocument/2006/relationships/settings" Target="settings.xml"/><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2660</Words>
  <Characters>15164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kaila</cp:lastModifiedBy>
  <cp:revision>2</cp:revision>
  <dcterms:created xsi:type="dcterms:W3CDTF">2025-04-21T17:06:00Z</dcterms:created>
  <dcterms:modified xsi:type="dcterms:W3CDTF">2025-04-21T17:06:00Z</dcterms:modified>
</cp:coreProperties>
</file>