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9D752" w14:textId="77777777" w:rsidR="00CA44F0" w:rsidRDefault="00000000" w:rsidP="0037503C">
      <w:pPr>
        <w:pStyle w:val="Heading1"/>
        <w:spacing w:before="0" w:line="240" w:lineRule="auto"/>
        <w:jc w:val="center"/>
      </w:pPr>
      <w:r>
        <w:t>Hrishika Reddy Kandada</w:t>
      </w:r>
    </w:p>
    <w:p w14:paraId="39B6229B" w14:textId="26411C5B" w:rsidR="00CA44F0" w:rsidRDefault="004F238C" w:rsidP="0037503C">
      <w:pPr>
        <w:spacing w:line="240" w:lineRule="auto"/>
        <w:jc w:val="center"/>
      </w:pPr>
      <w:r>
        <w:t>Rochester</w:t>
      </w:r>
      <w:r w:rsidR="00000000">
        <w:t xml:space="preserve">, </w:t>
      </w:r>
      <w:r>
        <w:t>MI</w:t>
      </w:r>
      <w:r w:rsidR="00000000">
        <w:t xml:space="preserve">, USA | (945)-217-2921 | hrishikakandada@gmail.com | </w:t>
      </w:r>
      <w:hyperlink r:id="rId6" w:history="1">
        <w:r w:rsidR="00660766" w:rsidRPr="000E67A8">
          <w:rPr>
            <w:rStyle w:val="Hyperlink"/>
            <w:color w:val="548DD4" w:themeColor="text2" w:themeTint="99"/>
          </w:rPr>
          <w:t>www.linkedin.com/in/hrishikakandada</w:t>
        </w:r>
      </w:hyperlink>
    </w:p>
    <w:p w14:paraId="1B5A6888" w14:textId="77777777" w:rsidR="00CA44F0" w:rsidRDefault="00000000" w:rsidP="0037503C">
      <w:pPr>
        <w:pStyle w:val="Heading2"/>
        <w:spacing w:before="0" w:line="240" w:lineRule="auto"/>
        <w:jc w:val="both"/>
      </w:pPr>
      <w:r>
        <w:t>PROFESSIONAL SUMMARY</w:t>
      </w:r>
    </w:p>
    <w:p w14:paraId="48A4E0D5" w14:textId="09CFC246" w:rsidR="0037503C" w:rsidRPr="0037503C" w:rsidRDefault="0037503C" w:rsidP="0037503C">
      <w:pPr>
        <w:pStyle w:val="ListParagraph"/>
        <w:numPr>
          <w:ilvl w:val="0"/>
          <w:numId w:val="36"/>
        </w:numPr>
        <w:spacing w:after="0" w:line="240" w:lineRule="auto"/>
        <w:jc w:val="both"/>
      </w:pPr>
      <w:r w:rsidRPr="0037503C">
        <w:t xml:space="preserve">5+ years of hands-on experience as a </w:t>
      </w:r>
      <w:r w:rsidRPr="00543F34">
        <w:rPr>
          <w:b/>
          <w:bCs/>
        </w:rPr>
        <w:t>Data Analyst</w:t>
      </w:r>
      <w:r w:rsidRPr="0037503C">
        <w:t xml:space="preserve"> with a strong background in healthcare, public health, and manufacturing data environments.</w:t>
      </w:r>
    </w:p>
    <w:p w14:paraId="78522298" w14:textId="446A0025" w:rsidR="0037503C" w:rsidRPr="0037503C" w:rsidRDefault="0037503C" w:rsidP="0037503C">
      <w:pPr>
        <w:pStyle w:val="ListParagraph"/>
        <w:numPr>
          <w:ilvl w:val="0"/>
          <w:numId w:val="36"/>
        </w:numPr>
        <w:spacing w:after="0" w:line="240" w:lineRule="auto"/>
        <w:jc w:val="both"/>
      </w:pPr>
      <w:r w:rsidRPr="0037503C">
        <w:t xml:space="preserve">Demonstrated expertise in data modeling, profiling, validation, and transformation using tools such as </w:t>
      </w:r>
      <w:r w:rsidRPr="0037503C">
        <w:rPr>
          <w:b/>
          <w:bCs/>
        </w:rPr>
        <w:t>SQL, Python, SAS, and Excel Macros</w:t>
      </w:r>
      <w:r w:rsidRPr="0037503C">
        <w:t xml:space="preserve"> to support data-driven decision-making.</w:t>
      </w:r>
    </w:p>
    <w:p w14:paraId="02060B8C" w14:textId="77098148" w:rsidR="0037503C" w:rsidRPr="0037503C" w:rsidRDefault="0037503C" w:rsidP="0037503C">
      <w:pPr>
        <w:pStyle w:val="ListParagraph"/>
        <w:numPr>
          <w:ilvl w:val="0"/>
          <w:numId w:val="36"/>
        </w:numPr>
        <w:spacing w:after="0" w:line="240" w:lineRule="auto"/>
        <w:jc w:val="both"/>
      </w:pPr>
      <w:r w:rsidRPr="0037503C">
        <w:t xml:space="preserve">Built and deployed 50+ interactive dashboards and visualizations using </w:t>
      </w:r>
      <w:r w:rsidRPr="0037503C">
        <w:rPr>
          <w:b/>
          <w:bCs/>
        </w:rPr>
        <w:t>Tableau</w:t>
      </w:r>
      <w:r w:rsidRPr="0037503C">
        <w:t xml:space="preserve"> and </w:t>
      </w:r>
      <w:r w:rsidRPr="0037503C">
        <w:rPr>
          <w:b/>
          <w:bCs/>
        </w:rPr>
        <w:t>Power BI</w:t>
      </w:r>
      <w:r w:rsidRPr="0037503C">
        <w:t xml:space="preserve"> to monitor KPIs including patient outcomes, fitness performance, and production metrics.</w:t>
      </w:r>
    </w:p>
    <w:p w14:paraId="3CF5A3BF" w14:textId="4DAFB3E6" w:rsidR="0037503C" w:rsidRPr="0037503C" w:rsidRDefault="0037503C" w:rsidP="0037503C">
      <w:pPr>
        <w:pStyle w:val="ListParagraph"/>
        <w:numPr>
          <w:ilvl w:val="0"/>
          <w:numId w:val="36"/>
        </w:numPr>
        <w:spacing w:after="0" w:line="240" w:lineRule="auto"/>
        <w:jc w:val="both"/>
      </w:pPr>
      <w:r w:rsidRPr="0037503C">
        <w:t xml:space="preserve">Extensive experience with </w:t>
      </w:r>
      <w:r w:rsidRPr="0037503C">
        <w:rPr>
          <w:b/>
          <w:bCs/>
        </w:rPr>
        <w:t>cloud platforms</w:t>
      </w:r>
      <w:r w:rsidRPr="0037503C">
        <w:t xml:space="preserve"> such as </w:t>
      </w:r>
      <w:r w:rsidRPr="0037503C">
        <w:rPr>
          <w:b/>
          <w:bCs/>
        </w:rPr>
        <w:t>AWS (S3, Redshift, Glue, Lambda, Athena)</w:t>
      </w:r>
      <w:r w:rsidRPr="0037503C">
        <w:t xml:space="preserve"> and </w:t>
      </w:r>
      <w:r w:rsidRPr="0037503C">
        <w:rPr>
          <w:b/>
          <w:bCs/>
        </w:rPr>
        <w:t>Azure (ADF, Synapse, Data Lake, Purview)</w:t>
      </w:r>
      <w:r w:rsidRPr="0037503C">
        <w:t xml:space="preserve"> for building and managing scalable ETL pipelines.</w:t>
      </w:r>
    </w:p>
    <w:p w14:paraId="36979E79" w14:textId="552E68C1" w:rsidR="0037503C" w:rsidRPr="0037503C" w:rsidRDefault="0037503C" w:rsidP="0037503C">
      <w:pPr>
        <w:pStyle w:val="ListParagraph"/>
        <w:numPr>
          <w:ilvl w:val="0"/>
          <w:numId w:val="36"/>
        </w:numPr>
        <w:spacing w:after="0" w:line="240" w:lineRule="auto"/>
        <w:jc w:val="both"/>
      </w:pPr>
      <w:r w:rsidRPr="0037503C">
        <w:t xml:space="preserve">Proficient in creating </w:t>
      </w:r>
      <w:r w:rsidRPr="0037503C">
        <w:rPr>
          <w:b/>
          <w:bCs/>
        </w:rPr>
        <w:t>data pipelines</w:t>
      </w:r>
      <w:r w:rsidRPr="0037503C">
        <w:t xml:space="preserve"> and performing real-time data ingestion and transformation using </w:t>
      </w:r>
      <w:r w:rsidRPr="0037503C">
        <w:rPr>
          <w:b/>
          <w:bCs/>
        </w:rPr>
        <w:t>Azure Data Factory</w:t>
      </w:r>
      <w:r w:rsidRPr="0037503C">
        <w:t xml:space="preserve"> and </w:t>
      </w:r>
      <w:r w:rsidRPr="0037503C">
        <w:rPr>
          <w:b/>
          <w:bCs/>
        </w:rPr>
        <w:t>AWS Glue</w:t>
      </w:r>
      <w:r w:rsidRPr="0037503C">
        <w:t>, supporting HIPAA-compliant analytics workflows.</w:t>
      </w:r>
    </w:p>
    <w:p w14:paraId="71A74865" w14:textId="720CC774" w:rsidR="0037503C" w:rsidRPr="0037503C" w:rsidRDefault="0037503C" w:rsidP="0037503C">
      <w:pPr>
        <w:pStyle w:val="ListParagraph"/>
        <w:numPr>
          <w:ilvl w:val="0"/>
          <w:numId w:val="36"/>
        </w:numPr>
        <w:spacing w:after="0" w:line="240" w:lineRule="auto"/>
        <w:jc w:val="both"/>
      </w:pPr>
      <w:r w:rsidRPr="0037503C">
        <w:t xml:space="preserve">Skilled in building and automating serverless data flows using </w:t>
      </w:r>
      <w:r w:rsidRPr="0037503C">
        <w:rPr>
          <w:b/>
          <w:bCs/>
        </w:rPr>
        <w:t>Power Automate</w:t>
      </w:r>
      <w:r w:rsidRPr="0037503C">
        <w:t xml:space="preserve">, </w:t>
      </w:r>
      <w:r w:rsidRPr="0037503C">
        <w:rPr>
          <w:b/>
          <w:bCs/>
        </w:rPr>
        <w:t>AWS Lambda</w:t>
      </w:r>
      <w:r w:rsidRPr="0037503C">
        <w:t xml:space="preserve">, and scripting in </w:t>
      </w:r>
      <w:r w:rsidRPr="0037503C">
        <w:rPr>
          <w:b/>
          <w:bCs/>
        </w:rPr>
        <w:t>Python</w:t>
      </w:r>
      <w:r w:rsidRPr="0037503C">
        <w:t xml:space="preserve"> to streamline reporting and alerting.</w:t>
      </w:r>
    </w:p>
    <w:p w14:paraId="39912CA0" w14:textId="4DFF3ED3" w:rsidR="0037503C" w:rsidRPr="0037503C" w:rsidRDefault="0037503C" w:rsidP="0037503C">
      <w:pPr>
        <w:pStyle w:val="ListParagraph"/>
        <w:numPr>
          <w:ilvl w:val="0"/>
          <w:numId w:val="36"/>
        </w:numPr>
        <w:spacing w:after="0" w:line="240" w:lineRule="auto"/>
        <w:jc w:val="both"/>
      </w:pPr>
      <w:r w:rsidRPr="0037503C">
        <w:t xml:space="preserve">Hands-on experience in </w:t>
      </w:r>
      <w:r w:rsidRPr="0037503C">
        <w:rPr>
          <w:b/>
          <w:bCs/>
        </w:rPr>
        <w:t>DAX, Power BI Service</w:t>
      </w:r>
      <w:r w:rsidRPr="0037503C">
        <w:t>, and row-level security for developing secure, dynamic dashboards and reports for clinical and operational leadership.</w:t>
      </w:r>
    </w:p>
    <w:p w14:paraId="1FF22FB8" w14:textId="090052C7" w:rsidR="0037503C" w:rsidRPr="0037503C" w:rsidRDefault="0037503C" w:rsidP="0037503C">
      <w:pPr>
        <w:pStyle w:val="ListParagraph"/>
        <w:numPr>
          <w:ilvl w:val="0"/>
          <w:numId w:val="36"/>
        </w:numPr>
        <w:spacing w:after="0" w:line="240" w:lineRule="auto"/>
        <w:jc w:val="both"/>
      </w:pPr>
      <w:r w:rsidRPr="0037503C">
        <w:t xml:space="preserve">Adept at integrating and analyzing datasets across </w:t>
      </w:r>
      <w:r w:rsidRPr="0037503C">
        <w:rPr>
          <w:b/>
          <w:bCs/>
        </w:rPr>
        <w:t>Snowflake, Redshift, MySQL, Teradata, and SQL Server</w:t>
      </w:r>
      <w:r w:rsidRPr="0037503C">
        <w:t xml:space="preserve"> for diverse reporting and analytics use cases.</w:t>
      </w:r>
    </w:p>
    <w:p w14:paraId="291D720C" w14:textId="6661A00C" w:rsidR="0037503C" w:rsidRPr="0037503C" w:rsidRDefault="0037503C" w:rsidP="0037503C">
      <w:pPr>
        <w:pStyle w:val="ListParagraph"/>
        <w:numPr>
          <w:ilvl w:val="0"/>
          <w:numId w:val="36"/>
        </w:numPr>
        <w:spacing w:after="0" w:line="240" w:lineRule="auto"/>
        <w:jc w:val="both"/>
      </w:pPr>
      <w:r w:rsidRPr="0037503C">
        <w:t xml:space="preserve">Experience working with </w:t>
      </w:r>
      <w:r w:rsidRPr="0037503C">
        <w:rPr>
          <w:b/>
          <w:bCs/>
        </w:rPr>
        <w:t>API-based data operations</w:t>
      </w:r>
      <w:r w:rsidRPr="0037503C">
        <w:t xml:space="preserve">, dataset registration in </w:t>
      </w:r>
      <w:r w:rsidRPr="0037503C">
        <w:rPr>
          <w:b/>
          <w:bCs/>
        </w:rPr>
        <w:t>Nebula</w:t>
      </w:r>
      <w:r w:rsidRPr="0037503C">
        <w:t xml:space="preserve">, and </w:t>
      </w:r>
      <w:r w:rsidRPr="0037503C">
        <w:rPr>
          <w:b/>
          <w:bCs/>
        </w:rPr>
        <w:t>job automation using AROW</w:t>
      </w:r>
      <w:r w:rsidRPr="0037503C">
        <w:t>, improving data governance and accuracy.</w:t>
      </w:r>
    </w:p>
    <w:p w14:paraId="69AD05C8" w14:textId="75D4A071" w:rsidR="0037503C" w:rsidRPr="0037503C" w:rsidRDefault="0037503C" w:rsidP="0037503C">
      <w:pPr>
        <w:pStyle w:val="ListParagraph"/>
        <w:numPr>
          <w:ilvl w:val="0"/>
          <w:numId w:val="36"/>
        </w:numPr>
        <w:spacing w:after="0" w:line="240" w:lineRule="auto"/>
        <w:jc w:val="both"/>
      </w:pPr>
      <w:r w:rsidRPr="0037503C">
        <w:t xml:space="preserve">Proficient in </w:t>
      </w:r>
      <w:r w:rsidRPr="0037503C">
        <w:rPr>
          <w:b/>
          <w:bCs/>
        </w:rPr>
        <w:t>UNIX shell scripting</w:t>
      </w:r>
      <w:r w:rsidRPr="0037503C">
        <w:t xml:space="preserve">, version control with </w:t>
      </w:r>
      <w:r w:rsidRPr="0037503C">
        <w:rPr>
          <w:b/>
          <w:bCs/>
        </w:rPr>
        <w:t>Git</w:t>
      </w:r>
      <w:r w:rsidRPr="0037503C">
        <w:t xml:space="preserve">, and using </w:t>
      </w:r>
      <w:r w:rsidRPr="0037503C">
        <w:rPr>
          <w:b/>
          <w:bCs/>
        </w:rPr>
        <w:t>Jupyter Notebooks</w:t>
      </w:r>
      <w:r w:rsidRPr="0037503C">
        <w:t xml:space="preserve"> for </w:t>
      </w:r>
      <w:r w:rsidR="00543F34" w:rsidRPr="0037503C">
        <w:t>exploration</w:t>
      </w:r>
      <w:r w:rsidRPr="0037503C">
        <w:t xml:space="preserve"> </w:t>
      </w:r>
      <w:r w:rsidR="00543F34">
        <w:t xml:space="preserve">of </w:t>
      </w:r>
      <w:r w:rsidRPr="0037503C">
        <w:t>data analysis and development.</w:t>
      </w:r>
    </w:p>
    <w:p w14:paraId="2DC3B82D" w14:textId="3FFE2780" w:rsidR="0037503C" w:rsidRPr="0037503C" w:rsidRDefault="0037503C" w:rsidP="0037503C">
      <w:pPr>
        <w:pStyle w:val="ListParagraph"/>
        <w:numPr>
          <w:ilvl w:val="0"/>
          <w:numId w:val="36"/>
        </w:numPr>
        <w:spacing w:after="0" w:line="240" w:lineRule="auto"/>
        <w:jc w:val="both"/>
      </w:pPr>
      <w:r w:rsidRPr="0037503C">
        <w:t xml:space="preserve">Deep understanding of </w:t>
      </w:r>
      <w:r w:rsidRPr="0037503C">
        <w:rPr>
          <w:b/>
          <w:bCs/>
        </w:rPr>
        <w:t>HIPAA/PHI compliance</w:t>
      </w:r>
      <w:r w:rsidRPr="0037503C">
        <w:t>, with proven ability to maintain data privacy and accuracy across cloud-based healthcare systems.</w:t>
      </w:r>
    </w:p>
    <w:p w14:paraId="487D6D1D" w14:textId="43A99920" w:rsidR="0037503C" w:rsidRPr="0037503C" w:rsidRDefault="0037503C" w:rsidP="0037503C">
      <w:pPr>
        <w:pStyle w:val="ListParagraph"/>
        <w:numPr>
          <w:ilvl w:val="0"/>
          <w:numId w:val="36"/>
        </w:numPr>
        <w:spacing w:after="0" w:line="240" w:lineRule="auto"/>
        <w:jc w:val="both"/>
      </w:pPr>
      <w:r w:rsidRPr="0037503C">
        <w:t xml:space="preserve">Agile team </w:t>
      </w:r>
      <w:r w:rsidR="00543F34" w:rsidRPr="0037503C">
        <w:t>contributor</w:t>
      </w:r>
      <w:r w:rsidRPr="0037503C">
        <w:t xml:space="preserve"> with strong stakeholder communication skills, consistently delivering analytics solutions aligned with business and regulatory objectives.</w:t>
      </w:r>
    </w:p>
    <w:p w14:paraId="1A5BAE22" w14:textId="77777777" w:rsidR="0083060A" w:rsidRDefault="0083060A" w:rsidP="0037503C">
      <w:pPr>
        <w:spacing w:after="0" w:line="240" w:lineRule="auto"/>
        <w:jc w:val="both"/>
      </w:pPr>
    </w:p>
    <w:p w14:paraId="067F9FC7" w14:textId="69214266" w:rsidR="001873B1" w:rsidRPr="001873B1" w:rsidRDefault="00000000" w:rsidP="0037503C">
      <w:pPr>
        <w:pStyle w:val="Heading2"/>
        <w:spacing w:before="0" w:line="240" w:lineRule="auto"/>
        <w:jc w:val="both"/>
      </w:pPr>
      <w:r>
        <w:t>TECHNICAL SKILLS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970"/>
        <w:gridCol w:w="7938"/>
      </w:tblGrid>
      <w:tr w:rsidR="00CF1BEA" w14:paraId="25C37961" w14:textId="77777777" w:rsidTr="00B6548A">
        <w:tc>
          <w:tcPr>
            <w:tcW w:w="2970" w:type="dxa"/>
          </w:tcPr>
          <w:p w14:paraId="3BABE71F" w14:textId="45A35D66" w:rsidR="00CF1BEA" w:rsidRDefault="00CF1BEA" w:rsidP="0037503C">
            <w:pPr>
              <w:pStyle w:val="ListParagraph"/>
              <w:ind w:left="0"/>
              <w:jc w:val="both"/>
            </w:pPr>
            <w:r w:rsidRPr="005719D8">
              <w:rPr>
                <w:b/>
                <w:bCs/>
              </w:rPr>
              <w:t>Data Quality &amp; Analysis</w:t>
            </w:r>
          </w:p>
        </w:tc>
        <w:tc>
          <w:tcPr>
            <w:tcW w:w="7938" w:type="dxa"/>
          </w:tcPr>
          <w:p w14:paraId="4CCE69F3" w14:textId="70DCE268" w:rsidR="00CF1BEA" w:rsidRDefault="00CF1BEA" w:rsidP="0037503C">
            <w:pPr>
              <w:pStyle w:val="ListParagraph"/>
              <w:ind w:left="0"/>
              <w:jc w:val="both"/>
            </w:pPr>
            <w:r>
              <w:t>Base SAS, PROC SQL, SAS Macros, SAS/STAT, Python, SQL, Data Cleaning, Statistical Analysis</w:t>
            </w:r>
          </w:p>
        </w:tc>
      </w:tr>
      <w:tr w:rsidR="00CF1BEA" w14:paraId="1487B530" w14:textId="77777777" w:rsidTr="00B6548A">
        <w:tc>
          <w:tcPr>
            <w:tcW w:w="2970" w:type="dxa"/>
          </w:tcPr>
          <w:p w14:paraId="57143981" w14:textId="6B39E502" w:rsidR="00CF1BEA" w:rsidRDefault="00CF1BEA" w:rsidP="0037503C">
            <w:pPr>
              <w:pStyle w:val="ListParagraph"/>
              <w:ind w:left="0"/>
              <w:jc w:val="both"/>
            </w:pPr>
            <w:r w:rsidRPr="005719D8">
              <w:rPr>
                <w:b/>
                <w:bCs/>
              </w:rPr>
              <w:t>Visualization &amp; BI</w:t>
            </w:r>
          </w:p>
        </w:tc>
        <w:tc>
          <w:tcPr>
            <w:tcW w:w="7938" w:type="dxa"/>
          </w:tcPr>
          <w:p w14:paraId="3DEEFDB4" w14:textId="27CE07CC" w:rsidR="00CF1BEA" w:rsidRDefault="00CF1BEA" w:rsidP="0037503C">
            <w:pPr>
              <w:pStyle w:val="ListParagraph"/>
              <w:ind w:left="0"/>
              <w:jc w:val="both"/>
            </w:pPr>
            <w:r>
              <w:t>Tableau, Power BI, Excel, PowerPoint</w:t>
            </w:r>
          </w:p>
        </w:tc>
      </w:tr>
      <w:tr w:rsidR="00CF1BEA" w14:paraId="7A7D8DB0" w14:textId="77777777" w:rsidTr="00B6548A">
        <w:tc>
          <w:tcPr>
            <w:tcW w:w="2970" w:type="dxa"/>
          </w:tcPr>
          <w:p w14:paraId="353EC143" w14:textId="3BEBA727" w:rsidR="00CF1BEA" w:rsidRDefault="00CF1BEA" w:rsidP="0037503C">
            <w:pPr>
              <w:pStyle w:val="ListParagraph"/>
              <w:ind w:left="0"/>
              <w:jc w:val="both"/>
            </w:pPr>
            <w:r w:rsidRPr="005719D8">
              <w:rPr>
                <w:b/>
                <w:bCs/>
              </w:rPr>
              <w:t>Cloud &amp; Data Warehousing</w:t>
            </w:r>
          </w:p>
        </w:tc>
        <w:tc>
          <w:tcPr>
            <w:tcW w:w="7938" w:type="dxa"/>
          </w:tcPr>
          <w:p w14:paraId="4389047A" w14:textId="1EDB64D0" w:rsidR="00CF1BEA" w:rsidRDefault="00CF1BEA" w:rsidP="0037503C">
            <w:pPr>
              <w:pStyle w:val="ListParagraph"/>
              <w:ind w:left="0"/>
              <w:jc w:val="both"/>
            </w:pPr>
            <w:r>
              <w:t>Azure</w:t>
            </w:r>
            <w:r w:rsidR="00F158E1">
              <w:t xml:space="preserve"> </w:t>
            </w:r>
            <w:r>
              <w:t>(Data Factory, Data Integration</w:t>
            </w:r>
            <w:r w:rsidR="002B1FB3">
              <w:t>, SQL, Synapse, Data</w:t>
            </w:r>
            <w:r w:rsidR="009F5B13">
              <w:t xml:space="preserve"> </w:t>
            </w:r>
            <w:r w:rsidR="002B1FB3">
              <w:t>Lake, Monitor, Purview</w:t>
            </w:r>
            <w:r>
              <w:t xml:space="preserve">), </w:t>
            </w:r>
            <w:r w:rsidR="00F158E1">
              <w:t>AWS (</w:t>
            </w:r>
            <w:r>
              <w:t>EMR, S3, Lambda, Glue, Athena, Redshift), Snowflake, Data Integration, ETL Development &amp; Automation, HDFS</w:t>
            </w:r>
          </w:p>
        </w:tc>
      </w:tr>
      <w:tr w:rsidR="00CF1BEA" w14:paraId="130FAB5D" w14:textId="77777777" w:rsidTr="00B6548A">
        <w:tc>
          <w:tcPr>
            <w:tcW w:w="2970" w:type="dxa"/>
          </w:tcPr>
          <w:p w14:paraId="3DB1A32E" w14:textId="2D8A0FCA" w:rsidR="00CF1BEA" w:rsidRDefault="00CF1BEA" w:rsidP="0037503C">
            <w:pPr>
              <w:pStyle w:val="ListParagraph"/>
              <w:ind w:left="0"/>
              <w:jc w:val="both"/>
            </w:pPr>
            <w:r w:rsidRPr="005719D8">
              <w:rPr>
                <w:b/>
                <w:bCs/>
              </w:rPr>
              <w:t>Programming &amp; Tools</w:t>
            </w:r>
          </w:p>
        </w:tc>
        <w:tc>
          <w:tcPr>
            <w:tcW w:w="7938" w:type="dxa"/>
          </w:tcPr>
          <w:p w14:paraId="62CDFA7E" w14:textId="05051E00" w:rsidR="00CF1BEA" w:rsidRDefault="00CF1BEA" w:rsidP="0037503C">
            <w:pPr>
              <w:pStyle w:val="ListParagraph"/>
              <w:ind w:left="0"/>
              <w:jc w:val="both"/>
            </w:pPr>
            <w:r>
              <w:t xml:space="preserve">SQL Server, PL/SQL, R, </w:t>
            </w:r>
            <w:r w:rsidRPr="00A71609">
              <w:t>Teradata, PostgreSQL, MySQL, Oracle 11g</w:t>
            </w:r>
            <w:r>
              <w:t>, Python, SSRS, SSAS, Jupyter Notebooks, Git, Git Bush, UNIX/Linus Shell Scripting, TOAD, AROW, Nebula, Postman APIs, Salesforce, Genesys Cloud</w:t>
            </w:r>
          </w:p>
        </w:tc>
      </w:tr>
      <w:tr w:rsidR="00CF1BEA" w14:paraId="0DDD082B" w14:textId="77777777" w:rsidTr="00B6548A">
        <w:tc>
          <w:tcPr>
            <w:tcW w:w="2970" w:type="dxa"/>
          </w:tcPr>
          <w:p w14:paraId="5B2DBE5D" w14:textId="55485F48" w:rsidR="00CF1BEA" w:rsidRDefault="00CF1BEA" w:rsidP="0037503C">
            <w:pPr>
              <w:pStyle w:val="ListParagraph"/>
              <w:ind w:left="0"/>
              <w:jc w:val="both"/>
            </w:pPr>
            <w:r w:rsidRPr="005719D8">
              <w:rPr>
                <w:b/>
                <w:bCs/>
              </w:rPr>
              <w:t>Methodologies</w:t>
            </w:r>
            <w:r>
              <w:rPr>
                <w:b/>
                <w:bCs/>
              </w:rPr>
              <w:t xml:space="preserve"> &amp; Compliance</w:t>
            </w:r>
          </w:p>
        </w:tc>
        <w:tc>
          <w:tcPr>
            <w:tcW w:w="7938" w:type="dxa"/>
          </w:tcPr>
          <w:p w14:paraId="04ECDCBE" w14:textId="167E52F1" w:rsidR="00CF1BEA" w:rsidRDefault="00CF1BEA" w:rsidP="0037503C">
            <w:pPr>
              <w:jc w:val="both"/>
            </w:pPr>
            <w:r>
              <w:t xml:space="preserve">Agile, </w:t>
            </w:r>
            <w:r w:rsidR="00F158E1">
              <w:t>Waterfall (</w:t>
            </w:r>
            <w:r>
              <w:t>SDLC), HIPAA/PHI Compliance, Data Profiling, Machine Learning</w:t>
            </w:r>
            <w:r w:rsidR="002B1FB3">
              <w:t xml:space="preserve">, </w:t>
            </w:r>
            <w:r w:rsidR="002B1FB3" w:rsidRPr="002B1FB3">
              <w:rPr>
                <w:rFonts w:eastAsia="Times New Roman" w:cs="Calibri"/>
              </w:rPr>
              <w:t>Power Automate</w:t>
            </w:r>
          </w:p>
        </w:tc>
      </w:tr>
    </w:tbl>
    <w:p w14:paraId="56968A22" w14:textId="77777777" w:rsidR="00CF1BEA" w:rsidRDefault="00CF1BEA" w:rsidP="0037503C">
      <w:pPr>
        <w:pStyle w:val="ListParagraph"/>
        <w:spacing w:line="240" w:lineRule="auto"/>
        <w:ind w:left="360"/>
        <w:jc w:val="both"/>
      </w:pPr>
    </w:p>
    <w:p w14:paraId="4E202CCA" w14:textId="77777777" w:rsidR="00CA44F0" w:rsidRDefault="00000000" w:rsidP="0037503C">
      <w:pPr>
        <w:pStyle w:val="Heading2"/>
        <w:spacing w:before="0" w:line="240" w:lineRule="auto"/>
        <w:jc w:val="both"/>
      </w:pPr>
      <w:r>
        <w:t>PROFESSIONAL EXPERIENCE</w:t>
      </w:r>
    </w:p>
    <w:p w14:paraId="4A68FEC7" w14:textId="66124FD3" w:rsidR="00CA44F0" w:rsidRDefault="003365EB" w:rsidP="0037503C">
      <w:pPr>
        <w:pStyle w:val="Heading3"/>
        <w:spacing w:before="0" w:line="240" w:lineRule="auto"/>
        <w:jc w:val="both"/>
      </w:pPr>
      <w:r>
        <w:t>Christus Health, Irving, Texas</w:t>
      </w:r>
      <w:r w:rsidR="007E57F0">
        <w:tab/>
      </w:r>
      <w:r w:rsidR="007E57F0">
        <w:tab/>
      </w:r>
      <w:r w:rsidR="007E57F0">
        <w:tab/>
      </w:r>
      <w:r w:rsidR="007E57F0">
        <w:tab/>
      </w:r>
      <w:r w:rsidR="007E57F0">
        <w:tab/>
      </w:r>
      <w:r w:rsidR="007E57F0">
        <w:tab/>
      </w:r>
      <w:r w:rsidR="007E57F0">
        <w:tab/>
        <w:t xml:space="preserve">          </w:t>
      </w:r>
      <w:r>
        <w:t>Data Analyst | Jan 2024 – Present</w:t>
      </w:r>
    </w:p>
    <w:p w14:paraId="65718487" w14:textId="77777777" w:rsidR="002B1FB3" w:rsidRPr="002B1FB3" w:rsidRDefault="002B1FB3" w:rsidP="0037503C">
      <w:pPr>
        <w:numPr>
          <w:ilvl w:val="0"/>
          <w:numId w:val="10"/>
        </w:numPr>
        <w:spacing w:after="0" w:line="240" w:lineRule="auto"/>
        <w:jc w:val="both"/>
        <w:rPr>
          <w:rFonts w:eastAsia="Times New Roman" w:cs="Calibri"/>
        </w:rPr>
      </w:pPr>
      <w:r w:rsidRPr="002B1FB3">
        <w:rPr>
          <w:rFonts w:eastAsia="Times New Roman" w:cs="Calibri"/>
        </w:rPr>
        <w:t xml:space="preserve">Designed and implemented robust data ingestion and transformation workflows using </w:t>
      </w:r>
      <w:r w:rsidRPr="002B1FB3">
        <w:rPr>
          <w:rFonts w:eastAsia="Times New Roman" w:cs="Calibri"/>
          <w:b/>
          <w:bCs/>
        </w:rPr>
        <w:t>Azure Data Factory (ADF)</w:t>
      </w:r>
      <w:r w:rsidRPr="002B1FB3">
        <w:rPr>
          <w:rFonts w:eastAsia="Times New Roman" w:cs="Calibri"/>
        </w:rPr>
        <w:t xml:space="preserve"> to streamline clinical and operational reporting across large healthcare datasets.</w:t>
      </w:r>
    </w:p>
    <w:p w14:paraId="4EF62295" w14:textId="77777777" w:rsidR="002B1FB3" w:rsidRPr="002B1FB3" w:rsidRDefault="002B1FB3" w:rsidP="0037503C">
      <w:pPr>
        <w:numPr>
          <w:ilvl w:val="0"/>
          <w:numId w:val="10"/>
        </w:numPr>
        <w:spacing w:after="0" w:line="240" w:lineRule="auto"/>
        <w:jc w:val="both"/>
        <w:rPr>
          <w:rFonts w:eastAsia="Times New Roman" w:cs="Calibri"/>
        </w:rPr>
      </w:pPr>
      <w:r w:rsidRPr="002B1FB3">
        <w:rPr>
          <w:rFonts w:eastAsia="Times New Roman" w:cs="Calibri"/>
        </w:rPr>
        <w:t xml:space="preserve">Integrated diverse data sources including </w:t>
      </w:r>
      <w:r w:rsidRPr="002B1FB3">
        <w:rPr>
          <w:rFonts w:eastAsia="Times New Roman" w:cs="Calibri"/>
          <w:b/>
          <w:bCs/>
        </w:rPr>
        <w:t>flat files (CSV, ORC, Parquet)</w:t>
      </w:r>
      <w:r w:rsidRPr="002B1FB3">
        <w:rPr>
          <w:rFonts w:eastAsia="Times New Roman" w:cs="Calibri"/>
        </w:rPr>
        <w:t xml:space="preserve"> and EHR records into </w:t>
      </w:r>
      <w:r w:rsidRPr="002B1FB3">
        <w:rPr>
          <w:rFonts w:eastAsia="Times New Roman" w:cs="Calibri"/>
          <w:b/>
          <w:bCs/>
        </w:rPr>
        <w:t>Azure Data Lake Storage (ADLS)</w:t>
      </w:r>
      <w:r w:rsidRPr="002B1FB3">
        <w:rPr>
          <w:rFonts w:eastAsia="Times New Roman" w:cs="Calibri"/>
        </w:rPr>
        <w:t xml:space="preserve"> with partitioned models to improve accessibility and analytical efficiency.</w:t>
      </w:r>
    </w:p>
    <w:p w14:paraId="53998B6A" w14:textId="77777777" w:rsidR="002B1FB3" w:rsidRPr="002B1FB3" w:rsidRDefault="002B1FB3" w:rsidP="0037503C">
      <w:pPr>
        <w:numPr>
          <w:ilvl w:val="0"/>
          <w:numId w:val="10"/>
        </w:numPr>
        <w:spacing w:after="0" w:line="240" w:lineRule="auto"/>
        <w:jc w:val="both"/>
        <w:rPr>
          <w:rFonts w:eastAsia="Times New Roman" w:cs="Calibri"/>
        </w:rPr>
      </w:pPr>
      <w:r w:rsidRPr="002B1FB3">
        <w:rPr>
          <w:rFonts w:eastAsia="Times New Roman" w:cs="Calibri"/>
        </w:rPr>
        <w:t xml:space="preserve">Developed complex data pipelines in </w:t>
      </w:r>
      <w:r w:rsidRPr="002B1FB3">
        <w:rPr>
          <w:rFonts w:eastAsia="Times New Roman" w:cs="Calibri"/>
          <w:b/>
          <w:bCs/>
        </w:rPr>
        <w:t>ADF</w:t>
      </w:r>
      <w:r w:rsidRPr="002B1FB3">
        <w:rPr>
          <w:rFonts w:eastAsia="Times New Roman" w:cs="Calibri"/>
        </w:rPr>
        <w:t xml:space="preserve"> using mapping data flows and dynamic content to automate ETL processes across HIPAA-compliant cloud environments.</w:t>
      </w:r>
    </w:p>
    <w:p w14:paraId="448640D1" w14:textId="77777777" w:rsidR="002B1FB3" w:rsidRPr="002B1FB3" w:rsidRDefault="002B1FB3" w:rsidP="0037503C">
      <w:pPr>
        <w:numPr>
          <w:ilvl w:val="0"/>
          <w:numId w:val="10"/>
        </w:numPr>
        <w:spacing w:after="0" w:line="240" w:lineRule="auto"/>
        <w:jc w:val="both"/>
        <w:rPr>
          <w:rFonts w:eastAsia="Times New Roman" w:cs="Calibri"/>
        </w:rPr>
      </w:pPr>
      <w:r w:rsidRPr="002B1FB3">
        <w:rPr>
          <w:rFonts w:eastAsia="Times New Roman" w:cs="Calibri"/>
        </w:rPr>
        <w:lastRenderedPageBreak/>
        <w:t xml:space="preserve">Created </w:t>
      </w:r>
      <w:r w:rsidRPr="002B1FB3">
        <w:rPr>
          <w:rFonts w:eastAsia="Times New Roman" w:cs="Calibri"/>
          <w:b/>
          <w:bCs/>
        </w:rPr>
        <w:t>stored procedures and SQL scripts</w:t>
      </w:r>
      <w:r w:rsidRPr="002B1FB3">
        <w:rPr>
          <w:rFonts w:eastAsia="Times New Roman" w:cs="Calibri"/>
        </w:rPr>
        <w:t xml:space="preserve"> in </w:t>
      </w:r>
      <w:r w:rsidRPr="002B1FB3">
        <w:rPr>
          <w:rFonts w:eastAsia="Times New Roman" w:cs="Calibri"/>
          <w:b/>
          <w:bCs/>
        </w:rPr>
        <w:t>Azure SQL Database</w:t>
      </w:r>
      <w:r w:rsidRPr="002B1FB3">
        <w:rPr>
          <w:rFonts w:eastAsia="Times New Roman" w:cs="Calibri"/>
        </w:rPr>
        <w:t xml:space="preserve"> to clean, transform, and load clinical and claims datasets for enterprise analytics.</w:t>
      </w:r>
    </w:p>
    <w:p w14:paraId="6D716D90" w14:textId="77777777" w:rsidR="002B1FB3" w:rsidRPr="002B1FB3" w:rsidRDefault="002B1FB3" w:rsidP="0037503C">
      <w:pPr>
        <w:numPr>
          <w:ilvl w:val="0"/>
          <w:numId w:val="10"/>
        </w:numPr>
        <w:spacing w:after="0" w:line="240" w:lineRule="auto"/>
        <w:jc w:val="both"/>
        <w:rPr>
          <w:rFonts w:eastAsia="Times New Roman" w:cs="Calibri"/>
        </w:rPr>
      </w:pPr>
      <w:r w:rsidRPr="002B1FB3">
        <w:rPr>
          <w:rFonts w:eastAsia="Times New Roman" w:cs="Calibri"/>
        </w:rPr>
        <w:t xml:space="preserve">Applied </w:t>
      </w:r>
      <w:r w:rsidRPr="002B1FB3">
        <w:rPr>
          <w:rFonts w:eastAsia="Times New Roman" w:cs="Calibri"/>
          <w:b/>
          <w:bCs/>
        </w:rPr>
        <w:t>data validation, de-duplication</w:t>
      </w:r>
      <w:r w:rsidRPr="002B1FB3">
        <w:rPr>
          <w:rFonts w:eastAsia="Times New Roman" w:cs="Calibri"/>
        </w:rPr>
        <w:t xml:space="preserve">, and enrichment rules using </w:t>
      </w:r>
      <w:r w:rsidRPr="002B1FB3">
        <w:rPr>
          <w:rFonts w:eastAsia="Times New Roman" w:cs="Calibri"/>
          <w:b/>
          <w:bCs/>
        </w:rPr>
        <w:t>SQL</w:t>
      </w:r>
      <w:r w:rsidRPr="002B1FB3">
        <w:rPr>
          <w:rFonts w:eastAsia="Times New Roman" w:cs="Calibri"/>
        </w:rPr>
        <w:t xml:space="preserve"> and </w:t>
      </w:r>
      <w:r w:rsidRPr="002B1FB3">
        <w:rPr>
          <w:rFonts w:eastAsia="Times New Roman" w:cs="Calibri"/>
          <w:b/>
          <w:bCs/>
        </w:rPr>
        <w:t>Python</w:t>
      </w:r>
      <w:r w:rsidRPr="002B1FB3">
        <w:rPr>
          <w:rFonts w:eastAsia="Times New Roman" w:cs="Calibri"/>
        </w:rPr>
        <w:t xml:space="preserve">, ensuring data quality and compliance with </w:t>
      </w:r>
      <w:r w:rsidRPr="002B1FB3">
        <w:rPr>
          <w:rFonts w:eastAsia="Times New Roman" w:cs="Calibri"/>
          <w:b/>
          <w:bCs/>
        </w:rPr>
        <w:t>HIPAA and PHI regulations</w:t>
      </w:r>
      <w:r w:rsidRPr="002B1FB3">
        <w:rPr>
          <w:rFonts w:eastAsia="Times New Roman" w:cs="Calibri"/>
        </w:rPr>
        <w:t>.</w:t>
      </w:r>
    </w:p>
    <w:p w14:paraId="33850CC6" w14:textId="77777777" w:rsidR="002B1FB3" w:rsidRPr="002B1FB3" w:rsidRDefault="002B1FB3" w:rsidP="0037503C">
      <w:pPr>
        <w:numPr>
          <w:ilvl w:val="0"/>
          <w:numId w:val="10"/>
        </w:numPr>
        <w:spacing w:after="0" w:line="240" w:lineRule="auto"/>
        <w:jc w:val="both"/>
        <w:rPr>
          <w:rFonts w:eastAsia="Times New Roman" w:cs="Calibri"/>
        </w:rPr>
      </w:pPr>
      <w:r w:rsidRPr="002B1FB3">
        <w:rPr>
          <w:rFonts w:eastAsia="Times New Roman" w:cs="Calibri"/>
        </w:rPr>
        <w:t xml:space="preserve">Built interactive, user-driven dashboards and reports in </w:t>
      </w:r>
      <w:r w:rsidRPr="002B1FB3">
        <w:rPr>
          <w:rFonts w:eastAsia="Times New Roman" w:cs="Calibri"/>
          <w:b/>
          <w:bCs/>
        </w:rPr>
        <w:t>Power BI</w:t>
      </w:r>
      <w:r w:rsidRPr="002B1FB3">
        <w:rPr>
          <w:rFonts w:eastAsia="Times New Roman" w:cs="Calibri"/>
        </w:rPr>
        <w:t xml:space="preserve"> to visualize healthcare KPIs such as patient volume trends, hospital readmission rates (HR), and provider utilization.</w:t>
      </w:r>
    </w:p>
    <w:p w14:paraId="1247CB4B" w14:textId="77777777" w:rsidR="002B1FB3" w:rsidRDefault="002B1FB3" w:rsidP="0037503C">
      <w:pPr>
        <w:numPr>
          <w:ilvl w:val="0"/>
          <w:numId w:val="10"/>
        </w:numPr>
        <w:spacing w:after="0" w:line="240" w:lineRule="auto"/>
        <w:jc w:val="both"/>
        <w:rPr>
          <w:rFonts w:eastAsia="Times New Roman" w:cs="Calibri"/>
        </w:rPr>
      </w:pPr>
      <w:r w:rsidRPr="002B1FB3">
        <w:rPr>
          <w:rFonts w:eastAsia="Times New Roman" w:cs="Calibri"/>
        </w:rPr>
        <w:t xml:space="preserve">Utilized </w:t>
      </w:r>
      <w:r w:rsidRPr="002B1FB3">
        <w:rPr>
          <w:rFonts w:eastAsia="Times New Roman" w:cs="Calibri"/>
          <w:b/>
          <w:bCs/>
        </w:rPr>
        <w:t>Power BI Service</w:t>
      </w:r>
      <w:r w:rsidRPr="002B1FB3">
        <w:rPr>
          <w:rFonts w:eastAsia="Times New Roman" w:cs="Calibri"/>
        </w:rPr>
        <w:t xml:space="preserve"> to schedule dataset refreshes, manage workspace access, and enable role-level security for secure report distribution.</w:t>
      </w:r>
    </w:p>
    <w:p w14:paraId="59D4EDB6" w14:textId="0722231C" w:rsidR="00AE7F03" w:rsidRPr="002B1FB3" w:rsidRDefault="00AE7F03" w:rsidP="0037503C">
      <w:pPr>
        <w:numPr>
          <w:ilvl w:val="0"/>
          <w:numId w:val="10"/>
        </w:numPr>
        <w:spacing w:after="0" w:line="240" w:lineRule="auto"/>
        <w:jc w:val="both"/>
        <w:rPr>
          <w:rFonts w:eastAsia="Times New Roman" w:cs="Calibri"/>
        </w:rPr>
      </w:pPr>
      <w:r w:rsidRPr="00AE7F03">
        <w:rPr>
          <w:rFonts w:eastAsia="Times New Roman" w:cs="Calibri"/>
        </w:rPr>
        <w:t xml:space="preserve">Enabled secure, </w:t>
      </w:r>
      <w:r w:rsidRPr="00AE7F03">
        <w:rPr>
          <w:rFonts w:eastAsia="Times New Roman" w:cs="Calibri"/>
          <w:b/>
          <w:bCs/>
        </w:rPr>
        <w:t>automated Power BI dashboard</w:t>
      </w:r>
      <w:r w:rsidRPr="00AE7F03">
        <w:rPr>
          <w:rFonts w:eastAsia="Times New Roman" w:cs="Calibri"/>
        </w:rPr>
        <w:t xml:space="preserve"> delivery to 10+ clinical departments, reducing manual effort</w:t>
      </w:r>
      <w:r>
        <w:rPr>
          <w:rFonts w:eastAsia="Times New Roman" w:cs="Calibri"/>
        </w:rPr>
        <w:t>.</w:t>
      </w:r>
    </w:p>
    <w:p w14:paraId="674EBB09" w14:textId="77777777" w:rsidR="002B1FB3" w:rsidRPr="002B1FB3" w:rsidRDefault="002B1FB3" w:rsidP="0037503C">
      <w:pPr>
        <w:numPr>
          <w:ilvl w:val="0"/>
          <w:numId w:val="10"/>
        </w:numPr>
        <w:spacing w:after="0" w:line="240" w:lineRule="auto"/>
        <w:jc w:val="both"/>
        <w:rPr>
          <w:rFonts w:eastAsia="Times New Roman" w:cs="Calibri"/>
        </w:rPr>
      </w:pPr>
      <w:r w:rsidRPr="002B1FB3">
        <w:rPr>
          <w:rFonts w:eastAsia="Times New Roman" w:cs="Calibri"/>
        </w:rPr>
        <w:t xml:space="preserve">Implemented </w:t>
      </w:r>
      <w:r w:rsidRPr="002B1FB3">
        <w:rPr>
          <w:rFonts w:eastAsia="Times New Roman" w:cs="Calibri"/>
          <w:b/>
          <w:bCs/>
        </w:rPr>
        <w:t>advanced DAX measures</w:t>
      </w:r>
      <w:r w:rsidRPr="002B1FB3">
        <w:rPr>
          <w:rFonts w:eastAsia="Times New Roman" w:cs="Calibri"/>
        </w:rPr>
        <w:t xml:space="preserve"> to derive insights on clinical performance, therapeutic intensity (TIR), and population health metrics across departments.</w:t>
      </w:r>
    </w:p>
    <w:p w14:paraId="526A2A5A" w14:textId="77777777" w:rsidR="002B1FB3" w:rsidRPr="002B1FB3" w:rsidRDefault="002B1FB3" w:rsidP="0037503C">
      <w:pPr>
        <w:numPr>
          <w:ilvl w:val="0"/>
          <w:numId w:val="10"/>
        </w:numPr>
        <w:spacing w:after="0" w:line="240" w:lineRule="auto"/>
        <w:jc w:val="both"/>
        <w:rPr>
          <w:rFonts w:eastAsia="Times New Roman" w:cs="Calibri"/>
        </w:rPr>
      </w:pPr>
      <w:r w:rsidRPr="002B1FB3">
        <w:rPr>
          <w:rFonts w:eastAsia="Times New Roman" w:cs="Calibri"/>
        </w:rPr>
        <w:t xml:space="preserve">Integrated </w:t>
      </w:r>
      <w:r w:rsidRPr="002B1FB3">
        <w:rPr>
          <w:rFonts w:eastAsia="Times New Roman" w:cs="Calibri"/>
          <w:b/>
          <w:bCs/>
        </w:rPr>
        <w:t>Azure Synapse</w:t>
      </w:r>
      <w:r w:rsidRPr="002B1FB3">
        <w:rPr>
          <w:rFonts w:eastAsia="Times New Roman" w:cs="Calibri"/>
        </w:rPr>
        <w:t xml:space="preserve"> and </w:t>
      </w:r>
      <w:r w:rsidRPr="002B1FB3">
        <w:rPr>
          <w:rFonts w:eastAsia="Times New Roman" w:cs="Calibri"/>
          <w:b/>
          <w:bCs/>
        </w:rPr>
        <w:t>Data Lake datasets</w:t>
      </w:r>
      <w:r w:rsidRPr="002B1FB3">
        <w:rPr>
          <w:rFonts w:eastAsia="Times New Roman" w:cs="Calibri"/>
        </w:rPr>
        <w:t xml:space="preserve"> into Power BI models using </w:t>
      </w:r>
      <w:r w:rsidRPr="002B1FB3">
        <w:rPr>
          <w:rFonts w:eastAsia="Times New Roman" w:cs="Calibri"/>
          <w:b/>
          <w:bCs/>
        </w:rPr>
        <w:t>DirectQuery and Import modes</w:t>
      </w:r>
      <w:r w:rsidRPr="002B1FB3">
        <w:rPr>
          <w:rFonts w:eastAsia="Times New Roman" w:cs="Calibri"/>
        </w:rPr>
        <w:t>, optimizing performance and report responsiveness.</w:t>
      </w:r>
    </w:p>
    <w:p w14:paraId="4DE78F9E" w14:textId="77777777" w:rsidR="002B1FB3" w:rsidRPr="002B1FB3" w:rsidRDefault="002B1FB3" w:rsidP="0037503C">
      <w:pPr>
        <w:numPr>
          <w:ilvl w:val="0"/>
          <w:numId w:val="10"/>
        </w:numPr>
        <w:spacing w:after="0" w:line="240" w:lineRule="auto"/>
        <w:jc w:val="both"/>
        <w:rPr>
          <w:rFonts w:eastAsia="Times New Roman" w:cs="Calibri"/>
        </w:rPr>
      </w:pPr>
      <w:r w:rsidRPr="002B1FB3">
        <w:rPr>
          <w:rFonts w:eastAsia="Times New Roman" w:cs="Calibri"/>
        </w:rPr>
        <w:t xml:space="preserve">Conducted </w:t>
      </w:r>
      <w:r w:rsidRPr="002B1FB3">
        <w:rPr>
          <w:rFonts w:eastAsia="Times New Roman" w:cs="Calibri"/>
          <w:b/>
          <w:bCs/>
        </w:rPr>
        <w:t>data profiling and metadata tracking</w:t>
      </w:r>
      <w:r w:rsidRPr="002B1FB3">
        <w:rPr>
          <w:rFonts w:eastAsia="Times New Roman" w:cs="Calibri"/>
        </w:rPr>
        <w:t xml:space="preserve"> in Azure Purview to enhance data discoverability, lineage, and governance.</w:t>
      </w:r>
    </w:p>
    <w:p w14:paraId="477D80D5" w14:textId="77777777" w:rsidR="002B1FB3" w:rsidRPr="002B1FB3" w:rsidRDefault="002B1FB3" w:rsidP="0037503C">
      <w:pPr>
        <w:numPr>
          <w:ilvl w:val="0"/>
          <w:numId w:val="10"/>
        </w:numPr>
        <w:spacing w:after="0" w:line="240" w:lineRule="auto"/>
        <w:jc w:val="both"/>
        <w:rPr>
          <w:rFonts w:eastAsia="Times New Roman" w:cs="Calibri"/>
        </w:rPr>
      </w:pPr>
      <w:r w:rsidRPr="002B1FB3">
        <w:rPr>
          <w:rFonts w:eastAsia="Times New Roman" w:cs="Calibri"/>
        </w:rPr>
        <w:t xml:space="preserve">Automated alerting and scheduled notifications using </w:t>
      </w:r>
      <w:r w:rsidRPr="002B1FB3">
        <w:rPr>
          <w:rFonts w:eastAsia="Times New Roman" w:cs="Calibri"/>
          <w:b/>
          <w:bCs/>
        </w:rPr>
        <w:t>Power Automate</w:t>
      </w:r>
      <w:r w:rsidRPr="002B1FB3">
        <w:rPr>
          <w:rFonts w:eastAsia="Times New Roman" w:cs="Calibri"/>
        </w:rPr>
        <w:t xml:space="preserve"> to inform business users and analysts of key data changes and report updates.</w:t>
      </w:r>
    </w:p>
    <w:p w14:paraId="34C43C74" w14:textId="77777777" w:rsidR="002B1FB3" w:rsidRDefault="002B1FB3" w:rsidP="0037503C">
      <w:pPr>
        <w:numPr>
          <w:ilvl w:val="0"/>
          <w:numId w:val="10"/>
        </w:numPr>
        <w:spacing w:after="0" w:line="240" w:lineRule="auto"/>
        <w:jc w:val="both"/>
        <w:rPr>
          <w:rFonts w:eastAsia="Times New Roman" w:cs="Calibri"/>
        </w:rPr>
      </w:pPr>
      <w:r w:rsidRPr="002B1FB3">
        <w:rPr>
          <w:rFonts w:eastAsia="Times New Roman" w:cs="Calibri"/>
        </w:rPr>
        <w:t>Collaborated with data engineers, compliance officers, and clinical leaders to align analytics workflows with organizational goals and regulatory mandates.</w:t>
      </w:r>
    </w:p>
    <w:p w14:paraId="3576AF4A" w14:textId="19C80D0C" w:rsidR="00543F34" w:rsidRPr="00543F34" w:rsidRDefault="00543F34" w:rsidP="00543F34">
      <w:pPr>
        <w:pStyle w:val="ListParagraph"/>
        <w:numPr>
          <w:ilvl w:val="0"/>
          <w:numId w:val="10"/>
        </w:numPr>
        <w:spacing w:after="0" w:line="240" w:lineRule="auto"/>
        <w:jc w:val="both"/>
      </w:pPr>
      <w:r w:rsidRPr="0037503C">
        <w:t xml:space="preserve">Conducted in-depth analysis of healthcare KPIs like </w:t>
      </w:r>
      <w:r w:rsidRPr="0037503C">
        <w:rPr>
          <w:b/>
          <w:bCs/>
        </w:rPr>
        <w:t>Therapeutic Intensity Ratings (TIR)</w:t>
      </w:r>
      <w:r w:rsidRPr="0037503C">
        <w:t xml:space="preserve"> and </w:t>
      </w:r>
      <w:r w:rsidRPr="0037503C">
        <w:rPr>
          <w:b/>
          <w:bCs/>
        </w:rPr>
        <w:t>Hospital Readmissions (HR)</w:t>
      </w:r>
      <w:r w:rsidRPr="0037503C">
        <w:t xml:space="preserve"> using </w:t>
      </w:r>
      <w:r w:rsidRPr="0037503C">
        <w:rPr>
          <w:b/>
          <w:bCs/>
        </w:rPr>
        <w:t>Power BI</w:t>
      </w:r>
      <w:r w:rsidRPr="0037503C">
        <w:t xml:space="preserve"> and </w:t>
      </w:r>
      <w:r w:rsidRPr="0037503C">
        <w:rPr>
          <w:b/>
          <w:bCs/>
        </w:rPr>
        <w:t>PostgreSQL</w:t>
      </w:r>
      <w:r w:rsidRPr="0037503C">
        <w:t>.</w:t>
      </w:r>
    </w:p>
    <w:p w14:paraId="674FF625" w14:textId="77777777" w:rsidR="002B1FB3" w:rsidRPr="002B1FB3" w:rsidRDefault="002B1FB3" w:rsidP="0037503C">
      <w:pPr>
        <w:numPr>
          <w:ilvl w:val="0"/>
          <w:numId w:val="10"/>
        </w:numPr>
        <w:spacing w:after="0" w:line="240" w:lineRule="auto"/>
        <w:jc w:val="both"/>
        <w:rPr>
          <w:rFonts w:eastAsia="Times New Roman" w:cs="Calibri"/>
        </w:rPr>
      </w:pPr>
      <w:r w:rsidRPr="002B1FB3">
        <w:rPr>
          <w:rFonts w:eastAsia="Times New Roman" w:cs="Calibri"/>
        </w:rPr>
        <w:t xml:space="preserve">Enabled drill-down, drill-through, and filter-based interactivity in </w:t>
      </w:r>
      <w:r w:rsidRPr="002B1FB3">
        <w:rPr>
          <w:rFonts w:eastAsia="Times New Roman" w:cs="Calibri"/>
          <w:b/>
          <w:bCs/>
        </w:rPr>
        <w:t>Power BI dashboards</w:t>
      </w:r>
      <w:r w:rsidRPr="002B1FB3">
        <w:rPr>
          <w:rFonts w:eastAsia="Times New Roman" w:cs="Calibri"/>
        </w:rPr>
        <w:t xml:space="preserve"> for end users, supporting self-service analytics and strategic planning.</w:t>
      </w:r>
    </w:p>
    <w:p w14:paraId="01A2D8A4" w14:textId="77777777" w:rsidR="002B1FB3" w:rsidRPr="002B1FB3" w:rsidRDefault="002B1FB3" w:rsidP="0037503C">
      <w:pPr>
        <w:numPr>
          <w:ilvl w:val="0"/>
          <w:numId w:val="10"/>
        </w:numPr>
        <w:spacing w:after="0" w:line="240" w:lineRule="auto"/>
        <w:jc w:val="both"/>
        <w:rPr>
          <w:rFonts w:eastAsia="Times New Roman" w:cs="Calibri"/>
        </w:rPr>
      </w:pPr>
      <w:r w:rsidRPr="002B1FB3">
        <w:rPr>
          <w:rFonts w:eastAsia="Times New Roman" w:cs="Calibri"/>
        </w:rPr>
        <w:t>Authored documentation on data pipelines, KPI definitions, and report usage guides to promote adoption and data literacy across teams.</w:t>
      </w:r>
    </w:p>
    <w:p w14:paraId="5F5DADF8" w14:textId="77777777" w:rsidR="002B1FB3" w:rsidRPr="002B1FB3" w:rsidRDefault="002B1FB3" w:rsidP="0037503C">
      <w:pPr>
        <w:numPr>
          <w:ilvl w:val="0"/>
          <w:numId w:val="10"/>
        </w:numPr>
        <w:spacing w:after="0" w:line="240" w:lineRule="auto"/>
        <w:jc w:val="both"/>
        <w:rPr>
          <w:rFonts w:eastAsia="Times New Roman" w:cs="Calibri"/>
        </w:rPr>
      </w:pPr>
      <w:r w:rsidRPr="002B1FB3">
        <w:rPr>
          <w:rFonts w:eastAsia="Times New Roman" w:cs="Calibri"/>
        </w:rPr>
        <w:t xml:space="preserve">Leveraged </w:t>
      </w:r>
      <w:r w:rsidRPr="002B1FB3">
        <w:rPr>
          <w:rFonts w:eastAsia="Times New Roman" w:cs="Calibri"/>
          <w:b/>
          <w:bCs/>
        </w:rPr>
        <w:t>Git for version control</w:t>
      </w:r>
      <w:r w:rsidRPr="002B1FB3">
        <w:rPr>
          <w:rFonts w:eastAsia="Times New Roman" w:cs="Calibri"/>
        </w:rPr>
        <w:t xml:space="preserve"> and </w:t>
      </w:r>
      <w:r w:rsidRPr="002B1FB3">
        <w:rPr>
          <w:rFonts w:eastAsia="Times New Roman" w:cs="Calibri"/>
          <w:b/>
          <w:bCs/>
        </w:rPr>
        <w:t>Jupyter Notebooks</w:t>
      </w:r>
      <w:r w:rsidRPr="002B1FB3">
        <w:rPr>
          <w:rFonts w:eastAsia="Times New Roman" w:cs="Calibri"/>
        </w:rPr>
        <w:t xml:space="preserve"> for exploratory data analysis and Python-based scripting tasks.</w:t>
      </w:r>
    </w:p>
    <w:p w14:paraId="507A3174" w14:textId="50DE65FC" w:rsidR="006B1BF8" w:rsidRPr="002B1FB3" w:rsidRDefault="002B1FB3" w:rsidP="0037503C">
      <w:pPr>
        <w:spacing w:after="0" w:line="240" w:lineRule="auto"/>
        <w:jc w:val="both"/>
        <w:rPr>
          <w:rFonts w:cs="Calibri"/>
        </w:rPr>
      </w:pPr>
      <w:r w:rsidRPr="002B1FB3">
        <w:rPr>
          <w:rFonts w:eastAsia="Times New Roman" w:cs="Calibri"/>
          <w:b/>
          <w:bCs/>
        </w:rPr>
        <w:t>Environment:</w:t>
      </w:r>
      <w:r w:rsidRPr="002B1FB3">
        <w:rPr>
          <w:rFonts w:eastAsia="Times New Roman" w:cs="Calibri"/>
        </w:rPr>
        <w:br/>
        <w:t>Azure Data Factory, Azure SQL, Azure Synapse, Azure Data Lake, Power BI (Desktop &amp; Service), Power Automate, DAX, SQL, Python, Git, Jupyter Notebooks, Excel, HIPAA Compliance, ADLS, Azure Monitor, Azure Purview, Healthcare Claims &amp; EHR Data</w:t>
      </w:r>
    </w:p>
    <w:p w14:paraId="0F7C1F27" w14:textId="77777777" w:rsidR="0083060A" w:rsidRPr="006B1BF8" w:rsidRDefault="0083060A" w:rsidP="0037503C">
      <w:pPr>
        <w:spacing w:after="0" w:line="240" w:lineRule="auto"/>
        <w:jc w:val="both"/>
      </w:pPr>
    </w:p>
    <w:p w14:paraId="7D9345E1" w14:textId="35EAC084" w:rsidR="00CA44F0" w:rsidRDefault="00000000" w:rsidP="0037503C">
      <w:pPr>
        <w:pStyle w:val="Heading3"/>
        <w:spacing w:before="0" w:line="240" w:lineRule="auto"/>
        <w:jc w:val="both"/>
      </w:pPr>
      <w:r>
        <w:t>ABC Fitness, Plano, Texas</w:t>
      </w:r>
      <w:r w:rsidR="007E57F0">
        <w:tab/>
      </w:r>
      <w:r w:rsidR="007E57F0">
        <w:tab/>
      </w:r>
      <w:r w:rsidR="007E57F0">
        <w:tab/>
      </w:r>
      <w:r w:rsidR="007E57F0">
        <w:tab/>
      </w:r>
      <w:r w:rsidR="007E57F0">
        <w:tab/>
      </w:r>
      <w:r w:rsidR="007E57F0">
        <w:tab/>
      </w:r>
      <w:r w:rsidR="007E57F0">
        <w:tab/>
        <w:t xml:space="preserve">       </w:t>
      </w:r>
      <w:r>
        <w:t>Data Analyst | Jan 2023 – Dec 2023</w:t>
      </w:r>
    </w:p>
    <w:p w14:paraId="4A2A3E59" w14:textId="77777777" w:rsidR="002B1FB3" w:rsidRPr="002B1FB3" w:rsidRDefault="002B1FB3" w:rsidP="0037503C">
      <w:pPr>
        <w:numPr>
          <w:ilvl w:val="0"/>
          <w:numId w:val="10"/>
        </w:numPr>
        <w:spacing w:after="0" w:line="240" w:lineRule="auto"/>
        <w:jc w:val="both"/>
        <w:rPr>
          <w:rFonts w:eastAsia="Times New Roman" w:cs="Calibri"/>
        </w:rPr>
      </w:pPr>
      <w:r w:rsidRPr="002B1FB3">
        <w:rPr>
          <w:rFonts w:eastAsia="Times New Roman" w:cs="Calibri"/>
        </w:rPr>
        <w:t xml:space="preserve">Collaborated with cross-functional teams to gather business requirements and design visually compelling </w:t>
      </w:r>
      <w:r w:rsidRPr="002B1FB3">
        <w:rPr>
          <w:rFonts w:eastAsia="Times New Roman" w:cs="Calibri"/>
          <w:b/>
          <w:bCs/>
        </w:rPr>
        <w:t>Tableau dashboards</w:t>
      </w:r>
      <w:r w:rsidRPr="002B1FB3">
        <w:rPr>
          <w:rFonts w:eastAsia="Times New Roman" w:cs="Calibri"/>
        </w:rPr>
        <w:t xml:space="preserve"> focused on membership trends, user engagement, and operational KPIs.</w:t>
      </w:r>
    </w:p>
    <w:p w14:paraId="51A6B08D" w14:textId="77777777" w:rsidR="002B1FB3" w:rsidRPr="002B1FB3" w:rsidRDefault="002B1FB3" w:rsidP="0037503C">
      <w:pPr>
        <w:numPr>
          <w:ilvl w:val="0"/>
          <w:numId w:val="10"/>
        </w:numPr>
        <w:spacing w:after="0" w:line="240" w:lineRule="auto"/>
        <w:jc w:val="both"/>
        <w:rPr>
          <w:rFonts w:eastAsia="Times New Roman" w:cs="Calibri"/>
        </w:rPr>
      </w:pPr>
      <w:r w:rsidRPr="002B1FB3">
        <w:rPr>
          <w:rFonts w:eastAsia="Times New Roman" w:cs="Calibri"/>
        </w:rPr>
        <w:t xml:space="preserve">Integrated </w:t>
      </w:r>
      <w:r w:rsidRPr="002B1FB3">
        <w:rPr>
          <w:rFonts w:eastAsia="Times New Roman" w:cs="Calibri"/>
          <w:b/>
          <w:bCs/>
        </w:rPr>
        <w:t>AWS S3</w:t>
      </w:r>
      <w:r w:rsidRPr="002B1FB3">
        <w:rPr>
          <w:rFonts w:eastAsia="Times New Roman" w:cs="Calibri"/>
        </w:rPr>
        <w:t xml:space="preserve"> datasets with Tableau using </w:t>
      </w:r>
      <w:r w:rsidRPr="002B1FB3">
        <w:rPr>
          <w:rFonts w:eastAsia="Times New Roman" w:cs="Calibri"/>
          <w:b/>
          <w:bCs/>
        </w:rPr>
        <w:t>Athena</w:t>
      </w:r>
      <w:r w:rsidRPr="002B1FB3">
        <w:rPr>
          <w:rFonts w:eastAsia="Times New Roman" w:cs="Calibri"/>
        </w:rPr>
        <w:t xml:space="preserve"> and </w:t>
      </w:r>
      <w:r w:rsidRPr="002B1FB3">
        <w:rPr>
          <w:rFonts w:eastAsia="Times New Roman" w:cs="Calibri"/>
          <w:b/>
          <w:bCs/>
        </w:rPr>
        <w:t>Redshift</w:t>
      </w:r>
      <w:r w:rsidRPr="002B1FB3">
        <w:rPr>
          <w:rFonts w:eastAsia="Times New Roman" w:cs="Calibri"/>
        </w:rPr>
        <w:t>, enabling real-time insights into sales performance, gym activity, and campaign outcomes.</w:t>
      </w:r>
    </w:p>
    <w:p w14:paraId="02CFF15C" w14:textId="77777777" w:rsidR="002B1FB3" w:rsidRPr="002B1FB3" w:rsidRDefault="002B1FB3" w:rsidP="0037503C">
      <w:pPr>
        <w:numPr>
          <w:ilvl w:val="0"/>
          <w:numId w:val="10"/>
        </w:numPr>
        <w:spacing w:after="0" w:line="240" w:lineRule="auto"/>
        <w:jc w:val="both"/>
        <w:rPr>
          <w:rFonts w:eastAsia="Times New Roman" w:cs="Calibri"/>
        </w:rPr>
      </w:pPr>
      <w:r w:rsidRPr="002B1FB3">
        <w:rPr>
          <w:rFonts w:eastAsia="Times New Roman" w:cs="Calibri"/>
        </w:rPr>
        <w:t xml:space="preserve">Developed interactive Tableau workbooks connecting to cloud-hosted data sources, including </w:t>
      </w:r>
      <w:r w:rsidRPr="002B1FB3">
        <w:rPr>
          <w:rFonts w:eastAsia="Times New Roman" w:cs="Calibri"/>
          <w:b/>
          <w:bCs/>
        </w:rPr>
        <w:t>Amazon Redshift</w:t>
      </w:r>
      <w:r w:rsidRPr="002B1FB3">
        <w:rPr>
          <w:rFonts w:eastAsia="Times New Roman" w:cs="Calibri"/>
        </w:rPr>
        <w:t xml:space="preserve">, </w:t>
      </w:r>
      <w:r w:rsidRPr="002B1FB3">
        <w:rPr>
          <w:rFonts w:eastAsia="Times New Roman" w:cs="Calibri"/>
          <w:b/>
          <w:bCs/>
        </w:rPr>
        <w:t>Athena</w:t>
      </w:r>
      <w:r w:rsidRPr="002B1FB3">
        <w:rPr>
          <w:rFonts w:eastAsia="Times New Roman" w:cs="Calibri"/>
        </w:rPr>
        <w:t xml:space="preserve">, and </w:t>
      </w:r>
      <w:r w:rsidRPr="002B1FB3">
        <w:rPr>
          <w:rFonts w:eastAsia="Times New Roman" w:cs="Calibri"/>
          <w:b/>
          <w:bCs/>
        </w:rPr>
        <w:t>CSV files on S3</w:t>
      </w:r>
      <w:r w:rsidRPr="002B1FB3">
        <w:rPr>
          <w:rFonts w:eastAsia="Times New Roman" w:cs="Calibri"/>
        </w:rPr>
        <w:t>, supporting seamless reporting workflows.</w:t>
      </w:r>
    </w:p>
    <w:p w14:paraId="7E6B0B9E" w14:textId="77777777" w:rsidR="002B1FB3" w:rsidRPr="002B1FB3" w:rsidRDefault="002B1FB3" w:rsidP="0037503C">
      <w:pPr>
        <w:numPr>
          <w:ilvl w:val="0"/>
          <w:numId w:val="10"/>
        </w:numPr>
        <w:spacing w:after="0" w:line="240" w:lineRule="auto"/>
        <w:jc w:val="both"/>
        <w:rPr>
          <w:rFonts w:eastAsia="Times New Roman" w:cs="Calibri"/>
        </w:rPr>
      </w:pPr>
      <w:r w:rsidRPr="002B1FB3">
        <w:rPr>
          <w:rFonts w:eastAsia="Times New Roman" w:cs="Calibri"/>
        </w:rPr>
        <w:t xml:space="preserve">Performed </w:t>
      </w:r>
      <w:r w:rsidRPr="002B1FB3">
        <w:rPr>
          <w:rFonts w:eastAsia="Times New Roman" w:cs="Calibri"/>
          <w:b/>
          <w:bCs/>
        </w:rPr>
        <w:t>data transformation and validation</w:t>
      </w:r>
      <w:r w:rsidRPr="002B1FB3">
        <w:rPr>
          <w:rFonts w:eastAsia="Times New Roman" w:cs="Calibri"/>
        </w:rPr>
        <w:t xml:space="preserve"> using SQL and prepared datasets within AWS for Tableau visualization through curated data models.</w:t>
      </w:r>
    </w:p>
    <w:p w14:paraId="6BA9AB41" w14:textId="77777777" w:rsidR="002B1FB3" w:rsidRPr="002B1FB3" w:rsidRDefault="002B1FB3" w:rsidP="0037503C">
      <w:pPr>
        <w:numPr>
          <w:ilvl w:val="0"/>
          <w:numId w:val="10"/>
        </w:numPr>
        <w:spacing w:after="0" w:line="240" w:lineRule="auto"/>
        <w:jc w:val="both"/>
        <w:rPr>
          <w:rFonts w:eastAsia="Times New Roman" w:cs="Calibri"/>
        </w:rPr>
      </w:pPr>
      <w:r w:rsidRPr="002B1FB3">
        <w:rPr>
          <w:rFonts w:eastAsia="Times New Roman" w:cs="Calibri"/>
        </w:rPr>
        <w:t xml:space="preserve">Utilized Tableau’s advanced features such as </w:t>
      </w:r>
      <w:r w:rsidRPr="002B1FB3">
        <w:rPr>
          <w:rFonts w:eastAsia="Times New Roman" w:cs="Calibri"/>
          <w:b/>
          <w:bCs/>
        </w:rPr>
        <w:t>parameters</w:t>
      </w:r>
      <w:r w:rsidRPr="002B1FB3">
        <w:rPr>
          <w:rFonts w:eastAsia="Times New Roman" w:cs="Calibri"/>
        </w:rPr>
        <w:t xml:space="preserve">, </w:t>
      </w:r>
      <w:r w:rsidRPr="002B1FB3">
        <w:rPr>
          <w:rFonts w:eastAsia="Times New Roman" w:cs="Calibri"/>
          <w:b/>
          <w:bCs/>
        </w:rPr>
        <w:t>table calculations</w:t>
      </w:r>
      <w:r w:rsidRPr="002B1FB3">
        <w:rPr>
          <w:rFonts w:eastAsia="Times New Roman" w:cs="Calibri"/>
        </w:rPr>
        <w:t xml:space="preserve">, and </w:t>
      </w:r>
      <w:r w:rsidRPr="002B1FB3">
        <w:rPr>
          <w:rFonts w:eastAsia="Times New Roman" w:cs="Calibri"/>
          <w:b/>
          <w:bCs/>
        </w:rPr>
        <w:t>filters</w:t>
      </w:r>
      <w:r w:rsidRPr="002B1FB3">
        <w:rPr>
          <w:rFonts w:eastAsia="Times New Roman" w:cs="Calibri"/>
        </w:rPr>
        <w:t xml:space="preserve"> to enhance user interactivity and deliver customized, drillable views.</w:t>
      </w:r>
    </w:p>
    <w:p w14:paraId="671BBAF2" w14:textId="77777777" w:rsidR="002B1FB3" w:rsidRPr="002B1FB3" w:rsidRDefault="002B1FB3" w:rsidP="0037503C">
      <w:pPr>
        <w:numPr>
          <w:ilvl w:val="0"/>
          <w:numId w:val="10"/>
        </w:numPr>
        <w:spacing w:after="0" w:line="240" w:lineRule="auto"/>
        <w:jc w:val="both"/>
        <w:rPr>
          <w:rFonts w:eastAsia="Times New Roman" w:cs="Calibri"/>
        </w:rPr>
      </w:pPr>
      <w:r w:rsidRPr="002B1FB3">
        <w:rPr>
          <w:rFonts w:eastAsia="Times New Roman" w:cs="Calibri"/>
        </w:rPr>
        <w:t xml:space="preserve">Created dashboards with </w:t>
      </w:r>
      <w:r w:rsidRPr="002B1FB3">
        <w:rPr>
          <w:rFonts w:eastAsia="Times New Roman" w:cs="Calibri"/>
          <w:b/>
          <w:bCs/>
        </w:rPr>
        <w:t>heat maps, tree maps, line charts, and geographic visualizations</w:t>
      </w:r>
      <w:r w:rsidRPr="002B1FB3">
        <w:rPr>
          <w:rFonts w:eastAsia="Times New Roman" w:cs="Calibri"/>
        </w:rPr>
        <w:t xml:space="preserve"> to uncover regional usage trends and membership behaviors.</w:t>
      </w:r>
    </w:p>
    <w:p w14:paraId="2DDFCA21" w14:textId="77777777" w:rsidR="002B1FB3" w:rsidRPr="002B1FB3" w:rsidRDefault="002B1FB3" w:rsidP="0037503C">
      <w:pPr>
        <w:numPr>
          <w:ilvl w:val="0"/>
          <w:numId w:val="10"/>
        </w:numPr>
        <w:spacing w:after="0" w:line="240" w:lineRule="auto"/>
        <w:jc w:val="both"/>
        <w:rPr>
          <w:rFonts w:eastAsia="Times New Roman" w:cs="Calibri"/>
        </w:rPr>
      </w:pPr>
      <w:r w:rsidRPr="002B1FB3">
        <w:rPr>
          <w:rFonts w:eastAsia="Times New Roman" w:cs="Calibri"/>
        </w:rPr>
        <w:t xml:space="preserve">Added </w:t>
      </w:r>
      <w:r w:rsidRPr="002B1FB3">
        <w:rPr>
          <w:rFonts w:eastAsia="Times New Roman" w:cs="Calibri"/>
          <w:b/>
          <w:bCs/>
        </w:rPr>
        <w:t>trend lines, reference bands, and annotations</w:t>
      </w:r>
      <w:r w:rsidRPr="002B1FB3">
        <w:rPr>
          <w:rFonts w:eastAsia="Times New Roman" w:cs="Calibri"/>
        </w:rPr>
        <w:t xml:space="preserve"> in dashboards to highlight seasonal gym usage patterns and retention rates across locations.</w:t>
      </w:r>
    </w:p>
    <w:p w14:paraId="7D5A2342" w14:textId="77777777" w:rsidR="002B1FB3" w:rsidRPr="002B1FB3" w:rsidRDefault="002B1FB3" w:rsidP="0037503C">
      <w:pPr>
        <w:numPr>
          <w:ilvl w:val="0"/>
          <w:numId w:val="10"/>
        </w:numPr>
        <w:spacing w:after="0" w:line="240" w:lineRule="auto"/>
        <w:jc w:val="both"/>
        <w:rPr>
          <w:rFonts w:eastAsia="Times New Roman" w:cs="Calibri"/>
        </w:rPr>
      </w:pPr>
      <w:r w:rsidRPr="002B1FB3">
        <w:rPr>
          <w:rFonts w:eastAsia="Times New Roman" w:cs="Calibri"/>
        </w:rPr>
        <w:t xml:space="preserve">Automated data refreshes using </w:t>
      </w:r>
      <w:r w:rsidRPr="002B1FB3">
        <w:rPr>
          <w:rFonts w:eastAsia="Times New Roman" w:cs="Calibri"/>
          <w:b/>
          <w:bCs/>
        </w:rPr>
        <w:t>Tableau Server extract scheduling</w:t>
      </w:r>
      <w:r w:rsidRPr="002B1FB3">
        <w:rPr>
          <w:rFonts w:eastAsia="Times New Roman" w:cs="Calibri"/>
        </w:rPr>
        <w:t xml:space="preserve"> and managed report distribution using </w:t>
      </w:r>
      <w:r w:rsidRPr="002B1FB3">
        <w:rPr>
          <w:rFonts w:eastAsia="Times New Roman" w:cs="Calibri"/>
          <w:b/>
          <w:bCs/>
        </w:rPr>
        <w:t>AWS Lambda</w:t>
      </w:r>
      <w:r w:rsidRPr="002B1FB3">
        <w:rPr>
          <w:rFonts w:eastAsia="Times New Roman" w:cs="Calibri"/>
        </w:rPr>
        <w:t xml:space="preserve"> triggers and S3-based data pipelines.</w:t>
      </w:r>
    </w:p>
    <w:p w14:paraId="0607A1ED" w14:textId="77777777" w:rsidR="002B1FB3" w:rsidRPr="002B1FB3" w:rsidRDefault="002B1FB3" w:rsidP="0037503C">
      <w:pPr>
        <w:numPr>
          <w:ilvl w:val="0"/>
          <w:numId w:val="10"/>
        </w:numPr>
        <w:spacing w:after="0" w:line="240" w:lineRule="auto"/>
        <w:jc w:val="both"/>
        <w:rPr>
          <w:rFonts w:eastAsia="Times New Roman" w:cs="Calibri"/>
        </w:rPr>
      </w:pPr>
      <w:r w:rsidRPr="002B1FB3">
        <w:rPr>
          <w:rFonts w:eastAsia="Times New Roman" w:cs="Calibri"/>
        </w:rPr>
        <w:t xml:space="preserve">Built performance benchmarking </w:t>
      </w:r>
      <w:r w:rsidRPr="002B1FB3">
        <w:rPr>
          <w:rFonts w:eastAsia="Times New Roman" w:cs="Calibri"/>
          <w:b/>
          <w:bCs/>
        </w:rPr>
        <w:t>dashboards</w:t>
      </w:r>
      <w:r w:rsidRPr="002B1FB3">
        <w:rPr>
          <w:rFonts w:eastAsia="Times New Roman" w:cs="Calibri"/>
        </w:rPr>
        <w:t xml:space="preserve"> across gym branches using dual-axis and blended charts to support data-driven decision-making for fitness managers.</w:t>
      </w:r>
    </w:p>
    <w:p w14:paraId="6DDBB9D1" w14:textId="77777777" w:rsidR="002B1FB3" w:rsidRPr="002B1FB3" w:rsidRDefault="002B1FB3" w:rsidP="0037503C">
      <w:pPr>
        <w:numPr>
          <w:ilvl w:val="0"/>
          <w:numId w:val="10"/>
        </w:numPr>
        <w:spacing w:after="0" w:line="240" w:lineRule="auto"/>
        <w:jc w:val="both"/>
        <w:rPr>
          <w:rFonts w:eastAsia="Times New Roman" w:cs="Calibri"/>
        </w:rPr>
      </w:pPr>
      <w:r w:rsidRPr="002B1FB3">
        <w:rPr>
          <w:rFonts w:eastAsia="Times New Roman" w:cs="Calibri"/>
        </w:rPr>
        <w:lastRenderedPageBreak/>
        <w:t xml:space="preserve">Migrated legacy </w:t>
      </w:r>
      <w:r w:rsidRPr="002B1FB3">
        <w:rPr>
          <w:rFonts w:eastAsia="Times New Roman" w:cs="Calibri"/>
          <w:b/>
          <w:bCs/>
        </w:rPr>
        <w:t>Excel reports to dynamic Tableau dashboards</w:t>
      </w:r>
      <w:r w:rsidRPr="002B1FB3">
        <w:rPr>
          <w:rFonts w:eastAsia="Times New Roman" w:cs="Calibri"/>
        </w:rPr>
        <w:t xml:space="preserve"> connected to </w:t>
      </w:r>
      <w:r w:rsidRPr="002B1FB3">
        <w:rPr>
          <w:rFonts w:eastAsia="Times New Roman" w:cs="Calibri"/>
          <w:b/>
          <w:bCs/>
        </w:rPr>
        <w:t>AWS-hosted datasets</w:t>
      </w:r>
      <w:r w:rsidRPr="002B1FB3">
        <w:rPr>
          <w:rFonts w:eastAsia="Times New Roman" w:cs="Calibri"/>
        </w:rPr>
        <w:t>, reducing manual reporting efforts and ensuring version control.</w:t>
      </w:r>
    </w:p>
    <w:p w14:paraId="21747406" w14:textId="77777777" w:rsidR="002B1FB3" w:rsidRPr="002B1FB3" w:rsidRDefault="002B1FB3" w:rsidP="0037503C">
      <w:pPr>
        <w:numPr>
          <w:ilvl w:val="0"/>
          <w:numId w:val="10"/>
        </w:numPr>
        <w:spacing w:after="0" w:line="240" w:lineRule="auto"/>
        <w:jc w:val="both"/>
        <w:rPr>
          <w:rFonts w:eastAsia="Times New Roman" w:cs="Calibri"/>
        </w:rPr>
      </w:pPr>
      <w:r w:rsidRPr="002B1FB3">
        <w:rPr>
          <w:rFonts w:eastAsia="Times New Roman" w:cs="Calibri"/>
        </w:rPr>
        <w:t xml:space="preserve">Collaborated with the data engineering team to define </w:t>
      </w:r>
      <w:r w:rsidRPr="002B1FB3">
        <w:rPr>
          <w:rFonts w:eastAsia="Times New Roman" w:cs="Calibri"/>
          <w:b/>
          <w:bCs/>
        </w:rPr>
        <w:t>ETL logic using AWS Glue</w:t>
      </w:r>
      <w:r w:rsidRPr="002B1FB3">
        <w:rPr>
          <w:rFonts w:eastAsia="Times New Roman" w:cs="Calibri"/>
        </w:rPr>
        <w:t>, optimizing data ingestion pipelines feeding Tableau dashboards.</w:t>
      </w:r>
    </w:p>
    <w:p w14:paraId="0B93CFA4" w14:textId="77777777" w:rsidR="002B1FB3" w:rsidRPr="002B1FB3" w:rsidRDefault="002B1FB3" w:rsidP="0037503C">
      <w:pPr>
        <w:numPr>
          <w:ilvl w:val="0"/>
          <w:numId w:val="10"/>
        </w:numPr>
        <w:spacing w:after="0" w:line="240" w:lineRule="auto"/>
        <w:jc w:val="both"/>
        <w:rPr>
          <w:rFonts w:eastAsia="Times New Roman" w:cs="Calibri"/>
        </w:rPr>
      </w:pPr>
      <w:r w:rsidRPr="002B1FB3">
        <w:rPr>
          <w:rFonts w:eastAsia="Times New Roman" w:cs="Calibri"/>
        </w:rPr>
        <w:t xml:space="preserve">Enabled </w:t>
      </w:r>
      <w:r w:rsidRPr="002B1FB3">
        <w:rPr>
          <w:rFonts w:eastAsia="Times New Roman" w:cs="Calibri"/>
          <w:b/>
          <w:bCs/>
        </w:rPr>
        <w:t>role-based access</w:t>
      </w:r>
      <w:r w:rsidRPr="002B1FB3">
        <w:rPr>
          <w:rFonts w:eastAsia="Times New Roman" w:cs="Calibri"/>
        </w:rPr>
        <w:t xml:space="preserve"> to dashboards through </w:t>
      </w:r>
      <w:r w:rsidRPr="002B1FB3">
        <w:rPr>
          <w:rFonts w:eastAsia="Times New Roman" w:cs="Calibri"/>
          <w:b/>
          <w:bCs/>
        </w:rPr>
        <w:t>Tableau Server</w:t>
      </w:r>
      <w:r w:rsidRPr="002B1FB3">
        <w:rPr>
          <w:rFonts w:eastAsia="Times New Roman" w:cs="Calibri"/>
        </w:rPr>
        <w:t xml:space="preserve"> and educated end users on interpreting insights for local decision-making.</w:t>
      </w:r>
    </w:p>
    <w:p w14:paraId="2A34C38A" w14:textId="77777777" w:rsidR="002B1FB3" w:rsidRPr="002B1FB3" w:rsidRDefault="002B1FB3" w:rsidP="0037503C">
      <w:pPr>
        <w:numPr>
          <w:ilvl w:val="0"/>
          <w:numId w:val="10"/>
        </w:numPr>
        <w:spacing w:after="0" w:line="240" w:lineRule="auto"/>
        <w:jc w:val="both"/>
        <w:rPr>
          <w:rFonts w:eastAsia="Times New Roman" w:cs="Calibri"/>
        </w:rPr>
      </w:pPr>
      <w:r w:rsidRPr="002B1FB3">
        <w:rPr>
          <w:rFonts w:eastAsia="Times New Roman" w:cs="Calibri"/>
        </w:rPr>
        <w:t xml:space="preserve">Leveraged </w:t>
      </w:r>
      <w:r w:rsidRPr="002B1FB3">
        <w:rPr>
          <w:rFonts w:eastAsia="Times New Roman" w:cs="Calibri"/>
          <w:b/>
          <w:bCs/>
        </w:rPr>
        <w:t>Tableau data stories</w:t>
      </w:r>
      <w:r w:rsidRPr="002B1FB3">
        <w:rPr>
          <w:rFonts w:eastAsia="Times New Roman" w:cs="Calibri"/>
        </w:rPr>
        <w:t xml:space="preserve"> to present user activity, retention, and class performance trends to stakeholders in executive reviews.</w:t>
      </w:r>
    </w:p>
    <w:p w14:paraId="453E608C" w14:textId="77777777" w:rsidR="002B1FB3" w:rsidRPr="002B1FB3" w:rsidRDefault="002B1FB3" w:rsidP="0037503C">
      <w:pPr>
        <w:numPr>
          <w:ilvl w:val="0"/>
          <w:numId w:val="10"/>
        </w:numPr>
        <w:spacing w:after="0" w:line="240" w:lineRule="auto"/>
        <w:jc w:val="both"/>
        <w:rPr>
          <w:rFonts w:eastAsia="Times New Roman" w:cs="Calibri"/>
        </w:rPr>
      </w:pPr>
      <w:r w:rsidRPr="002B1FB3">
        <w:rPr>
          <w:rFonts w:eastAsia="Times New Roman" w:cs="Calibri"/>
        </w:rPr>
        <w:t xml:space="preserve">Contributed to the design and enhancement of data pipelines using </w:t>
      </w:r>
      <w:r w:rsidRPr="002B1FB3">
        <w:rPr>
          <w:rFonts w:eastAsia="Times New Roman" w:cs="Calibri"/>
          <w:b/>
          <w:bCs/>
        </w:rPr>
        <w:t>AWS services (S3, Redshift, Lambda, Glue)</w:t>
      </w:r>
      <w:r w:rsidRPr="002B1FB3">
        <w:rPr>
          <w:rFonts w:eastAsia="Times New Roman" w:cs="Calibri"/>
        </w:rPr>
        <w:t xml:space="preserve"> to support scalable BI infrastructure.</w:t>
      </w:r>
    </w:p>
    <w:p w14:paraId="050AA56B" w14:textId="77777777" w:rsidR="002B1FB3" w:rsidRPr="002B1FB3" w:rsidRDefault="002B1FB3" w:rsidP="0037503C">
      <w:pPr>
        <w:spacing w:after="0" w:line="240" w:lineRule="auto"/>
        <w:jc w:val="both"/>
        <w:rPr>
          <w:rFonts w:eastAsia="Times New Roman" w:cs="Calibri"/>
        </w:rPr>
      </w:pPr>
      <w:r w:rsidRPr="002B1FB3">
        <w:rPr>
          <w:rFonts w:eastAsia="Times New Roman" w:cs="Calibri"/>
          <w:b/>
          <w:bCs/>
        </w:rPr>
        <w:t>Environment:</w:t>
      </w:r>
      <w:r w:rsidRPr="002B1FB3">
        <w:rPr>
          <w:rFonts w:eastAsia="Times New Roman" w:cs="Calibri"/>
        </w:rPr>
        <w:br/>
        <w:t>Tableau Desktop, Tableau Server, Amazon S3, Amazon Redshift, AWS Glue, AWS Lambda, AWS Athena, SQL, Excel, Agile</w:t>
      </w:r>
    </w:p>
    <w:p w14:paraId="1C7F9144" w14:textId="77777777" w:rsidR="0083060A" w:rsidRDefault="0083060A" w:rsidP="0037503C">
      <w:pPr>
        <w:spacing w:after="0" w:line="240" w:lineRule="auto"/>
        <w:jc w:val="both"/>
      </w:pPr>
    </w:p>
    <w:p w14:paraId="38C8AD9E" w14:textId="684152AF" w:rsidR="00CA44F0" w:rsidRDefault="00000000" w:rsidP="0037503C">
      <w:pPr>
        <w:pStyle w:val="Heading3"/>
        <w:spacing w:before="0" w:line="240" w:lineRule="auto"/>
        <w:jc w:val="both"/>
      </w:pPr>
      <w:r>
        <w:t>Vinpro Engineering and Paper Product Pvt. Ltd., Hyderabad, India</w:t>
      </w:r>
      <w:r w:rsidR="007E57F0">
        <w:tab/>
        <w:t xml:space="preserve">        </w:t>
      </w:r>
      <w:r>
        <w:t>Junior Data Analyst | Aug 2019 – Dec 2021</w:t>
      </w:r>
    </w:p>
    <w:p w14:paraId="699326CD" w14:textId="77777777" w:rsidR="004A065D" w:rsidRPr="004A065D" w:rsidRDefault="004A065D" w:rsidP="0037503C">
      <w:pPr>
        <w:pStyle w:val="ListParagraph"/>
        <w:numPr>
          <w:ilvl w:val="0"/>
          <w:numId w:val="15"/>
        </w:numPr>
        <w:spacing w:after="0" w:line="240" w:lineRule="auto"/>
        <w:jc w:val="both"/>
      </w:pPr>
      <w:r w:rsidRPr="004A065D">
        <w:t xml:space="preserve">Created 30+ basic to </w:t>
      </w:r>
      <w:r w:rsidRPr="004A065D">
        <w:rPr>
          <w:b/>
          <w:bCs/>
        </w:rPr>
        <w:t>intermediate dashboards and visualizations using Tableau</w:t>
      </w:r>
      <w:r w:rsidRPr="004A065D">
        <w:t xml:space="preserve"> to track production volumes, raw material usage, and inventory trends for notebook manufacturing processes.</w:t>
      </w:r>
    </w:p>
    <w:p w14:paraId="4D44767D" w14:textId="77777777" w:rsidR="004A065D" w:rsidRPr="004A065D" w:rsidRDefault="004A065D" w:rsidP="0037503C">
      <w:pPr>
        <w:pStyle w:val="ListParagraph"/>
        <w:numPr>
          <w:ilvl w:val="0"/>
          <w:numId w:val="15"/>
        </w:numPr>
        <w:spacing w:after="0" w:line="240" w:lineRule="auto"/>
        <w:jc w:val="both"/>
      </w:pPr>
      <w:r w:rsidRPr="004A065D">
        <w:t xml:space="preserve">Assisted in developing </w:t>
      </w:r>
      <w:r w:rsidRPr="004A065D">
        <w:rPr>
          <w:b/>
          <w:bCs/>
        </w:rPr>
        <w:t>proof of concept (POC) visualizations</w:t>
      </w:r>
      <w:r w:rsidRPr="004A065D">
        <w:t xml:space="preserve"> to demonstrate reporting capabilities to leadership and validate proposed solutions using </w:t>
      </w:r>
      <w:r w:rsidRPr="004A065D">
        <w:rPr>
          <w:b/>
          <w:bCs/>
        </w:rPr>
        <w:t>SQL and flowcharts</w:t>
      </w:r>
      <w:r w:rsidRPr="004A065D">
        <w:t>.</w:t>
      </w:r>
    </w:p>
    <w:p w14:paraId="56828874" w14:textId="77777777" w:rsidR="004A065D" w:rsidRPr="004A065D" w:rsidRDefault="004A065D" w:rsidP="0037503C">
      <w:pPr>
        <w:pStyle w:val="ListParagraph"/>
        <w:numPr>
          <w:ilvl w:val="0"/>
          <w:numId w:val="15"/>
        </w:numPr>
        <w:spacing w:after="0" w:line="240" w:lineRule="auto"/>
        <w:jc w:val="both"/>
      </w:pPr>
      <w:r w:rsidRPr="004A065D">
        <w:t>Supported project estimation and enhancement planning by gathering requirements from production supervisors and aligning them with reporting timelines.</w:t>
      </w:r>
    </w:p>
    <w:p w14:paraId="68B9AB52" w14:textId="77777777" w:rsidR="004A065D" w:rsidRPr="004A065D" w:rsidRDefault="004A065D" w:rsidP="0037503C">
      <w:pPr>
        <w:pStyle w:val="ListParagraph"/>
        <w:numPr>
          <w:ilvl w:val="0"/>
          <w:numId w:val="15"/>
        </w:numPr>
        <w:spacing w:after="0" w:line="240" w:lineRule="auto"/>
        <w:jc w:val="both"/>
      </w:pPr>
      <w:r w:rsidRPr="004A065D">
        <w:t>Actively participated in client and internal team discussions to understand data needs and recommend effective reporting and problem-solving approaches.</w:t>
      </w:r>
    </w:p>
    <w:p w14:paraId="35EE592F" w14:textId="77777777" w:rsidR="004A065D" w:rsidRPr="004A065D" w:rsidRDefault="004A065D" w:rsidP="0037503C">
      <w:pPr>
        <w:pStyle w:val="ListParagraph"/>
        <w:numPr>
          <w:ilvl w:val="0"/>
          <w:numId w:val="15"/>
        </w:numPr>
        <w:spacing w:after="0" w:line="240" w:lineRule="auto"/>
        <w:jc w:val="both"/>
      </w:pPr>
      <w:r w:rsidRPr="004A065D">
        <w:t xml:space="preserve">Analyzed production data patterns including paper consumption, defect rates, and vendor delivery timelines using </w:t>
      </w:r>
      <w:r w:rsidRPr="004A065D">
        <w:rPr>
          <w:b/>
          <w:bCs/>
        </w:rPr>
        <w:t>key performance indicators (KPIs)</w:t>
      </w:r>
      <w:r w:rsidRPr="004A065D">
        <w:t xml:space="preserve"> within </w:t>
      </w:r>
      <w:r w:rsidRPr="004A065D">
        <w:rPr>
          <w:b/>
          <w:bCs/>
        </w:rPr>
        <w:t>Tableau</w:t>
      </w:r>
      <w:r w:rsidRPr="004A065D">
        <w:t>.</w:t>
      </w:r>
    </w:p>
    <w:p w14:paraId="13E0253C" w14:textId="77777777" w:rsidR="004A065D" w:rsidRPr="004A065D" w:rsidRDefault="004A065D" w:rsidP="0037503C">
      <w:pPr>
        <w:pStyle w:val="ListParagraph"/>
        <w:numPr>
          <w:ilvl w:val="0"/>
          <w:numId w:val="15"/>
        </w:numPr>
        <w:spacing w:after="0" w:line="240" w:lineRule="auto"/>
        <w:jc w:val="both"/>
      </w:pPr>
      <w:r w:rsidRPr="004A065D">
        <w:t xml:space="preserve">Built and maintained </w:t>
      </w:r>
      <w:r w:rsidRPr="004A065D">
        <w:rPr>
          <w:b/>
          <w:bCs/>
        </w:rPr>
        <w:t>Tableau dashboards and workbooks</w:t>
      </w:r>
      <w:r w:rsidRPr="004A065D">
        <w:t xml:space="preserve"> to monitor real-time manufacturing performance, worker productivity, and packaging timelines.</w:t>
      </w:r>
    </w:p>
    <w:p w14:paraId="19013B60" w14:textId="77777777" w:rsidR="004A065D" w:rsidRPr="004A065D" w:rsidRDefault="004A065D" w:rsidP="0037503C">
      <w:pPr>
        <w:pStyle w:val="ListParagraph"/>
        <w:numPr>
          <w:ilvl w:val="0"/>
          <w:numId w:val="15"/>
        </w:numPr>
        <w:spacing w:after="0" w:line="240" w:lineRule="auto"/>
        <w:jc w:val="both"/>
      </w:pPr>
      <w:r w:rsidRPr="004A065D">
        <w:t xml:space="preserve">Wrote and executed </w:t>
      </w:r>
      <w:r w:rsidRPr="004A065D">
        <w:rPr>
          <w:b/>
          <w:bCs/>
        </w:rPr>
        <w:t>SQL queries in MySQL</w:t>
      </w:r>
      <w:r w:rsidRPr="004A065D">
        <w:t xml:space="preserve"> to extract and transform data from internal systems related to orders, raw material purchases, and shipment records.</w:t>
      </w:r>
    </w:p>
    <w:p w14:paraId="5F4F9DC7" w14:textId="77777777" w:rsidR="004A065D" w:rsidRPr="004A065D" w:rsidRDefault="004A065D" w:rsidP="0037503C">
      <w:pPr>
        <w:pStyle w:val="ListParagraph"/>
        <w:numPr>
          <w:ilvl w:val="0"/>
          <w:numId w:val="15"/>
        </w:numPr>
        <w:spacing w:after="0" w:line="240" w:lineRule="auto"/>
        <w:jc w:val="both"/>
      </w:pPr>
      <w:r w:rsidRPr="004A065D">
        <w:t xml:space="preserve">Assisted in optimizing </w:t>
      </w:r>
      <w:r w:rsidRPr="004A065D">
        <w:rPr>
          <w:b/>
          <w:bCs/>
        </w:rPr>
        <w:t>SQL queries</w:t>
      </w:r>
      <w:r w:rsidRPr="004A065D">
        <w:t xml:space="preserve"> to improve the performance of dashboards and reduce data refresh time.</w:t>
      </w:r>
    </w:p>
    <w:p w14:paraId="0C64B536" w14:textId="77777777" w:rsidR="004A065D" w:rsidRPr="004A065D" w:rsidRDefault="004A065D" w:rsidP="0037503C">
      <w:pPr>
        <w:pStyle w:val="ListParagraph"/>
        <w:numPr>
          <w:ilvl w:val="0"/>
          <w:numId w:val="15"/>
        </w:numPr>
        <w:spacing w:after="0" w:line="240" w:lineRule="auto"/>
        <w:jc w:val="both"/>
      </w:pPr>
      <w:r w:rsidRPr="004A065D">
        <w:t xml:space="preserve">Collaborated with the production support team to monitor issues in </w:t>
      </w:r>
      <w:r w:rsidRPr="004A065D">
        <w:rPr>
          <w:b/>
          <w:bCs/>
        </w:rPr>
        <w:t>data flow and reporting processes</w:t>
      </w:r>
      <w:r w:rsidRPr="004A065D">
        <w:t>, helping resolve reporting-related tickets.</w:t>
      </w:r>
    </w:p>
    <w:p w14:paraId="0E888AE6" w14:textId="77777777" w:rsidR="004A065D" w:rsidRPr="004A065D" w:rsidRDefault="004A065D" w:rsidP="0037503C">
      <w:pPr>
        <w:pStyle w:val="ListParagraph"/>
        <w:numPr>
          <w:ilvl w:val="0"/>
          <w:numId w:val="15"/>
        </w:numPr>
        <w:spacing w:after="0" w:line="240" w:lineRule="auto"/>
        <w:jc w:val="both"/>
      </w:pPr>
      <w:r w:rsidRPr="004A065D">
        <w:t xml:space="preserve">Interfaced with managers and supervisors to analyze reporting requests and supported the </w:t>
      </w:r>
      <w:r w:rsidRPr="004A065D">
        <w:rPr>
          <w:b/>
          <w:bCs/>
        </w:rPr>
        <w:t>creation of new dashboards</w:t>
      </w:r>
      <w:r w:rsidRPr="004A065D">
        <w:t xml:space="preserve"> that improved operational decision-making.</w:t>
      </w:r>
    </w:p>
    <w:p w14:paraId="05B9559A" w14:textId="3D452D8F" w:rsidR="00CA44F0" w:rsidRDefault="004A065D" w:rsidP="0037503C">
      <w:pPr>
        <w:spacing w:after="0" w:line="240" w:lineRule="auto"/>
        <w:jc w:val="both"/>
      </w:pPr>
      <w:r w:rsidRPr="004A065D">
        <w:rPr>
          <w:b/>
          <w:bCs/>
        </w:rPr>
        <w:t>Environment:</w:t>
      </w:r>
      <w:r w:rsidRPr="004A065D">
        <w:br/>
        <w:t>Tableau Desktop, MySQL, Excel, SQL, Windows</w:t>
      </w:r>
    </w:p>
    <w:p w14:paraId="155E444A" w14:textId="77777777" w:rsidR="0083060A" w:rsidRDefault="0083060A" w:rsidP="0037503C">
      <w:pPr>
        <w:spacing w:after="0" w:line="240" w:lineRule="auto"/>
        <w:jc w:val="both"/>
      </w:pPr>
    </w:p>
    <w:p w14:paraId="03E2694C" w14:textId="3038F9E0" w:rsidR="00CA44F0" w:rsidRDefault="00000000" w:rsidP="0037503C">
      <w:pPr>
        <w:pStyle w:val="Heading3"/>
        <w:spacing w:before="0" w:line="240" w:lineRule="auto"/>
        <w:jc w:val="both"/>
      </w:pPr>
      <w:r>
        <w:t>Electronics Corporation of India Limited, Hyderabad, India</w:t>
      </w:r>
      <w:r w:rsidR="007E57F0">
        <w:tab/>
      </w:r>
      <w:r w:rsidR="007E57F0">
        <w:tab/>
      </w:r>
      <w:r w:rsidR="007E57F0">
        <w:tab/>
        <w:t xml:space="preserve">    </w:t>
      </w:r>
      <w:r>
        <w:t>SQL Developer | Mar 2019 – Jul 2019</w:t>
      </w:r>
    </w:p>
    <w:p w14:paraId="636B19EB" w14:textId="77777777" w:rsidR="00FF3C77" w:rsidRPr="00FF3C77" w:rsidRDefault="00FF3C77" w:rsidP="0037503C">
      <w:pPr>
        <w:pStyle w:val="ListParagraph"/>
        <w:numPr>
          <w:ilvl w:val="0"/>
          <w:numId w:val="20"/>
        </w:numPr>
        <w:spacing w:after="0" w:line="240" w:lineRule="auto"/>
        <w:jc w:val="both"/>
      </w:pPr>
      <w:r w:rsidRPr="00FF3C77">
        <w:t xml:space="preserve">Assisted in writing and executing </w:t>
      </w:r>
      <w:r w:rsidRPr="00FF3C77">
        <w:rPr>
          <w:b/>
          <w:bCs/>
        </w:rPr>
        <w:t>SQL queries to retrieve, filter, and update data</w:t>
      </w:r>
      <w:r w:rsidRPr="00FF3C77">
        <w:t xml:space="preserve"> from internal databases used in electronics manufacturing and inventory control systems.</w:t>
      </w:r>
    </w:p>
    <w:p w14:paraId="1ECE4AC7" w14:textId="77777777" w:rsidR="00FF3C77" w:rsidRPr="00FF3C77" w:rsidRDefault="00FF3C77" w:rsidP="0037503C">
      <w:pPr>
        <w:pStyle w:val="ListParagraph"/>
        <w:numPr>
          <w:ilvl w:val="0"/>
          <w:numId w:val="20"/>
        </w:numPr>
        <w:spacing w:after="0" w:line="240" w:lineRule="auto"/>
        <w:jc w:val="both"/>
      </w:pPr>
      <w:r w:rsidRPr="00FF3C77">
        <w:t xml:space="preserve">Participated in </w:t>
      </w:r>
      <w:r w:rsidRPr="00FF3C77">
        <w:rPr>
          <w:b/>
          <w:bCs/>
        </w:rPr>
        <w:t>data normalization and database schema</w:t>
      </w:r>
      <w:r w:rsidRPr="00FF3C77">
        <w:t xml:space="preserve"> reviews to improve data structure and ensure consistency across multiple tables.</w:t>
      </w:r>
    </w:p>
    <w:p w14:paraId="6B17782D" w14:textId="77777777" w:rsidR="00FF3C77" w:rsidRPr="00FF3C77" w:rsidRDefault="00FF3C77" w:rsidP="0037503C">
      <w:pPr>
        <w:pStyle w:val="ListParagraph"/>
        <w:numPr>
          <w:ilvl w:val="0"/>
          <w:numId w:val="20"/>
        </w:numPr>
        <w:spacing w:after="0" w:line="240" w:lineRule="auto"/>
        <w:jc w:val="both"/>
      </w:pPr>
      <w:r w:rsidRPr="00FF3C77">
        <w:t xml:space="preserve">Supported senior developers in </w:t>
      </w:r>
      <w:r w:rsidRPr="00FF3C77">
        <w:rPr>
          <w:b/>
          <w:bCs/>
        </w:rPr>
        <w:t>optimizing stored procedures and queries</w:t>
      </w:r>
      <w:r w:rsidRPr="00FF3C77">
        <w:t xml:space="preserve"> to enhance performance in reporting and transactional systems.</w:t>
      </w:r>
    </w:p>
    <w:p w14:paraId="7E6A45EA" w14:textId="77777777" w:rsidR="00FF3C77" w:rsidRPr="00FF3C77" w:rsidRDefault="00FF3C77" w:rsidP="0037503C">
      <w:pPr>
        <w:pStyle w:val="ListParagraph"/>
        <w:numPr>
          <w:ilvl w:val="0"/>
          <w:numId w:val="20"/>
        </w:numPr>
        <w:spacing w:after="0" w:line="240" w:lineRule="auto"/>
        <w:jc w:val="both"/>
      </w:pPr>
      <w:r w:rsidRPr="00FF3C77">
        <w:t xml:space="preserve">Helped develop </w:t>
      </w:r>
      <w:r w:rsidRPr="00FF3C77">
        <w:rPr>
          <w:b/>
          <w:bCs/>
        </w:rPr>
        <w:t>basic views, indexes, and triggers to automate business logic and streamline data access</w:t>
      </w:r>
      <w:r w:rsidRPr="00FF3C77">
        <w:t xml:space="preserve"> for internal teams.</w:t>
      </w:r>
    </w:p>
    <w:p w14:paraId="4E090DAE" w14:textId="77777777" w:rsidR="00FF3C77" w:rsidRPr="00FF3C77" w:rsidRDefault="00FF3C77" w:rsidP="0037503C">
      <w:pPr>
        <w:pStyle w:val="ListParagraph"/>
        <w:numPr>
          <w:ilvl w:val="0"/>
          <w:numId w:val="20"/>
        </w:numPr>
        <w:spacing w:after="0" w:line="240" w:lineRule="auto"/>
        <w:jc w:val="both"/>
      </w:pPr>
      <w:r w:rsidRPr="00FF3C77">
        <w:t xml:space="preserve">Conducted </w:t>
      </w:r>
      <w:r w:rsidRPr="00FF3C77">
        <w:rPr>
          <w:b/>
          <w:bCs/>
        </w:rPr>
        <w:t>data validation and testing to ensure accuracy in reports</w:t>
      </w:r>
      <w:r w:rsidRPr="00FF3C77">
        <w:t xml:space="preserve"> generated from production and testing units.</w:t>
      </w:r>
    </w:p>
    <w:p w14:paraId="4C5EA6CC" w14:textId="77777777" w:rsidR="00FF3C77" w:rsidRPr="00FF3C77" w:rsidRDefault="00FF3C77" w:rsidP="0037503C">
      <w:pPr>
        <w:pStyle w:val="ListParagraph"/>
        <w:numPr>
          <w:ilvl w:val="0"/>
          <w:numId w:val="20"/>
        </w:numPr>
        <w:spacing w:after="0" w:line="240" w:lineRule="auto"/>
        <w:jc w:val="both"/>
      </w:pPr>
      <w:r w:rsidRPr="00FF3C77">
        <w:t xml:space="preserve">Contributed to documentation of </w:t>
      </w:r>
      <w:r w:rsidRPr="00FF3C77">
        <w:rPr>
          <w:b/>
          <w:bCs/>
        </w:rPr>
        <w:t>SQL scripts and workflows</w:t>
      </w:r>
      <w:r w:rsidRPr="00FF3C77">
        <w:t xml:space="preserve"> for knowledge sharing and handover to the development team.</w:t>
      </w:r>
    </w:p>
    <w:p w14:paraId="6631D119" w14:textId="77777777" w:rsidR="00FF3C77" w:rsidRPr="00FF3C77" w:rsidRDefault="00FF3C77" w:rsidP="0037503C">
      <w:pPr>
        <w:pStyle w:val="ListParagraph"/>
        <w:numPr>
          <w:ilvl w:val="0"/>
          <w:numId w:val="20"/>
        </w:numPr>
        <w:spacing w:after="0" w:line="240" w:lineRule="auto"/>
        <w:jc w:val="both"/>
      </w:pPr>
      <w:r w:rsidRPr="00FF3C77">
        <w:t xml:space="preserve">Collaborated with the </w:t>
      </w:r>
      <w:r w:rsidRPr="00FF3C77">
        <w:rPr>
          <w:b/>
          <w:bCs/>
        </w:rPr>
        <w:t>IT and engineering teams</w:t>
      </w:r>
      <w:r w:rsidRPr="00FF3C77">
        <w:t xml:space="preserve"> to understand data requirements and create ad hoc reports for operational analysis.</w:t>
      </w:r>
    </w:p>
    <w:p w14:paraId="202FA8FD" w14:textId="77777777" w:rsidR="00FF3C77" w:rsidRPr="00FF3C77" w:rsidRDefault="00FF3C77" w:rsidP="0037503C">
      <w:pPr>
        <w:pStyle w:val="ListParagraph"/>
        <w:numPr>
          <w:ilvl w:val="0"/>
          <w:numId w:val="20"/>
        </w:numPr>
        <w:spacing w:after="0" w:line="240" w:lineRule="auto"/>
        <w:jc w:val="both"/>
      </w:pPr>
      <w:r w:rsidRPr="00FF3C77">
        <w:t xml:space="preserve">Gained hands-on experience with </w:t>
      </w:r>
      <w:r w:rsidRPr="00FF3C77">
        <w:rPr>
          <w:b/>
          <w:bCs/>
        </w:rPr>
        <w:t>database tools and version control systems</w:t>
      </w:r>
      <w:r w:rsidRPr="00FF3C77">
        <w:t xml:space="preserve"> under the guidance of experienced developers.</w:t>
      </w:r>
    </w:p>
    <w:p w14:paraId="1FEE4800" w14:textId="747CD2B8" w:rsidR="00CA44F0" w:rsidRDefault="00FF3C77" w:rsidP="0037503C">
      <w:pPr>
        <w:spacing w:after="0" w:line="240" w:lineRule="auto"/>
        <w:jc w:val="both"/>
      </w:pPr>
      <w:r w:rsidRPr="00FF3C77">
        <w:rPr>
          <w:b/>
          <w:bCs/>
        </w:rPr>
        <w:lastRenderedPageBreak/>
        <w:t>Environment:</w:t>
      </w:r>
      <w:r w:rsidRPr="00FF3C77">
        <w:br/>
        <w:t>SQL, PL/SQL, Oracle Database, TOAD, Excel, Windows</w:t>
      </w:r>
    </w:p>
    <w:p w14:paraId="1A33D015" w14:textId="77777777" w:rsidR="0083060A" w:rsidRDefault="0083060A" w:rsidP="0037503C">
      <w:pPr>
        <w:spacing w:after="0" w:line="240" w:lineRule="auto"/>
        <w:jc w:val="both"/>
      </w:pPr>
    </w:p>
    <w:p w14:paraId="067BFCC9" w14:textId="6D16BD40" w:rsidR="007E57F0" w:rsidRPr="007E57F0" w:rsidRDefault="00000000" w:rsidP="0037503C">
      <w:pPr>
        <w:pStyle w:val="Heading2"/>
        <w:spacing w:before="0" w:line="240" w:lineRule="auto"/>
        <w:jc w:val="both"/>
      </w:pPr>
      <w:r>
        <w:t>ACADEMIC PROJECTS</w:t>
      </w:r>
    </w:p>
    <w:p w14:paraId="4EE2F110" w14:textId="2A7F7437" w:rsidR="00FF3C77" w:rsidRDefault="00000000" w:rsidP="0037503C">
      <w:pPr>
        <w:pStyle w:val="ListParagraph"/>
        <w:numPr>
          <w:ilvl w:val="0"/>
          <w:numId w:val="11"/>
        </w:numPr>
        <w:spacing w:line="240" w:lineRule="auto"/>
        <w:jc w:val="both"/>
      </w:pPr>
      <w:r w:rsidRPr="007E57F0">
        <w:rPr>
          <w:b/>
          <w:bCs/>
        </w:rPr>
        <w:t>Cancer Statistics Dashboard</w:t>
      </w:r>
      <w:r w:rsidRPr="00A61145">
        <w:rPr>
          <w:b/>
          <w:bCs/>
        </w:rPr>
        <w:t>:</w:t>
      </w:r>
      <w:r>
        <w:t xml:space="preserve"> Built visualizations using public health data in </w:t>
      </w:r>
      <w:r w:rsidR="008D2226">
        <w:rPr>
          <w:b/>
          <w:bCs/>
        </w:rPr>
        <w:t>Power BI</w:t>
      </w:r>
      <w:r>
        <w:t xml:space="preserve"> to improve clarity and reduce analysis time by 15%.</w:t>
      </w:r>
      <w:r w:rsidR="007E57F0">
        <w:t xml:space="preserve"> </w:t>
      </w:r>
    </w:p>
    <w:p w14:paraId="46E2E6FA" w14:textId="01CA4F61" w:rsidR="00FF3C77" w:rsidRPr="00FF3C77" w:rsidRDefault="00FF3C77" w:rsidP="0037503C">
      <w:pPr>
        <w:pStyle w:val="ListParagraph"/>
        <w:numPr>
          <w:ilvl w:val="0"/>
          <w:numId w:val="11"/>
        </w:numPr>
        <w:spacing w:line="240" w:lineRule="auto"/>
        <w:jc w:val="both"/>
      </w:pPr>
      <w:r w:rsidRPr="00FF3C77">
        <w:rPr>
          <w:b/>
          <w:bCs/>
        </w:rPr>
        <w:t>Pastel Creamery Dashboard</w:t>
      </w:r>
      <w:r w:rsidR="00A61145">
        <w:rPr>
          <w:b/>
          <w:bCs/>
        </w:rPr>
        <w:t>:</w:t>
      </w:r>
      <w:r w:rsidRPr="00FF3C77">
        <w:rPr>
          <w:b/>
          <w:bCs/>
        </w:rPr>
        <w:t xml:space="preserve"> </w:t>
      </w:r>
      <w:r w:rsidRPr="00FF3C77">
        <w:t xml:space="preserve">Built database and </w:t>
      </w:r>
      <w:r w:rsidRPr="008E6247">
        <w:rPr>
          <w:b/>
          <w:bCs/>
        </w:rPr>
        <w:t>Tableau dashboards</w:t>
      </w:r>
      <w:r w:rsidRPr="00FF3C77">
        <w:t xml:space="preserve">, improving reporting performance by 40%. </w:t>
      </w:r>
    </w:p>
    <w:p w14:paraId="32EA2200" w14:textId="77777777" w:rsidR="007E57F0" w:rsidRDefault="007E57F0" w:rsidP="0037503C">
      <w:pPr>
        <w:pStyle w:val="ListParagraph"/>
        <w:numPr>
          <w:ilvl w:val="0"/>
          <w:numId w:val="11"/>
        </w:numPr>
        <w:spacing w:line="240" w:lineRule="auto"/>
        <w:jc w:val="both"/>
      </w:pPr>
      <w:r w:rsidRPr="007E57F0">
        <w:rPr>
          <w:b/>
          <w:bCs/>
        </w:rPr>
        <w:t>Maternal Data Analysis</w:t>
      </w:r>
      <w:r w:rsidRPr="00A61145">
        <w:rPr>
          <w:b/>
          <w:bCs/>
        </w:rPr>
        <w:t>:</w:t>
      </w:r>
      <w:r>
        <w:t xml:space="preserve"> </w:t>
      </w:r>
      <w:r w:rsidRPr="007E57F0">
        <w:t xml:space="preserve">Analyzed maternal health outcomes using </w:t>
      </w:r>
      <w:r w:rsidRPr="008E6247">
        <w:rPr>
          <w:b/>
          <w:bCs/>
        </w:rPr>
        <w:t>SAS</w:t>
      </w:r>
      <w:r w:rsidRPr="007E57F0">
        <w:t xml:space="preserve"> (Base, PROC SQL, Macros, and SAS/STAT) to identify key risk factors and improve data quality for public health reporting.</w:t>
      </w:r>
    </w:p>
    <w:p w14:paraId="72A2DD75" w14:textId="310994B8" w:rsidR="007E57F0" w:rsidRDefault="00000000" w:rsidP="0037503C">
      <w:pPr>
        <w:pStyle w:val="ListParagraph"/>
        <w:numPr>
          <w:ilvl w:val="0"/>
          <w:numId w:val="11"/>
        </w:numPr>
        <w:spacing w:line="240" w:lineRule="auto"/>
        <w:jc w:val="both"/>
      </w:pPr>
      <w:r w:rsidRPr="007E57F0">
        <w:rPr>
          <w:b/>
          <w:bCs/>
        </w:rPr>
        <w:t>Flight Delay Prediction:</w:t>
      </w:r>
      <w:r w:rsidR="00A61145">
        <w:t xml:space="preserve"> </w:t>
      </w:r>
      <w:r>
        <w:t xml:space="preserve">Applied </w:t>
      </w:r>
      <w:r w:rsidRPr="008E6247">
        <w:rPr>
          <w:b/>
          <w:bCs/>
        </w:rPr>
        <w:t>Python-based regression modeling</w:t>
      </w:r>
      <w:r>
        <w:t xml:space="preserve"> for predicting outcomes using large datasets.</w:t>
      </w:r>
    </w:p>
    <w:p w14:paraId="565AECC3" w14:textId="08926113" w:rsidR="007E57F0" w:rsidRDefault="00000000" w:rsidP="0037503C">
      <w:pPr>
        <w:pStyle w:val="ListParagraph"/>
        <w:numPr>
          <w:ilvl w:val="0"/>
          <w:numId w:val="11"/>
        </w:numPr>
        <w:spacing w:line="240" w:lineRule="auto"/>
        <w:jc w:val="both"/>
      </w:pPr>
      <w:r w:rsidRPr="007E57F0">
        <w:rPr>
          <w:b/>
          <w:bCs/>
        </w:rPr>
        <w:t>Badgering Messages Detection:</w:t>
      </w:r>
      <w:r>
        <w:t xml:space="preserve"> Built </w:t>
      </w:r>
      <w:r w:rsidRPr="008E6247">
        <w:rPr>
          <w:b/>
          <w:bCs/>
        </w:rPr>
        <w:t>NLP-driven classification</w:t>
      </w:r>
      <w:r>
        <w:t xml:space="preserve"> app to identify and tag inappropriate messages in public forums.</w:t>
      </w:r>
    </w:p>
    <w:p w14:paraId="2F4D6845" w14:textId="77777777" w:rsidR="00CA44F0" w:rsidRDefault="00000000" w:rsidP="0037503C">
      <w:pPr>
        <w:pStyle w:val="Heading2"/>
        <w:spacing w:before="0" w:line="240" w:lineRule="auto"/>
        <w:jc w:val="both"/>
      </w:pPr>
      <w:r>
        <w:t>EDUCATION</w:t>
      </w:r>
    </w:p>
    <w:p w14:paraId="738483BB" w14:textId="70348F5B" w:rsidR="007E57F0" w:rsidRPr="007E57F0" w:rsidRDefault="007E57F0" w:rsidP="0037503C">
      <w:pPr>
        <w:spacing w:after="0" w:line="240" w:lineRule="auto"/>
        <w:jc w:val="both"/>
        <w:rPr>
          <w:i/>
          <w:iCs/>
        </w:rPr>
      </w:pPr>
      <w:r w:rsidRPr="007E57F0">
        <w:rPr>
          <w:b/>
          <w:bCs/>
          <w:i/>
          <w:iCs/>
        </w:rPr>
        <w:t>The University of Texas at Dallas, Richardson</w:t>
      </w:r>
      <w:r w:rsidR="001B6CCC">
        <w:rPr>
          <w:b/>
          <w:bCs/>
          <w:i/>
          <w:iCs/>
        </w:rPr>
        <w:tab/>
      </w:r>
      <w:r w:rsidRPr="007E57F0">
        <w:rPr>
          <w:i/>
          <w:iCs/>
        </w:rPr>
        <w:br/>
        <w:t>Master of Science, Business Analytics (Data Science)</w:t>
      </w:r>
      <w:r w:rsidRPr="007E57F0">
        <w:rPr>
          <w:i/>
          <w:iCs/>
        </w:rPr>
        <w:tab/>
      </w:r>
      <w:r w:rsidRPr="007E57F0">
        <w:rPr>
          <w:i/>
          <w:iCs/>
        </w:rPr>
        <w:tab/>
      </w:r>
      <w:r w:rsidRPr="007E57F0">
        <w:rPr>
          <w:i/>
          <w:iCs/>
        </w:rPr>
        <w:tab/>
      </w:r>
      <w:r w:rsidRPr="007E57F0">
        <w:rPr>
          <w:i/>
          <w:iCs/>
        </w:rPr>
        <w:tab/>
      </w:r>
      <w:r w:rsidRPr="007E57F0">
        <w:rPr>
          <w:i/>
          <w:iCs/>
        </w:rPr>
        <w:tab/>
      </w:r>
      <w:r w:rsidRPr="007E57F0">
        <w:rPr>
          <w:i/>
          <w:iCs/>
        </w:rPr>
        <w:tab/>
      </w:r>
      <w:r w:rsidRPr="007E57F0">
        <w:rPr>
          <w:i/>
          <w:iCs/>
        </w:rPr>
        <w:tab/>
        <w:t xml:space="preserve">            Dec 2023</w:t>
      </w:r>
      <w:r w:rsidR="001B6CCC">
        <w:rPr>
          <w:i/>
          <w:iCs/>
        </w:rPr>
        <w:tab/>
      </w:r>
    </w:p>
    <w:p w14:paraId="3DBEA2AE" w14:textId="2B6C9A15" w:rsidR="007E57F0" w:rsidRPr="007E57F0" w:rsidRDefault="007E57F0" w:rsidP="0037503C">
      <w:pPr>
        <w:spacing w:after="0" w:line="240" w:lineRule="auto"/>
        <w:jc w:val="both"/>
        <w:rPr>
          <w:i/>
          <w:iCs/>
        </w:rPr>
      </w:pPr>
      <w:r w:rsidRPr="007E57F0">
        <w:rPr>
          <w:b/>
          <w:bCs/>
          <w:i/>
          <w:iCs/>
        </w:rPr>
        <w:t>Jawaharlal Nehru Technological University, Hyderabad</w:t>
      </w:r>
      <w:r w:rsidR="001B6CCC">
        <w:rPr>
          <w:b/>
          <w:bCs/>
          <w:i/>
          <w:iCs/>
        </w:rPr>
        <w:tab/>
      </w:r>
      <w:r w:rsidRPr="007E57F0">
        <w:rPr>
          <w:i/>
          <w:iCs/>
        </w:rPr>
        <w:br/>
        <w:t>Bachelor of Science, Computer Science Engineering</w:t>
      </w:r>
      <w:r w:rsidRPr="007E57F0">
        <w:rPr>
          <w:i/>
          <w:iCs/>
        </w:rPr>
        <w:tab/>
      </w:r>
      <w:r w:rsidRPr="007E57F0">
        <w:rPr>
          <w:i/>
          <w:iCs/>
        </w:rPr>
        <w:tab/>
      </w:r>
      <w:r w:rsidRPr="007E57F0">
        <w:rPr>
          <w:i/>
          <w:iCs/>
        </w:rPr>
        <w:tab/>
      </w:r>
      <w:r w:rsidRPr="007E57F0">
        <w:rPr>
          <w:i/>
          <w:iCs/>
        </w:rPr>
        <w:tab/>
      </w:r>
      <w:r w:rsidRPr="007E57F0">
        <w:rPr>
          <w:i/>
          <w:iCs/>
        </w:rPr>
        <w:tab/>
      </w:r>
      <w:r w:rsidRPr="007E57F0">
        <w:rPr>
          <w:i/>
          <w:iCs/>
        </w:rPr>
        <w:tab/>
      </w:r>
      <w:r w:rsidRPr="007E57F0">
        <w:rPr>
          <w:i/>
          <w:iCs/>
        </w:rPr>
        <w:tab/>
        <w:t xml:space="preserve">              Jul 2021</w:t>
      </w:r>
    </w:p>
    <w:p w14:paraId="2CC24BFC" w14:textId="2C7083FE" w:rsidR="00CA44F0" w:rsidRDefault="00CA44F0" w:rsidP="0037503C">
      <w:pPr>
        <w:spacing w:line="240" w:lineRule="auto"/>
        <w:jc w:val="both"/>
      </w:pPr>
    </w:p>
    <w:sectPr w:rsidR="00CA44F0" w:rsidSect="007E57F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20E08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8E437C"/>
    <w:multiLevelType w:val="multilevel"/>
    <w:tmpl w:val="407A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E9664A"/>
    <w:multiLevelType w:val="hybridMultilevel"/>
    <w:tmpl w:val="082E43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B5420C8"/>
    <w:multiLevelType w:val="hybridMultilevel"/>
    <w:tmpl w:val="ABB6E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0D60F8"/>
    <w:multiLevelType w:val="hybridMultilevel"/>
    <w:tmpl w:val="A1D61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3B7189"/>
    <w:multiLevelType w:val="hybridMultilevel"/>
    <w:tmpl w:val="88A46CF8"/>
    <w:lvl w:ilvl="0" w:tplc="57F83B12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B7687E"/>
    <w:multiLevelType w:val="multilevel"/>
    <w:tmpl w:val="07C6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5164B8"/>
    <w:multiLevelType w:val="hybridMultilevel"/>
    <w:tmpl w:val="22C09422"/>
    <w:lvl w:ilvl="0" w:tplc="C4687F1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B600CD"/>
    <w:multiLevelType w:val="multilevel"/>
    <w:tmpl w:val="D4A8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1E018A"/>
    <w:multiLevelType w:val="hybridMultilevel"/>
    <w:tmpl w:val="8E4A0E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2154FE6"/>
    <w:multiLevelType w:val="multilevel"/>
    <w:tmpl w:val="FEB0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0D2E2B"/>
    <w:multiLevelType w:val="multilevel"/>
    <w:tmpl w:val="CFFE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8315BB"/>
    <w:multiLevelType w:val="multilevel"/>
    <w:tmpl w:val="C9BA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C40D72"/>
    <w:multiLevelType w:val="hybridMultilevel"/>
    <w:tmpl w:val="4D1EE7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EDC0E81"/>
    <w:multiLevelType w:val="multilevel"/>
    <w:tmpl w:val="58EE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DF5978"/>
    <w:multiLevelType w:val="multilevel"/>
    <w:tmpl w:val="1CBA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0B11DE"/>
    <w:multiLevelType w:val="hybridMultilevel"/>
    <w:tmpl w:val="DE867D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CDC3A53"/>
    <w:multiLevelType w:val="hybridMultilevel"/>
    <w:tmpl w:val="0618FF6A"/>
    <w:lvl w:ilvl="0" w:tplc="C4687F1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765027"/>
    <w:multiLevelType w:val="multilevel"/>
    <w:tmpl w:val="70AA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10763C"/>
    <w:multiLevelType w:val="multilevel"/>
    <w:tmpl w:val="60EE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4302C4"/>
    <w:multiLevelType w:val="hybridMultilevel"/>
    <w:tmpl w:val="90A0C5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B849EE"/>
    <w:multiLevelType w:val="multilevel"/>
    <w:tmpl w:val="050A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EA2F4A"/>
    <w:multiLevelType w:val="hybridMultilevel"/>
    <w:tmpl w:val="C590B3DA"/>
    <w:lvl w:ilvl="0" w:tplc="1214FD44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1E013C"/>
    <w:multiLevelType w:val="multilevel"/>
    <w:tmpl w:val="03B0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F45E39"/>
    <w:multiLevelType w:val="hybridMultilevel"/>
    <w:tmpl w:val="E6D4F8FC"/>
    <w:lvl w:ilvl="0" w:tplc="C4687F1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2E2CE7"/>
    <w:multiLevelType w:val="hybridMultilevel"/>
    <w:tmpl w:val="8C46FF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A015085"/>
    <w:multiLevelType w:val="hybridMultilevel"/>
    <w:tmpl w:val="685E3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667935">
    <w:abstractNumId w:val="9"/>
  </w:num>
  <w:num w:numId="2" w16cid:durableId="1940288710">
    <w:abstractNumId w:val="7"/>
  </w:num>
  <w:num w:numId="3" w16cid:durableId="541358058">
    <w:abstractNumId w:val="6"/>
  </w:num>
  <w:num w:numId="4" w16cid:durableId="593244314">
    <w:abstractNumId w:val="5"/>
  </w:num>
  <w:num w:numId="5" w16cid:durableId="814447009">
    <w:abstractNumId w:val="8"/>
  </w:num>
  <w:num w:numId="6" w16cid:durableId="1393112909">
    <w:abstractNumId w:val="4"/>
  </w:num>
  <w:num w:numId="7" w16cid:durableId="1912420105">
    <w:abstractNumId w:val="3"/>
  </w:num>
  <w:num w:numId="8" w16cid:durableId="1739859185">
    <w:abstractNumId w:val="2"/>
  </w:num>
  <w:num w:numId="9" w16cid:durableId="1180659338">
    <w:abstractNumId w:val="1"/>
  </w:num>
  <w:num w:numId="10" w16cid:durableId="1652903129">
    <w:abstractNumId w:val="29"/>
  </w:num>
  <w:num w:numId="11" w16cid:durableId="119149238">
    <w:abstractNumId w:val="11"/>
  </w:num>
  <w:num w:numId="12" w16cid:durableId="37320962">
    <w:abstractNumId w:val="12"/>
  </w:num>
  <w:num w:numId="13" w16cid:durableId="760760908">
    <w:abstractNumId w:val="19"/>
  </w:num>
  <w:num w:numId="14" w16cid:durableId="1404571594">
    <w:abstractNumId w:val="30"/>
  </w:num>
  <w:num w:numId="15" w16cid:durableId="923340596">
    <w:abstractNumId w:val="34"/>
  </w:num>
  <w:num w:numId="16" w16cid:durableId="165633002">
    <w:abstractNumId w:val="26"/>
  </w:num>
  <w:num w:numId="17" w16cid:durableId="275528507">
    <w:abstractNumId w:val="23"/>
  </w:num>
  <w:num w:numId="18" w16cid:durableId="1400907244">
    <w:abstractNumId w:val="33"/>
  </w:num>
  <w:num w:numId="19" w16cid:durableId="1800948994">
    <w:abstractNumId w:val="16"/>
  </w:num>
  <w:num w:numId="20" w16cid:durableId="49230995">
    <w:abstractNumId w:val="22"/>
  </w:num>
  <w:num w:numId="21" w16cid:durableId="1329676062">
    <w:abstractNumId w:val="20"/>
  </w:num>
  <w:num w:numId="22" w16cid:durableId="163788675">
    <w:abstractNumId w:val="0"/>
  </w:num>
  <w:num w:numId="23" w16cid:durableId="940186057">
    <w:abstractNumId w:val="35"/>
  </w:num>
  <w:num w:numId="24" w16cid:durableId="1702971394">
    <w:abstractNumId w:val="14"/>
  </w:num>
  <w:num w:numId="25" w16cid:durableId="791170638">
    <w:abstractNumId w:val="18"/>
  </w:num>
  <w:num w:numId="26" w16cid:durableId="1895501716">
    <w:abstractNumId w:val="32"/>
  </w:num>
  <w:num w:numId="27" w16cid:durableId="669404678">
    <w:abstractNumId w:val="28"/>
  </w:num>
  <w:num w:numId="28" w16cid:durableId="1460030302">
    <w:abstractNumId w:val="10"/>
  </w:num>
  <w:num w:numId="29" w16cid:durableId="1910722426">
    <w:abstractNumId w:val="15"/>
  </w:num>
  <w:num w:numId="30" w16cid:durableId="1997563712">
    <w:abstractNumId w:val="17"/>
  </w:num>
  <w:num w:numId="31" w16cid:durableId="1014645322">
    <w:abstractNumId w:val="27"/>
  </w:num>
  <w:num w:numId="32" w16cid:durableId="387873998">
    <w:abstractNumId w:val="21"/>
  </w:num>
  <w:num w:numId="33" w16cid:durableId="1015233356">
    <w:abstractNumId w:val="24"/>
  </w:num>
  <w:num w:numId="34" w16cid:durableId="244808659">
    <w:abstractNumId w:val="13"/>
  </w:num>
  <w:num w:numId="35" w16cid:durableId="1441955838">
    <w:abstractNumId w:val="31"/>
  </w:num>
  <w:num w:numId="36" w16cid:durableId="45903566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AC7"/>
    <w:rsid w:val="0006063C"/>
    <w:rsid w:val="000A59D0"/>
    <w:rsid w:val="000E67A8"/>
    <w:rsid w:val="00146BB8"/>
    <w:rsid w:val="0015074B"/>
    <w:rsid w:val="001873B1"/>
    <w:rsid w:val="001B34E8"/>
    <w:rsid w:val="001B6CCC"/>
    <w:rsid w:val="002314AC"/>
    <w:rsid w:val="00286D41"/>
    <w:rsid w:val="0029639D"/>
    <w:rsid w:val="002B1FB3"/>
    <w:rsid w:val="002B717F"/>
    <w:rsid w:val="002C30A5"/>
    <w:rsid w:val="00305ECE"/>
    <w:rsid w:val="00326F90"/>
    <w:rsid w:val="003365EB"/>
    <w:rsid w:val="0037503C"/>
    <w:rsid w:val="00387B9C"/>
    <w:rsid w:val="003F456A"/>
    <w:rsid w:val="004256AC"/>
    <w:rsid w:val="004513B7"/>
    <w:rsid w:val="0045150B"/>
    <w:rsid w:val="004A065D"/>
    <w:rsid w:val="004C0C1F"/>
    <w:rsid w:val="004C5B06"/>
    <w:rsid w:val="004D16A2"/>
    <w:rsid w:val="004F238C"/>
    <w:rsid w:val="00543F34"/>
    <w:rsid w:val="005719D8"/>
    <w:rsid w:val="00575FF7"/>
    <w:rsid w:val="005F39C0"/>
    <w:rsid w:val="00606F2C"/>
    <w:rsid w:val="0061251A"/>
    <w:rsid w:val="00633994"/>
    <w:rsid w:val="006427D9"/>
    <w:rsid w:val="00660766"/>
    <w:rsid w:val="006B1BF8"/>
    <w:rsid w:val="007E57F0"/>
    <w:rsid w:val="0083060A"/>
    <w:rsid w:val="00890D3B"/>
    <w:rsid w:val="00896D01"/>
    <w:rsid w:val="008D2226"/>
    <w:rsid w:val="008D285D"/>
    <w:rsid w:val="008E6247"/>
    <w:rsid w:val="008F4EA6"/>
    <w:rsid w:val="00967CA4"/>
    <w:rsid w:val="009A4D95"/>
    <w:rsid w:val="009F5B13"/>
    <w:rsid w:val="00A403A3"/>
    <w:rsid w:val="00A61145"/>
    <w:rsid w:val="00A71609"/>
    <w:rsid w:val="00AA1D8D"/>
    <w:rsid w:val="00AE7F03"/>
    <w:rsid w:val="00B1753F"/>
    <w:rsid w:val="00B47730"/>
    <w:rsid w:val="00B6548A"/>
    <w:rsid w:val="00C431F8"/>
    <w:rsid w:val="00CA44F0"/>
    <w:rsid w:val="00CB0664"/>
    <w:rsid w:val="00CF1BEA"/>
    <w:rsid w:val="00D86426"/>
    <w:rsid w:val="00E009BA"/>
    <w:rsid w:val="00E4049E"/>
    <w:rsid w:val="00E97549"/>
    <w:rsid w:val="00F158E1"/>
    <w:rsid w:val="00F529E5"/>
    <w:rsid w:val="00FC3AA6"/>
    <w:rsid w:val="00FC693F"/>
    <w:rsid w:val="00FF3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8705FA"/>
  <w14:defaultImageDpi w14:val="300"/>
  <w15:docId w15:val="{E8E38EAA-C95E-46B6-BD9D-3464031E5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FF3C7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E67A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67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6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4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www.linkedin.com/in/hrishikakandad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1804</Words>
  <Characters>10289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Kandada, Hrishika Reddy</cp:lastModifiedBy>
  <cp:revision>73</cp:revision>
  <dcterms:created xsi:type="dcterms:W3CDTF">2025-05-20T20:49:00Z</dcterms:created>
  <dcterms:modified xsi:type="dcterms:W3CDTF">2025-06-03T14:34:00Z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c80bfde0-6a31-43cb-a2ec-9dbd9d229b20</vt:lpwstr>
  </property>
</Properties>
</file>