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76D" w:rsidRDefault="006C0C4B">
      <w:pPr>
        <w:pStyle w:val="Title"/>
      </w:pPr>
      <w:r>
        <w:t>Indu</w:t>
      </w:r>
      <w:r>
        <w:rPr>
          <w:spacing w:val="67"/>
        </w:rPr>
        <w:t xml:space="preserve"> </w:t>
      </w:r>
      <w:r w:rsidR="002602CC">
        <w:rPr>
          <w:spacing w:val="-10"/>
        </w:rPr>
        <w:t>C</w:t>
      </w:r>
    </w:p>
    <w:p w:rsidR="008F576D" w:rsidRDefault="00B8152C">
      <w:pPr>
        <w:spacing w:before="53"/>
        <w:ind w:left="360"/>
      </w:pPr>
      <w:r>
        <w:t>(</w:t>
      </w:r>
      <w:r w:rsidR="00F15FCA">
        <w:t>469)431</w:t>
      </w:r>
      <w:r>
        <w:t>-</w:t>
      </w:r>
      <w:r w:rsidR="00F15FCA">
        <w:rPr>
          <w:spacing w:val="-2"/>
        </w:rPr>
        <w:t>3933</w:t>
      </w:r>
      <w:r>
        <w:rPr>
          <w:spacing w:val="-2"/>
        </w:rPr>
        <w:t>|</w:t>
      </w:r>
      <w:hyperlink r:id="rId5" w:history="1">
        <w:r w:rsidR="0015697C" w:rsidRPr="00A11E6F">
          <w:rPr>
            <w:rStyle w:val="Hyperlink"/>
            <w:spacing w:val="-2"/>
            <w:u w:color="0000FF"/>
          </w:rPr>
          <w:t>chindu1913@gmail.com</w:t>
        </w:r>
      </w:hyperlink>
      <w:bookmarkStart w:id="0" w:name="_GoBack"/>
      <w:bookmarkEnd w:id="0"/>
    </w:p>
    <w:p w:rsidR="008F576D" w:rsidRDefault="00B8152C">
      <w:pPr>
        <w:pStyle w:val="Heading1"/>
        <w:spacing w:before="1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269542</wp:posOffset>
                </wp:positionV>
                <wp:extent cx="68961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6100" y="12192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9FC59" id="Graphic 5" o:spid="_x0000_s1026" style="position:absolute;margin-left:34.55pt;margin-top:21.2pt;width:54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" path="m6896100,l,,,12192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t>CAREER</w:t>
      </w:r>
      <w:r>
        <w:rPr>
          <w:spacing w:val="47"/>
        </w:rPr>
        <w:t xml:space="preserve"> </w:t>
      </w:r>
      <w:r>
        <w:rPr>
          <w:spacing w:val="-2"/>
        </w:rPr>
        <w:t>SUMMARY</w:t>
      </w:r>
    </w:p>
    <w:p w:rsidR="008F576D" w:rsidRDefault="00B8152C">
      <w:pPr>
        <w:pStyle w:val="BodyText"/>
        <w:spacing w:before="1"/>
        <w:ind w:left="360" w:firstLine="0"/>
      </w:pPr>
      <w:r>
        <w:t>Data</w:t>
      </w:r>
      <w:r>
        <w:rPr>
          <w:spacing w:val="-3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b/>
        </w:rPr>
        <w:t xml:space="preserve">AWS </w:t>
      </w:r>
      <w:r>
        <w:t>cloud,</w:t>
      </w:r>
      <w:r>
        <w:rPr>
          <w:spacing w:val="-3"/>
        </w:rPr>
        <w:t xml:space="preserve"> </w:t>
      </w:r>
      <w:proofErr w:type="spellStart"/>
      <w:r>
        <w:t>Databricks</w:t>
      </w:r>
      <w:proofErr w:type="spellEnd"/>
      <w:r>
        <w:t>, Spark,</w:t>
      </w:r>
      <w:r>
        <w:rPr>
          <w:spacing w:val="-2"/>
        </w:rPr>
        <w:t xml:space="preserve"> </w:t>
      </w:r>
      <w:r>
        <w:t>Snowflake,</w:t>
      </w:r>
      <w:r>
        <w:rPr>
          <w:spacing w:val="-3"/>
        </w:rPr>
        <w:t xml:space="preserve"> </w:t>
      </w:r>
      <w:r>
        <w:t xml:space="preserve">DBT, Airflow, and CI/CD pipelines. </w:t>
      </w:r>
    </w:p>
    <w:p w:rsidR="008F576D" w:rsidRDefault="00B8152C">
      <w:pPr>
        <w:pStyle w:val="Heading1"/>
        <w:spacing w:before="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208990</wp:posOffset>
                </wp:positionV>
                <wp:extent cx="689610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6100" y="12192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3A379" id="Graphic 6" o:spid="_x0000_s1026" style="position:absolute;margin-left:34.55pt;margin-top:16.45pt;width:543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" path="m6896100,l,,,12192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:rsidR="009C2B55" w:rsidRDefault="00B8152C" w:rsidP="009C2B55">
      <w:pPr>
        <w:spacing w:before="1"/>
        <w:ind w:left="360" w:right="352"/>
        <w:rPr>
          <w:sz w:val="20"/>
        </w:rPr>
      </w:pPr>
      <w:r>
        <w:rPr>
          <w:b/>
          <w:sz w:val="20"/>
        </w:rPr>
        <w:t xml:space="preserve">Programming &amp; </w:t>
      </w:r>
      <w:proofErr w:type="gramStart"/>
      <w:r>
        <w:rPr>
          <w:b/>
          <w:sz w:val="20"/>
        </w:rPr>
        <w:t xml:space="preserve">scripting </w:t>
      </w:r>
      <w:r w:rsidR="009C2B55">
        <w:rPr>
          <w:sz w:val="20"/>
        </w:rPr>
        <w:t>:</w:t>
      </w:r>
      <w:proofErr w:type="gramEnd"/>
      <w:r w:rsidR="009C2B55">
        <w:rPr>
          <w:sz w:val="20"/>
        </w:rPr>
        <w:t xml:space="preserve"> </w:t>
      </w:r>
      <w:r>
        <w:rPr>
          <w:sz w:val="20"/>
        </w:rPr>
        <w:t>Python (OOPS, Data Structures &amp; Al</w:t>
      </w:r>
      <w:r w:rsidR="009C2B55">
        <w:rPr>
          <w:sz w:val="20"/>
        </w:rPr>
        <w:t>gorithms), Scala, PySpark, SQL.</w:t>
      </w:r>
    </w:p>
    <w:p w:rsidR="009C2B55" w:rsidRDefault="009C2B55" w:rsidP="009C2B55">
      <w:pPr>
        <w:spacing w:before="1"/>
        <w:ind w:left="360" w:right="352"/>
        <w:rPr>
          <w:sz w:val="20"/>
        </w:rPr>
      </w:pPr>
      <w:r>
        <w:rPr>
          <w:b/>
          <w:sz w:val="20"/>
        </w:rPr>
        <w:t>Python Libraries</w:t>
      </w:r>
      <w:r>
        <w:rPr>
          <w:sz w:val="20"/>
        </w:rPr>
        <w:t xml:space="preserve">: </w:t>
      </w:r>
      <w:proofErr w:type="spellStart"/>
      <w:r>
        <w:rPr>
          <w:sz w:val="20"/>
        </w:rPr>
        <w:t>NumPy</w:t>
      </w:r>
      <w:proofErr w:type="spellEnd"/>
      <w:r>
        <w:rPr>
          <w:sz w:val="20"/>
        </w:rPr>
        <w:t xml:space="preserve">, Pandas, </w:t>
      </w:r>
      <w:proofErr w:type="spellStart"/>
      <w:r>
        <w:rPr>
          <w:sz w:val="20"/>
        </w:rPr>
        <w:t>Matplotlib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Seaborn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Plotly</w:t>
      </w:r>
      <w:proofErr w:type="spellEnd"/>
      <w:r>
        <w:rPr>
          <w:sz w:val="20"/>
        </w:rPr>
        <w:t xml:space="preserve">, Dash, </w:t>
      </w:r>
      <w:proofErr w:type="spellStart"/>
      <w:r>
        <w:rPr>
          <w:sz w:val="20"/>
        </w:rPr>
        <w:t>Scikit</w:t>
      </w:r>
      <w:proofErr w:type="spellEnd"/>
      <w:r>
        <w:rPr>
          <w:sz w:val="20"/>
        </w:rPr>
        <w:t>-Learn.</w:t>
      </w:r>
    </w:p>
    <w:p w:rsidR="009C2B55" w:rsidRDefault="009C2B55" w:rsidP="009C2B55">
      <w:pPr>
        <w:spacing w:before="1"/>
        <w:ind w:left="360" w:right="352"/>
        <w:rPr>
          <w:sz w:val="20"/>
        </w:rPr>
      </w:pPr>
      <w:r w:rsidRPr="009C2B55">
        <w:rPr>
          <w:b/>
          <w:bCs/>
          <w:sz w:val="20"/>
        </w:rPr>
        <w:t>Cloud Platforms:</w:t>
      </w:r>
      <w:r w:rsidRPr="009C2B55">
        <w:rPr>
          <w:sz w:val="20"/>
        </w:rPr>
        <w:t xml:space="preserve"> Azure (ADF, ADLS, </w:t>
      </w:r>
      <w:proofErr w:type="spellStart"/>
      <w:r w:rsidRPr="009C2B55">
        <w:rPr>
          <w:sz w:val="20"/>
        </w:rPr>
        <w:t>Databricks</w:t>
      </w:r>
      <w:proofErr w:type="spellEnd"/>
      <w:r w:rsidRPr="009C2B55">
        <w:rPr>
          <w:sz w:val="20"/>
        </w:rPr>
        <w:t>, Synapse), AWS (S3, Glue, Redshift, Lambda)</w:t>
      </w:r>
      <w:r>
        <w:rPr>
          <w:sz w:val="20"/>
        </w:rPr>
        <w:t>.</w:t>
      </w:r>
    </w:p>
    <w:p w:rsidR="009C2B55" w:rsidRDefault="009C2B55" w:rsidP="009C2B55">
      <w:pPr>
        <w:spacing w:before="1"/>
        <w:ind w:left="360" w:right="352"/>
        <w:rPr>
          <w:sz w:val="20"/>
        </w:rPr>
      </w:pPr>
      <w:r w:rsidRPr="009C2B55">
        <w:rPr>
          <w:b/>
          <w:bCs/>
          <w:sz w:val="20"/>
        </w:rPr>
        <w:t>Data Engineering Tools:</w:t>
      </w:r>
      <w:r w:rsidRPr="009C2B55">
        <w:rPr>
          <w:sz w:val="20"/>
        </w:rPr>
        <w:t xml:space="preserve"> Apache Spark, DBT, Airflow, Snowflake (</w:t>
      </w:r>
      <w:proofErr w:type="spellStart"/>
      <w:r w:rsidRPr="009C2B55">
        <w:rPr>
          <w:sz w:val="20"/>
        </w:rPr>
        <w:t>Snowpipe</w:t>
      </w:r>
      <w:proofErr w:type="spellEnd"/>
      <w:r w:rsidRPr="009C2B55">
        <w:rPr>
          <w:sz w:val="20"/>
        </w:rPr>
        <w:t xml:space="preserve">, </w:t>
      </w:r>
      <w:proofErr w:type="spellStart"/>
      <w:r w:rsidRPr="009C2B55">
        <w:rPr>
          <w:sz w:val="20"/>
        </w:rPr>
        <w:t>Snowpark</w:t>
      </w:r>
      <w:proofErr w:type="spellEnd"/>
      <w:r w:rsidRPr="009C2B55">
        <w:rPr>
          <w:sz w:val="20"/>
        </w:rPr>
        <w:t>)</w:t>
      </w:r>
      <w:r>
        <w:rPr>
          <w:sz w:val="20"/>
        </w:rPr>
        <w:t>.</w:t>
      </w:r>
    </w:p>
    <w:p w:rsidR="009C2B55" w:rsidRDefault="009C2B55" w:rsidP="009C2B55">
      <w:pPr>
        <w:spacing w:before="1"/>
        <w:ind w:left="360" w:right="352"/>
        <w:rPr>
          <w:sz w:val="20"/>
        </w:rPr>
      </w:pPr>
      <w:r w:rsidRPr="009C2B55">
        <w:rPr>
          <w:b/>
          <w:bCs/>
          <w:sz w:val="20"/>
        </w:rPr>
        <w:t xml:space="preserve">Streaming &amp; </w:t>
      </w:r>
      <w:proofErr w:type="gramStart"/>
      <w:r w:rsidRPr="009C2B55">
        <w:rPr>
          <w:b/>
          <w:bCs/>
          <w:sz w:val="20"/>
        </w:rPr>
        <w:t>Messaging:</w:t>
      </w:r>
      <w:proofErr w:type="gramEnd"/>
      <w:r w:rsidRPr="009C2B55">
        <w:rPr>
          <w:sz w:val="20"/>
        </w:rPr>
        <w:t xml:space="preserve"> Apache Kafka, Spark Streaming</w:t>
      </w:r>
      <w:r>
        <w:rPr>
          <w:sz w:val="20"/>
        </w:rPr>
        <w:t>.</w:t>
      </w:r>
    </w:p>
    <w:p w:rsidR="009C2B55" w:rsidRDefault="009C2B55" w:rsidP="009C2B55">
      <w:pPr>
        <w:spacing w:before="1"/>
        <w:ind w:left="360" w:right="352"/>
        <w:rPr>
          <w:sz w:val="20"/>
        </w:rPr>
      </w:pPr>
      <w:r w:rsidRPr="009C2B55">
        <w:rPr>
          <w:b/>
          <w:bCs/>
          <w:sz w:val="20"/>
        </w:rPr>
        <w:t>DevOps &amp; CI/CD:</w:t>
      </w:r>
      <w:r w:rsidRPr="009C2B55">
        <w:rPr>
          <w:sz w:val="20"/>
        </w:rPr>
        <w:t xml:space="preserve"> </w:t>
      </w:r>
      <w:proofErr w:type="spellStart"/>
      <w:r w:rsidRPr="009C2B55">
        <w:rPr>
          <w:sz w:val="20"/>
        </w:rPr>
        <w:t>Git</w:t>
      </w:r>
      <w:proofErr w:type="spellEnd"/>
      <w:r w:rsidRPr="009C2B55">
        <w:rPr>
          <w:sz w:val="20"/>
        </w:rPr>
        <w:t xml:space="preserve">, GitHub Actions, </w:t>
      </w:r>
      <w:proofErr w:type="spellStart"/>
      <w:r w:rsidRPr="009C2B55">
        <w:rPr>
          <w:sz w:val="20"/>
        </w:rPr>
        <w:t>GitLab</w:t>
      </w:r>
      <w:proofErr w:type="spellEnd"/>
      <w:r w:rsidRPr="009C2B55">
        <w:rPr>
          <w:sz w:val="20"/>
        </w:rPr>
        <w:t>, Docker</w:t>
      </w:r>
      <w:r>
        <w:rPr>
          <w:sz w:val="20"/>
        </w:rPr>
        <w:t>.</w:t>
      </w:r>
    </w:p>
    <w:p w:rsidR="009C2B55" w:rsidRDefault="009C2B55" w:rsidP="009C2B55">
      <w:pPr>
        <w:spacing w:before="1"/>
        <w:ind w:left="360" w:right="352"/>
        <w:rPr>
          <w:sz w:val="20"/>
        </w:rPr>
      </w:pPr>
      <w:r w:rsidRPr="009C2B55">
        <w:rPr>
          <w:b/>
          <w:bCs/>
          <w:sz w:val="20"/>
        </w:rPr>
        <w:t>Databases:</w:t>
      </w:r>
      <w:r w:rsidRPr="009C2B55">
        <w:rPr>
          <w:sz w:val="20"/>
        </w:rPr>
        <w:t xml:space="preserve"> SQL Server, PostgreSQL, </w:t>
      </w:r>
      <w:proofErr w:type="gramStart"/>
      <w:r w:rsidRPr="009C2B55">
        <w:rPr>
          <w:sz w:val="20"/>
        </w:rPr>
        <w:t xml:space="preserve">MongoDB </w:t>
      </w:r>
      <w:r>
        <w:rPr>
          <w:sz w:val="20"/>
        </w:rPr>
        <w:t>.</w:t>
      </w:r>
      <w:proofErr w:type="gramEnd"/>
    </w:p>
    <w:p w:rsidR="009C2B55" w:rsidRDefault="009C2B55" w:rsidP="009C2B55">
      <w:pPr>
        <w:spacing w:before="1"/>
        <w:ind w:left="360" w:right="352"/>
        <w:rPr>
          <w:sz w:val="20"/>
        </w:rPr>
      </w:pPr>
      <w:r w:rsidRPr="009C2B55">
        <w:rPr>
          <w:b/>
          <w:bCs/>
          <w:sz w:val="20"/>
        </w:rPr>
        <w:t>Data Modeling &amp; Warehousing:</w:t>
      </w:r>
      <w:r w:rsidRPr="009C2B55">
        <w:rPr>
          <w:sz w:val="20"/>
        </w:rPr>
        <w:t xml:space="preserve"> Dimensional Modeling, Star/Snowflake Schema, SCD Types</w:t>
      </w:r>
      <w:r>
        <w:rPr>
          <w:sz w:val="20"/>
        </w:rPr>
        <w:t>.</w:t>
      </w:r>
    </w:p>
    <w:p w:rsidR="009C2B55" w:rsidRDefault="009C2B55" w:rsidP="009C2B55">
      <w:pPr>
        <w:spacing w:before="1"/>
        <w:ind w:left="360" w:right="352"/>
        <w:rPr>
          <w:sz w:val="20"/>
        </w:rPr>
      </w:pPr>
      <w:r w:rsidRPr="009C2B55">
        <w:rPr>
          <w:b/>
          <w:bCs/>
          <w:sz w:val="20"/>
        </w:rPr>
        <w:t>Visualization:</w:t>
      </w:r>
      <w:r>
        <w:rPr>
          <w:sz w:val="20"/>
        </w:rPr>
        <w:t xml:space="preserve"> Power BI</w:t>
      </w:r>
      <w:r w:rsidR="00AD4D2E">
        <w:rPr>
          <w:sz w:val="20"/>
        </w:rPr>
        <w:t>, Tableau</w:t>
      </w:r>
      <w:r>
        <w:rPr>
          <w:sz w:val="20"/>
        </w:rPr>
        <w:t>.</w:t>
      </w:r>
    </w:p>
    <w:p w:rsidR="008F576D" w:rsidRDefault="00B8152C">
      <w:pPr>
        <w:pStyle w:val="Heading1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209254</wp:posOffset>
                </wp:positionV>
                <wp:extent cx="68961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96100" y="12191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E65E0" id="Graphic 7" o:spid="_x0000_s1026" style="position:absolute;margin-left:34.55pt;margin-top:16.5pt;width:543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" path="m6896100,l,,,12191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2"/>
        </w:rPr>
        <w:t xml:space="preserve"> EXPERIENCE</w:t>
      </w:r>
    </w:p>
    <w:p w:rsidR="008F576D" w:rsidRDefault="00A15F5D">
      <w:pPr>
        <w:tabs>
          <w:tab w:val="left" w:pos="9637"/>
        </w:tabs>
        <w:spacing w:before="1" w:line="244" w:lineRule="exact"/>
        <w:ind w:left="360"/>
        <w:rPr>
          <w:sz w:val="20"/>
        </w:rPr>
      </w:pPr>
      <w:r>
        <w:rPr>
          <w:b/>
          <w:sz w:val="20"/>
        </w:rPr>
        <w:t>CVS</w:t>
      </w:r>
      <w:r w:rsidR="00B8152C">
        <w:rPr>
          <w:b/>
          <w:spacing w:val="-3"/>
          <w:sz w:val="20"/>
        </w:rPr>
        <w:t xml:space="preserve"> </w:t>
      </w:r>
      <w:r w:rsidR="00B8152C">
        <w:rPr>
          <w:b/>
          <w:sz w:val="20"/>
        </w:rPr>
        <w:t>|</w:t>
      </w:r>
      <w:r w:rsidR="00B8152C">
        <w:rPr>
          <w:b/>
          <w:spacing w:val="-5"/>
          <w:sz w:val="20"/>
        </w:rPr>
        <w:t xml:space="preserve"> </w:t>
      </w:r>
      <w:r w:rsidR="00B8152C">
        <w:rPr>
          <w:b/>
          <w:sz w:val="20"/>
        </w:rPr>
        <w:t>Data</w:t>
      </w:r>
      <w:r w:rsidR="00B8152C">
        <w:rPr>
          <w:b/>
          <w:spacing w:val="-4"/>
          <w:sz w:val="20"/>
        </w:rPr>
        <w:t xml:space="preserve"> </w:t>
      </w:r>
      <w:r w:rsidR="00B8152C">
        <w:rPr>
          <w:b/>
          <w:spacing w:val="-2"/>
          <w:sz w:val="20"/>
        </w:rPr>
        <w:t>Engineer</w:t>
      </w:r>
      <w:r w:rsidR="00B8152C">
        <w:rPr>
          <w:b/>
          <w:sz w:val="20"/>
        </w:rPr>
        <w:tab/>
      </w:r>
      <w:r>
        <w:rPr>
          <w:spacing w:val="-2"/>
          <w:sz w:val="20"/>
        </w:rPr>
        <w:t>Aug</w:t>
      </w:r>
      <w:r w:rsidR="00B8152C">
        <w:rPr>
          <w:spacing w:val="-10"/>
          <w:sz w:val="20"/>
        </w:rPr>
        <w:t xml:space="preserve"> </w:t>
      </w:r>
      <w:r>
        <w:rPr>
          <w:spacing w:val="-2"/>
          <w:sz w:val="20"/>
        </w:rPr>
        <w:t>2024</w:t>
      </w:r>
      <w:r w:rsidR="00B8152C">
        <w:rPr>
          <w:spacing w:val="-11"/>
          <w:sz w:val="20"/>
        </w:rPr>
        <w:t xml:space="preserve"> </w:t>
      </w:r>
      <w:r w:rsidR="00B8152C">
        <w:rPr>
          <w:spacing w:val="-2"/>
          <w:sz w:val="20"/>
        </w:rPr>
        <w:t>–</w:t>
      </w:r>
      <w:r w:rsidR="00B8152C">
        <w:rPr>
          <w:spacing w:val="-10"/>
          <w:sz w:val="20"/>
        </w:rPr>
        <w:t xml:space="preserve"> </w:t>
      </w:r>
      <w:r w:rsidR="00B8152C">
        <w:rPr>
          <w:spacing w:val="-2"/>
          <w:sz w:val="20"/>
        </w:rPr>
        <w:t>Current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56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ELT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>spend</w:t>
      </w:r>
      <w:r>
        <w:rPr>
          <w:spacing w:val="-11"/>
          <w:sz w:val="20"/>
        </w:rPr>
        <w:t xml:space="preserve"> </w:t>
      </w:r>
      <w:r>
        <w:rPr>
          <w:sz w:val="20"/>
        </w:rPr>
        <w:t>alert</w:t>
      </w:r>
      <w:r>
        <w:rPr>
          <w:spacing w:val="-12"/>
          <w:sz w:val="20"/>
        </w:rPr>
        <w:t xml:space="preserve"> </w:t>
      </w:r>
      <w:r>
        <w:rPr>
          <w:sz w:val="20"/>
        </w:rPr>
        <w:t>systems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Media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z w:val="20"/>
        </w:rPr>
        <w:t>Digital</w:t>
      </w:r>
      <w:r>
        <w:rPr>
          <w:spacing w:val="-11"/>
          <w:sz w:val="20"/>
        </w:rPr>
        <w:t xml:space="preserve"> </w:t>
      </w:r>
      <w:r>
        <w:rPr>
          <w:sz w:val="20"/>
        </w:rPr>
        <w:t>team,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ingestion,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transformation, and delivery across </w:t>
      </w:r>
      <w:proofErr w:type="spellStart"/>
      <w:r>
        <w:rPr>
          <w:sz w:val="20"/>
        </w:rPr>
        <w:t>Fivetran</w:t>
      </w:r>
      <w:proofErr w:type="spellEnd"/>
      <w:r>
        <w:rPr>
          <w:sz w:val="20"/>
        </w:rPr>
        <w:t xml:space="preserve">, DBT, Snowflake, </w:t>
      </w:r>
      <w:r>
        <w:rPr>
          <w:b/>
          <w:sz w:val="20"/>
        </w:rPr>
        <w:t xml:space="preserve">AWS </w:t>
      </w:r>
      <w:r>
        <w:rPr>
          <w:sz w:val="20"/>
        </w:rPr>
        <w:t xml:space="preserve">Glue, Amazon S3, </w:t>
      </w:r>
      <w:r>
        <w:rPr>
          <w:sz w:val="20"/>
        </w:rPr>
        <w:t xml:space="preserve">Amazon EMR, and </w:t>
      </w:r>
      <w:r>
        <w:rPr>
          <w:b/>
          <w:sz w:val="20"/>
        </w:rPr>
        <w:t xml:space="preserve">AWS </w:t>
      </w:r>
      <w:r>
        <w:rPr>
          <w:sz w:val="20"/>
        </w:rPr>
        <w:t>Step Functions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68"/>
        <w:rPr>
          <w:sz w:val="20"/>
        </w:rPr>
      </w:pPr>
      <w:r>
        <w:rPr>
          <w:sz w:val="20"/>
        </w:rPr>
        <w:t xml:space="preserve">Automated API-based data ingestion from Bing, Meta, Google, and Search Ads 360 using </w:t>
      </w:r>
      <w:proofErr w:type="spellStart"/>
      <w:r>
        <w:rPr>
          <w:sz w:val="20"/>
        </w:rPr>
        <w:t>Fivetran</w:t>
      </w:r>
      <w:proofErr w:type="spellEnd"/>
      <w:r>
        <w:rPr>
          <w:sz w:val="20"/>
        </w:rPr>
        <w:t xml:space="preserve">, resolving data </w:t>
      </w:r>
      <w:proofErr w:type="gramStart"/>
      <w:r>
        <w:rPr>
          <w:sz w:val="20"/>
        </w:rPr>
        <w:t>sync</w:t>
      </w:r>
      <w:proofErr w:type="gramEnd"/>
      <w:r>
        <w:rPr>
          <w:sz w:val="20"/>
        </w:rPr>
        <w:t xml:space="preserve"> issues with Postman API testing, improving data accuracy and reducing manual intervention.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spacing w:before="1"/>
        <w:ind w:right="364"/>
        <w:rPr>
          <w:b/>
          <w:sz w:val="20"/>
        </w:rPr>
      </w:pPr>
      <w:r>
        <w:rPr>
          <w:sz w:val="20"/>
        </w:rPr>
        <w:t xml:space="preserve">Designed and implemented </w:t>
      </w:r>
      <w:r>
        <w:rPr>
          <w:b/>
          <w:sz w:val="20"/>
        </w:rPr>
        <w:t xml:space="preserve">DBT </w:t>
      </w:r>
      <w:r>
        <w:rPr>
          <w:sz w:val="20"/>
        </w:rPr>
        <w:t>pipelines for staging, intermediate, and mart models, enabling efficient data processing for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engineering and media performance teams, and ensured timely data availability by scheduling daily jobs in </w:t>
      </w:r>
      <w:r>
        <w:rPr>
          <w:b/>
          <w:sz w:val="20"/>
        </w:rPr>
        <w:t>DBT Cloud.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59"/>
        <w:rPr>
          <w:sz w:val="20"/>
        </w:rPr>
      </w:pPr>
      <w:r>
        <w:rPr>
          <w:sz w:val="20"/>
        </w:rPr>
        <w:t xml:space="preserve">Developed a </w:t>
      </w:r>
      <w:r>
        <w:rPr>
          <w:b/>
          <w:sz w:val="20"/>
        </w:rPr>
        <w:t>Snowf</w:t>
      </w:r>
      <w:r>
        <w:rPr>
          <w:b/>
          <w:sz w:val="20"/>
        </w:rPr>
        <w:t xml:space="preserve">lake </w:t>
      </w:r>
      <w:r>
        <w:rPr>
          <w:sz w:val="20"/>
        </w:rPr>
        <w:t xml:space="preserve">automation pipeline using </w:t>
      </w:r>
      <w:proofErr w:type="spellStart"/>
      <w:r>
        <w:rPr>
          <w:b/>
          <w:sz w:val="20"/>
        </w:rPr>
        <w:t>Snowpark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Python</w:t>
      </w:r>
      <w:r>
        <w:rPr>
          <w:sz w:val="20"/>
        </w:rPr>
        <w:t xml:space="preserve">, which refreshed monthly-partitioned tables from a 12-month </w:t>
      </w:r>
      <w:r>
        <w:rPr>
          <w:b/>
          <w:sz w:val="20"/>
        </w:rPr>
        <w:t xml:space="preserve">DBT </w:t>
      </w:r>
      <w:r>
        <w:rPr>
          <w:sz w:val="20"/>
        </w:rPr>
        <w:t>mart model, enhancing data freshness and reliability for reporting.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62"/>
        <w:rPr>
          <w:sz w:val="20"/>
        </w:rPr>
      </w:pPr>
      <w:r>
        <w:rPr>
          <w:sz w:val="20"/>
        </w:rPr>
        <w:t>Orchestrated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Glue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extract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transform</w:t>
      </w:r>
      <w:r>
        <w:rPr>
          <w:spacing w:val="-6"/>
          <w:sz w:val="20"/>
        </w:rPr>
        <w:t xml:space="preserve"> </w:t>
      </w:r>
      <w:r>
        <w:rPr>
          <w:sz w:val="20"/>
        </w:rPr>
        <w:t>data,</w:t>
      </w:r>
      <w:r>
        <w:rPr>
          <w:spacing w:val="-9"/>
          <w:sz w:val="20"/>
        </w:rPr>
        <w:t xml:space="preserve"> </w:t>
      </w:r>
      <w:r>
        <w:rPr>
          <w:sz w:val="20"/>
        </w:rPr>
        <w:t>writing</w:t>
      </w:r>
      <w:r>
        <w:rPr>
          <w:spacing w:val="-10"/>
          <w:sz w:val="20"/>
        </w:rPr>
        <w:t xml:space="preserve"> </w:t>
      </w:r>
      <w:r>
        <w:rPr>
          <w:sz w:val="20"/>
        </w:rPr>
        <w:t>mu</w:t>
      </w:r>
      <w:r>
        <w:rPr>
          <w:sz w:val="20"/>
        </w:rPr>
        <w:t>lti-sheet</w:t>
      </w:r>
      <w:r>
        <w:rPr>
          <w:spacing w:val="-7"/>
          <w:sz w:val="20"/>
        </w:rPr>
        <w:t xml:space="preserve"> </w:t>
      </w:r>
      <w:r>
        <w:rPr>
          <w:sz w:val="20"/>
        </w:rPr>
        <w:t>CSV</w:t>
      </w:r>
      <w:r>
        <w:rPr>
          <w:spacing w:val="-8"/>
          <w:sz w:val="20"/>
        </w:rPr>
        <w:t xml:space="preserve"> </w:t>
      </w:r>
      <w:r>
        <w:rPr>
          <w:sz w:val="20"/>
        </w:rPr>
        <w:t>files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Amazon</w:t>
      </w:r>
      <w:r>
        <w:rPr>
          <w:spacing w:val="-7"/>
          <w:sz w:val="20"/>
        </w:rPr>
        <w:t xml:space="preserve"> </w:t>
      </w:r>
      <w:r>
        <w:rPr>
          <w:sz w:val="20"/>
        </w:rPr>
        <w:t>S3,</w:t>
      </w:r>
      <w:r>
        <w:rPr>
          <w:spacing w:val="-10"/>
          <w:sz w:val="20"/>
        </w:rPr>
        <w:t xml:space="preserve"> </w:t>
      </w:r>
      <w:r>
        <w:rPr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z w:val="20"/>
        </w:rPr>
        <w:t>streamlined data processing and improved data accessibility for stakeholders.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hanging="360"/>
        <w:rPr>
          <w:sz w:val="20"/>
        </w:rPr>
      </w:pPr>
      <w:r>
        <w:rPr>
          <w:sz w:val="20"/>
        </w:rPr>
        <w:t>Automated</w:t>
      </w:r>
      <w:r>
        <w:rPr>
          <w:spacing w:val="10"/>
          <w:sz w:val="20"/>
        </w:rPr>
        <w:t xml:space="preserve"> </w:t>
      </w:r>
      <w:r>
        <w:rPr>
          <w:sz w:val="20"/>
        </w:rPr>
        <w:t>email</w:t>
      </w:r>
      <w:r>
        <w:rPr>
          <w:spacing w:val="10"/>
          <w:sz w:val="20"/>
        </w:rPr>
        <w:t xml:space="preserve"> </w:t>
      </w:r>
      <w:r>
        <w:rPr>
          <w:sz w:val="20"/>
        </w:rPr>
        <w:t>delivery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Excel</w:t>
      </w:r>
      <w:r>
        <w:rPr>
          <w:spacing w:val="10"/>
          <w:sz w:val="20"/>
        </w:rPr>
        <w:t xml:space="preserve"> </w:t>
      </w:r>
      <w:r>
        <w:rPr>
          <w:sz w:val="20"/>
        </w:rPr>
        <w:t>workbooks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Step</w:t>
      </w:r>
      <w:r>
        <w:rPr>
          <w:spacing w:val="10"/>
          <w:sz w:val="20"/>
        </w:rPr>
        <w:t xml:space="preserve"> </w:t>
      </w:r>
      <w:r>
        <w:rPr>
          <w:sz w:val="20"/>
        </w:rPr>
        <w:t>Functions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Amazon</w:t>
      </w:r>
      <w:r>
        <w:rPr>
          <w:spacing w:val="10"/>
          <w:sz w:val="20"/>
        </w:rPr>
        <w:t xml:space="preserve"> </w:t>
      </w:r>
      <w:r>
        <w:rPr>
          <w:sz w:val="20"/>
        </w:rPr>
        <w:t>SES,</w:t>
      </w:r>
      <w:r>
        <w:rPr>
          <w:spacing w:val="11"/>
          <w:sz w:val="20"/>
        </w:rPr>
        <w:t xml:space="preserve"> </w:t>
      </w:r>
      <w:r>
        <w:rPr>
          <w:sz w:val="20"/>
        </w:rPr>
        <w:t>integrating</w:t>
      </w:r>
      <w:r>
        <w:rPr>
          <w:spacing w:val="9"/>
          <w:sz w:val="20"/>
        </w:rPr>
        <w:t xml:space="preserve"> </w:t>
      </w:r>
      <w:r>
        <w:rPr>
          <w:sz w:val="20"/>
        </w:rPr>
        <w:t>data</w:t>
      </w:r>
      <w:r>
        <w:rPr>
          <w:spacing w:val="11"/>
          <w:sz w:val="20"/>
        </w:rPr>
        <w:t xml:space="preserve"> </w:t>
      </w:r>
      <w:r>
        <w:rPr>
          <w:sz w:val="20"/>
        </w:rPr>
        <w:t>from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Snowflake,</w:t>
      </w:r>
    </w:p>
    <w:p w:rsidR="008F576D" w:rsidRDefault="00B8152C">
      <w:pPr>
        <w:pStyle w:val="BodyText"/>
        <w:spacing w:line="244" w:lineRule="exact"/>
        <w:ind w:firstLine="0"/>
      </w:pPr>
      <w:r>
        <w:rPr>
          <w:b/>
        </w:rPr>
        <w:t>AWS</w:t>
      </w:r>
      <w:r>
        <w:rPr>
          <w:b/>
          <w:spacing w:val="-5"/>
        </w:rPr>
        <w:t xml:space="preserve"> </w:t>
      </w:r>
      <w:r>
        <w:t>Glue,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Amazon</w:t>
      </w:r>
      <w:r>
        <w:rPr>
          <w:spacing w:val="-6"/>
        </w:rPr>
        <w:t xml:space="preserve"> </w:t>
      </w:r>
      <w:r>
        <w:t>EMR,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distribution.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69"/>
        <w:rPr>
          <w:sz w:val="20"/>
        </w:rPr>
      </w:pPr>
      <w:r>
        <w:rPr>
          <w:sz w:val="20"/>
        </w:rPr>
        <w:t>Collaborated</w:t>
      </w:r>
      <w:r>
        <w:rPr>
          <w:spacing w:val="28"/>
          <w:sz w:val="20"/>
        </w:rPr>
        <w:t xml:space="preserve"> </w:t>
      </w:r>
      <w:r>
        <w:rPr>
          <w:sz w:val="20"/>
        </w:rPr>
        <w:t>with</w:t>
      </w:r>
      <w:r>
        <w:rPr>
          <w:spacing w:val="31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28"/>
          <w:sz w:val="20"/>
        </w:rPr>
        <w:t xml:space="preserve"> </w:t>
      </w:r>
      <w:r>
        <w:rPr>
          <w:sz w:val="20"/>
        </w:rPr>
        <w:t>media</w:t>
      </w:r>
      <w:r>
        <w:rPr>
          <w:spacing w:val="28"/>
          <w:sz w:val="20"/>
        </w:rPr>
        <w:t xml:space="preserve"> </w:t>
      </w:r>
      <w:r>
        <w:rPr>
          <w:sz w:val="20"/>
        </w:rPr>
        <w:t>analytics,</w:t>
      </w:r>
      <w:r>
        <w:rPr>
          <w:spacing w:val="28"/>
          <w:sz w:val="20"/>
        </w:rPr>
        <w:t xml:space="preserve"> </w:t>
      </w:r>
      <w:r>
        <w:rPr>
          <w:sz w:val="20"/>
        </w:rPr>
        <w:t>platform,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Quality</w:t>
      </w:r>
      <w:r>
        <w:rPr>
          <w:spacing w:val="29"/>
          <w:sz w:val="20"/>
        </w:rPr>
        <w:t xml:space="preserve"> </w:t>
      </w:r>
      <w:r>
        <w:rPr>
          <w:sz w:val="20"/>
        </w:rPr>
        <w:t>Assurance</w:t>
      </w:r>
      <w:r>
        <w:rPr>
          <w:spacing w:val="27"/>
          <w:sz w:val="20"/>
        </w:rPr>
        <w:t xml:space="preserve"> </w:t>
      </w:r>
      <w:r>
        <w:rPr>
          <w:sz w:val="20"/>
        </w:rPr>
        <w:t>teams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set</w:t>
      </w:r>
      <w:r>
        <w:rPr>
          <w:spacing w:val="28"/>
          <w:sz w:val="20"/>
        </w:rPr>
        <w:t xml:space="preserve"> </w:t>
      </w:r>
      <w:r>
        <w:rPr>
          <w:sz w:val="20"/>
        </w:rPr>
        <w:t>up</w:t>
      </w:r>
      <w:r>
        <w:rPr>
          <w:spacing w:val="28"/>
          <w:sz w:val="20"/>
        </w:rPr>
        <w:t xml:space="preserve"> </w:t>
      </w:r>
      <w:proofErr w:type="spellStart"/>
      <w:r>
        <w:rPr>
          <w:sz w:val="20"/>
        </w:rPr>
        <w:t>Fivetran</w:t>
      </w:r>
      <w:proofErr w:type="spellEnd"/>
      <w:r>
        <w:rPr>
          <w:spacing w:val="28"/>
          <w:sz w:val="20"/>
        </w:rPr>
        <w:t xml:space="preserve"> </w:t>
      </w:r>
      <w:r>
        <w:rPr>
          <w:sz w:val="20"/>
        </w:rPr>
        <w:t>data</w:t>
      </w:r>
      <w:r>
        <w:rPr>
          <w:spacing w:val="28"/>
          <w:sz w:val="20"/>
        </w:rPr>
        <w:t xml:space="preserve"> </w:t>
      </w:r>
      <w:r>
        <w:rPr>
          <w:sz w:val="20"/>
        </w:rPr>
        <w:t>syncs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and </w:t>
      </w:r>
      <w:proofErr w:type="gramStart"/>
      <w:r>
        <w:rPr>
          <w:sz w:val="20"/>
        </w:rPr>
        <w:t>configure</w:t>
      </w:r>
      <w:proofErr w:type="gramEnd"/>
      <w:r>
        <w:rPr>
          <w:sz w:val="20"/>
        </w:rPr>
        <w:t xml:space="preserve"> Snowflake environments, ensuring data pipeline accuracy and enhancing cross-functional data reliability.</w:t>
      </w:r>
    </w:p>
    <w:p w:rsidR="008F576D" w:rsidRDefault="00035E0F">
      <w:pPr>
        <w:tabs>
          <w:tab w:val="left" w:pos="9455"/>
        </w:tabs>
        <w:spacing w:line="244" w:lineRule="exact"/>
        <w:ind w:left="360"/>
        <w:rPr>
          <w:sz w:val="20"/>
        </w:rPr>
      </w:pPr>
      <w:r>
        <w:rPr>
          <w:b/>
          <w:sz w:val="20"/>
        </w:rPr>
        <w:t>ATD</w:t>
      </w:r>
      <w:r w:rsidR="00B8152C">
        <w:rPr>
          <w:b/>
          <w:spacing w:val="-2"/>
          <w:sz w:val="20"/>
        </w:rPr>
        <w:t xml:space="preserve"> </w:t>
      </w:r>
      <w:r w:rsidR="00B8152C">
        <w:rPr>
          <w:b/>
          <w:sz w:val="20"/>
        </w:rPr>
        <w:t>|</w:t>
      </w:r>
      <w:r w:rsidR="00B8152C">
        <w:rPr>
          <w:b/>
          <w:spacing w:val="-4"/>
          <w:sz w:val="20"/>
        </w:rPr>
        <w:t xml:space="preserve"> </w:t>
      </w:r>
      <w:r w:rsidR="00B8152C">
        <w:rPr>
          <w:b/>
          <w:sz w:val="20"/>
        </w:rPr>
        <w:t>Data</w:t>
      </w:r>
      <w:r w:rsidR="00B8152C">
        <w:rPr>
          <w:b/>
          <w:spacing w:val="-3"/>
          <w:sz w:val="20"/>
        </w:rPr>
        <w:t xml:space="preserve"> </w:t>
      </w:r>
      <w:r w:rsidR="00B8152C">
        <w:rPr>
          <w:b/>
          <w:spacing w:val="-2"/>
          <w:sz w:val="20"/>
        </w:rPr>
        <w:t>Engineer</w:t>
      </w:r>
      <w:r w:rsidR="00B8152C">
        <w:rPr>
          <w:b/>
          <w:sz w:val="20"/>
        </w:rPr>
        <w:tab/>
      </w:r>
      <w:r w:rsidR="009070FB">
        <w:rPr>
          <w:spacing w:val="-2"/>
          <w:sz w:val="20"/>
        </w:rPr>
        <w:t>July</w:t>
      </w:r>
      <w:r w:rsidR="00B8152C">
        <w:rPr>
          <w:spacing w:val="-8"/>
          <w:sz w:val="20"/>
        </w:rPr>
        <w:t xml:space="preserve"> </w:t>
      </w:r>
      <w:r w:rsidR="009070FB">
        <w:rPr>
          <w:spacing w:val="-2"/>
          <w:sz w:val="20"/>
        </w:rPr>
        <w:t>2023</w:t>
      </w:r>
      <w:r w:rsidR="00B8152C">
        <w:rPr>
          <w:spacing w:val="-8"/>
          <w:sz w:val="20"/>
        </w:rPr>
        <w:t xml:space="preserve"> </w:t>
      </w:r>
      <w:r w:rsidR="00B8152C">
        <w:rPr>
          <w:spacing w:val="-2"/>
          <w:sz w:val="20"/>
        </w:rPr>
        <w:t>–</w:t>
      </w:r>
      <w:r w:rsidR="00B8152C">
        <w:rPr>
          <w:spacing w:val="-5"/>
          <w:sz w:val="20"/>
        </w:rPr>
        <w:t xml:space="preserve"> </w:t>
      </w:r>
      <w:r w:rsidR="009070FB">
        <w:rPr>
          <w:spacing w:val="-2"/>
          <w:sz w:val="20"/>
        </w:rPr>
        <w:t>July</w:t>
      </w:r>
      <w:r w:rsidR="00B8152C">
        <w:rPr>
          <w:spacing w:val="-8"/>
          <w:sz w:val="20"/>
        </w:rPr>
        <w:t xml:space="preserve"> </w:t>
      </w:r>
      <w:r w:rsidR="009070FB">
        <w:rPr>
          <w:spacing w:val="-4"/>
          <w:sz w:val="20"/>
        </w:rPr>
        <w:t>2024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64"/>
        <w:rPr>
          <w:sz w:val="20"/>
        </w:rPr>
      </w:pPr>
      <w:r>
        <w:rPr>
          <w:sz w:val="20"/>
        </w:rPr>
        <w:t xml:space="preserve">Spearheaded the </w:t>
      </w:r>
      <w:r>
        <w:rPr>
          <w:b/>
          <w:sz w:val="20"/>
        </w:rPr>
        <w:t>Snowflake-to-</w:t>
      </w:r>
      <w:proofErr w:type="spellStart"/>
      <w:r>
        <w:rPr>
          <w:b/>
          <w:sz w:val="20"/>
        </w:rPr>
        <w:t>Databricks</w:t>
      </w:r>
      <w:proofErr w:type="spellEnd"/>
      <w:r>
        <w:rPr>
          <w:b/>
          <w:sz w:val="20"/>
        </w:rPr>
        <w:t xml:space="preserve"> data migration</w:t>
      </w:r>
      <w:r>
        <w:rPr>
          <w:sz w:val="20"/>
        </w:rPr>
        <w:t>, leveraging Medallion Architecture to stru</w:t>
      </w:r>
      <w:r>
        <w:rPr>
          <w:sz w:val="20"/>
        </w:rPr>
        <w:t>cture data across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bronze, silver, and gold layers, ensuring integration with </w:t>
      </w:r>
      <w:r>
        <w:rPr>
          <w:b/>
          <w:sz w:val="20"/>
        </w:rPr>
        <w:t xml:space="preserve">Power BI </w:t>
      </w:r>
      <w:r>
        <w:rPr>
          <w:sz w:val="20"/>
        </w:rPr>
        <w:t>for reporting and migrating over 5,000 tables and 150 TB of data.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57"/>
        <w:rPr>
          <w:sz w:val="20"/>
        </w:rPr>
      </w:pPr>
      <w:r>
        <w:rPr>
          <w:sz w:val="20"/>
        </w:rPr>
        <w:t>Orchestrated</w:t>
      </w:r>
      <w:r>
        <w:rPr>
          <w:spacing w:val="-11"/>
          <w:sz w:val="20"/>
        </w:rPr>
        <w:t xml:space="preserve"> </w:t>
      </w:r>
      <w:r>
        <w:rPr>
          <w:sz w:val="20"/>
        </w:rPr>
        <w:t>Ingress,</w:t>
      </w:r>
      <w:r>
        <w:rPr>
          <w:spacing w:val="-11"/>
          <w:sz w:val="20"/>
        </w:rPr>
        <w:t xml:space="preserve"> </w:t>
      </w:r>
      <w:r>
        <w:rPr>
          <w:sz w:val="20"/>
        </w:rPr>
        <w:t>ETL,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Egress</w:t>
      </w:r>
      <w:r>
        <w:rPr>
          <w:spacing w:val="-9"/>
          <w:sz w:val="20"/>
        </w:rPr>
        <w:t xml:space="preserve"> </w:t>
      </w:r>
      <w:r>
        <w:rPr>
          <w:sz w:val="20"/>
        </w:rPr>
        <w:t>phases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1"/>
          <w:sz w:val="20"/>
        </w:rPr>
        <w:t xml:space="preserve"> </w:t>
      </w:r>
      <w:r>
        <w:rPr>
          <w:sz w:val="20"/>
        </w:rPr>
        <w:t>Airflow</w:t>
      </w:r>
      <w:r>
        <w:rPr>
          <w:spacing w:val="-12"/>
          <w:sz w:val="20"/>
        </w:rPr>
        <w:t xml:space="preserve"> </w:t>
      </w:r>
      <w:r>
        <w:rPr>
          <w:sz w:val="20"/>
        </w:rPr>
        <w:t>DAGs,</w:t>
      </w:r>
      <w:r>
        <w:rPr>
          <w:spacing w:val="-10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>scripts,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IAM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roles</w:t>
      </w:r>
      <w:r>
        <w:rPr>
          <w:spacing w:val="-10"/>
          <w:sz w:val="20"/>
        </w:rPr>
        <w:t xml:space="preserve"> </w:t>
      </w:r>
      <w:proofErr w:type="gramStart"/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securely</w:t>
      </w:r>
      <w:r>
        <w:rPr>
          <w:spacing w:val="-11"/>
          <w:sz w:val="20"/>
        </w:rPr>
        <w:t xml:space="preserve"> </w:t>
      </w:r>
      <w:r>
        <w:rPr>
          <w:sz w:val="20"/>
        </w:rPr>
        <w:t>transfer</w:t>
      </w:r>
      <w:proofErr w:type="gramEnd"/>
      <w:r>
        <w:rPr>
          <w:sz w:val="20"/>
        </w:rPr>
        <w:t xml:space="preserve"> data from </w:t>
      </w:r>
      <w:r>
        <w:rPr>
          <w:b/>
          <w:sz w:val="20"/>
        </w:rPr>
        <w:t xml:space="preserve">AWS S3 </w:t>
      </w:r>
      <w:r>
        <w:rPr>
          <w:sz w:val="20"/>
        </w:rPr>
        <w:t xml:space="preserve">staging in snowflake to </w:t>
      </w:r>
      <w:proofErr w:type="spellStart"/>
      <w:r>
        <w:rPr>
          <w:sz w:val="20"/>
        </w:rPr>
        <w:t>Databricks</w:t>
      </w:r>
      <w:proofErr w:type="spellEnd"/>
      <w:r>
        <w:rPr>
          <w:sz w:val="20"/>
        </w:rPr>
        <w:t>, ensuring data security.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spacing w:before="1"/>
        <w:ind w:right="371"/>
        <w:rPr>
          <w:sz w:val="20"/>
        </w:rPr>
      </w:pPr>
      <w:r>
        <w:rPr>
          <w:sz w:val="20"/>
        </w:rPr>
        <w:t>Optimized the</w:t>
      </w:r>
      <w:r>
        <w:rPr>
          <w:spacing w:val="-1"/>
          <w:sz w:val="20"/>
        </w:rPr>
        <w:t xml:space="preserve"> </w:t>
      </w:r>
      <w:r>
        <w:rPr>
          <w:sz w:val="20"/>
        </w:rPr>
        <w:t>data pipeline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staging to bronze and gold layers in </w:t>
      </w:r>
      <w:proofErr w:type="spellStart"/>
      <w:r>
        <w:rPr>
          <w:sz w:val="20"/>
        </w:rPr>
        <w:t>Databricks</w:t>
      </w:r>
      <w:proofErr w:type="spellEnd"/>
      <w:r>
        <w:rPr>
          <w:sz w:val="20"/>
        </w:rPr>
        <w:t xml:space="preserve"> by leveraging DBT, Spark SQL, and PySpark to streamline ETL workflows, </w:t>
      </w:r>
      <w:r>
        <w:rPr>
          <w:sz w:val="20"/>
        </w:rPr>
        <w:t>achieved a 20% reduction in latency, improving query performance.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60"/>
        <w:rPr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clustering</w:t>
      </w:r>
      <w:r>
        <w:rPr>
          <w:spacing w:val="-5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5"/>
          <w:sz w:val="20"/>
        </w:rPr>
        <w:t xml:space="preserve"> </w:t>
      </w:r>
      <w:r>
        <w:rPr>
          <w:sz w:val="20"/>
        </w:rPr>
        <w:t>hybrid</w:t>
      </w:r>
      <w:r>
        <w:rPr>
          <w:spacing w:val="-5"/>
          <w:sz w:val="20"/>
        </w:rPr>
        <w:t xml:space="preserve"> </w:t>
      </w:r>
      <w:r>
        <w:rPr>
          <w:sz w:val="20"/>
        </w:rPr>
        <w:t>tables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low-latency</w:t>
      </w:r>
      <w:r>
        <w:rPr>
          <w:spacing w:val="-5"/>
          <w:sz w:val="20"/>
        </w:rPr>
        <w:t xml:space="preserve"> </w:t>
      </w:r>
      <w:r>
        <w:rPr>
          <w:sz w:val="20"/>
        </w:rPr>
        <w:t>analytics,</w:t>
      </w:r>
      <w:r>
        <w:rPr>
          <w:spacing w:val="-5"/>
          <w:sz w:val="20"/>
        </w:rPr>
        <w:t xml:space="preserve"> </w:t>
      </w:r>
      <w:r>
        <w:rPr>
          <w:sz w:val="20"/>
        </w:rPr>
        <w:t>materialized</w:t>
      </w:r>
      <w:r>
        <w:rPr>
          <w:spacing w:val="-5"/>
          <w:sz w:val="20"/>
        </w:rPr>
        <w:t xml:space="preserve"> </w:t>
      </w:r>
      <w:r>
        <w:rPr>
          <w:sz w:val="20"/>
        </w:rPr>
        <w:t>views for repetitive queries, and dynamic tables for real-time data re</w:t>
      </w:r>
      <w:r>
        <w:rPr>
          <w:sz w:val="20"/>
        </w:rPr>
        <w:t>fresh, reducing query execution time.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57"/>
        <w:rPr>
          <w:sz w:val="20"/>
        </w:rPr>
      </w:pPr>
      <w:r>
        <w:rPr>
          <w:sz w:val="20"/>
        </w:rPr>
        <w:t>Developed a Lakeview dashboard in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visualize key data quality metrics such as count,</w:t>
      </w:r>
      <w:r>
        <w:rPr>
          <w:spacing w:val="-1"/>
          <w:sz w:val="20"/>
        </w:rPr>
        <w:t xml:space="preserve"> </w:t>
      </w:r>
      <w:r>
        <w:rPr>
          <w:sz w:val="20"/>
        </w:rPr>
        <w:t>null mismatches,</w:t>
      </w:r>
      <w:r>
        <w:rPr>
          <w:spacing w:val="-1"/>
          <w:sz w:val="20"/>
        </w:rPr>
        <w:t xml:space="preserve"> </w:t>
      </w:r>
      <w:r>
        <w:rPr>
          <w:sz w:val="20"/>
        </w:rPr>
        <w:t>and tables matched on primary key, improving data integrity, transparency and monitoring for the data m</w:t>
      </w:r>
      <w:r>
        <w:rPr>
          <w:sz w:val="20"/>
        </w:rPr>
        <w:t>igration.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57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governance</w:t>
      </w:r>
      <w:r>
        <w:rPr>
          <w:spacing w:val="-4"/>
          <w:sz w:val="20"/>
        </w:rPr>
        <w:t xml:space="preserve"> </w:t>
      </w:r>
      <w:r>
        <w:rPr>
          <w:sz w:val="20"/>
        </w:rPr>
        <w:t>using Unity</w:t>
      </w:r>
      <w:r>
        <w:rPr>
          <w:spacing w:val="-3"/>
          <w:sz w:val="20"/>
        </w:rPr>
        <w:t xml:space="preserve"> </w:t>
      </w:r>
      <w:r>
        <w:rPr>
          <w:sz w:val="20"/>
        </w:rPr>
        <w:t>Catalog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>streamlining code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integration, testing, and deployment through CI/CD pipelines in GitHub.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module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20%.</w:t>
      </w:r>
    </w:p>
    <w:p w:rsidR="008F576D" w:rsidRDefault="00035E0F">
      <w:pPr>
        <w:tabs>
          <w:tab w:val="left" w:pos="9419"/>
        </w:tabs>
        <w:spacing w:line="244" w:lineRule="exact"/>
        <w:ind w:left="360"/>
        <w:rPr>
          <w:sz w:val="20"/>
        </w:rPr>
      </w:pPr>
      <w:r>
        <w:rPr>
          <w:b/>
          <w:sz w:val="20"/>
        </w:rPr>
        <w:t>LTI</w:t>
      </w:r>
      <w:r w:rsidR="00B8152C">
        <w:rPr>
          <w:b/>
          <w:spacing w:val="-4"/>
          <w:sz w:val="20"/>
        </w:rPr>
        <w:t xml:space="preserve"> </w:t>
      </w:r>
      <w:r w:rsidR="00B8152C">
        <w:rPr>
          <w:b/>
          <w:sz w:val="20"/>
        </w:rPr>
        <w:t>|</w:t>
      </w:r>
      <w:r w:rsidR="00B8152C">
        <w:rPr>
          <w:b/>
          <w:spacing w:val="-6"/>
          <w:sz w:val="20"/>
        </w:rPr>
        <w:t xml:space="preserve"> </w:t>
      </w:r>
      <w:r w:rsidR="00B8152C">
        <w:rPr>
          <w:b/>
          <w:sz w:val="20"/>
        </w:rPr>
        <w:t>Data</w:t>
      </w:r>
      <w:r w:rsidR="00B8152C">
        <w:rPr>
          <w:b/>
          <w:spacing w:val="-4"/>
          <w:sz w:val="20"/>
        </w:rPr>
        <w:t xml:space="preserve"> </w:t>
      </w:r>
      <w:r w:rsidR="00B8152C">
        <w:rPr>
          <w:b/>
          <w:spacing w:val="-2"/>
          <w:sz w:val="20"/>
        </w:rPr>
        <w:t>Engineer</w:t>
      </w:r>
      <w:r w:rsidR="00B8152C">
        <w:rPr>
          <w:b/>
          <w:sz w:val="20"/>
        </w:rPr>
        <w:tab/>
      </w:r>
      <w:r w:rsidR="00B8152C">
        <w:rPr>
          <w:sz w:val="20"/>
        </w:rPr>
        <w:t>Jan</w:t>
      </w:r>
      <w:r w:rsidR="00B8152C">
        <w:rPr>
          <w:spacing w:val="-2"/>
          <w:sz w:val="20"/>
        </w:rPr>
        <w:t xml:space="preserve"> </w:t>
      </w:r>
      <w:r w:rsidR="00B8152C">
        <w:rPr>
          <w:sz w:val="20"/>
        </w:rPr>
        <w:t>2020</w:t>
      </w:r>
      <w:r w:rsidR="00B8152C">
        <w:rPr>
          <w:spacing w:val="-3"/>
          <w:sz w:val="20"/>
        </w:rPr>
        <w:t xml:space="preserve"> </w:t>
      </w:r>
      <w:r w:rsidR="00B8152C">
        <w:rPr>
          <w:sz w:val="20"/>
        </w:rPr>
        <w:t>–</w:t>
      </w:r>
      <w:r w:rsidR="00B8152C">
        <w:rPr>
          <w:spacing w:val="-4"/>
          <w:sz w:val="20"/>
        </w:rPr>
        <w:t xml:space="preserve"> </w:t>
      </w:r>
      <w:r>
        <w:rPr>
          <w:sz w:val="20"/>
        </w:rPr>
        <w:t>Aug</w:t>
      </w:r>
      <w:r w:rsidR="00B8152C">
        <w:rPr>
          <w:spacing w:val="-4"/>
          <w:sz w:val="20"/>
        </w:rPr>
        <w:t xml:space="preserve"> 2021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56"/>
        <w:rPr>
          <w:sz w:val="20"/>
        </w:rPr>
      </w:pPr>
      <w:r>
        <w:rPr>
          <w:sz w:val="20"/>
        </w:rPr>
        <w:t xml:space="preserve">Developed complex ETL pipelines using Azure Data Factory (ADF) and data driven triggers, integrating </w:t>
      </w:r>
      <w:proofErr w:type="spellStart"/>
      <w:r>
        <w:rPr>
          <w:sz w:val="20"/>
        </w:rPr>
        <w:t>on-premise</w:t>
      </w:r>
      <w:proofErr w:type="spellEnd"/>
      <w:r>
        <w:rPr>
          <w:sz w:val="20"/>
        </w:rPr>
        <w:t xml:space="preserve"> databases (PostgreSQL, SQL Server) wi</w:t>
      </w:r>
      <w:r>
        <w:rPr>
          <w:sz w:val="20"/>
        </w:rPr>
        <w:t xml:space="preserve">th Azure Data Lake Storage and </w:t>
      </w:r>
      <w:proofErr w:type="spellStart"/>
      <w:r>
        <w:rPr>
          <w:sz w:val="20"/>
        </w:rPr>
        <w:t>Databricks</w:t>
      </w:r>
      <w:proofErr w:type="spellEnd"/>
      <w:r>
        <w:rPr>
          <w:sz w:val="20"/>
        </w:rPr>
        <w:t xml:space="preserve"> to streamline enterprise data integration.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ind w:right="368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ingestion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FTP,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SaaS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Factory</w:t>
      </w:r>
      <w:r>
        <w:rPr>
          <w:spacing w:val="-4"/>
          <w:sz w:val="20"/>
        </w:rPr>
        <w:t xml:space="preserve"> </w:t>
      </w:r>
      <w:r>
        <w:rPr>
          <w:sz w:val="20"/>
        </w:rPr>
        <w:t>(ADF),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with </w:t>
      </w:r>
      <w:proofErr w:type="spellStart"/>
      <w:r>
        <w:rPr>
          <w:sz w:val="20"/>
        </w:rPr>
        <w:t>PolyBase</w:t>
      </w:r>
      <w:proofErr w:type="spellEnd"/>
      <w:r>
        <w:rPr>
          <w:sz w:val="20"/>
        </w:rPr>
        <w:t xml:space="preserve"> and data partitioning techniques to improve data loading speed, availability, and overall efficiency.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spacing w:line="255" w:lineRule="exact"/>
        <w:ind w:hanging="360"/>
        <w:rPr>
          <w:sz w:val="20"/>
        </w:rPr>
      </w:pP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18%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SCD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proofErr w:type="spellStart"/>
      <w:r>
        <w:rPr>
          <w:spacing w:val="-2"/>
          <w:sz w:val="20"/>
        </w:rPr>
        <w:t>SparkSQL</w:t>
      </w:r>
      <w:proofErr w:type="spellEnd"/>
      <w:r>
        <w:rPr>
          <w:spacing w:val="-2"/>
          <w:sz w:val="20"/>
        </w:rPr>
        <w:t>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spacing w:line="254" w:lineRule="exact"/>
        <w:ind w:hanging="360"/>
        <w:rPr>
          <w:sz w:val="20"/>
        </w:rPr>
      </w:pPr>
      <w:r>
        <w:rPr>
          <w:sz w:val="20"/>
        </w:rPr>
        <w:t>Streamlined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z w:val="20"/>
        </w:rPr>
        <w:t>pipel</w:t>
      </w:r>
      <w:r>
        <w:rPr>
          <w:sz w:val="20"/>
        </w:rPr>
        <w:t>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z w:val="20"/>
        </w:rPr>
        <w:t>DevOps,</w:t>
      </w:r>
      <w:r>
        <w:rPr>
          <w:spacing w:val="-7"/>
          <w:sz w:val="20"/>
        </w:rPr>
        <w:t xml:space="preserve"> </w:t>
      </w:r>
      <w:r>
        <w:rPr>
          <w:sz w:val="20"/>
        </w:rPr>
        <w:t>securing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ADF-managed</w:t>
      </w:r>
      <w:r>
        <w:rPr>
          <w:spacing w:val="-8"/>
          <w:sz w:val="20"/>
        </w:rPr>
        <w:t xml:space="preserve"> </w:t>
      </w:r>
      <w:r>
        <w:rPr>
          <w:sz w:val="20"/>
        </w:rPr>
        <w:t>identities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secret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scopes.</w:t>
      </w:r>
    </w:p>
    <w:p w:rsidR="008F576D" w:rsidRDefault="00B8152C">
      <w:pPr>
        <w:pStyle w:val="ListParagraph"/>
        <w:numPr>
          <w:ilvl w:val="0"/>
          <w:numId w:val="1"/>
        </w:numPr>
        <w:tabs>
          <w:tab w:val="left" w:pos="854"/>
        </w:tabs>
        <w:spacing w:line="254" w:lineRule="exact"/>
        <w:ind w:hanging="360"/>
        <w:rPr>
          <w:sz w:val="20"/>
        </w:rPr>
      </w:pPr>
      <w:r>
        <w:rPr>
          <w:spacing w:val="-2"/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customer retention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5%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Power BI sales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KPI insights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DAX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 and advanced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visualizations.</w:t>
      </w:r>
    </w:p>
    <w:p w:rsidR="008F576D" w:rsidRDefault="00B8152C">
      <w:pPr>
        <w:pStyle w:val="Heading1"/>
        <w:spacing w:line="26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182881</wp:posOffset>
                </wp:positionV>
                <wp:extent cx="68961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6100" y="12192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633C5" id="Graphic 8" o:spid="_x0000_s1026" style="position:absolute;margin-left:34.55pt;margin-top:14.4pt;width:543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" path="m6896100,l,,,12192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8F576D" w:rsidRDefault="00035E0F">
      <w:pPr>
        <w:tabs>
          <w:tab w:val="left" w:pos="10675"/>
        </w:tabs>
        <w:spacing w:before="4" w:line="244" w:lineRule="exact"/>
        <w:ind w:left="360"/>
        <w:rPr>
          <w:sz w:val="20"/>
        </w:rPr>
      </w:pPr>
      <w:r>
        <w:rPr>
          <w:b/>
          <w:sz w:val="20"/>
        </w:rPr>
        <w:t>Northwest Missouri State University</w:t>
      </w:r>
      <w:r w:rsidR="00B8152C">
        <w:rPr>
          <w:b/>
          <w:sz w:val="20"/>
        </w:rPr>
        <w:tab/>
      </w:r>
    </w:p>
    <w:p w:rsidR="008F576D" w:rsidRDefault="00B8152C">
      <w:pPr>
        <w:pStyle w:val="BodyText"/>
        <w:tabs>
          <w:tab w:val="left" w:pos="9556"/>
        </w:tabs>
        <w:spacing w:line="244" w:lineRule="exact"/>
        <w:ind w:left="360" w:firstLine="0"/>
      </w:pPr>
      <w:r>
        <w:t>M.S.</w:t>
      </w:r>
      <w:r>
        <w:rPr>
          <w:spacing w:val="-7"/>
        </w:rPr>
        <w:t xml:space="preserve"> </w:t>
      </w:r>
      <w:r w:rsidR="00035E0F">
        <w:t>Applied Computer Science</w:t>
      </w:r>
      <w:r>
        <w:rPr>
          <w:spacing w:val="-5"/>
        </w:rPr>
        <w:t xml:space="preserve"> </w:t>
      </w:r>
      <w:r>
        <w:t>(GPA</w:t>
      </w:r>
      <w:r>
        <w:rPr>
          <w:spacing w:val="-6"/>
        </w:rPr>
        <w:t xml:space="preserve"> </w:t>
      </w:r>
      <w:r>
        <w:t>3.</w:t>
      </w:r>
      <w:r w:rsidR="00035E0F">
        <w:t xml:space="preserve">9 </w:t>
      </w:r>
      <w:r>
        <w:t>/4)</w:t>
      </w:r>
      <w:r>
        <w:tab/>
        <w:t>Aug</w:t>
      </w:r>
      <w:r>
        <w:rPr>
          <w:spacing w:val="-5"/>
        </w:rPr>
        <w:t xml:space="preserve"> </w:t>
      </w:r>
      <w:r w:rsidR="00035E0F">
        <w:t>2021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 w:rsidR="00035E0F">
        <w:t>Dec</w:t>
      </w:r>
      <w:r>
        <w:rPr>
          <w:spacing w:val="-3"/>
        </w:rPr>
        <w:t xml:space="preserve"> </w:t>
      </w:r>
      <w:r w:rsidR="00035E0F">
        <w:rPr>
          <w:spacing w:val="-4"/>
        </w:rPr>
        <w:t>2022</w:t>
      </w:r>
    </w:p>
    <w:sectPr w:rsidR="008F576D">
      <w:type w:val="continuous"/>
      <w:pgSz w:w="12240" w:h="15840"/>
      <w:pgMar w:top="6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B04149"/>
    <w:multiLevelType w:val="hybridMultilevel"/>
    <w:tmpl w:val="861688B4"/>
    <w:lvl w:ilvl="0" w:tplc="E7FA1972">
      <w:numFmt w:val="bullet"/>
      <w:lvlText w:val=""/>
      <w:lvlJc w:val="left"/>
      <w:pPr>
        <w:ind w:left="85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B2BEBC"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 w:tplc="D8224F38">
      <w:numFmt w:val="bullet"/>
      <w:lvlText w:val="•"/>
      <w:lvlJc w:val="left"/>
      <w:pPr>
        <w:ind w:left="2992" w:hanging="361"/>
      </w:pPr>
      <w:rPr>
        <w:rFonts w:hint="default"/>
        <w:lang w:val="en-US" w:eastAsia="en-US" w:bidi="ar-SA"/>
      </w:rPr>
    </w:lvl>
    <w:lvl w:ilvl="3" w:tplc="A1EC4F3E">
      <w:numFmt w:val="bullet"/>
      <w:lvlText w:val="•"/>
      <w:lvlJc w:val="left"/>
      <w:pPr>
        <w:ind w:left="4058" w:hanging="361"/>
      </w:pPr>
      <w:rPr>
        <w:rFonts w:hint="default"/>
        <w:lang w:val="en-US" w:eastAsia="en-US" w:bidi="ar-SA"/>
      </w:rPr>
    </w:lvl>
    <w:lvl w:ilvl="4" w:tplc="5BA405B8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 w:tplc="B114FD72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E6C4622">
      <w:numFmt w:val="bullet"/>
      <w:lvlText w:val="•"/>
      <w:lvlJc w:val="left"/>
      <w:pPr>
        <w:ind w:left="7256" w:hanging="361"/>
      </w:pPr>
      <w:rPr>
        <w:rFonts w:hint="default"/>
        <w:lang w:val="en-US" w:eastAsia="en-US" w:bidi="ar-SA"/>
      </w:rPr>
    </w:lvl>
    <w:lvl w:ilvl="7" w:tplc="E6BA156A">
      <w:numFmt w:val="bullet"/>
      <w:lvlText w:val="•"/>
      <w:lvlJc w:val="left"/>
      <w:pPr>
        <w:ind w:left="8322" w:hanging="361"/>
      </w:pPr>
      <w:rPr>
        <w:rFonts w:hint="default"/>
        <w:lang w:val="en-US" w:eastAsia="en-US" w:bidi="ar-SA"/>
      </w:rPr>
    </w:lvl>
    <w:lvl w:ilvl="8" w:tplc="F864CBB0">
      <w:numFmt w:val="bullet"/>
      <w:lvlText w:val="•"/>
      <w:lvlJc w:val="left"/>
      <w:pPr>
        <w:ind w:left="938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F576D"/>
    <w:rsid w:val="00020921"/>
    <w:rsid w:val="00035E0F"/>
    <w:rsid w:val="000E5847"/>
    <w:rsid w:val="0015697C"/>
    <w:rsid w:val="002602CC"/>
    <w:rsid w:val="00293C68"/>
    <w:rsid w:val="00296D04"/>
    <w:rsid w:val="005D6680"/>
    <w:rsid w:val="00664BBD"/>
    <w:rsid w:val="006C0C4B"/>
    <w:rsid w:val="00741D17"/>
    <w:rsid w:val="00784C71"/>
    <w:rsid w:val="00831066"/>
    <w:rsid w:val="008F576D"/>
    <w:rsid w:val="009070FB"/>
    <w:rsid w:val="009578D8"/>
    <w:rsid w:val="009C2B55"/>
    <w:rsid w:val="009C739D"/>
    <w:rsid w:val="009F5930"/>
    <w:rsid w:val="00A15F5D"/>
    <w:rsid w:val="00AD4D2E"/>
    <w:rsid w:val="00AE2BFC"/>
    <w:rsid w:val="00B8152C"/>
    <w:rsid w:val="00CF3437"/>
    <w:rsid w:val="00F15FCA"/>
    <w:rsid w:val="00FE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AD1B"/>
  <w15:docId w15:val="{21D932CB-4F4A-44BF-8F73-6BDCA9A4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4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0"/>
      <w:ind w:left="36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5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C2B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2B55"/>
    <w:rPr>
      <w:b/>
      <w:bCs/>
    </w:rPr>
  </w:style>
  <w:style w:type="character" w:styleId="Hyperlink">
    <w:name w:val="Hyperlink"/>
    <w:basedOn w:val="DefaultParagraphFont"/>
    <w:uiPriority w:val="99"/>
    <w:unhideWhenUsed/>
    <w:rsid w:val="001569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54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indu19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Sreedhar Tatapudi</dc:creator>
  <cp:lastModifiedBy>Sankeerthan Mali</cp:lastModifiedBy>
  <cp:revision>34</cp:revision>
  <dcterms:created xsi:type="dcterms:W3CDTF">2025-09-11T15:46:00Z</dcterms:created>
  <dcterms:modified xsi:type="dcterms:W3CDTF">2025-09-11T20:36:00Z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for Microsoft 365</vt:lpwstr>
  </property>
</Properties>
</file>