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AC96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  <w:b/>
          <w:bCs/>
        </w:rPr>
        <w:t>KAKAMOLU JAGADEESH</w:t>
      </w:r>
    </w:p>
    <w:p w14:paraId="624FB940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Saint Louis, MO</w:t>
      </w:r>
    </w:p>
    <w:p w14:paraId="2782C663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 xml:space="preserve">+1 (314) 335-0996 </w:t>
      </w:r>
      <w:proofErr w:type="gramStart"/>
      <w:r w:rsidRPr="00D25FCB">
        <w:rPr>
          <w:rFonts w:ascii="Times New Roman" w:hAnsi="Times New Roman" w:cs="Times New Roman"/>
        </w:rPr>
        <w:t>|  jagadeesh.kakamolu@slu.edu</w:t>
      </w:r>
      <w:proofErr w:type="gramEnd"/>
    </w:p>
    <w:p w14:paraId="5F0185C0" w14:textId="77777777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SUMMARY</w:t>
      </w:r>
    </w:p>
    <w:p w14:paraId="6504EC13" w14:textId="52044BFE" w:rsidR="006E6B1B" w:rsidRPr="00D25FCB" w:rsidRDefault="006E6B1B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Analytical and detail-oriented Data Professional pursuing an M.S. in Computer and Information Systems, with hands-on experience in data analysis, Power BI dashboard development, ETL pipelines, and healthcare data analytics. Proven success in designing interactive BI solutions, integrating multi-source datasets, and translating complex data into actionable insights. Strong command of SQL, Python, SSIS, and Azure Data Factory. Adept at stakeholder collaboration, agile methodology, and cross-functional communication. Passionate about solving real-world business problems using data and seeking roles in Power BI development, data analysis, data engineering, or business analysis.</w:t>
      </w:r>
    </w:p>
    <w:p w14:paraId="1C01C2B7" w14:textId="77777777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TECHNICAL SKILLS</w:t>
      </w:r>
    </w:p>
    <w:p w14:paraId="0A97AF8A" w14:textId="348F9356" w:rsidR="00C15D14" w:rsidRPr="007F0DEB" w:rsidRDefault="00000000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>Languages: Python, C</w:t>
      </w:r>
      <w:r w:rsidR="00644434" w:rsidRPr="007F0DEB">
        <w:rPr>
          <w:rFonts w:ascii="Times New Roman" w:hAnsi="Times New Roman" w:cs="Times New Roman"/>
        </w:rPr>
        <w:t>, HTML, CSS, SQL</w:t>
      </w:r>
    </w:p>
    <w:p w14:paraId="7835F86D" w14:textId="7AD6BD50" w:rsidR="00C15D14" w:rsidRPr="007F0DEB" w:rsidRDefault="00000000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>Databases &amp; Tools: SQL Server, S</w:t>
      </w:r>
      <w:r w:rsidR="00644434" w:rsidRPr="007F0DEB">
        <w:rPr>
          <w:rFonts w:ascii="Times New Roman" w:hAnsi="Times New Roman" w:cs="Times New Roman"/>
        </w:rPr>
        <w:t>QL Server Integration Services</w:t>
      </w:r>
      <w:r w:rsidRPr="007F0DEB">
        <w:rPr>
          <w:rFonts w:ascii="Times New Roman" w:hAnsi="Times New Roman" w:cs="Times New Roman"/>
        </w:rPr>
        <w:t>, S</w:t>
      </w:r>
      <w:r w:rsidR="00644434" w:rsidRPr="007F0DEB">
        <w:rPr>
          <w:rFonts w:ascii="Times New Roman" w:hAnsi="Times New Roman" w:cs="Times New Roman"/>
        </w:rPr>
        <w:t>QL Server Analysis Services, SQL Server Reporting Services, IBM SPSS, SQL Server Management Studio.</w:t>
      </w:r>
    </w:p>
    <w:p w14:paraId="49886FBF" w14:textId="208A380A" w:rsidR="00C15D14" w:rsidRPr="007F0DEB" w:rsidRDefault="00000000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>BI &amp; Reporting: Power BI, D</w:t>
      </w:r>
      <w:r w:rsidR="00644434" w:rsidRPr="007F0DEB">
        <w:rPr>
          <w:rFonts w:ascii="Times New Roman" w:hAnsi="Times New Roman" w:cs="Times New Roman"/>
        </w:rPr>
        <w:t>ata Analysis Expressions (D</w:t>
      </w:r>
      <w:r w:rsidRPr="007F0DEB">
        <w:rPr>
          <w:rFonts w:ascii="Times New Roman" w:hAnsi="Times New Roman" w:cs="Times New Roman"/>
        </w:rPr>
        <w:t>AX</w:t>
      </w:r>
      <w:r w:rsidR="00644434" w:rsidRPr="007F0DEB">
        <w:rPr>
          <w:rFonts w:ascii="Times New Roman" w:hAnsi="Times New Roman" w:cs="Times New Roman"/>
        </w:rPr>
        <w:t>)</w:t>
      </w:r>
      <w:r w:rsidRPr="007F0DEB">
        <w:rPr>
          <w:rFonts w:ascii="Times New Roman" w:hAnsi="Times New Roman" w:cs="Times New Roman"/>
        </w:rPr>
        <w:t>, KPIs, Interactive Dashboards, Microsoft Excel, PowerPoint, Data Storytelling, Visual Analytics, Business Intelligence Tools</w:t>
      </w:r>
    </w:p>
    <w:p w14:paraId="1233DFDC" w14:textId="0DD8713C" w:rsidR="00C15D14" w:rsidRPr="007F0DEB" w:rsidRDefault="00000000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 xml:space="preserve">Data Engineering: ETL Pipelines, </w:t>
      </w:r>
      <w:r w:rsidR="00644434" w:rsidRPr="007F0DEB">
        <w:rPr>
          <w:rFonts w:ascii="Times New Roman" w:hAnsi="Times New Roman" w:cs="Times New Roman"/>
        </w:rPr>
        <w:t xml:space="preserve">ELT, </w:t>
      </w:r>
      <w:r w:rsidRPr="007F0DEB">
        <w:rPr>
          <w:rFonts w:ascii="Times New Roman" w:hAnsi="Times New Roman" w:cs="Times New Roman"/>
        </w:rPr>
        <w:t>Data Warehousing, S</w:t>
      </w:r>
      <w:r w:rsidR="00644434" w:rsidRPr="007F0DEB">
        <w:rPr>
          <w:rFonts w:ascii="Times New Roman" w:hAnsi="Times New Roman" w:cs="Times New Roman"/>
        </w:rPr>
        <w:t>lowly Changing Dimensions</w:t>
      </w:r>
      <w:r w:rsidRPr="007F0DEB">
        <w:rPr>
          <w:rFonts w:ascii="Times New Roman" w:hAnsi="Times New Roman" w:cs="Times New Roman"/>
        </w:rPr>
        <w:t>, Data Integration, Clinical Trial Analytics, Market Research, Data Synthesis, Big Data Handling</w:t>
      </w:r>
      <w:r w:rsidR="00644434" w:rsidRPr="007F0DEB">
        <w:rPr>
          <w:rFonts w:ascii="Times New Roman" w:hAnsi="Times New Roman" w:cs="Times New Roman"/>
        </w:rPr>
        <w:t xml:space="preserve">, DBMS, RDBMS, database design, data modeling, data analysis, design development, segmentation, statistics, Machine learning, predictive modeling, SAS, correlation, regression, ETL Development, data migration, </w:t>
      </w:r>
      <w:proofErr w:type="spellStart"/>
      <w:r w:rsidR="00644434" w:rsidRPr="007F0DEB">
        <w:rPr>
          <w:rFonts w:ascii="Times New Roman" w:hAnsi="Times New Roman" w:cs="Times New Roman"/>
        </w:rPr>
        <w:t>sql</w:t>
      </w:r>
      <w:proofErr w:type="spellEnd"/>
      <w:r w:rsidR="00644434" w:rsidRPr="007F0DEB">
        <w:rPr>
          <w:rFonts w:ascii="Times New Roman" w:hAnsi="Times New Roman" w:cs="Times New Roman"/>
        </w:rPr>
        <w:t xml:space="preserve"> queries, hypothesis testing, </w:t>
      </w:r>
      <w:r w:rsidR="00E62506" w:rsidRPr="007F0DEB">
        <w:rPr>
          <w:rFonts w:ascii="Times New Roman" w:hAnsi="Times New Roman" w:cs="Times New Roman"/>
        </w:rPr>
        <w:t>SQL</w:t>
      </w:r>
      <w:r w:rsidR="00644434" w:rsidRPr="007F0DEB">
        <w:rPr>
          <w:rFonts w:ascii="Times New Roman" w:hAnsi="Times New Roman" w:cs="Times New Roman"/>
        </w:rPr>
        <w:t xml:space="preserve"> optimization, matplotlib, </w:t>
      </w:r>
    </w:p>
    <w:p w14:paraId="77F58741" w14:textId="408A9F2A" w:rsidR="006A0CFA" w:rsidRPr="007F0DEB" w:rsidRDefault="00000000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>Cloud &amp; Big Data: Azure Data Factory, Azure SQL, Synapse (basic)</w:t>
      </w:r>
    </w:p>
    <w:p w14:paraId="1D368E46" w14:textId="0351E071" w:rsidR="006A0CFA" w:rsidRPr="007F0DEB" w:rsidRDefault="00E62506" w:rsidP="007F0DEB">
      <w:pPr>
        <w:pStyle w:val="ListBullet"/>
        <w:spacing w:line="240" w:lineRule="auto"/>
        <w:rPr>
          <w:rFonts w:ascii="Times New Roman" w:hAnsi="Times New Roman" w:cs="Times New Roman"/>
        </w:rPr>
      </w:pPr>
      <w:r w:rsidRPr="007F0DEB">
        <w:rPr>
          <w:rFonts w:ascii="Times New Roman" w:hAnsi="Times New Roman" w:cs="Times New Roman"/>
        </w:rPr>
        <w:t>NumPy</w:t>
      </w:r>
      <w:r w:rsidR="006A0CFA" w:rsidRPr="007F0DEB">
        <w:rPr>
          <w:rFonts w:ascii="Times New Roman" w:hAnsi="Times New Roman" w:cs="Times New Roman"/>
        </w:rPr>
        <w:t>, pandas</w:t>
      </w:r>
      <w:r w:rsidRPr="007F0DEB">
        <w:rPr>
          <w:rFonts w:ascii="Times New Roman" w:hAnsi="Times New Roman" w:cs="Times New Roman"/>
        </w:rPr>
        <w:t>, agile methodology, requirements gathering, cross-functional collaboration</w:t>
      </w:r>
      <w:r w:rsidR="00346939" w:rsidRPr="007F0DEB">
        <w:rPr>
          <w:rFonts w:ascii="Times New Roman" w:hAnsi="Times New Roman" w:cs="Times New Roman"/>
        </w:rPr>
        <w:t>, SDLC</w:t>
      </w:r>
      <w:r w:rsidR="003F1C6D">
        <w:rPr>
          <w:rFonts w:ascii="Times New Roman" w:hAnsi="Times New Roman" w:cs="Times New Roman"/>
        </w:rPr>
        <w:t>, AWS</w:t>
      </w:r>
      <w:r w:rsidR="00147B84">
        <w:rPr>
          <w:rFonts w:ascii="Times New Roman" w:hAnsi="Times New Roman" w:cs="Times New Roman"/>
        </w:rPr>
        <w:t>, Jira, data integration.</w:t>
      </w:r>
    </w:p>
    <w:p w14:paraId="3B9D17C4" w14:textId="77777777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PROJECT EXPERIENCE</w:t>
      </w:r>
    </w:p>
    <w:p w14:paraId="14A59DF0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</w:rPr>
        <w:t xml:space="preserve"> </w:t>
      </w:r>
      <w:r w:rsidRPr="00D25FCB">
        <w:rPr>
          <w:rFonts w:ascii="Times New Roman" w:hAnsi="Times New Roman" w:cs="Times New Roman"/>
          <w:b/>
          <w:bCs/>
        </w:rPr>
        <w:t>ETL Pipeline for Vendor Integration — Cognizant Technology Solutions</w:t>
      </w:r>
    </w:p>
    <w:p w14:paraId="30A8AA99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Tools: SQL Server, SSIS</w:t>
      </w:r>
    </w:p>
    <w:p w14:paraId="51A58214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Built and deployed an end-to-end ETL pipeline for vendor data, reducing integration time by 40%.</w:t>
      </w:r>
    </w:p>
    <w:p w14:paraId="557C1294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Developed dimension/fact tables, implemented Slowly Changing Dimensions (SCD) to maintain historical accuracy.</w:t>
      </w:r>
    </w:p>
    <w:p w14:paraId="13E1A564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Ensured data consistency with 99% transformation accuracy.</w:t>
      </w:r>
    </w:p>
    <w:p w14:paraId="529296D6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</w:rPr>
        <w:t xml:space="preserve"> </w:t>
      </w:r>
      <w:r w:rsidRPr="00D25FCB">
        <w:rPr>
          <w:rFonts w:ascii="Times New Roman" w:hAnsi="Times New Roman" w:cs="Times New Roman"/>
          <w:b/>
          <w:bCs/>
        </w:rPr>
        <w:t>BlinkIt Sales Analytics Dashboard</w:t>
      </w:r>
    </w:p>
    <w:p w14:paraId="5CB181B5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Tools: Power BI, DAX</w:t>
      </w:r>
    </w:p>
    <w:p w14:paraId="20C9E129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Designed an interactive dashboard to track total/average sales and item performance.</w:t>
      </w:r>
    </w:p>
    <w:p w14:paraId="7BCFA4A7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Integrated multi-source data and built DAX measures to drive key insights.</w:t>
      </w:r>
    </w:p>
    <w:p w14:paraId="67EC94CD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Improved decision-making speed by 30% with real-time filtering and dynamic visuals.</w:t>
      </w:r>
    </w:p>
    <w:p w14:paraId="7A15594E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</w:rPr>
        <w:lastRenderedPageBreak/>
        <w:t xml:space="preserve"> </w:t>
      </w:r>
      <w:r w:rsidRPr="00D25FCB">
        <w:rPr>
          <w:rFonts w:ascii="Times New Roman" w:hAnsi="Times New Roman" w:cs="Times New Roman"/>
          <w:b/>
          <w:bCs/>
        </w:rPr>
        <w:t>Healthcare BI: Impact of Care Plans on ER Visits</w:t>
      </w:r>
    </w:p>
    <w:p w14:paraId="20100790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Analyzed Synthea synthetic healthcare data to support clinical trial analysis and understand the impact of care interventions on emergency visit patterns.</w:t>
      </w:r>
    </w:p>
    <w:p w14:paraId="21FEED77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Used drill-throughs, slicers, and tree maps to visualize KPIs across demographics.</w:t>
      </w:r>
    </w:p>
    <w:p w14:paraId="4BE8B304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Delivered insights to support data-driven healthcare resource allocation.</w:t>
      </w:r>
    </w:p>
    <w:p w14:paraId="3928708D" w14:textId="634D1DA1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EXPERIENCE</w:t>
      </w:r>
    </w:p>
    <w:p w14:paraId="5F72B1BB" w14:textId="0E06E113" w:rsidR="006E3C93" w:rsidRPr="00D25FCB" w:rsidRDefault="00346939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  <w:b/>
          <w:bCs/>
        </w:rPr>
        <w:t>Data Analyst – Cognizant Technology Solutions</w:t>
      </w:r>
    </w:p>
    <w:p w14:paraId="4E192AF9" w14:textId="77777777" w:rsidR="00C15D14" w:rsidRPr="00D25FCB" w:rsidRDefault="00000000" w:rsidP="00346939">
      <w:pPr>
        <w:pStyle w:val="NormalWeb"/>
        <w:rPr>
          <w:sz w:val="22"/>
          <w:szCs w:val="22"/>
        </w:rPr>
      </w:pPr>
      <w:r w:rsidRPr="00D25FCB">
        <w:rPr>
          <w:sz w:val="22"/>
          <w:szCs w:val="22"/>
        </w:rPr>
        <w:t xml:space="preserve">Domain: Power BI, Data Analytics | </w:t>
      </w:r>
      <w:r w:rsidR="006E3C93" w:rsidRPr="00D25FCB">
        <w:rPr>
          <w:sz w:val="22"/>
          <w:szCs w:val="22"/>
        </w:rPr>
        <w:t>Feb</w:t>
      </w:r>
      <w:r w:rsidRPr="00D25FCB">
        <w:rPr>
          <w:sz w:val="22"/>
          <w:szCs w:val="22"/>
        </w:rPr>
        <w:t xml:space="preserve"> 202</w:t>
      </w:r>
      <w:r w:rsidR="006E3C93" w:rsidRPr="00D25FCB">
        <w:rPr>
          <w:sz w:val="22"/>
          <w:szCs w:val="22"/>
        </w:rPr>
        <w:t>3</w:t>
      </w:r>
      <w:r w:rsidRPr="00D25FCB">
        <w:rPr>
          <w:sz w:val="22"/>
          <w:szCs w:val="22"/>
        </w:rPr>
        <w:t xml:space="preserve"> – Jul 2023</w:t>
      </w:r>
    </w:p>
    <w:p w14:paraId="675F74C3" w14:textId="56F69A87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>Designed and maintained Power BI dashboards for 5+ departments, reducing manual reporting efforts by 40%</w:t>
      </w:r>
    </w:p>
    <w:p w14:paraId="540F5027" w14:textId="5EF4286B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D25FCB">
        <w:rPr>
          <w:sz w:val="22"/>
          <w:szCs w:val="22"/>
        </w:rPr>
        <w:t>Analyzed</w:t>
      </w:r>
      <w:proofErr w:type="spellEnd"/>
      <w:r w:rsidRPr="00D25FCB">
        <w:rPr>
          <w:sz w:val="22"/>
          <w:szCs w:val="22"/>
        </w:rPr>
        <w:t xml:space="preserve"> cross-functional datasets using SQL and Excel, uncovering key performance insights and trends</w:t>
      </w:r>
    </w:p>
    <w:p w14:paraId="6A82D6E9" w14:textId="67FFE4A9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>Streamlined data workflows by consolidating information from multiple sources into unified reporting models</w:t>
      </w:r>
    </w:p>
    <w:p w14:paraId="387B9451" w14:textId="6343FBD1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>Partnered with stakeholders to define KPIs, track metrics, and support data-driven decision-making</w:t>
      </w:r>
    </w:p>
    <w:p w14:paraId="795F861E" w14:textId="78A1F225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>Delivered executive-ready reports and visualizations using Power BI, DAX, and advanced Excel functions</w:t>
      </w:r>
    </w:p>
    <w:p w14:paraId="67B04699" w14:textId="04786D79" w:rsidR="00C15D14" w:rsidRPr="00D25FCB" w:rsidRDefault="00346939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  <w:b/>
          <w:bCs/>
        </w:rPr>
        <w:t>Business Intelligence &amp; Data Engineering Intern   – Cognizant Technology Solutions</w:t>
      </w:r>
    </w:p>
    <w:p w14:paraId="7091557D" w14:textId="77777777" w:rsidR="00C15D14" w:rsidRPr="00D25FCB" w:rsidRDefault="006E3C93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Feb 2022 – Sep 2022</w:t>
      </w:r>
    </w:p>
    <w:p w14:paraId="7DA4AD3F" w14:textId="77777777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 xml:space="preserve">Developed and deployed </w:t>
      </w:r>
      <w:r w:rsidRPr="00D25FCB">
        <w:rPr>
          <w:rStyle w:val="Strong"/>
          <w:b w:val="0"/>
          <w:bCs w:val="0"/>
          <w:sz w:val="22"/>
          <w:szCs w:val="22"/>
        </w:rPr>
        <w:t>ETL pipelines</w:t>
      </w:r>
      <w:r w:rsidRPr="00D25FCB">
        <w:rPr>
          <w:sz w:val="22"/>
          <w:szCs w:val="22"/>
        </w:rPr>
        <w:t xml:space="preserve"> using </w:t>
      </w:r>
      <w:r w:rsidRPr="00D25FCB">
        <w:rPr>
          <w:rStyle w:val="Strong"/>
          <w:b w:val="0"/>
          <w:bCs w:val="0"/>
          <w:sz w:val="22"/>
          <w:szCs w:val="22"/>
        </w:rPr>
        <w:t>SSIS</w:t>
      </w:r>
      <w:r w:rsidRPr="00D25FCB">
        <w:rPr>
          <w:sz w:val="22"/>
          <w:szCs w:val="22"/>
        </w:rPr>
        <w:t>, automating data integration across departments</w:t>
      </w:r>
    </w:p>
    <w:p w14:paraId="3197358F" w14:textId="77777777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 xml:space="preserve">Built </w:t>
      </w:r>
      <w:r w:rsidRPr="00D25FCB">
        <w:rPr>
          <w:rStyle w:val="Strong"/>
          <w:b w:val="0"/>
          <w:bCs w:val="0"/>
          <w:sz w:val="22"/>
          <w:szCs w:val="22"/>
        </w:rPr>
        <w:t>data models and multidimensional cubes</w:t>
      </w:r>
      <w:r w:rsidRPr="00D25FCB">
        <w:rPr>
          <w:sz w:val="22"/>
          <w:szCs w:val="22"/>
        </w:rPr>
        <w:t xml:space="preserve"> using </w:t>
      </w:r>
      <w:r w:rsidRPr="00D25FCB">
        <w:rPr>
          <w:rStyle w:val="Strong"/>
          <w:b w:val="0"/>
          <w:bCs w:val="0"/>
          <w:sz w:val="22"/>
          <w:szCs w:val="22"/>
        </w:rPr>
        <w:t>SSAS</w:t>
      </w:r>
      <w:r w:rsidRPr="00D25FCB">
        <w:rPr>
          <w:sz w:val="22"/>
          <w:szCs w:val="22"/>
        </w:rPr>
        <w:t xml:space="preserve"> to support advanced analytics</w:t>
      </w:r>
    </w:p>
    <w:p w14:paraId="10EE898A" w14:textId="77777777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>Created</w:t>
      </w:r>
      <w:r w:rsidRPr="00D25FCB">
        <w:rPr>
          <w:b/>
          <w:bCs/>
          <w:sz w:val="22"/>
          <w:szCs w:val="22"/>
        </w:rPr>
        <w:t xml:space="preserve"> </w:t>
      </w:r>
      <w:r w:rsidRPr="00D25FCB">
        <w:rPr>
          <w:rStyle w:val="Strong"/>
          <w:b w:val="0"/>
          <w:bCs w:val="0"/>
          <w:sz w:val="22"/>
          <w:szCs w:val="22"/>
        </w:rPr>
        <w:t>interactive dashboards and automated reports</w:t>
      </w:r>
      <w:r w:rsidRPr="00D25FCB">
        <w:rPr>
          <w:sz w:val="22"/>
          <w:szCs w:val="22"/>
        </w:rPr>
        <w:t xml:space="preserve"> using </w:t>
      </w:r>
      <w:r w:rsidRPr="00D25FCB">
        <w:rPr>
          <w:rStyle w:val="Strong"/>
          <w:b w:val="0"/>
          <w:bCs w:val="0"/>
          <w:sz w:val="22"/>
          <w:szCs w:val="22"/>
        </w:rPr>
        <w:t>Power BI</w:t>
      </w:r>
      <w:r w:rsidRPr="00D25FCB">
        <w:rPr>
          <w:b/>
          <w:bCs/>
          <w:sz w:val="22"/>
          <w:szCs w:val="22"/>
        </w:rPr>
        <w:t xml:space="preserve">, </w:t>
      </w:r>
      <w:r w:rsidRPr="00D25FCB">
        <w:rPr>
          <w:rStyle w:val="Strong"/>
          <w:b w:val="0"/>
          <w:bCs w:val="0"/>
          <w:sz w:val="22"/>
          <w:szCs w:val="22"/>
        </w:rPr>
        <w:t>SSRS</w:t>
      </w:r>
      <w:r w:rsidRPr="00D25FCB">
        <w:rPr>
          <w:sz w:val="22"/>
          <w:szCs w:val="22"/>
        </w:rPr>
        <w:t xml:space="preserve">, and </w:t>
      </w:r>
      <w:r w:rsidRPr="00D25FCB">
        <w:rPr>
          <w:rStyle w:val="Strong"/>
          <w:sz w:val="22"/>
          <w:szCs w:val="22"/>
        </w:rPr>
        <w:t>Excel</w:t>
      </w:r>
    </w:p>
    <w:p w14:paraId="2A1F3DC3" w14:textId="77777777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 xml:space="preserve">Worked with </w:t>
      </w:r>
      <w:r w:rsidRPr="00D25FCB">
        <w:rPr>
          <w:rStyle w:val="Strong"/>
          <w:b w:val="0"/>
          <w:bCs w:val="0"/>
          <w:sz w:val="22"/>
          <w:szCs w:val="22"/>
        </w:rPr>
        <w:t>Azure Data Factory (ADF)</w:t>
      </w:r>
      <w:r w:rsidRPr="00D25FCB">
        <w:rPr>
          <w:sz w:val="22"/>
          <w:szCs w:val="22"/>
        </w:rPr>
        <w:t xml:space="preserve"> to orchestrate cloud-based data workflows</w:t>
      </w:r>
    </w:p>
    <w:p w14:paraId="4D0C03FB" w14:textId="1657942A" w:rsidR="00346939" w:rsidRPr="00D25FCB" w:rsidRDefault="00346939" w:rsidP="0034693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D25FCB">
        <w:rPr>
          <w:sz w:val="22"/>
          <w:szCs w:val="22"/>
        </w:rPr>
        <w:t xml:space="preserve">Designed </w:t>
      </w:r>
      <w:r w:rsidRPr="00D25FCB">
        <w:rPr>
          <w:rStyle w:val="Strong"/>
          <w:b w:val="0"/>
          <w:bCs w:val="0"/>
          <w:sz w:val="22"/>
          <w:szCs w:val="22"/>
        </w:rPr>
        <w:t>SQL-based data warehouses</w:t>
      </w:r>
      <w:r w:rsidRPr="00D25FCB">
        <w:rPr>
          <w:sz w:val="22"/>
          <w:szCs w:val="22"/>
        </w:rPr>
        <w:t xml:space="preserve"> and optimized database structures for reporting and analytics</w:t>
      </w:r>
    </w:p>
    <w:p w14:paraId="165F7D3D" w14:textId="5C57431D" w:rsidR="00C15D14" w:rsidRPr="00D25FCB" w:rsidRDefault="00000000" w:rsidP="00E62506">
      <w:pPr>
        <w:spacing w:line="240" w:lineRule="auto"/>
        <w:rPr>
          <w:rFonts w:ascii="Times New Roman" w:hAnsi="Times New Roman" w:cs="Times New Roman"/>
          <w:b/>
          <w:bCs/>
        </w:rPr>
      </w:pPr>
      <w:r w:rsidRPr="00D25FCB">
        <w:rPr>
          <w:rFonts w:ascii="Times New Roman" w:hAnsi="Times New Roman" w:cs="Times New Roman"/>
          <w:b/>
          <w:bCs/>
        </w:rPr>
        <w:t xml:space="preserve">Data </w:t>
      </w:r>
      <w:r w:rsidR="00346939" w:rsidRPr="00D25FCB">
        <w:rPr>
          <w:rFonts w:ascii="Times New Roman" w:hAnsi="Times New Roman" w:cs="Times New Roman"/>
          <w:b/>
          <w:bCs/>
        </w:rPr>
        <w:t>Analyst</w:t>
      </w:r>
      <w:r w:rsidRPr="00D25FCB">
        <w:rPr>
          <w:rFonts w:ascii="Times New Roman" w:hAnsi="Times New Roman" w:cs="Times New Roman"/>
          <w:b/>
          <w:bCs/>
        </w:rPr>
        <w:t xml:space="preserve"> Intern – </w:t>
      </w:r>
      <w:proofErr w:type="spellStart"/>
      <w:r w:rsidRPr="00D25FCB">
        <w:rPr>
          <w:rFonts w:ascii="Times New Roman" w:hAnsi="Times New Roman" w:cs="Times New Roman"/>
          <w:b/>
          <w:bCs/>
        </w:rPr>
        <w:t>Excelerate</w:t>
      </w:r>
      <w:proofErr w:type="spellEnd"/>
    </w:p>
    <w:p w14:paraId="68544594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Aug 202</w:t>
      </w:r>
      <w:r w:rsidR="006E3C93" w:rsidRPr="00D25FCB">
        <w:rPr>
          <w:rFonts w:ascii="Times New Roman" w:hAnsi="Times New Roman" w:cs="Times New Roman"/>
        </w:rPr>
        <w:t>3</w:t>
      </w:r>
      <w:r w:rsidRPr="00D25FCB">
        <w:rPr>
          <w:rFonts w:ascii="Times New Roman" w:hAnsi="Times New Roman" w:cs="Times New Roman"/>
        </w:rPr>
        <w:t xml:space="preserve"> – </w:t>
      </w:r>
      <w:r w:rsidR="006E3C93" w:rsidRPr="00D25FCB">
        <w:rPr>
          <w:rFonts w:ascii="Times New Roman" w:hAnsi="Times New Roman" w:cs="Times New Roman"/>
        </w:rPr>
        <w:t>Sep</w:t>
      </w:r>
      <w:r w:rsidRPr="00D25FCB">
        <w:rPr>
          <w:rFonts w:ascii="Times New Roman" w:hAnsi="Times New Roman" w:cs="Times New Roman"/>
        </w:rPr>
        <w:t xml:space="preserve"> 202</w:t>
      </w:r>
      <w:r w:rsidR="006E3C93" w:rsidRPr="00D25FCB">
        <w:rPr>
          <w:rFonts w:ascii="Times New Roman" w:hAnsi="Times New Roman" w:cs="Times New Roman"/>
        </w:rPr>
        <w:t>3</w:t>
      </w:r>
    </w:p>
    <w:p w14:paraId="1CB13E0A" w14:textId="678AD38C" w:rsidR="00A560EF" w:rsidRPr="00A560EF" w:rsidRDefault="00A560EF" w:rsidP="00A560E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60EF">
        <w:rPr>
          <w:rFonts w:ascii="Times New Roman" w:hAnsi="Times New Roman" w:cs="Times New Roman"/>
        </w:rPr>
        <w:t>Designed custom dashboards using Power BI and Excel, tailored to stakeholder needs and business objectives</w:t>
      </w:r>
    </w:p>
    <w:p w14:paraId="56A5CB64" w14:textId="53E27EB2" w:rsidR="00A560EF" w:rsidRPr="00A560EF" w:rsidRDefault="00A560EF" w:rsidP="00A560E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60EF">
        <w:rPr>
          <w:rFonts w:ascii="Times New Roman" w:hAnsi="Times New Roman" w:cs="Times New Roman"/>
        </w:rPr>
        <w:t>Applied data storytelling and visual perception principles to create user-friendly visualizations</w:t>
      </w:r>
    </w:p>
    <w:p w14:paraId="3178994A" w14:textId="33234E87" w:rsidR="00A560EF" w:rsidRPr="00A560EF" w:rsidRDefault="00A560EF" w:rsidP="00A560E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60EF">
        <w:rPr>
          <w:rFonts w:ascii="Times New Roman" w:hAnsi="Times New Roman" w:cs="Times New Roman"/>
        </w:rPr>
        <w:t>Collaborated with cross-functional teams to translate data into actionable insights</w:t>
      </w:r>
    </w:p>
    <w:p w14:paraId="7A9D7D2D" w14:textId="6C885F0A" w:rsidR="00A560EF" w:rsidRPr="00A560EF" w:rsidRDefault="00A560EF" w:rsidP="00A560E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60EF">
        <w:rPr>
          <w:rFonts w:ascii="Times New Roman" w:hAnsi="Times New Roman" w:cs="Times New Roman"/>
        </w:rPr>
        <w:t>Implemented best practices in layout, color theory, and audience-centric design for clarity</w:t>
      </w:r>
    </w:p>
    <w:p w14:paraId="06D82AA0" w14:textId="46B30635" w:rsidR="00A560EF" w:rsidRDefault="00A560EF" w:rsidP="00A560E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60EF">
        <w:rPr>
          <w:rFonts w:ascii="Times New Roman" w:hAnsi="Times New Roman" w:cs="Times New Roman"/>
        </w:rPr>
        <w:t>Delivered rapid-turnaround visuals that supported strategic decision-making across departments</w:t>
      </w:r>
    </w:p>
    <w:p w14:paraId="040D646C" w14:textId="03ED9114" w:rsidR="00147B84" w:rsidRPr="00147B84" w:rsidRDefault="00147B84" w:rsidP="00147B84">
      <w:pPr>
        <w:spacing w:line="240" w:lineRule="auto"/>
        <w:rPr>
          <w:rFonts w:ascii="Times New Roman" w:hAnsi="Times New Roman" w:cs="Times New Roman"/>
        </w:rPr>
      </w:pPr>
      <w:r w:rsidRPr="00147B84">
        <w:rPr>
          <w:rFonts w:ascii="Times New Roman" w:hAnsi="Times New Roman" w:cs="Times New Roman"/>
          <w:b/>
          <w:bCs/>
          <w:lang w:val="en-IN"/>
        </w:rPr>
        <w:t xml:space="preserve">Healthcare Management Intern – </w:t>
      </w:r>
      <w:proofErr w:type="spellStart"/>
      <w:r w:rsidR="00556CD5">
        <w:rPr>
          <w:rFonts w:ascii="Times New Roman" w:hAnsi="Times New Roman" w:cs="Times New Roman"/>
          <w:b/>
          <w:bCs/>
          <w:lang w:val="en-IN"/>
        </w:rPr>
        <w:t>Excelerate</w:t>
      </w:r>
      <w:proofErr w:type="spellEnd"/>
      <w:r w:rsidRPr="00147B84">
        <w:rPr>
          <w:rFonts w:ascii="Times New Roman" w:hAnsi="Times New Roman" w:cs="Times New Roman"/>
          <w:lang w:val="en-IN"/>
        </w:rPr>
        <w:br/>
      </w:r>
      <w:r w:rsidR="00B27F9D">
        <w:rPr>
          <w:rFonts w:ascii="Times New Roman" w:hAnsi="Times New Roman" w:cs="Times New Roman"/>
        </w:rPr>
        <w:t>January</w:t>
      </w:r>
      <w:r w:rsidRPr="00147B84">
        <w:rPr>
          <w:rFonts w:ascii="Times New Roman" w:hAnsi="Times New Roman" w:cs="Times New Roman"/>
        </w:rPr>
        <w:t xml:space="preserve"> 2024 – </w:t>
      </w:r>
      <w:r w:rsidR="00B27F9D">
        <w:rPr>
          <w:rFonts w:ascii="Times New Roman" w:hAnsi="Times New Roman" w:cs="Times New Roman"/>
        </w:rPr>
        <w:t>February</w:t>
      </w:r>
      <w:r w:rsidRPr="00147B84">
        <w:rPr>
          <w:rFonts w:ascii="Times New Roman" w:hAnsi="Times New Roman" w:cs="Times New Roman"/>
        </w:rPr>
        <w:t xml:space="preserve"> 2024</w:t>
      </w:r>
    </w:p>
    <w:p w14:paraId="10D243FA" w14:textId="77777777" w:rsidR="00147B84" w:rsidRPr="00AA670B" w:rsidRDefault="00147B84" w:rsidP="00AA670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A670B">
        <w:rPr>
          <w:rFonts w:ascii="Times New Roman" w:hAnsi="Times New Roman" w:cs="Times New Roman"/>
        </w:rPr>
        <w:lastRenderedPageBreak/>
        <w:t>Assisted in analyzing healthcare datasets, supporting decision-making for resource allocation and care management.</w:t>
      </w:r>
    </w:p>
    <w:p w14:paraId="6D867EE5" w14:textId="77777777" w:rsidR="00147B84" w:rsidRPr="00AA670B" w:rsidRDefault="00147B84" w:rsidP="00AA670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A670B">
        <w:rPr>
          <w:rFonts w:ascii="Times New Roman" w:hAnsi="Times New Roman" w:cs="Times New Roman"/>
        </w:rPr>
        <w:t>Designed Power BI dashboards to monitor patient outcomes, ER visits, and care plan adherence.</w:t>
      </w:r>
    </w:p>
    <w:p w14:paraId="5BBF166B" w14:textId="77777777" w:rsidR="00147B84" w:rsidRPr="00AA670B" w:rsidRDefault="00147B84" w:rsidP="00AA670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A670B">
        <w:rPr>
          <w:rFonts w:ascii="Times New Roman" w:hAnsi="Times New Roman" w:cs="Times New Roman"/>
        </w:rPr>
        <w:t>Conducted market research and clinical trial analytics, providing insights into healthcare trends and cost optimization.</w:t>
      </w:r>
    </w:p>
    <w:p w14:paraId="4CCBF132" w14:textId="77777777" w:rsidR="00147B84" w:rsidRPr="00AA670B" w:rsidRDefault="00147B84" w:rsidP="00AA670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A670B">
        <w:rPr>
          <w:rFonts w:ascii="Times New Roman" w:hAnsi="Times New Roman" w:cs="Times New Roman"/>
        </w:rPr>
        <w:t>Collaborated with cross-functional teams to translate healthcare data into actionable strategies for improved efficiency.</w:t>
      </w:r>
    </w:p>
    <w:p w14:paraId="2F6CA3E0" w14:textId="77777777" w:rsidR="00147B84" w:rsidRPr="00147B84" w:rsidRDefault="00147B84" w:rsidP="00147B84">
      <w:pPr>
        <w:spacing w:line="240" w:lineRule="auto"/>
        <w:rPr>
          <w:rFonts w:ascii="Times New Roman" w:hAnsi="Times New Roman" w:cs="Times New Roman"/>
        </w:rPr>
      </w:pPr>
    </w:p>
    <w:p w14:paraId="7657842A" w14:textId="77777777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EDUCATION</w:t>
      </w:r>
    </w:p>
    <w:p w14:paraId="16762F21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M.S. in Computer and Information Systems</w:t>
      </w:r>
    </w:p>
    <w:p w14:paraId="4EFABFCE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Saint Louis University — Expected Dec 2025 | GPA: 3.</w:t>
      </w:r>
      <w:r w:rsidR="006E3C93" w:rsidRPr="00D25FCB">
        <w:rPr>
          <w:rFonts w:ascii="Times New Roman" w:hAnsi="Times New Roman" w:cs="Times New Roman"/>
        </w:rPr>
        <w:t>9</w:t>
      </w:r>
      <w:r w:rsidRPr="00D25FCB">
        <w:rPr>
          <w:rFonts w:ascii="Times New Roman" w:hAnsi="Times New Roman" w:cs="Times New Roman"/>
        </w:rPr>
        <w:t>/4.0</w:t>
      </w:r>
    </w:p>
    <w:p w14:paraId="049D323B" w14:textId="77777777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B.E. in Electronics &amp; Communication Engineering</w:t>
      </w:r>
    </w:p>
    <w:p w14:paraId="1D9CC698" w14:textId="0FFE285B" w:rsidR="00C15D14" w:rsidRPr="00D25FCB" w:rsidRDefault="00000000" w:rsidP="00E62506">
      <w:pPr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 xml:space="preserve">Osmania University — Graduated 2022 </w:t>
      </w:r>
    </w:p>
    <w:p w14:paraId="227B81CC" w14:textId="77777777" w:rsidR="00C15D14" w:rsidRPr="00D25FCB" w:rsidRDefault="00000000" w:rsidP="00E62506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25FCB">
        <w:rPr>
          <w:rFonts w:ascii="Times New Roman" w:hAnsi="Times New Roman" w:cs="Times New Roman"/>
          <w:color w:val="000000" w:themeColor="text1"/>
          <w:sz w:val="22"/>
          <w:szCs w:val="22"/>
        </w:rPr>
        <w:t>CERTIFICATIONS</w:t>
      </w:r>
    </w:p>
    <w:p w14:paraId="772F3B02" w14:textId="7049137F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Microsoft Power BI for Business Intelligence – Udemy</w:t>
      </w:r>
      <w:r w:rsidR="006A0CFA" w:rsidRPr="00D25FCB">
        <w:rPr>
          <w:rFonts w:ascii="Times New Roman" w:hAnsi="Times New Roman" w:cs="Times New Roman"/>
        </w:rPr>
        <w:t xml:space="preserve"> (Cognizant Technology and Solutions)</w:t>
      </w:r>
    </w:p>
    <w:p w14:paraId="69F7BC00" w14:textId="10E3CD33" w:rsidR="00C15D14" w:rsidRPr="00D25FCB" w:rsidRDefault="006A0CFA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SQL Server Integration Services, SQL Server Analysis Services, SQL Server Reporting Services – Udemy (Cognizant Technology and Solutions)</w:t>
      </w:r>
    </w:p>
    <w:p w14:paraId="5FF44B00" w14:textId="0AF8A063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SQL &amp; Data Warehouse – Udemy</w:t>
      </w:r>
      <w:r w:rsidR="006A0CFA" w:rsidRPr="00D25FCB">
        <w:rPr>
          <w:rFonts w:ascii="Times New Roman" w:hAnsi="Times New Roman" w:cs="Times New Roman"/>
        </w:rPr>
        <w:t xml:space="preserve"> (Cognizant Technology and Solutions)</w:t>
      </w:r>
    </w:p>
    <w:p w14:paraId="39EE3AA2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Python for Everybody – Coursera / GUVI</w:t>
      </w:r>
    </w:p>
    <w:p w14:paraId="034C2775" w14:textId="77777777" w:rsidR="00C15D14" w:rsidRPr="00D25FCB" w:rsidRDefault="00000000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 xml:space="preserve">Data Visualization Internship – </w:t>
      </w:r>
      <w:proofErr w:type="spellStart"/>
      <w:r w:rsidRPr="00D25FCB">
        <w:rPr>
          <w:rFonts w:ascii="Times New Roman" w:hAnsi="Times New Roman" w:cs="Times New Roman"/>
        </w:rPr>
        <w:t>Excelerate</w:t>
      </w:r>
      <w:proofErr w:type="spellEnd"/>
    </w:p>
    <w:p w14:paraId="2610B0F1" w14:textId="00E260D4" w:rsidR="006A0CFA" w:rsidRPr="00D25FCB" w:rsidRDefault="006A0CFA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Relational Database design – Udemy (Cognizant Technology and Solutions)</w:t>
      </w:r>
    </w:p>
    <w:p w14:paraId="5C96E4ED" w14:textId="0CBD5859" w:rsidR="006A0CFA" w:rsidRPr="00D25FCB" w:rsidRDefault="006A0CFA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Building a face recognition Application using Python- GUVI</w:t>
      </w:r>
    </w:p>
    <w:p w14:paraId="0705C986" w14:textId="40124854" w:rsidR="006A0CFA" w:rsidRPr="00D25FCB" w:rsidRDefault="006A0CFA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Introduction to Cybersecurity and Packet Tracer – CISCO</w:t>
      </w:r>
    </w:p>
    <w:p w14:paraId="0E6E8723" w14:textId="7246060E" w:rsidR="006A0CFA" w:rsidRPr="00D25FCB" w:rsidRDefault="006A0CFA" w:rsidP="00E62506">
      <w:pPr>
        <w:pStyle w:val="ListBullet"/>
        <w:spacing w:line="240" w:lineRule="auto"/>
        <w:rPr>
          <w:rFonts w:ascii="Times New Roman" w:hAnsi="Times New Roman" w:cs="Times New Roman"/>
        </w:rPr>
      </w:pPr>
      <w:r w:rsidRPr="00D25FCB">
        <w:rPr>
          <w:rFonts w:ascii="Times New Roman" w:hAnsi="Times New Roman" w:cs="Times New Roman"/>
        </w:rPr>
        <w:t>Excel- JS ACADEMY</w:t>
      </w:r>
    </w:p>
    <w:sectPr w:rsidR="006A0CFA" w:rsidRPr="00D25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029E5"/>
    <w:multiLevelType w:val="hybridMultilevel"/>
    <w:tmpl w:val="D3F05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2401B"/>
    <w:multiLevelType w:val="hybridMultilevel"/>
    <w:tmpl w:val="09903D50"/>
    <w:lvl w:ilvl="0" w:tplc="BEC0840A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817B50"/>
    <w:multiLevelType w:val="hybridMultilevel"/>
    <w:tmpl w:val="DB504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A3EF9"/>
    <w:multiLevelType w:val="hybridMultilevel"/>
    <w:tmpl w:val="1BC225EA"/>
    <w:lvl w:ilvl="0" w:tplc="BEC0840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4039D"/>
    <w:multiLevelType w:val="multilevel"/>
    <w:tmpl w:val="A6A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E391F"/>
    <w:multiLevelType w:val="multilevel"/>
    <w:tmpl w:val="0E0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B1664"/>
    <w:multiLevelType w:val="hybridMultilevel"/>
    <w:tmpl w:val="72E88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13094">
    <w:abstractNumId w:val="8"/>
  </w:num>
  <w:num w:numId="2" w16cid:durableId="64035205">
    <w:abstractNumId w:val="6"/>
  </w:num>
  <w:num w:numId="3" w16cid:durableId="554002715">
    <w:abstractNumId w:val="5"/>
  </w:num>
  <w:num w:numId="4" w16cid:durableId="143158916">
    <w:abstractNumId w:val="4"/>
  </w:num>
  <w:num w:numId="5" w16cid:durableId="363673882">
    <w:abstractNumId w:val="7"/>
  </w:num>
  <w:num w:numId="6" w16cid:durableId="1199272226">
    <w:abstractNumId w:val="3"/>
  </w:num>
  <w:num w:numId="7" w16cid:durableId="2039087598">
    <w:abstractNumId w:val="2"/>
  </w:num>
  <w:num w:numId="8" w16cid:durableId="1634749652">
    <w:abstractNumId w:val="1"/>
  </w:num>
  <w:num w:numId="9" w16cid:durableId="1004473836">
    <w:abstractNumId w:val="0"/>
  </w:num>
  <w:num w:numId="10" w16cid:durableId="1419713378">
    <w:abstractNumId w:val="13"/>
  </w:num>
  <w:num w:numId="11" w16cid:durableId="1936396208">
    <w:abstractNumId w:val="15"/>
  </w:num>
  <w:num w:numId="12" w16cid:durableId="1536230817">
    <w:abstractNumId w:val="11"/>
  </w:num>
  <w:num w:numId="13" w16cid:durableId="1077939510">
    <w:abstractNumId w:val="9"/>
  </w:num>
  <w:num w:numId="14" w16cid:durableId="1948853389">
    <w:abstractNumId w:val="12"/>
  </w:num>
  <w:num w:numId="15" w16cid:durableId="952057103">
    <w:abstractNumId w:val="10"/>
  </w:num>
  <w:num w:numId="16" w16cid:durableId="1729723363">
    <w:abstractNumId w:val="8"/>
  </w:num>
  <w:num w:numId="17" w16cid:durableId="17406377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0C"/>
    <w:rsid w:val="0006063C"/>
    <w:rsid w:val="00147B84"/>
    <w:rsid w:val="0015074B"/>
    <w:rsid w:val="001C74F3"/>
    <w:rsid w:val="0021168E"/>
    <w:rsid w:val="0029639D"/>
    <w:rsid w:val="002D5DD7"/>
    <w:rsid w:val="00326F90"/>
    <w:rsid w:val="003300CA"/>
    <w:rsid w:val="00346939"/>
    <w:rsid w:val="003F1C6D"/>
    <w:rsid w:val="00556CD5"/>
    <w:rsid w:val="00644434"/>
    <w:rsid w:val="006A0CFA"/>
    <w:rsid w:val="006E3C93"/>
    <w:rsid w:val="006E6B1B"/>
    <w:rsid w:val="007F0DEB"/>
    <w:rsid w:val="00833946"/>
    <w:rsid w:val="00971ECC"/>
    <w:rsid w:val="009D7232"/>
    <w:rsid w:val="00A560EF"/>
    <w:rsid w:val="00AA1D8D"/>
    <w:rsid w:val="00AA670B"/>
    <w:rsid w:val="00B27F9D"/>
    <w:rsid w:val="00B47730"/>
    <w:rsid w:val="00B611D9"/>
    <w:rsid w:val="00C15D14"/>
    <w:rsid w:val="00C253BB"/>
    <w:rsid w:val="00C26305"/>
    <w:rsid w:val="00C5517D"/>
    <w:rsid w:val="00C6639A"/>
    <w:rsid w:val="00C759C4"/>
    <w:rsid w:val="00CB0664"/>
    <w:rsid w:val="00CD41BC"/>
    <w:rsid w:val="00D25FCB"/>
    <w:rsid w:val="00D352A1"/>
    <w:rsid w:val="00DA072C"/>
    <w:rsid w:val="00DC2F32"/>
    <w:rsid w:val="00E02A95"/>
    <w:rsid w:val="00E62506"/>
    <w:rsid w:val="00ED3A78"/>
    <w:rsid w:val="00FC3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C858F"/>
  <w14:defaultImageDpi w14:val="300"/>
  <w15:docId w15:val="{5EE2DF2F-B83C-4EFA-AC23-6F4702CB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5147</Characters>
  <Application>Microsoft Office Word</Application>
  <DocSecurity>0</DocSecurity>
  <Lines>106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Jagadeesh, Kakamolu (Contractor)</cp:lastModifiedBy>
  <cp:revision>2</cp:revision>
  <cp:lastPrinted>2025-08-27T18:02:00Z</cp:lastPrinted>
  <dcterms:created xsi:type="dcterms:W3CDTF">2025-09-03T17:35:00Z</dcterms:created>
  <dcterms:modified xsi:type="dcterms:W3CDTF">2025-09-03T17:35:00Z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19b3a712-9677-43f6-82be-abb0e221c790</vt:lpwstr>
  </property>
</Properties>
</file>