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8AD" w:rsidRPr="00DE68D2" w:rsidRDefault="00152F38" w:rsidP="00DE68D2">
      <w:pPr>
        <w:pBdr>
          <w:bottom w:val="single" w:sz="4" w:space="1" w:color="auto"/>
        </w:pBdr>
        <w:spacing w:after="0"/>
        <w:jc w:val="center"/>
        <w:rPr>
          <w:b/>
          <w:sz w:val="36"/>
        </w:rPr>
      </w:pPr>
      <w:bookmarkStart w:id="0" w:name="_GoBack"/>
      <w:bookmarkEnd w:id="0"/>
      <w:r w:rsidRPr="00DE68D2">
        <w:rPr>
          <w:b/>
          <w:sz w:val="36"/>
        </w:rPr>
        <w:t>JITHENDRA REDDY VEMPALLI</w:t>
      </w:r>
    </w:p>
    <w:p w:rsidR="00E928AD" w:rsidRDefault="00C3664A" w:rsidP="00DE68D2">
      <w:pPr>
        <w:pBdr>
          <w:bottom w:val="single" w:sz="4" w:space="1" w:color="auto"/>
        </w:pBdr>
        <w:spacing w:after="0"/>
        <w:jc w:val="center"/>
      </w:pPr>
      <w:r>
        <w:t>New Jersey</w:t>
      </w:r>
      <w:r w:rsidR="00152F38">
        <w:t xml:space="preserve">, United States • </w:t>
      </w:r>
      <w:hyperlink r:id="rId6" w:history="1">
        <w:r w:rsidR="00777C8A" w:rsidRPr="00FD0B1A">
          <w:rPr>
            <w:rStyle w:val="Hyperlink"/>
          </w:rPr>
          <w:t>jithendrareddy5401@gmail.com</w:t>
        </w:r>
      </w:hyperlink>
      <w:r w:rsidR="00777C8A">
        <w:t xml:space="preserve"> </w:t>
      </w:r>
      <w:r w:rsidR="00DE68D2">
        <w:t xml:space="preserve"> </w:t>
      </w:r>
      <w:r w:rsidR="00777C8A">
        <w:t xml:space="preserve"> • (334) 840-0345  </w:t>
      </w:r>
      <w:r w:rsidR="007B4F1F">
        <w:t xml:space="preserve">• </w:t>
      </w:r>
      <w:hyperlink r:id="rId7" w:history="1">
        <w:r w:rsidR="007B4F1F" w:rsidRPr="007B4F1F">
          <w:rPr>
            <w:rStyle w:val="Hyperlink"/>
          </w:rPr>
          <w:t>Linkden</w:t>
        </w:r>
      </w:hyperlink>
    </w:p>
    <w:p w:rsidR="00DE68D2" w:rsidRDefault="00DE68D2" w:rsidP="00DE68D2">
      <w:pPr>
        <w:spacing w:after="0"/>
      </w:pPr>
    </w:p>
    <w:p w:rsidR="00E928AD" w:rsidRPr="00DE68D2" w:rsidRDefault="00152F38" w:rsidP="00DE68D2">
      <w:pPr>
        <w:spacing w:after="0"/>
        <w:rPr>
          <w:b/>
          <w:sz w:val="24"/>
          <w:u w:val="single"/>
        </w:rPr>
      </w:pPr>
      <w:r w:rsidRPr="00DE68D2">
        <w:rPr>
          <w:b/>
          <w:sz w:val="24"/>
          <w:u w:val="single"/>
        </w:rPr>
        <w:t>SUMMARY</w:t>
      </w:r>
    </w:p>
    <w:p w:rsidR="00E928AD" w:rsidRDefault="00152F38" w:rsidP="00DE68D2">
      <w:pPr>
        <w:spacing w:after="0"/>
      </w:pPr>
      <w:r>
        <w:t xml:space="preserve">Data Engineer with 5 years of proven success designing and optimizing scalable </w:t>
      </w:r>
      <w:r w:rsidRPr="00263CD8">
        <w:rPr>
          <w:b/>
        </w:rPr>
        <w:t>ETL</w:t>
      </w:r>
      <w:r>
        <w:t xml:space="preserve"> pipelines in financial services and enterprise technology environments. Expertise in </w:t>
      </w:r>
      <w:r w:rsidRPr="00263CD8">
        <w:rPr>
          <w:b/>
        </w:rPr>
        <w:t>AWS Glue</w:t>
      </w:r>
      <w:r>
        <w:t xml:space="preserve">, </w:t>
      </w:r>
      <w:r w:rsidRPr="00263CD8">
        <w:rPr>
          <w:b/>
        </w:rPr>
        <w:t>Lambda</w:t>
      </w:r>
      <w:r>
        <w:t xml:space="preserve">, and </w:t>
      </w:r>
      <w:r w:rsidRPr="00263CD8">
        <w:rPr>
          <w:b/>
        </w:rPr>
        <w:t>PySpark</w:t>
      </w:r>
      <w:r>
        <w:t xml:space="preserve"> to deliver h</w:t>
      </w:r>
      <w:r w:rsidR="00DE68D2">
        <w:t xml:space="preserve">igh-performance data processing </w:t>
      </w:r>
      <w:r>
        <w:t>achieving a 60% reduction in claims data latency. Experienced in implementing Change Data Capture (CDC) for real-time data synchronization, supporting audit readiness and regulatory reporting. Rapidly promoted from Data Analyst to Data Engineer at Airbnb through impactful contributions to risk analytics and data governance.</w:t>
      </w:r>
    </w:p>
    <w:p w:rsidR="00DE68D2" w:rsidRDefault="00DE68D2" w:rsidP="00DE68D2">
      <w:pPr>
        <w:spacing w:after="0"/>
      </w:pPr>
    </w:p>
    <w:p w:rsidR="00E928AD" w:rsidRPr="00DE68D2" w:rsidRDefault="00152F38" w:rsidP="00DE68D2">
      <w:pPr>
        <w:spacing w:after="0"/>
        <w:rPr>
          <w:b/>
          <w:sz w:val="24"/>
          <w:u w:val="single"/>
        </w:rPr>
      </w:pPr>
      <w:r w:rsidRPr="00DE68D2">
        <w:rPr>
          <w:b/>
          <w:sz w:val="24"/>
          <w:u w:val="single"/>
        </w:rPr>
        <w:t>SKILLS</w:t>
      </w:r>
    </w:p>
    <w:p w:rsidR="00E928AD" w:rsidRDefault="00152F38" w:rsidP="00DE68D2">
      <w:pPr>
        <w:spacing w:after="0"/>
      </w:pPr>
      <w:r w:rsidRPr="00DE68D2">
        <w:rPr>
          <w:b/>
        </w:rPr>
        <w:t>Languages</w:t>
      </w:r>
      <w:r>
        <w:t>: Python, SQL, Shell, Java</w:t>
      </w:r>
    </w:p>
    <w:p w:rsidR="00E928AD" w:rsidRDefault="00152F38" w:rsidP="00DE68D2">
      <w:pPr>
        <w:spacing w:after="0"/>
      </w:pPr>
      <w:r w:rsidRPr="00DE68D2">
        <w:rPr>
          <w:b/>
        </w:rPr>
        <w:t>Cloud &amp; Platforms</w:t>
      </w:r>
      <w:r>
        <w:t>: AWS (S3, Lambda, Glue, Redshift), Azure (ADF, Blob, Synapse), Snowflake</w:t>
      </w:r>
    </w:p>
    <w:p w:rsidR="00E928AD" w:rsidRDefault="00152F38" w:rsidP="00DE68D2">
      <w:pPr>
        <w:spacing w:after="0"/>
      </w:pPr>
      <w:r w:rsidRPr="00DE68D2">
        <w:rPr>
          <w:b/>
        </w:rPr>
        <w:t>Data Engineering</w:t>
      </w:r>
      <w:r>
        <w:t>: Spark, Kafka, Airflow, Informatica, DBT, NiFi</w:t>
      </w:r>
    </w:p>
    <w:p w:rsidR="00E928AD" w:rsidRDefault="00152F38" w:rsidP="00DE68D2">
      <w:pPr>
        <w:spacing w:after="0"/>
      </w:pPr>
      <w:r w:rsidRPr="00DE68D2">
        <w:rPr>
          <w:b/>
        </w:rPr>
        <w:t>Databases</w:t>
      </w:r>
      <w:r>
        <w:t>: Oracle, PostgreSQL, MySQL, MongoDB</w:t>
      </w:r>
    </w:p>
    <w:p w:rsidR="00E928AD" w:rsidRDefault="00152F38" w:rsidP="00DE68D2">
      <w:pPr>
        <w:spacing w:after="0"/>
      </w:pPr>
      <w:r w:rsidRPr="00DE68D2">
        <w:rPr>
          <w:b/>
        </w:rPr>
        <w:t>Visualization</w:t>
      </w:r>
      <w:r>
        <w:t>: Tableau, Power BI</w:t>
      </w:r>
    </w:p>
    <w:p w:rsidR="00E928AD" w:rsidRDefault="00152F38" w:rsidP="00DE68D2">
      <w:pPr>
        <w:spacing w:after="0"/>
      </w:pPr>
      <w:r w:rsidRPr="00DE68D2">
        <w:rPr>
          <w:b/>
        </w:rPr>
        <w:t>DevOps &amp; CI/CD</w:t>
      </w:r>
      <w:r>
        <w:t>: GitHub, GitLab, Docker, Jenkins</w:t>
      </w:r>
    </w:p>
    <w:p w:rsidR="00E928AD" w:rsidRDefault="00152F38" w:rsidP="00DE68D2">
      <w:pPr>
        <w:spacing w:after="0"/>
      </w:pPr>
      <w:r w:rsidRPr="00DE68D2">
        <w:rPr>
          <w:b/>
        </w:rPr>
        <w:t>Concepts</w:t>
      </w:r>
      <w:r>
        <w:t>: Data Warehousing, Data Lakes, CDC, ELT/ETL, Star &amp; Snowflake Schemas, Data Governance, GDPR/SOX</w:t>
      </w:r>
    </w:p>
    <w:p w:rsidR="00DE68D2" w:rsidRDefault="00DE68D2" w:rsidP="00DE68D2">
      <w:pPr>
        <w:spacing w:after="0"/>
      </w:pPr>
    </w:p>
    <w:p w:rsidR="00E928AD" w:rsidRPr="00DE68D2" w:rsidRDefault="00152F38" w:rsidP="00DE68D2">
      <w:pPr>
        <w:spacing w:after="0"/>
        <w:rPr>
          <w:b/>
          <w:sz w:val="24"/>
          <w:u w:val="single"/>
        </w:rPr>
      </w:pPr>
      <w:r w:rsidRPr="00DE68D2">
        <w:rPr>
          <w:b/>
          <w:sz w:val="24"/>
          <w:u w:val="single"/>
        </w:rPr>
        <w:t>PROFESSIONAL EXPERIENCE</w:t>
      </w:r>
    </w:p>
    <w:p w:rsidR="00E928AD" w:rsidRPr="00DE68D2" w:rsidRDefault="00152F38" w:rsidP="00DE68D2">
      <w:pPr>
        <w:spacing w:after="0"/>
        <w:rPr>
          <w:b/>
        </w:rPr>
      </w:pPr>
      <w:r w:rsidRPr="00DE68D2">
        <w:rPr>
          <w:b/>
        </w:rPr>
        <w:t>BNY Mellon | AL, USA</w:t>
      </w:r>
    </w:p>
    <w:p w:rsidR="00DE68D2" w:rsidRPr="00DE68D2" w:rsidRDefault="00152F38" w:rsidP="00DE68D2">
      <w:pPr>
        <w:spacing w:after="0"/>
        <w:rPr>
          <w:b/>
        </w:rPr>
      </w:pPr>
      <w:r w:rsidRPr="00DE68D2">
        <w:rPr>
          <w:b/>
        </w:rPr>
        <w:t>Data Engineer | Mar 2025 – Present</w:t>
      </w:r>
    </w:p>
    <w:p w:rsidR="00E928AD" w:rsidRDefault="00263CD8" w:rsidP="00263CD8">
      <w:pPr>
        <w:pStyle w:val="ListParagraph"/>
        <w:numPr>
          <w:ilvl w:val="0"/>
          <w:numId w:val="10"/>
        </w:numPr>
        <w:spacing w:after="0"/>
      </w:pPr>
      <w:r>
        <w:t xml:space="preserve">Architected </w:t>
      </w:r>
      <w:r w:rsidR="00152F38">
        <w:t>ETL pipelines using AWS Glue, AWS Lambda, and PySpark, reducing financial data processing time by 60%.</w:t>
      </w:r>
    </w:p>
    <w:p w:rsidR="00E928AD" w:rsidRDefault="00152F38" w:rsidP="00DE68D2">
      <w:pPr>
        <w:pStyle w:val="ListParagraph"/>
        <w:numPr>
          <w:ilvl w:val="0"/>
          <w:numId w:val="10"/>
        </w:numPr>
        <w:spacing w:after="0"/>
      </w:pPr>
      <w:r>
        <w:t>Developed Redshift-based star schemas for BI reporting, supporting real-time investment analytics.</w:t>
      </w:r>
    </w:p>
    <w:p w:rsidR="00E928AD" w:rsidRDefault="00152F38" w:rsidP="00DE68D2">
      <w:pPr>
        <w:pStyle w:val="ListParagraph"/>
        <w:numPr>
          <w:ilvl w:val="0"/>
          <w:numId w:val="10"/>
        </w:numPr>
        <w:spacing w:after="0"/>
      </w:pPr>
      <w:r>
        <w:t>Automated data ingestion from 12+ APIs to streamline market and transaction data updates.</w:t>
      </w:r>
    </w:p>
    <w:p w:rsidR="00E928AD" w:rsidRDefault="00152F38" w:rsidP="00DE68D2">
      <w:pPr>
        <w:pStyle w:val="ListParagraph"/>
        <w:numPr>
          <w:ilvl w:val="0"/>
          <w:numId w:val="10"/>
        </w:numPr>
        <w:spacing w:after="0"/>
      </w:pPr>
      <w:r>
        <w:t>Orchestrated data workflows with Apache Airflow, achieving 99.5% pipeline reliability.</w:t>
      </w:r>
    </w:p>
    <w:p w:rsidR="00E928AD" w:rsidRDefault="00152F38" w:rsidP="00DE68D2">
      <w:pPr>
        <w:pStyle w:val="ListParagraph"/>
        <w:numPr>
          <w:ilvl w:val="0"/>
          <w:numId w:val="10"/>
        </w:numPr>
        <w:spacing w:after="0"/>
      </w:pPr>
      <w:r>
        <w:t>Enabled Change Data Capture (CDC) for core financial systems to improve real-time audit readiness.</w:t>
      </w:r>
    </w:p>
    <w:p w:rsidR="00E928AD" w:rsidRDefault="00152F38" w:rsidP="00DE68D2">
      <w:pPr>
        <w:pStyle w:val="ListParagraph"/>
        <w:numPr>
          <w:ilvl w:val="0"/>
          <w:numId w:val="10"/>
        </w:numPr>
        <w:spacing w:after="0"/>
      </w:pPr>
      <w:r>
        <w:t>Optimized S3 data lakes and Redshift Spectrum queries to reduce cloud costs.</w:t>
      </w:r>
    </w:p>
    <w:p w:rsidR="00DE68D2" w:rsidRDefault="00DE68D2" w:rsidP="00DE68D2">
      <w:pPr>
        <w:spacing w:after="0"/>
      </w:pPr>
    </w:p>
    <w:p w:rsidR="00E928AD" w:rsidRPr="00DE68D2" w:rsidRDefault="00152F38" w:rsidP="00DE68D2">
      <w:pPr>
        <w:spacing w:after="0"/>
        <w:rPr>
          <w:b/>
        </w:rPr>
      </w:pPr>
      <w:r w:rsidRPr="00DE68D2">
        <w:rPr>
          <w:b/>
        </w:rPr>
        <w:t>Infosys Ltd | Bangalore, India</w:t>
      </w:r>
    </w:p>
    <w:p w:rsidR="00E928AD" w:rsidRPr="00DE68D2" w:rsidRDefault="00152F38" w:rsidP="00DE68D2">
      <w:pPr>
        <w:spacing w:after="0"/>
        <w:rPr>
          <w:b/>
        </w:rPr>
      </w:pPr>
      <w:r w:rsidRPr="00DE68D2">
        <w:rPr>
          <w:b/>
        </w:rPr>
        <w:t>Data Engineer | Jul 2021 – Nov 2022</w:t>
      </w:r>
    </w:p>
    <w:p w:rsidR="00E928AD" w:rsidRDefault="00152F38" w:rsidP="00DE68D2">
      <w:pPr>
        <w:pStyle w:val="ListParagraph"/>
        <w:numPr>
          <w:ilvl w:val="0"/>
          <w:numId w:val="11"/>
        </w:numPr>
        <w:spacing w:after="0"/>
      </w:pPr>
      <w:r>
        <w:t>Developed 15+ ETL pipelines using Informatica and SQL Server for telecom clients.</w:t>
      </w:r>
    </w:p>
    <w:p w:rsidR="00E928AD" w:rsidRDefault="00152F38" w:rsidP="00DE68D2">
      <w:pPr>
        <w:pStyle w:val="ListParagraph"/>
        <w:numPr>
          <w:ilvl w:val="0"/>
          <w:numId w:val="11"/>
        </w:numPr>
        <w:spacing w:after="0"/>
      </w:pPr>
      <w:r>
        <w:t>Automated data migration from on-premises to Azure Blob and Synapse Analytics, cutting latency by 45%.</w:t>
      </w:r>
    </w:p>
    <w:p w:rsidR="00E928AD" w:rsidRDefault="00152F38" w:rsidP="00DE68D2">
      <w:pPr>
        <w:pStyle w:val="ListParagraph"/>
        <w:numPr>
          <w:ilvl w:val="0"/>
          <w:numId w:val="11"/>
        </w:numPr>
        <w:spacing w:after="0"/>
      </w:pPr>
      <w:r>
        <w:t>Designed modular Azure Data Factory pipelines with parameterized linked services.</w:t>
      </w:r>
    </w:p>
    <w:p w:rsidR="00E928AD" w:rsidRDefault="00152F38" w:rsidP="00DE68D2">
      <w:pPr>
        <w:pStyle w:val="ListParagraph"/>
        <w:numPr>
          <w:ilvl w:val="0"/>
          <w:numId w:val="11"/>
        </w:numPr>
        <w:spacing w:after="0"/>
      </w:pPr>
      <w:r>
        <w:t>Implemented version-controlled SQL scripts in GitLab CI/CD for safe deployments.</w:t>
      </w:r>
    </w:p>
    <w:p w:rsidR="00E928AD" w:rsidRDefault="00152F38" w:rsidP="00DE68D2">
      <w:pPr>
        <w:pStyle w:val="ListParagraph"/>
        <w:numPr>
          <w:ilvl w:val="0"/>
          <w:numId w:val="11"/>
        </w:numPr>
        <w:spacing w:after="0"/>
      </w:pPr>
      <w:r>
        <w:t>Built data validation frameworks with QA, improving test coverage by 35%.</w:t>
      </w:r>
    </w:p>
    <w:p w:rsidR="00E928AD" w:rsidRDefault="00152F38" w:rsidP="00DE68D2">
      <w:pPr>
        <w:pStyle w:val="ListParagraph"/>
        <w:numPr>
          <w:ilvl w:val="0"/>
          <w:numId w:val="11"/>
        </w:numPr>
        <w:spacing w:after="0"/>
      </w:pPr>
      <w:r>
        <w:t>Delivered data flows for marketing attribution models, supporting $2M campaign decisions.</w:t>
      </w:r>
    </w:p>
    <w:p w:rsidR="00DE68D2" w:rsidRDefault="00DE68D2" w:rsidP="00DE68D2">
      <w:pPr>
        <w:spacing w:after="0"/>
      </w:pPr>
    </w:p>
    <w:p w:rsidR="00E928AD" w:rsidRPr="00DE68D2" w:rsidRDefault="00152F38" w:rsidP="00DE68D2">
      <w:pPr>
        <w:spacing w:after="0"/>
        <w:rPr>
          <w:b/>
        </w:rPr>
      </w:pPr>
      <w:r w:rsidRPr="00DE68D2">
        <w:rPr>
          <w:b/>
        </w:rPr>
        <w:t>Airbnb | India</w:t>
      </w:r>
    </w:p>
    <w:p w:rsidR="00E928AD" w:rsidRPr="00DE68D2" w:rsidRDefault="00152F38" w:rsidP="00DE68D2">
      <w:pPr>
        <w:spacing w:after="0"/>
        <w:rPr>
          <w:b/>
        </w:rPr>
      </w:pPr>
      <w:r w:rsidRPr="00DE68D2">
        <w:rPr>
          <w:b/>
        </w:rPr>
        <w:t>Data Engineer | Jun 2020 – Jul 2021</w:t>
      </w:r>
    </w:p>
    <w:p w:rsidR="00E928AD" w:rsidRDefault="00152F38" w:rsidP="00DE68D2">
      <w:pPr>
        <w:pStyle w:val="ListParagraph"/>
        <w:numPr>
          <w:ilvl w:val="0"/>
          <w:numId w:val="12"/>
        </w:numPr>
        <w:spacing w:after="0"/>
      </w:pPr>
      <w:r>
        <w:t>Led Kafka-based streaming pipeline for clickstream ingestion, reducing report delays from 3 hours to near real time.</w:t>
      </w:r>
    </w:p>
    <w:p w:rsidR="00E928AD" w:rsidRDefault="00152F38" w:rsidP="00DE68D2">
      <w:pPr>
        <w:pStyle w:val="ListParagraph"/>
        <w:numPr>
          <w:ilvl w:val="0"/>
          <w:numId w:val="12"/>
        </w:numPr>
        <w:spacing w:after="0"/>
      </w:pPr>
      <w:r>
        <w:t>Standardized 50+ data sources by restructuring reusable Python ETL packages for the Homes vertical.</w:t>
      </w:r>
    </w:p>
    <w:p w:rsidR="00E928AD" w:rsidRDefault="00152F38" w:rsidP="00DE68D2">
      <w:pPr>
        <w:pStyle w:val="ListParagraph"/>
        <w:numPr>
          <w:ilvl w:val="0"/>
          <w:numId w:val="12"/>
        </w:numPr>
        <w:spacing w:after="0"/>
      </w:pPr>
      <w:r>
        <w:t>Designed micro-batch Spark Structured Streaming to process over 3 million events per day with 5-second latency.</w:t>
      </w:r>
    </w:p>
    <w:p w:rsidR="00E928AD" w:rsidRDefault="00152F38" w:rsidP="00DE68D2">
      <w:pPr>
        <w:pStyle w:val="ListParagraph"/>
        <w:numPr>
          <w:ilvl w:val="0"/>
          <w:numId w:val="12"/>
        </w:numPr>
        <w:spacing w:after="0"/>
      </w:pPr>
      <w:r>
        <w:lastRenderedPageBreak/>
        <w:t>Participated in cross-country engineering review boards to enforce coding and architecture standards.</w:t>
      </w:r>
    </w:p>
    <w:p w:rsidR="00DE68D2" w:rsidRPr="00DE68D2" w:rsidRDefault="00DE68D2" w:rsidP="00DE68D2">
      <w:pPr>
        <w:spacing w:after="0"/>
        <w:rPr>
          <w:b/>
        </w:rPr>
      </w:pPr>
      <w:r w:rsidRPr="00DE68D2">
        <w:rPr>
          <w:b/>
        </w:rPr>
        <w:t>Data Analyst | Jun 2019 – May 2020</w:t>
      </w:r>
    </w:p>
    <w:p w:rsidR="00DE68D2" w:rsidRDefault="00DE68D2" w:rsidP="00DE68D2">
      <w:pPr>
        <w:pStyle w:val="ListParagraph"/>
        <w:numPr>
          <w:ilvl w:val="0"/>
          <w:numId w:val="13"/>
        </w:numPr>
        <w:spacing w:after="0"/>
      </w:pPr>
      <w:r>
        <w:t>Conducted cohort and funnel analysis to identify user churn patterns, contributing to a 10% increase in retention.</w:t>
      </w:r>
    </w:p>
    <w:p w:rsidR="00DE68D2" w:rsidRDefault="00AC50CD" w:rsidP="00DE68D2">
      <w:pPr>
        <w:pStyle w:val="ListParagraph"/>
        <w:numPr>
          <w:ilvl w:val="0"/>
          <w:numId w:val="13"/>
        </w:numPr>
        <w:spacing w:after="0"/>
      </w:pPr>
      <w:r>
        <w:t xml:space="preserve">Deployed </w:t>
      </w:r>
      <w:r w:rsidR="00DE68D2">
        <w:t>Power BI and Tableau dashboards to track booking trends across APAC and EMEA.</w:t>
      </w:r>
    </w:p>
    <w:p w:rsidR="00DE68D2" w:rsidRDefault="00DE68D2" w:rsidP="00DE68D2">
      <w:pPr>
        <w:pStyle w:val="ListParagraph"/>
        <w:numPr>
          <w:ilvl w:val="0"/>
          <w:numId w:val="13"/>
        </w:numPr>
        <w:spacing w:after="0"/>
      </w:pPr>
      <w:r>
        <w:t>Performed SQL-driven A/B test analysis on pricing features, influencing revenue strategies.</w:t>
      </w:r>
    </w:p>
    <w:p w:rsidR="00DE68D2" w:rsidRDefault="00DE68D2" w:rsidP="00DE68D2">
      <w:pPr>
        <w:spacing w:after="0"/>
      </w:pPr>
    </w:p>
    <w:p w:rsidR="00DE68D2" w:rsidRDefault="00DE68D2" w:rsidP="00DE68D2">
      <w:pPr>
        <w:spacing w:after="0"/>
      </w:pPr>
    </w:p>
    <w:p w:rsidR="00E928AD" w:rsidRPr="00DE68D2" w:rsidRDefault="00152F38" w:rsidP="00DE68D2">
      <w:pPr>
        <w:spacing w:after="0"/>
        <w:rPr>
          <w:b/>
          <w:sz w:val="24"/>
          <w:u w:val="single"/>
        </w:rPr>
      </w:pPr>
      <w:r w:rsidRPr="00DE68D2">
        <w:rPr>
          <w:b/>
          <w:sz w:val="24"/>
          <w:u w:val="single"/>
        </w:rPr>
        <w:t>EDUCATION</w:t>
      </w:r>
    </w:p>
    <w:p w:rsidR="00E928AD" w:rsidRPr="00DE68D2" w:rsidRDefault="00152F38" w:rsidP="00DE68D2">
      <w:pPr>
        <w:spacing w:after="0"/>
        <w:rPr>
          <w:b/>
        </w:rPr>
      </w:pPr>
      <w:r w:rsidRPr="00DE68D2">
        <w:rPr>
          <w:b/>
        </w:rPr>
        <w:t>Auburn University at Montgomery, Alabama</w:t>
      </w:r>
    </w:p>
    <w:p w:rsidR="00E928AD" w:rsidRDefault="00152F38" w:rsidP="00DE68D2">
      <w:pPr>
        <w:spacing w:after="0"/>
      </w:pPr>
      <w:r>
        <w:t>Master of Computer Science | Jan 2023 – Dec 2024</w:t>
      </w:r>
    </w:p>
    <w:p w:rsidR="00DE68D2" w:rsidRDefault="00DE68D2" w:rsidP="00DE68D2">
      <w:pPr>
        <w:spacing w:after="0"/>
      </w:pPr>
    </w:p>
    <w:p w:rsidR="00E928AD" w:rsidRPr="00DE68D2" w:rsidRDefault="00152F38" w:rsidP="00DE68D2">
      <w:pPr>
        <w:spacing w:after="0"/>
        <w:rPr>
          <w:b/>
        </w:rPr>
      </w:pPr>
      <w:r w:rsidRPr="00DE68D2">
        <w:rPr>
          <w:b/>
        </w:rPr>
        <w:t>VIT University, Chennai, India</w:t>
      </w:r>
    </w:p>
    <w:p w:rsidR="00E928AD" w:rsidRDefault="00152F38" w:rsidP="00DE68D2">
      <w:pPr>
        <w:spacing w:after="0"/>
      </w:pPr>
      <w:r>
        <w:t>Bachelor of Technology in Electronics and Communication Engineering | Jun 2016 – May 2020</w:t>
      </w:r>
    </w:p>
    <w:sectPr w:rsidR="00E928AD" w:rsidSect="00DE68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27CB3"/>
    <w:multiLevelType w:val="hybridMultilevel"/>
    <w:tmpl w:val="4202D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D0648C"/>
    <w:multiLevelType w:val="hybridMultilevel"/>
    <w:tmpl w:val="18E43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436A50"/>
    <w:multiLevelType w:val="hybridMultilevel"/>
    <w:tmpl w:val="B48CD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416EFC"/>
    <w:multiLevelType w:val="hybridMultilevel"/>
    <w:tmpl w:val="12104A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2F38"/>
    <w:rsid w:val="00263CD8"/>
    <w:rsid w:val="0029639D"/>
    <w:rsid w:val="00326F90"/>
    <w:rsid w:val="00467B8F"/>
    <w:rsid w:val="00534855"/>
    <w:rsid w:val="00622EFA"/>
    <w:rsid w:val="00777C8A"/>
    <w:rsid w:val="007B4F1F"/>
    <w:rsid w:val="00941460"/>
    <w:rsid w:val="00AA1D8D"/>
    <w:rsid w:val="00AC50CD"/>
    <w:rsid w:val="00B47730"/>
    <w:rsid w:val="00C3664A"/>
    <w:rsid w:val="00CB0664"/>
    <w:rsid w:val="00DE68D2"/>
    <w:rsid w:val="00E92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3EE2B"/>
  <w14:defaultImageDpi w14:val="300"/>
  <w15:docId w15:val="{3BB505BB-04FA-4B47-9822-D61459EA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68D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ithendra-reddy-vempalli-6a69a0265/?trk=opento_sprofile_topcar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ithendrareddy54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41C091-365C-4545-8425-B100D6A8A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Pratap Singh</cp:lastModifiedBy>
  <cp:revision>4</cp:revision>
  <cp:lastPrinted>2025-07-18T16:12:00Z</cp:lastPrinted>
  <dcterms:created xsi:type="dcterms:W3CDTF">2025-07-23T19:15:00Z</dcterms:created>
  <dcterms:modified xsi:type="dcterms:W3CDTF">2025-08-07T13:31:00Z</dcterms:modified>
  <cp:category/>
</cp:coreProperties>
</file>