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57DD" w14:textId="77777777" w:rsidR="00EE507F" w:rsidRPr="00C800B8" w:rsidRDefault="006A411C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680"/>
        <w:textAlignment w:val="baseline"/>
        <w:outlineLvl w:val="1"/>
      </w:pPr>
      <w:r w:rsidRPr="00C800B8">
        <w:rPr>
          <w:color w:val="000000"/>
          <w:sz w:val="50"/>
          <w:szCs w:val="50"/>
        </w:rPr>
        <w:t>Swathi</w:t>
      </w:r>
      <w:r w:rsidRPr="00C800B8">
        <w:rPr>
          <w:color w:val="000000"/>
          <w:spacing w:val="1"/>
          <w:w w:val="89"/>
          <w:sz w:val="50"/>
          <w:szCs w:val="50"/>
        </w:rPr>
        <w:t xml:space="preserve"> </w:t>
      </w:r>
      <w:r w:rsidRPr="00C800B8">
        <w:rPr>
          <w:color w:val="000000"/>
          <w:sz w:val="50"/>
          <w:szCs w:val="50"/>
        </w:rPr>
        <w:t>Kunchala</w:t>
      </w:r>
    </w:p>
    <w:p w14:paraId="4B6E94D9" w14:textId="5644EEA1" w:rsidR="00EE507F" w:rsidRPr="00C800B8" w:rsidRDefault="006A411C">
      <w:pPr>
        <w:widowControl w:val="0"/>
        <w:kinsoku w:val="0"/>
        <w:wordWrap w:val="0"/>
        <w:autoSpaceDE w:val="0"/>
        <w:autoSpaceDN w:val="0"/>
        <w:adjustRightInd w:val="0"/>
        <w:ind w:left="3200"/>
        <w:textAlignment w:val="baseline"/>
      </w:pPr>
      <w:r w:rsidRPr="00C800B8">
        <w:rPr>
          <w:color w:val="000000"/>
          <w:sz w:val="18"/>
          <w:szCs w:val="18"/>
        </w:rPr>
        <w:t>+1</w:t>
      </w:r>
      <w:r w:rsidRPr="00C800B8">
        <w:rPr>
          <w:color w:val="000000"/>
          <w:spacing w:val="-1"/>
          <w:sz w:val="18"/>
          <w:szCs w:val="18"/>
        </w:rPr>
        <w:t xml:space="preserve"> </w:t>
      </w:r>
      <w:r w:rsidRPr="00C800B8">
        <w:rPr>
          <w:color w:val="000000"/>
          <w:sz w:val="18"/>
          <w:szCs w:val="18"/>
        </w:rPr>
        <w:t>(945)</w:t>
      </w:r>
      <w:r w:rsidRPr="00C800B8">
        <w:rPr>
          <w:color w:val="000000"/>
          <w:spacing w:val="-1"/>
          <w:sz w:val="18"/>
          <w:szCs w:val="18"/>
        </w:rPr>
        <w:t xml:space="preserve"> </w:t>
      </w:r>
      <w:r w:rsidRPr="00C800B8">
        <w:rPr>
          <w:color w:val="000000"/>
          <w:sz w:val="18"/>
          <w:szCs w:val="18"/>
        </w:rPr>
        <w:t>358</w:t>
      </w:r>
      <w:r w:rsidRPr="00C800B8">
        <w:rPr>
          <w:color w:val="000000"/>
          <w:spacing w:val="1"/>
          <w:sz w:val="18"/>
          <w:szCs w:val="18"/>
        </w:rPr>
        <w:t>-</w:t>
      </w:r>
      <w:r w:rsidRPr="00C800B8">
        <w:rPr>
          <w:color w:val="000000"/>
          <w:sz w:val="18"/>
          <w:szCs w:val="18"/>
        </w:rPr>
        <w:t>2118</w:t>
      </w:r>
      <w:r w:rsidRPr="00C800B8">
        <w:rPr>
          <w:color w:val="000000"/>
          <w:spacing w:val="-1"/>
          <w:sz w:val="18"/>
          <w:szCs w:val="18"/>
        </w:rPr>
        <w:t xml:space="preserve"> </w:t>
      </w:r>
      <w:r w:rsidRPr="00C800B8">
        <w:rPr>
          <w:color w:val="000000"/>
          <w:spacing w:val="1"/>
          <w:sz w:val="18"/>
          <w:szCs w:val="18"/>
        </w:rPr>
        <w:t>|</w:t>
      </w:r>
      <w:r w:rsidRPr="00C800B8">
        <w:rPr>
          <w:color w:val="000000"/>
          <w:spacing w:val="-1"/>
          <w:sz w:val="18"/>
          <w:szCs w:val="18"/>
        </w:rPr>
        <w:t xml:space="preserve"> </w:t>
      </w:r>
      <w:hyperlink r:id="rId5" w:history="1">
        <w:r w:rsidR="00025D91" w:rsidRPr="003E5A18">
          <w:rPr>
            <w:rStyle w:val="Hyperlink"/>
            <w:sz w:val="18"/>
            <w:szCs w:val="18"/>
          </w:rPr>
          <w:t>sw</w:t>
        </w:r>
        <w:r w:rsidR="00025D91" w:rsidRPr="003E5A18">
          <w:rPr>
            <w:rStyle w:val="Hyperlink"/>
            <w:spacing w:val="1"/>
            <w:sz w:val="18"/>
            <w:szCs w:val="18"/>
          </w:rPr>
          <w:t>a</w:t>
        </w:r>
        <w:r w:rsidR="00025D91" w:rsidRPr="003E5A18">
          <w:rPr>
            <w:rStyle w:val="Hyperlink"/>
            <w:sz w:val="18"/>
            <w:szCs w:val="18"/>
          </w:rPr>
          <w:t>tikunch@gmail.com</w:t>
        </w:r>
      </w:hyperlink>
      <w:r w:rsidRPr="00C800B8">
        <w:rPr>
          <w:color w:val="000000"/>
          <w:spacing w:val="-1"/>
          <w:sz w:val="18"/>
          <w:szCs w:val="18"/>
        </w:rPr>
        <w:t xml:space="preserve"> </w:t>
      </w:r>
      <w:r w:rsidRPr="00C800B8">
        <w:rPr>
          <w:color w:val="000000"/>
          <w:sz w:val="18"/>
          <w:szCs w:val="18"/>
        </w:rPr>
        <w:t>|</w:t>
      </w:r>
      <w:r w:rsidRPr="00C800B8">
        <w:rPr>
          <w:color w:val="000000"/>
          <w:spacing w:val="-1"/>
          <w:sz w:val="18"/>
          <w:szCs w:val="18"/>
        </w:rPr>
        <w:t xml:space="preserve"> </w:t>
      </w:r>
      <w:hyperlink r:id="rId6">
        <w:r w:rsidR="00EE507F" w:rsidRPr="00C800B8">
          <w:rPr>
            <w:color w:val="000000"/>
            <w:sz w:val="18"/>
            <w:szCs w:val="18"/>
            <w:u w:val="single" w:color="000000"/>
          </w:rPr>
          <w:t>LinkedIn</w:t>
        </w:r>
      </w:hyperlink>
      <w:r w:rsidR="00025D91">
        <w:t xml:space="preserve"> :</w:t>
      </w:r>
      <w:r w:rsidR="00025D91" w:rsidRPr="00025D91">
        <w:t xml:space="preserve"> http://linkedin.com/in/k-swaati</w:t>
      </w:r>
    </w:p>
    <w:p w14:paraId="6C512CD2" w14:textId="77777777" w:rsidR="00EE507F" w:rsidRPr="00C800B8" w:rsidRDefault="00EE507F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013170AD" w14:textId="77777777" w:rsidR="00EE507F" w:rsidRPr="00C800B8" w:rsidRDefault="006A411C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 w:rsidRPr="00C800B8">
        <w:rPr>
          <w:b/>
          <w:color w:val="000000"/>
          <w:w w:val="99"/>
          <w:sz w:val="22"/>
          <w:szCs w:val="22"/>
        </w:rPr>
        <w:t>SUMMAR</w:t>
      </w:r>
      <w:r w:rsidRPr="00C800B8">
        <w:rPr>
          <w:b/>
          <w:color w:val="000000"/>
          <w:sz w:val="22"/>
          <w:szCs w:val="22"/>
        </w:rPr>
        <w:t>Y</w:t>
      </w:r>
      <w:r w:rsidRPr="00C800B8">
        <w:drawing>
          <wp:anchor distT="0" distB="0" distL="0" distR="0" simplePos="0" relativeHeight="251655680" behindDoc="1" locked="0" layoutInCell="1" allowOverlap="1" wp14:anchorId="66438934" wp14:editId="47F37A4A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5511511-9EB8-4384-6B5A-76AA4798CD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C3E0A" w14:textId="342C4D32" w:rsidR="00EE507F" w:rsidRPr="00C800B8" w:rsidRDefault="006A411C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140"/>
        <w:textAlignment w:val="baseline"/>
      </w:pPr>
      <w:r w:rsidRPr="00C800B8">
        <w:rPr>
          <w:color w:val="000000"/>
        </w:rPr>
        <w:t>Business</w:t>
      </w:r>
      <w:r w:rsidR="00025D91">
        <w:rPr>
          <w:color w:val="000000"/>
        </w:rPr>
        <w:t xml:space="preserve"> Data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Analyst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with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extensive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experience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in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business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requirements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gathering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process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optimization.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Proven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expertise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in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SQL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and data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visualization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tools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like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Power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BI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Tableau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drive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data-driven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decision-making.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Successfully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led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projects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enhancing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platform security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streamlining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appointment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scheduling,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aligning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technical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solutions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with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business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goals.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Eager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leverage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analytical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 xml:space="preserve">skills </w:t>
      </w:r>
      <w:r w:rsidRPr="00C800B8">
        <w:rPr>
          <w:color w:val="000000"/>
          <w:spacing w:val="1"/>
        </w:rPr>
        <w:t>a</w:t>
      </w:r>
      <w:r w:rsidRPr="00C800B8">
        <w:rPr>
          <w:color w:val="000000"/>
        </w:rPr>
        <w:t>nd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project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management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experience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contribute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business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intelligence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 xml:space="preserve">initiatives. </w:t>
      </w:r>
    </w:p>
    <w:p w14:paraId="30A4F162" w14:textId="77777777" w:rsidR="00EE507F" w:rsidRPr="00C800B8" w:rsidRDefault="00EE507F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42CD032F" w14:textId="77777777" w:rsidR="00EE507F" w:rsidRPr="00C800B8" w:rsidRDefault="006A411C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 w:rsidRPr="00C800B8">
        <w:rPr>
          <w:b/>
          <w:color w:val="000000"/>
          <w:sz w:val="22"/>
          <w:szCs w:val="22"/>
        </w:rPr>
        <w:t>PROFESSIONAL</w:t>
      </w:r>
      <w:r w:rsidRPr="00C800B8">
        <w:rPr>
          <w:b/>
          <w:color w:val="000000"/>
          <w:w w:val="79"/>
          <w:sz w:val="22"/>
          <w:szCs w:val="22"/>
        </w:rPr>
        <w:t xml:space="preserve"> </w:t>
      </w:r>
      <w:r w:rsidRPr="00C800B8">
        <w:rPr>
          <w:b/>
          <w:color w:val="000000"/>
          <w:sz w:val="22"/>
          <w:szCs w:val="22"/>
        </w:rPr>
        <w:t>EXPERIENCE</w:t>
      </w:r>
      <w:r w:rsidRPr="00C800B8">
        <w:drawing>
          <wp:anchor distT="0" distB="0" distL="0" distR="0" simplePos="0" relativeHeight="251656704" behindDoc="1" locked="0" layoutInCell="1" allowOverlap="1" wp14:anchorId="62A74006" wp14:editId="45500989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BCC7728-4825-47CC-F7CF-E87866C96BE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FFFF5" w14:textId="0C2AACB2" w:rsidR="00EE507F" w:rsidRPr="00C800B8" w:rsidRDefault="00CF1207">
      <w:pPr>
        <w:widowControl w:val="0"/>
        <w:kinsoku w:val="0"/>
        <w:wordWrap w:val="0"/>
        <w:autoSpaceDE w:val="0"/>
        <w:autoSpaceDN w:val="0"/>
        <w:adjustRightInd w:val="0"/>
        <w:spacing w:before="80" w:line="237" w:lineRule="auto"/>
        <w:textAlignment w:val="baseline"/>
        <w:outlineLvl w:val="3"/>
      </w:pPr>
      <w:r>
        <w:rPr>
          <w:b/>
          <w:color w:val="000000"/>
          <w:spacing w:val="-1"/>
          <w:w w:val="99"/>
          <w:sz w:val="21"/>
          <w:szCs w:val="21"/>
        </w:rPr>
        <w:t>USAA</w:t>
      </w:r>
      <w:r w:rsidRPr="00C800B8">
        <w:rPr>
          <w:b/>
          <w:color w:val="000000"/>
          <w:spacing w:val="8626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Sep</w:t>
      </w:r>
      <w:r w:rsidRPr="00C800B8">
        <w:rPr>
          <w:b/>
          <w:color w:val="000000"/>
          <w:spacing w:val="-1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2024</w:t>
      </w:r>
      <w:r w:rsidRPr="00C800B8">
        <w:rPr>
          <w:b/>
          <w:color w:val="000000"/>
          <w:spacing w:val="-1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-</w:t>
      </w:r>
      <w:r w:rsidRPr="00C800B8">
        <w:rPr>
          <w:b/>
          <w:color w:val="000000"/>
          <w:spacing w:val="-1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Present</w:t>
      </w:r>
    </w:p>
    <w:p w14:paraId="710B4AB2" w14:textId="0463C858" w:rsidR="00EE507F" w:rsidRPr="00C800B8" w:rsidRDefault="006A411C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</w:pPr>
      <w:r w:rsidRPr="00C800B8">
        <w:rPr>
          <w:i/>
          <w:color w:val="000000"/>
        </w:rPr>
        <w:t>Business</w:t>
      </w:r>
      <w:r w:rsidR="00025D91">
        <w:rPr>
          <w:i/>
          <w:color w:val="000000"/>
        </w:rPr>
        <w:t xml:space="preserve"> Data</w:t>
      </w:r>
      <w:r w:rsidRPr="00C800B8">
        <w:rPr>
          <w:i/>
          <w:color w:val="000000"/>
          <w:w w:val="92"/>
        </w:rPr>
        <w:t xml:space="preserve"> </w:t>
      </w:r>
      <w:r w:rsidRPr="00C800B8">
        <w:rPr>
          <w:i/>
          <w:color w:val="000000"/>
        </w:rPr>
        <w:t>Analyst</w:t>
      </w:r>
      <w:r w:rsidRPr="00C800B8">
        <w:rPr>
          <w:i/>
          <w:color w:val="000000"/>
          <w:w w:val="92"/>
        </w:rPr>
        <w:t xml:space="preserve"> </w:t>
      </w:r>
      <w:r w:rsidR="00AF120B">
        <w:rPr>
          <w:i/>
          <w:color w:val="000000"/>
        </w:rPr>
        <w:t>SanAntonio</w:t>
      </w:r>
    </w:p>
    <w:p w14:paraId="7B1BF714" w14:textId="5293EB2E" w:rsidR="00331866" w:rsidRPr="00025D91" w:rsidRDefault="00331866" w:rsidP="0033186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Partnered with AML, Fraud, and Compliance teams to </w:t>
      </w:r>
      <w:r w:rsidRPr="00025D91">
        <w:rPr>
          <w:rStyle w:val="Strong"/>
          <w:sz w:val="20"/>
          <w:szCs w:val="20"/>
        </w:rPr>
        <w:t>gather requirements</w:t>
      </w:r>
      <w:r w:rsidRPr="00025D91">
        <w:rPr>
          <w:sz w:val="20"/>
          <w:szCs w:val="20"/>
        </w:rPr>
        <w:t xml:space="preserve"> and translate them into data models, business rules, and dashboards.</w:t>
      </w:r>
    </w:p>
    <w:p w14:paraId="7AE2B9F1" w14:textId="4BB0356C" w:rsidR="00331866" w:rsidRPr="00025D91" w:rsidRDefault="00331866" w:rsidP="0033186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Designed and implemented </w:t>
      </w:r>
      <w:r w:rsidRPr="00025D91">
        <w:rPr>
          <w:rStyle w:val="Strong"/>
          <w:sz w:val="20"/>
          <w:szCs w:val="20"/>
        </w:rPr>
        <w:t>data pipelines</w:t>
      </w:r>
      <w:r w:rsidRPr="00025D91">
        <w:rPr>
          <w:sz w:val="20"/>
          <w:szCs w:val="20"/>
        </w:rPr>
        <w:t xml:space="preserve"> using </w:t>
      </w:r>
      <w:r w:rsidRPr="00025D91">
        <w:rPr>
          <w:rStyle w:val="Strong"/>
          <w:sz w:val="20"/>
          <w:szCs w:val="20"/>
        </w:rPr>
        <w:t>SQL, Python, and Informatica</w:t>
      </w:r>
      <w:r w:rsidRPr="00025D91">
        <w:rPr>
          <w:sz w:val="20"/>
          <w:szCs w:val="20"/>
        </w:rPr>
        <w:t xml:space="preserve"> to integrate fraud/AML data from core banking, payments, and member transaction systems into </w:t>
      </w:r>
      <w:r w:rsidRPr="00025D91">
        <w:rPr>
          <w:rStyle w:val="Strong"/>
          <w:sz w:val="20"/>
          <w:szCs w:val="20"/>
        </w:rPr>
        <w:t>Snowflake</w:t>
      </w:r>
      <w:r w:rsidRPr="00025D91">
        <w:rPr>
          <w:sz w:val="20"/>
          <w:szCs w:val="20"/>
        </w:rPr>
        <w:t>.</w:t>
      </w:r>
    </w:p>
    <w:p w14:paraId="6704402B" w14:textId="493412E3" w:rsidR="00331866" w:rsidRPr="00025D91" w:rsidRDefault="00331866" w:rsidP="0033186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Developed </w:t>
      </w:r>
      <w:r w:rsidRPr="00025D91">
        <w:rPr>
          <w:rStyle w:val="Strong"/>
          <w:sz w:val="20"/>
          <w:szCs w:val="20"/>
        </w:rPr>
        <w:t>Tableau/Power BI dashboards</w:t>
      </w:r>
      <w:r w:rsidRPr="00025D91">
        <w:rPr>
          <w:sz w:val="20"/>
          <w:szCs w:val="20"/>
        </w:rPr>
        <w:t xml:space="preserve"> tracking fraud alerts, case resolution times, and AML monitoring effectiveness, providing senior leadership with real-time compliance insights.</w:t>
      </w:r>
    </w:p>
    <w:p w14:paraId="291EA7EF" w14:textId="25A8999E" w:rsidR="00331866" w:rsidRPr="00025D91" w:rsidRDefault="00331866" w:rsidP="0033186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Conducted </w:t>
      </w:r>
      <w:r w:rsidRPr="00025D91">
        <w:rPr>
          <w:rStyle w:val="Strong"/>
          <w:sz w:val="20"/>
          <w:szCs w:val="20"/>
        </w:rPr>
        <w:t>data lineage mapping and metadata management</w:t>
      </w:r>
      <w:r w:rsidRPr="00025D91">
        <w:rPr>
          <w:sz w:val="20"/>
          <w:szCs w:val="20"/>
        </w:rPr>
        <w:t xml:space="preserve"> to ensure transparency and traceability across AML/Fraud data ecosystems.</w:t>
      </w:r>
    </w:p>
    <w:p w14:paraId="181D4E66" w14:textId="31F72BA9" w:rsidR="00331866" w:rsidRPr="00025D91" w:rsidRDefault="00331866" w:rsidP="0033186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Established </w:t>
      </w:r>
      <w:r w:rsidRPr="00025D91">
        <w:rPr>
          <w:rStyle w:val="Strong"/>
          <w:sz w:val="20"/>
          <w:szCs w:val="20"/>
        </w:rPr>
        <w:t>data quality rules</w:t>
      </w:r>
      <w:r w:rsidRPr="00025D91">
        <w:rPr>
          <w:sz w:val="20"/>
          <w:szCs w:val="20"/>
        </w:rPr>
        <w:t xml:space="preserve"> and built monitoring reports to measure accuracy, completeness, and timeliness of data used for AML investigations.</w:t>
      </w:r>
    </w:p>
    <w:p w14:paraId="375558FA" w14:textId="29212863" w:rsidR="00331866" w:rsidRPr="00025D91" w:rsidRDefault="00331866" w:rsidP="0033186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Enhanced </w:t>
      </w:r>
      <w:r w:rsidRPr="00025D91">
        <w:rPr>
          <w:rStyle w:val="Strong"/>
          <w:sz w:val="20"/>
          <w:szCs w:val="20"/>
        </w:rPr>
        <w:t>sanctions screening and fraud analytics</w:t>
      </w:r>
      <w:r w:rsidRPr="00025D91">
        <w:rPr>
          <w:sz w:val="20"/>
          <w:szCs w:val="20"/>
        </w:rPr>
        <w:t xml:space="preserve"> by integrating </w:t>
      </w:r>
      <w:proofErr w:type="spellStart"/>
      <w:r w:rsidRPr="00025D91">
        <w:rPr>
          <w:sz w:val="20"/>
          <w:szCs w:val="20"/>
        </w:rPr>
        <w:t>Fircosoft</w:t>
      </w:r>
      <w:proofErr w:type="spellEnd"/>
      <w:r w:rsidRPr="00025D91">
        <w:rPr>
          <w:sz w:val="20"/>
          <w:szCs w:val="20"/>
        </w:rPr>
        <w:t xml:space="preserve"> and SAS AML outputs into BI dashboards, improving anomaly detection and regulatory audit readiness.</w:t>
      </w:r>
    </w:p>
    <w:p w14:paraId="604331F4" w14:textId="11224EA1" w:rsidR="00331866" w:rsidRPr="00025D91" w:rsidRDefault="00331866" w:rsidP="0033186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Validated transformation logic and migration scripts with </w:t>
      </w:r>
      <w:r w:rsidRPr="00025D91">
        <w:rPr>
          <w:rStyle w:val="Strong"/>
          <w:sz w:val="20"/>
          <w:szCs w:val="20"/>
        </w:rPr>
        <w:t>SQL queries and Python-based reconciliations</w:t>
      </w:r>
      <w:r w:rsidRPr="00025D91">
        <w:rPr>
          <w:sz w:val="20"/>
          <w:szCs w:val="20"/>
        </w:rPr>
        <w:t>, ensuring compliance with OCC and FINCEN guidelines.</w:t>
      </w:r>
    </w:p>
    <w:p w14:paraId="0CE05441" w14:textId="7DDC13DE" w:rsidR="00331866" w:rsidRPr="00025D91" w:rsidRDefault="00331866" w:rsidP="0033186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Coordinated </w:t>
      </w:r>
      <w:r w:rsidRPr="00025D91">
        <w:rPr>
          <w:rStyle w:val="Strong"/>
          <w:sz w:val="20"/>
          <w:szCs w:val="20"/>
        </w:rPr>
        <w:t>User Acceptance Testing (UAT)</w:t>
      </w:r>
      <w:r w:rsidRPr="00025D91">
        <w:rPr>
          <w:sz w:val="20"/>
          <w:szCs w:val="20"/>
        </w:rPr>
        <w:t xml:space="preserve"> for AML alerts, fraud triggers, and sanctions hits, ensuring business rules aligned with operational thresholds.</w:t>
      </w:r>
    </w:p>
    <w:p w14:paraId="150D09B2" w14:textId="0F8E9CD2" w:rsidR="00331866" w:rsidRPr="00025D91" w:rsidRDefault="00331866" w:rsidP="0033186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Authored </w:t>
      </w:r>
      <w:r w:rsidRPr="00025D91">
        <w:rPr>
          <w:rStyle w:val="Strong"/>
          <w:sz w:val="20"/>
          <w:szCs w:val="20"/>
        </w:rPr>
        <w:t>data dictionaries, governance documentation, and BRDs/FRDs</w:t>
      </w:r>
      <w:r w:rsidRPr="00025D91">
        <w:rPr>
          <w:sz w:val="20"/>
          <w:szCs w:val="20"/>
        </w:rPr>
        <w:t>, ensuring regulatory traceability and alignment with enterprise data standards.</w:t>
      </w:r>
    </w:p>
    <w:p w14:paraId="4830E056" w14:textId="77777777" w:rsidR="00EE507F" w:rsidRPr="00C800B8" w:rsidRDefault="006A411C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</w:pPr>
      <w:r w:rsidRPr="00C800B8">
        <w:rPr>
          <w:b/>
          <w:color w:val="000000"/>
          <w:sz w:val="21"/>
          <w:szCs w:val="21"/>
        </w:rPr>
        <w:t>Southern</w:t>
      </w:r>
      <w:r w:rsidRPr="00C800B8">
        <w:rPr>
          <w:b/>
          <w:color w:val="000000"/>
          <w:w w:val="82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Arkansas</w:t>
      </w:r>
      <w:r w:rsidRPr="00C800B8">
        <w:rPr>
          <w:b/>
          <w:color w:val="000000"/>
          <w:w w:val="82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University</w:t>
      </w:r>
      <w:r w:rsidRPr="00C800B8">
        <w:rPr>
          <w:b/>
          <w:color w:val="000000"/>
          <w:spacing w:val="6185"/>
          <w:sz w:val="21"/>
          <w:szCs w:val="21"/>
        </w:rPr>
        <w:t xml:space="preserve"> </w:t>
      </w:r>
      <w:r w:rsidRPr="00C800B8">
        <w:rPr>
          <w:b/>
          <w:color w:val="000000"/>
          <w:spacing w:val="1"/>
          <w:sz w:val="21"/>
          <w:szCs w:val="21"/>
        </w:rPr>
        <w:t>F</w:t>
      </w:r>
      <w:r w:rsidRPr="00C800B8">
        <w:rPr>
          <w:b/>
          <w:color w:val="000000"/>
          <w:sz w:val="21"/>
          <w:szCs w:val="21"/>
        </w:rPr>
        <w:t>eb</w:t>
      </w:r>
      <w:r w:rsidRPr="00C800B8">
        <w:rPr>
          <w:b/>
          <w:color w:val="000000"/>
          <w:spacing w:val="-2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2023</w:t>
      </w:r>
      <w:r w:rsidRPr="00C800B8">
        <w:rPr>
          <w:b/>
          <w:color w:val="000000"/>
          <w:spacing w:val="-2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-</w:t>
      </w:r>
      <w:r w:rsidRPr="00C800B8">
        <w:rPr>
          <w:b/>
          <w:color w:val="000000"/>
          <w:spacing w:val="-2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May</w:t>
      </w:r>
      <w:r w:rsidRPr="00C800B8">
        <w:rPr>
          <w:b/>
          <w:color w:val="000000"/>
          <w:spacing w:val="-2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2024</w:t>
      </w:r>
    </w:p>
    <w:p w14:paraId="161B101F" w14:textId="77777777" w:rsidR="00EE507F" w:rsidRPr="00C800B8" w:rsidRDefault="006A411C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 w:rsidRPr="00C800B8">
        <w:rPr>
          <w:i/>
          <w:color w:val="000000"/>
        </w:rPr>
        <w:t>Graduate</w:t>
      </w:r>
      <w:r w:rsidRPr="00C800B8">
        <w:rPr>
          <w:i/>
          <w:color w:val="000000"/>
          <w:w w:val="89"/>
        </w:rPr>
        <w:t xml:space="preserve"> </w:t>
      </w:r>
      <w:r w:rsidRPr="00C800B8">
        <w:rPr>
          <w:i/>
          <w:color w:val="000000"/>
        </w:rPr>
        <w:t>Assistant</w:t>
      </w:r>
      <w:r w:rsidRPr="00C800B8">
        <w:rPr>
          <w:i/>
          <w:color w:val="000000"/>
          <w:w w:val="89"/>
        </w:rPr>
        <w:t xml:space="preserve"> </w:t>
      </w:r>
      <w:r w:rsidRPr="00C800B8">
        <w:rPr>
          <w:i/>
          <w:color w:val="000000"/>
        </w:rPr>
        <w:t>Arkansas</w:t>
      </w:r>
    </w:p>
    <w:p w14:paraId="274636AD" w14:textId="77777777" w:rsidR="00EE507F" w:rsidRPr="00C800B8" w:rsidRDefault="006A411C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 w:rsidRPr="00C800B8">
        <w:rPr>
          <w:color w:val="000000"/>
        </w:rPr>
        <w:t>Collected,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cleaned,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analyzed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student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or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departmental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data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identify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trends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generate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actionable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insights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supporting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academic and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administrative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 xml:space="preserve">decision-making. </w:t>
      </w:r>
    </w:p>
    <w:p w14:paraId="4BAC5447" w14:textId="77777777" w:rsidR="00EE507F" w:rsidRPr="00C800B8" w:rsidRDefault="006A411C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20" w:hanging="120"/>
        <w:textAlignment w:val="baseline"/>
      </w:pPr>
      <w:r w:rsidRPr="00C800B8">
        <w:rPr>
          <w:color w:val="000000"/>
        </w:rPr>
        <w:t>Created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reports,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dashboards,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visualizations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(using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Excel,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Power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BI,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or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Tableau)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communicate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findings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faculty,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department heads,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or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campus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 xml:space="preserve">leadership. </w:t>
      </w:r>
    </w:p>
    <w:p w14:paraId="2D2A01EF" w14:textId="77777777" w:rsidR="00EE507F" w:rsidRPr="00C800B8" w:rsidRDefault="006A411C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80" w:hanging="120"/>
        <w:textAlignment w:val="baseline"/>
      </w:pPr>
      <w:r w:rsidRPr="00C800B8">
        <w:rPr>
          <w:color w:val="000000"/>
        </w:rPr>
        <w:t>Conducted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stakeholder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interviews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(faculty,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staff,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or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students)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gather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functional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requirements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for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academic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or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operational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 xml:space="preserve">process </w:t>
      </w:r>
      <w:r w:rsidRPr="00C800B8">
        <w:rPr>
          <w:color w:val="000000"/>
          <w:w w:val="99"/>
        </w:rPr>
        <w:t>improv</w:t>
      </w:r>
      <w:r w:rsidRPr="00C800B8">
        <w:rPr>
          <w:color w:val="000000"/>
        </w:rPr>
        <w:t xml:space="preserve">ements. </w:t>
      </w:r>
    </w:p>
    <w:p w14:paraId="3F98F502" w14:textId="77777777" w:rsidR="00EE507F" w:rsidRPr="00C800B8" w:rsidRDefault="006A411C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 w:rsidRPr="00C800B8">
        <w:rPr>
          <w:color w:val="000000"/>
        </w:rPr>
        <w:t>Documented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current-state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future-state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workflows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using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process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maps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or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flowcharts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assist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in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system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enhancements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>or</w:t>
      </w:r>
      <w:r w:rsidRPr="00C800B8">
        <w:rPr>
          <w:color w:val="000000"/>
          <w:w w:val="82"/>
        </w:rPr>
        <w:t xml:space="preserve"> </w:t>
      </w:r>
      <w:r w:rsidRPr="00C800B8">
        <w:rPr>
          <w:color w:val="000000"/>
        </w:rPr>
        <w:t xml:space="preserve">procedural </w:t>
      </w:r>
      <w:r w:rsidRPr="00C800B8">
        <w:rPr>
          <w:color w:val="000000"/>
          <w:w w:val="99"/>
        </w:rPr>
        <w:t>update</w:t>
      </w:r>
      <w:r w:rsidRPr="00C800B8">
        <w:rPr>
          <w:color w:val="000000"/>
        </w:rPr>
        <w:t xml:space="preserve">s. </w:t>
      </w:r>
    </w:p>
    <w:p w14:paraId="69FC16A1" w14:textId="77777777" w:rsidR="00EE507F" w:rsidRPr="00C800B8" w:rsidRDefault="006A411C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 w:rsidRPr="00C800B8">
        <w:rPr>
          <w:color w:val="000000"/>
        </w:rPr>
        <w:t>Assisted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in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project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coordination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by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tracking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milestones,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organizing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team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meetings,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updating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project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plans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ensure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timely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delivery of</w:t>
      </w:r>
      <w:r w:rsidRPr="00C800B8">
        <w:rPr>
          <w:color w:val="000000"/>
          <w:w w:val="77"/>
        </w:rPr>
        <w:t xml:space="preserve"> </w:t>
      </w:r>
      <w:r w:rsidRPr="00C800B8">
        <w:rPr>
          <w:color w:val="000000"/>
        </w:rPr>
        <w:t>departmental</w:t>
      </w:r>
      <w:r w:rsidRPr="00C800B8">
        <w:rPr>
          <w:color w:val="000000"/>
          <w:w w:val="77"/>
        </w:rPr>
        <w:t xml:space="preserve"> </w:t>
      </w:r>
      <w:r w:rsidRPr="00C800B8">
        <w:rPr>
          <w:color w:val="000000"/>
        </w:rPr>
        <w:t xml:space="preserve">initiatives. </w:t>
      </w:r>
    </w:p>
    <w:p w14:paraId="06FD1494" w14:textId="77777777" w:rsidR="00EE507F" w:rsidRPr="00C800B8" w:rsidRDefault="006A411C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C800B8">
        <w:rPr>
          <w:color w:val="000000"/>
        </w:rPr>
        <w:t>Drafte</w:t>
      </w:r>
      <w:r w:rsidRPr="00C800B8">
        <w:rPr>
          <w:color w:val="000000"/>
          <w:spacing w:val="1"/>
        </w:rPr>
        <w:t>d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documentation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suc</w:t>
      </w:r>
      <w:r w:rsidRPr="00C800B8">
        <w:rPr>
          <w:color w:val="000000"/>
          <w:spacing w:val="1"/>
        </w:rPr>
        <w:t>h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  <w:spacing w:val="1"/>
        </w:rPr>
        <w:t>as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  <w:spacing w:val="1"/>
        </w:rPr>
        <w:t>b</w:t>
      </w:r>
      <w:r w:rsidRPr="00C800B8">
        <w:rPr>
          <w:color w:val="000000"/>
        </w:rPr>
        <w:t>usiness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requirement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documents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(BRDs),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me</w:t>
      </w:r>
      <w:r w:rsidRPr="00C800B8">
        <w:rPr>
          <w:color w:val="000000"/>
          <w:spacing w:val="1"/>
        </w:rPr>
        <w:t>e</w:t>
      </w:r>
      <w:r w:rsidRPr="00C800B8">
        <w:rPr>
          <w:color w:val="000000"/>
        </w:rPr>
        <w:t>ting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notes,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  <w:spacing w:val="1"/>
        </w:rPr>
        <w:t>a</w:t>
      </w:r>
      <w:r w:rsidRPr="00C800B8">
        <w:rPr>
          <w:color w:val="000000"/>
        </w:rPr>
        <w:t>nd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standard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operating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proc</w:t>
      </w:r>
      <w:r w:rsidRPr="00C800B8">
        <w:rPr>
          <w:color w:val="000000"/>
          <w:spacing w:val="1"/>
        </w:rPr>
        <w:t>e</w:t>
      </w:r>
      <w:r w:rsidRPr="00C800B8">
        <w:rPr>
          <w:color w:val="000000"/>
        </w:rPr>
        <w:t>dures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(SOPs).</w:t>
      </w:r>
    </w:p>
    <w:p w14:paraId="360B2F6F" w14:textId="77777777" w:rsidR="00EE507F" w:rsidRPr="00C800B8" w:rsidRDefault="006A411C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C800B8">
        <w:rPr>
          <w:color w:val="000000"/>
        </w:rPr>
        <w:t>Supporte</w:t>
      </w:r>
      <w:r w:rsidRPr="00C800B8">
        <w:rPr>
          <w:color w:val="000000"/>
          <w:spacing w:val="1"/>
        </w:rPr>
        <w:t>d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the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  <w:spacing w:val="1"/>
        </w:rPr>
        <w:t>eva</w:t>
      </w:r>
      <w:r w:rsidRPr="00C800B8">
        <w:rPr>
          <w:color w:val="000000"/>
        </w:rPr>
        <w:t>luation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of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academic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programs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or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services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through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survey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design,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data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analysis,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recommendation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development.</w:t>
      </w:r>
    </w:p>
    <w:p w14:paraId="66277B9B" w14:textId="77777777" w:rsidR="00EE507F" w:rsidRPr="00C800B8" w:rsidRDefault="006A411C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 w:rsidRPr="00C800B8">
        <w:rPr>
          <w:color w:val="000000"/>
        </w:rPr>
        <w:t>Collaborated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with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cross-functional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university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departments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(Admissions,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Financial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Aid,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IT)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streamline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operations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resolve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>system or</w:t>
      </w:r>
      <w:r w:rsidRPr="00C800B8">
        <w:rPr>
          <w:color w:val="000000"/>
          <w:w w:val="89"/>
        </w:rPr>
        <w:t xml:space="preserve"> </w:t>
      </w:r>
      <w:r w:rsidRPr="00C800B8">
        <w:rPr>
          <w:color w:val="000000"/>
        </w:rPr>
        <w:t>process</w:t>
      </w:r>
      <w:r w:rsidRPr="00C800B8">
        <w:rPr>
          <w:color w:val="000000"/>
          <w:w w:val="89"/>
        </w:rPr>
        <w:t xml:space="preserve"> </w:t>
      </w:r>
      <w:r w:rsidRPr="00C800B8">
        <w:rPr>
          <w:color w:val="000000"/>
        </w:rPr>
        <w:t xml:space="preserve">issues. </w:t>
      </w:r>
    </w:p>
    <w:p w14:paraId="13BDD1B0" w14:textId="77777777" w:rsidR="00EE507F" w:rsidRPr="00C800B8" w:rsidRDefault="006A411C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 w:rsidRPr="00C800B8">
        <w:rPr>
          <w:color w:val="000000"/>
        </w:rPr>
        <w:t>Maintaine</w:t>
      </w:r>
      <w:r w:rsidRPr="00C800B8">
        <w:rPr>
          <w:color w:val="000000"/>
          <w:spacing w:val="1"/>
        </w:rPr>
        <w:t>d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databases,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performe</w:t>
      </w:r>
      <w:r w:rsidRPr="00C800B8">
        <w:rPr>
          <w:color w:val="000000"/>
          <w:spacing w:val="1"/>
        </w:rPr>
        <w:t>d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data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  <w:spacing w:val="1"/>
        </w:rPr>
        <w:t>e</w:t>
      </w:r>
      <w:r w:rsidRPr="00C800B8">
        <w:rPr>
          <w:color w:val="000000"/>
        </w:rPr>
        <w:t>ntry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  <w:spacing w:val="1"/>
        </w:rPr>
        <w:t>a</w:t>
      </w:r>
      <w:r w:rsidRPr="00C800B8">
        <w:rPr>
          <w:color w:val="000000"/>
        </w:rPr>
        <w:t>udits,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  <w:spacing w:val="1"/>
        </w:rPr>
        <w:t>a</w:t>
      </w:r>
      <w:r w:rsidRPr="00C800B8">
        <w:rPr>
          <w:color w:val="000000"/>
        </w:rPr>
        <w:t>nd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  <w:spacing w:val="1"/>
        </w:rPr>
        <w:t>v</w:t>
      </w:r>
      <w:r w:rsidRPr="00C800B8">
        <w:rPr>
          <w:color w:val="000000"/>
        </w:rPr>
        <w:t>alidated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data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accuracy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for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internal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reporting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or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accreditation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purposes.</w:t>
      </w:r>
    </w:p>
    <w:p w14:paraId="74220162" w14:textId="77777777" w:rsidR="00EE507F" w:rsidRPr="00C800B8" w:rsidRDefault="006A411C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 w:rsidRPr="00C800B8">
        <w:rPr>
          <w:color w:val="000000"/>
        </w:rPr>
        <w:t>Presente</w:t>
      </w:r>
      <w:r w:rsidRPr="00C800B8">
        <w:rPr>
          <w:color w:val="000000"/>
          <w:spacing w:val="1"/>
        </w:rPr>
        <w:t>d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  <w:spacing w:val="1"/>
        </w:rPr>
        <w:t>f</w:t>
      </w:r>
      <w:r w:rsidRPr="00C800B8">
        <w:rPr>
          <w:color w:val="000000"/>
        </w:rPr>
        <w:t>indings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  <w:spacing w:val="1"/>
        </w:rPr>
        <w:t>a</w:t>
      </w:r>
      <w:r w:rsidRPr="00C800B8">
        <w:rPr>
          <w:color w:val="000000"/>
        </w:rPr>
        <w:t>nd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proposals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  <w:spacing w:val="1"/>
        </w:rPr>
        <w:t>a</w:t>
      </w:r>
      <w:r w:rsidRPr="00C800B8">
        <w:rPr>
          <w:color w:val="000000"/>
        </w:rPr>
        <w:t>cademic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or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administrative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leadership,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influencing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departmental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planning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resource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allocation</w:t>
      </w:r>
    </w:p>
    <w:p w14:paraId="579C127F" w14:textId="77777777" w:rsidR="00EE507F" w:rsidRPr="00C800B8" w:rsidRDefault="006A411C">
      <w:pPr>
        <w:widowControl w:val="0"/>
        <w:kinsoku w:val="0"/>
        <w:wordWrap w:val="0"/>
        <w:autoSpaceDE w:val="0"/>
        <w:autoSpaceDN w:val="0"/>
        <w:adjustRightInd w:val="0"/>
        <w:spacing w:before="79" w:line="236" w:lineRule="auto"/>
        <w:textAlignment w:val="baseline"/>
      </w:pPr>
      <w:r w:rsidRPr="00C800B8">
        <w:rPr>
          <w:b/>
          <w:color w:val="000000"/>
          <w:w w:val="99"/>
          <w:sz w:val="21"/>
          <w:szCs w:val="21"/>
        </w:rPr>
        <w:t>Jus</w:t>
      </w:r>
      <w:r w:rsidRPr="00C800B8">
        <w:rPr>
          <w:b/>
          <w:color w:val="000000"/>
          <w:sz w:val="21"/>
          <w:szCs w:val="21"/>
        </w:rPr>
        <w:t>tdial</w:t>
      </w:r>
      <w:r w:rsidRPr="00C800B8">
        <w:rPr>
          <w:b/>
          <w:color w:val="000000"/>
          <w:spacing w:val="8252"/>
          <w:sz w:val="21"/>
          <w:szCs w:val="21"/>
        </w:rPr>
        <w:t xml:space="preserve"> </w:t>
      </w:r>
      <w:r w:rsidRPr="00C800B8">
        <w:rPr>
          <w:b/>
          <w:color w:val="000000"/>
          <w:spacing w:val="1"/>
          <w:sz w:val="21"/>
          <w:szCs w:val="21"/>
        </w:rPr>
        <w:t>O</w:t>
      </w:r>
      <w:r w:rsidRPr="00C800B8">
        <w:rPr>
          <w:b/>
          <w:color w:val="000000"/>
          <w:sz w:val="21"/>
          <w:szCs w:val="21"/>
        </w:rPr>
        <w:t>ct</w:t>
      </w:r>
      <w:r w:rsidRPr="00C800B8">
        <w:rPr>
          <w:b/>
          <w:color w:val="000000"/>
          <w:spacing w:val="-1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2019</w:t>
      </w:r>
      <w:r w:rsidRPr="00C800B8">
        <w:rPr>
          <w:b/>
          <w:color w:val="000000"/>
          <w:spacing w:val="-1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-</w:t>
      </w:r>
      <w:r w:rsidRPr="00C800B8">
        <w:rPr>
          <w:b/>
          <w:color w:val="000000"/>
          <w:spacing w:val="-1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Dec</w:t>
      </w:r>
      <w:r w:rsidRPr="00C800B8">
        <w:rPr>
          <w:b/>
          <w:color w:val="000000"/>
          <w:spacing w:val="-1"/>
          <w:sz w:val="21"/>
          <w:szCs w:val="21"/>
        </w:rPr>
        <w:t xml:space="preserve"> </w:t>
      </w:r>
      <w:r w:rsidRPr="00C800B8">
        <w:rPr>
          <w:b/>
          <w:color w:val="000000"/>
          <w:sz w:val="21"/>
          <w:szCs w:val="21"/>
        </w:rPr>
        <w:t>2022</w:t>
      </w:r>
    </w:p>
    <w:p w14:paraId="197E82C2" w14:textId="07B571EF" w:rsidR="00EE507F" w:rsidRPr="00C800B8" w:rsidRDefault="00025D91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</w:pPr>
      <w:r>
        <w:rPr>
          <w:i/>
          <w:color w:val="000000"/>
        </w:rPr>
        <w:t>Data</w:t>
      </w:r>
      <w:r w:rsidRPr="00C800B8">
        <w:rPr>
          <w:i/>
          <w:color w:val="000000"/>
          <w:spacing w:val="-2"/>
        </w:rPr>
        <w:t xml:space="preserve"> </w:t>
      </w:r>
      <w:r w:rsidRPr="00C800B8">
        <w:rPr>
          <w:i/>
          <w:color w:val="000000"/>
        </w:rPr>
        <w:t>Analyst</w:t>
      </w:r>
      <w:r w:rsidRPr="00C800B8">
        <w:rPr>
          <w:i/>
          <w:color w:val="000000"/>
          <w:spacing w:val="-2"/>
        </w:rPr>
        <w:t xml:space="preserve"> </w:t>
      </w:r>
      <w:r w:rsidRPr="00C800B8">
        <w:rPr>
          <w:i/>
          <w:color w:val="000000"/>
        </w:rPr>
        <w:t>India</w:t>
      </w:r>
    </w:p>
    <w:p w14:paraId="6118BE41" w14:textId="77777777" w:rsidR="00025D91" w:rsidRPr="00025D91" w:rsidRDefault="00025D91" w:rsidP="00025D9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Collected, cleaned, and analyzed </w:t>
      </w:r>
      <w:r w:rsidRPr="00025D91">
        <w:rPr>
          <w:rStyle w:val="Strong"/>
          <w:sz w:val="20"/>
          <w:szCs w:val="20"/>
        </w:rPr>
        <w:t>large-scale user, search, and transaction datasets</w:t>
      </w:r>
      <w:r w:rsidRPr="00025D91">
        <w:rPr>
          <w:sz w:val="20"/>
          <w:szCs w:val="20"/>
        </w:rPr>
        <w:t xml:space="preserve"> from multiple sources (web, app, CRM, call center logs) to uncover trends in customer behavior and business performance.</w:t>
      </w:r>
    </w:p>
    <w:p w14:paraId="0D47BCD5" w14:textId="77777777" w:rsidR="00025D91" w:rsidRPr="00025D91" w:rsidRDefault="00025D91" w:rsidP="00025D9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Built </w:t>
      </w:r>
      <w:r w:rsidRPr="00025D91">
        <w:rPr>
          <w:rStyle w:val="Strong"/>
          <w:sz w:val="20"/>
          <w:szCs w:val="20"/>
        </w:rPr>
        <w:t>interactive dashboards and reports</w:t>
      </w:r>
      <w:r w:rsidRPr="00025D91">
        <w:rPr>
          <w:sz w:val="20"/>
          <w:szCs w:val="20"/>
        </w:rPr>
        <w:t xml:space="preserve"> in </w:t>
      </w:r>
      <w:r w:rsidRPr="00025D91">
        <w:rPr>
          <w:rStyle w:val="Strong"/>
          <w:sz w:val="20"/>
          <w:szCs w:val="20"/>
        </w:rPr>
        <w:t>Tableau, Power BI, and Excel</w:t>
      </w:r>
      <w:r w:rsidRPr="00025D91">
        <w:rPr>
          <w:sz w:val="20"/>
          <w:szCs w:val="20"/>
        </w:rPr>
        <w:t xml:space="preserve"> to track KPIs such as customer acquisition, engagement, churn, service response times, and revenue growth.</w:t>
      </w:r>
    </w:p>
    <w:p w14:paraId="1423EEAE" w14:textId="77777777" w:rsidR="00025D91" w:rsidRPr="00025D91" w:rsidRDefault="00025D91" w:rsidP="00025D9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25D91">
        <w:rPr>
          <w:sz w:val="20"/>
          <w:szCs w:val="20"/>
        </w:rPr>
        <w:lastRenderedPageBreak/>
        <w:t xml:space="preserve">Conducted </w:t>
      </w:r>
      <w:r w:rsidRPr="00025D91">
        <w:rPr>
          <w:rStyle w:val="Strong"/>
          <w:sz w:val="20"/>
          <w:szCs w:val="20"/>
        </w:rPr>
        <w:t>A/B testing and funnel analysis</w:t>
      </w:r>
      <w:r w:rsidRPr="00025D91">
        <w:rPr>
          <w:sz w:val="20"/>
          <w:szCs w:val="20"/>
        </w:rPr>
        <w:t xml:space="preserve"> to evaluate the effectiveness of new features, marketing campaigns, and service improvements, providing insights to product and marketing teams.</w:t>
      </w:r>
    </w:p>
    <w:p w14:paraId="41883EA3" w14:textId="77777777" w:rsidR="00025D91" w:rsidRPr="00025D91" w:rsidRDefault="00025D91" w:rsidP="00025D9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Partnered with business stakeholders to define </w:t>
      </w:r>
      <w:r w:rsidRPr="00025D91">
        <w:rPr>
          <w:rStyle w:val="Strong"/>
          <w:sz w:val="20"/>
          <w:szCs w:val="20"/>
        </w:rPr>
        <w:t>requirements for analytics and reporting</w:t>
      </w:r>
      <w:r w:rsidRPr="00025D91">
        <w:rPr>
          <w:sz w:val="20"/>
          <w:szCs w:val="20"/>
        </w:rPr>
        <w:t>, translating complex needs into clear data models and actionable insights.</w:t>
      </w:r>
    </w:p>
    <w:p w14:paraId="22D7BA40" w14:textId="77777777" w:rsidR="00025D91" w:rsidRPr="00025D91" w:rsidRDefault="00025D91" w:rsidP="00025D9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Collaborated with </w:t>
      </w:r>
      <w:r w:rsidRPr="00025D91">
        <w:rPr>
          <w:rStyle w:val="Strong"/>
          <w:sz w:val="20"/>
          <w:szCs w:val="20"/>
        </w:rPr>
        <w:t>engineering and product teams</w:t>
      </w:r>
      <w:r w:rsidRPr="00025D91">
        <w:rPr>
          <w:sz w:val="20"/>
          <w:szCs w:val="20"/>
        </w:rPr>
        <w:t xml:space="preserve"> to ensure accurate data collection via tracking tools (Google Analytics, </w:t>
      </w:r>
      <w:proofErr w:type="spellStart"/>
      <w:r w:rsidRPr="00025D91">
        <w:rPr>
          <w:sz w:val="20"/>
          <w:szCs w:val="20"/>
        </w:rPr>
        <w:t>Mixpanel</w:t>
      </w:r>
      <w:proofErr w:type="spellEnd"/>
      <w:r w:rsidRPr="00025D91">
        <w:rPr>
          <w:sz w:val="20"/>
          <w:szCs w:val="20"/>
        </w:rPr>
        <w:t>, SQL databases).</w:t>
      </w:r>
    </w:p>
    <w:p w14:paraId="4910E438" w14:textId="77777777" w:rsidR="00025D91" w:rsidRPr="00025D91" w:rsidRDefault="00025D91" w:rsidP="00025D9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Performed </w:t>
      </w:r>
      <w:r w:rsidRPr="00025D91">
        <w:rPr>
          <w:rStyle w:val="Strong"/>
          <w:sz w:val="20"/>
          <w:szCs w:val="20"/>
        </w:rPr>
        <w:t>market and competitor analysis</w:t>
      </w:r>
      <w:r w:rsidRPr="00025D91">
        <w:rPr>
          <w:sz w:val="20"/>
          <w:szCs w:val="20"/>
        </w:rPr>
        <w:t xml:space="preserve"> to support strategy in pricing, customer retention, and service expansion.</w:t>
      </w:r>
    </w:p>
    <w:p w14:paraId="28101050" w14:textId="77777777" w:rsidR="00025D91" w:rsidRPr="00025D91" w:rsidRDefault="00025D91" w:rsidP="00025D9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Identified </w:t>
      </w:r>
      <w:r w:rsidRPr="00025D91">
        <w:rPr>
          <w:rStyle w:val="Strong"/>
          <w:sz w:val="20"/>
          <w:szCs w:val="20"/>
        </w:rPr>
        <w:t>process inefficiencies</w:t>
      </w:r>
      <w:r w:rsidRPr="00025D91">
        <w:rPr>
          <w:sz w:val="20"/>
          <w:szCs w:val="20"/>
        </w:rPr>
        <w:t xml:space="preserve"> in customer onboarding and service delivery, recommending data-driven improvements that enhanced user satisfaction and reduced turnaround times.</w:t>
      </w:r>
    </w:p>
    <w:p w14:paraId="0B4E89FC" w14:textId="77777777" w:rsidR="00025D91" w:rsidRPr="00025D91" w:rsidRDefault="00025D91" w:rsidP="00025D9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Monitored </w:t>
      </w:r>
      <w:r w:rsidRPr="00025D91">
        <w:rPr>
          <w:rStyle w:val="Strong"/>
          <w:sz w:val="20"/>
          <w:szCs w:val="20"/>
        </w:rPr>
        <w:t>key operational metrics</w:t>
      </w:r>
      <w:r w:rsidRPr="00025D91">
        <w:rPr>
          <w:sz w:val="20"/>
          <w:szCs w:val="20"/>
        </w:rPr>
        <w:t xml:space="preserve"> (search-to-conversion ratio, response SLAs, lead-to-customer conversion, call handling efficiency) and shared insights with leadership for decision-making.</w:t>
      </w:r>
    </w:p>
    <w:p w14:paraId="5F102F82" w14:textId="77777777" w:rsidR="00025D91" w:rsidRPr="00025D91" w:rsidRDefault="00025D91" w:rsidP="00025D9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Supported </w:t>
      </w:r>
      <w:r w:rsidRPr="00025D91">
        <w:rPr>
          <w:rStyle w:val="Strong"/>
          <w:sz w:val="20"/>
          <w:szCs w:val="20"/>
        </w:rPr>
        <w:t>strategic projects</w:t>
      </w:r>
      <w:r w:rsidRPr="00025D91">
        <w:rPr>
          <w:sz w:val="20"/>
          <w:szCs w:val="20"/>
        </w:rPr>
        <w:t xml:space="preserve"> by providing predictive insights using </w:t>
      </w:r>
      <w:r w:rsidRPr="00025D91">
        <w:rPr>
          <w:rStyle w:val="Strong"/>
          <w:sz w:val="20"/>
          <w:szCs w:val="20"/>
        </w:rPr>
        <w:t>SQL, Python (pandas, NumPy, matplotlib, scikit-learn)</w:t>
      </w:r>
      <w:r w:rsidRPr="00025D91">
        <w:rPr>
          <w:sz w:val="20"/>
          <w:szCs w:val="20"/>
        </w:rPr>
        <w:t xml:space="preserve"> and helped forecast demand, resource needs, and growth opportunities.</w:t>
      </w:r>
    </w:p>
    <w:p w14:paraId="0AFB7974" w14:textId="77777777" w:rsidR="00025D91" w:rsidRPr="00025D91" w:rsidRDefault="00025D91" w:rsidP="00025D9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25D91">
        <w:rPr>
          <w:sz w:val="20"/>
          <w:szCs w:val="20"/>
        </w:rPr>
        <w:t xml:space="preserve">Presented </w:t>
      </w:r>
      <w:r w:rsidRPr="00025D91">
        <w:rPr>
          <w:rStyle w:val="Strong"/>
          <w:sz w:val="20"/>
          <w:szCs w:val="20"/>
        </w:rPr>
        <w:t>data-driven recommendations</w:t>
      </w:r>
      <w:r w:rsidRPr="00025D91">
        <w:rPr>
          <w:sz w:val="20"/>
          <w:szCs w:val="20"/>
        </w:rPr>
        <w:t xml:space="preserve"> to cross-functional teams (Sales, Marketing, Operations, Product) to optimize campaigns, improve service quality, and increase customer engagement.</w:t>
      </w:r>
    </w:p>
    <w:p w14:paraId="20F4ECEF" w14:textId="77777777" w:rsidR="00EE507F" w:rsidRPr="00C800B8" w:rsidRDefault="00EE507F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6F326191" w14:textId="77777777" w:rsidR="00EE507F" w:rsidRPr="00C800B8" w:rsidRDefault="006A411C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</w:pPr>
      <w:r w:rsidRPr="00C800B8">
        <w:rPr>
          <w:b/>
          <w:color w:val="000000"/>
          <w:sz w:val="22"/>
          <w:szCs w:val="22"/>
        </w:rPr>
        <w:t>TECHNICAL</w:t>
      </w:r>
      <w:r w:rsidRPr="00C800B8">
        <w:rPr>
          <w:b/>
          <w:color w:val="000000"/>
          <w:spacing w:val="-1"/>
          <w:sz w:val="22"/>
          <w:szCs w:val="22"/>
        </w:rPr>
        <w:t xml:space="preserve"> </w:t>
      </w:r>
      <w:r w:rsidRPr="00C800B8">
        <w:rPr>
          <w:b/>
          <w:color w:val="000000"/>
          <w:sz w:val="22"/>
          <w:szCs w:val="22"/>
        </w:rPr>
        <w:t>SKILLS</w:t>
      </w:r>
      <w:r w:rsidRPr="00C800B8">
        <w:drawing>
          <wp:anchor distT="0" distB="0" distL="0" distR="0" simplePos="0" relativeHeight="251657728" behindDoc="1" locked="0" layoutInCell="1" allowOverlap="1" wp14:anchorId="2A8AA111" wp14:editId="2351C9EA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CAAE8E5B-3F88-4774-B3D5-E0BB5DA73A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5E238" w14:textId="77777777" w:rsidR="00EE507F" w:rsidRPr="00C800B8" w:rsidRDefault="006A411C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 w:rsidRPr="00C800B8">
        <w:rPr>
          <w:b/>
          <w:color w:val="000000"/>
        </w:rPr>
        <w:t>SDLC</w:t>
      </w:r>
      <w:r w:rsidRPr="00C800B8">
        <w:rPr>
          <w:b/>
          <w:color w:val="000000"/>
          <w:w w:val="89"/>
        </w:rPr>
        <w:t xml:space="preserve"> </w:t>
      </w:r>
      <w:r w:rsidRPr="00C800B8">
        <w:rPr>
          <w:b/>
          <w:color w:val="000000"/>
        </w:rPr>
        <w:t>Methodologie</w:t>
      </w:r>
      <w:r w:rsidRPr="00C800B8">
        <w:rPr>
          <w:b/>
          <w:color w:val="000000"/>
          <w:spacing w:val="1"/>
        </w:rPr>
        <w:t>s</w:t>
      </w:r>
      <w:r w:rsidRPr="00C800B8">
        <w:rPr>
          <w:color w:val="000000"/>
        </w:rPr>
        <w:t>:</w:t>
      </w:r>
      <w:r w:rsidRPr="00C800B8">
        <w:rPr>
          <w:color w:val="000000"/>
          <w:w w:val="89"/>
        </w:rPr>
        <w:t xml:space="preserve"> </w:t>
      </w:r>
      <w:r w:rsidRPr="00C800B8">
        <w:rPr>
          <w:color w:val="000000"/>
        </w:rPr>
        <w:t>Scrum,</w:t>
      </w:r>
      <w:r w:rsidRPr="00C800B8">
        <w:rPr>
          <w:color w:val="000000"/>
          <w:w w:val="89"/>
        </w:rPr>
        <w:t xml:space="preserve"> </w:t>
      </w:r>
      <w:r w:rsidRPr="00C800B8">
        <w:rPr>
          <w:color w:val="000000"/>
        </w:rPr>
        <w:t>Waterfall,</w:t>
      </w:r>
      <w:r w:rsidRPr="00C800B8">
        <w:rPr>
          <w:color w:val="000000"/>
          <w:w w:val="89"/>
        </w:rPr>
        <w:t xml:space="preserve"> </w:t>
      </w:r>
      <w:r w:rsidRPr="00C800B8">
        <w:rPr>
          <w:color w:val="000000"/>
        </w:rPr>
        <w:t>Water-Scrum</w:t>
      </w:r>
      <w:r w:rsidRPr="00C800B8">
        <w:rPr>
          <w:color w:val="000000"/>
          <w:w w:val="89"/>
        </w:rPr>
        <w:t xml:space="preserve"> </w:t>
      </w:r>
      <w:r w:rsidRPr="00C800B8">
        <w:rPr>
          <w:color w:val="000000"/>
        </w:rPr>
        <w:t>Fall,</w:t>
      </w:r>
      <w:r w:rsidRPr="00C800B8">
        <w:rPr>
          <w:color w:val="000000"/>
          <w:w w:val="89"/>
        </w:rPr>
        <w:t xml:space="preserve"> </w:t>
      </w:r>
      <w:r w:rsidRPr="00C800B8">
        <w:rPr>
          <w:color w:val="000000"/>
        </w:rPr>
        <w:t>SAFe,</w:t>
      </w:r>
      <w:r w:rsidRPr="00C800B8">
        <w:rPr>
          <w:color w:val="000000"/>
          <w:w w:val="89"/>
        </w:rPr>
        <w:t xml:space="preserve"> </w:t>
      </w:r>
      <w:r w:rsidRPr="00C800B8">
        <w:rPr>
          <w:color w:val="000000"/>
        </w:rPr>
        <w:t>Kanban,</w:t>
      </w:r>
      <w:r w:rsidRPr="00C800B8">
        <w:rPr>
          <w:color w:val="000000"/>
          <w:w w:val="89"/>
        </w:rPr>
        <w:t xml:space="preserve"> </w:t>
      </w:r>
      <w:r w:rsidRPr="00C800B8">
        <w:rPr>
          <w:color w:val="000000"/>
        </w:rPr>
        <w:t>Scrumban</w:t>
      </w:r>
    </w:p>
    <w:p w14:paraId="7A5489EF" w14:textId="77777777" w:rsidR="00EE507F" w:rsidRPr="00C800B8" w:rsidRDefault="006A411C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 w:rsidRPr="00C800B8">
        <w:rPr>
          <w:b/>
          <w:color w:val="000000"/>
        </w:rPr>
        <w:t>Business Skills</w:t>
      </w:r>
      <w:r w:rsidRPr="00C800B8">
        <w:rPr>
          <w:color w:val="000000"/>
          <w:spacing w:val="1"/>
        </w:rPr>
        <w:t>:</w:t>
      </w:r>
      <w:r w:rsidRPr="00C800B8">
        <w:rPr>
          <w:color w:val="000000"/>
        </w:rPr>
        <w:t xml:space="preserve"> Proje</w:t>
      </w:r>
      <w:r w:rsidRPr="00C800B8">
        <w:rPr>
          <w:color w:val="000000"/>
          <w:spacing w:val="1"/>
        </w:rPr>
        <w:t>ct</w:t>
      </w:r>
      <w:r w:rsidRPr="00C800B8">
        <w:rPr>
          <w:color w:val="000000"/>
        </w:rPr>
        <w:t xml:space="preserve"> Management, Release Management, Requirement Management, Change Management, Risk Management,</w:t>
      </w:r>
      <w:r w:rsidRPr="00C800B8">
        <w:rPr>
          <w:color w:val="000000"/>
          <w:spacing w:val="130"/>
        </w:rPr>
        <w:t xml:space="preserve"> </w:t>
      </w:r>
      <w:r w:rsidRPr="00C800B8">
        <w:rPr>
          <w:color w:val="000000"/>
        </w:rPr>
        <w:t>Defect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Management,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Planning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Management,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Impact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Analysis,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Risk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Analysis,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Cost-Benefit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Analysis,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ROI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Analysis,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JAD</w:t>
      </w:r>
      <w:r w:rsidRPr="00C800B8">
        <w:rPr>
          <w:color w:val="000000"/>
          <w:w w:val="90"/>
        </w:rPr>
        <w:t xml:space="preserve"> </w:t>
      </w:r>
      <w:r w:rsidRPr="00C800B8">
        <w:rPr>
          <w:color w:val="000000"/>
        </w:rPr>
        <w:t>Sessions,</w:t>
      </w:r>
      <w:r w:rsidRPr="00C800B8">
        <w:rPr>
          <w:color w:val="000000"/>
          <w:spacing w:val="198"/>
        </w:rPr>
        <w:t xml:space="preserve"> </w:t>
      </w:r>
      <w:r w:rsidRPr="00C800B8">
        <w:rPr>
          <w:color w:val="000000"/>
        </w:rPr>
        <w:t>SWOT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analysis,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Stakeholder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Analysis,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Market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Analysis,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GAP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Analysis,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Root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Cause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Analysis,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Cost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Benefit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Analysis,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Feasibility</w:t>
      </w:r>
      <w:r w:rsidRPr="00C800B8">
        <w:rPr>
          <w:color w:val="000000"/>
          <w:w w:val="73"/>
        </w:rPr>
        <w:t xml:space="preserve"> </w:t>
      </w:r>
      <w:r w:rsidRPr="00C800B8">
        <w:rPr>
          <w:color w:val="000000"/>
        </w:rPr>
        <w:t>study, Data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Modeling</w:t>
      </w:r>
      <w:r w:rsidRPr="00C800B8">
        <w:rPr>
          <w:color w:val="000000"/>
          <w:spacing w:val="1"/>
        </w:rPr>
        <w:t>,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Data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Mapping</w:t>
      </w:r>
      <w:r w:rsidRPr="00C800B8">
        <w:rPr>
          <w:color w:val="000000"/>
          <w:spacing w:val="1"/>
        </w:rPr>
        <w:t>,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Data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Flo</w:t>
      </w:r>
      <w:r w:rsidRPr="00C800B8">
        <w:rPr>
          <w:color w:val="000000"/>
          <w:spacing w:val="1"/>
        </w:rPr>
        <w:t>w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 xml:space="preserve">Analysis </w:t>
      </w:r>
    </w:p>
    <w:p w14:paraId="183C7EF4" w14:textId="77777777" w:rsidR="00EE507F" w:rsidRPr="00C800B8" w:rsidRDefault="006A411C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 w:rsidRPr="00C800B8">
        <w:rPr>
          <w:b/>
          <w:color w:val="000000"/>
        </w:rPr>
        <w:t>Business</w:t>
      </w:r>
      <w:r w:rsidRPr="00C800B8">
        <w:rPr>
          <w:b/>
          <w:color w:val="000000"/>
          <w:w w:val="94"/>
        </w:rPr>
        <w:t xml:space="preserve"> </w:t>
      </w:r>
      <w:r w:rsidRPr="00C800B8">
        <w:rPr>
          <w:b/>
          <w:color w:val="000000"/>
        </w:rPr>
        <w:t>Modeling</w:t>
      </w:r>
      <w:r w:rsidRPr="00C800B8">
        <w:rPr>
          <w:b/>
          <w:color w:val="000000"/>
          <w:w w:val="94"/>
        </w:rPr>
        <w:t xml:space="preserve"> </w:t>
      </w:r>
      <w:r w:rsidRPr="00C800B8">
        <w:rPr>
          <w:b/>
          <w:color w:val="000000"/>
        </w:rPr>
        <w:t>tools</w:t>
      </w:r>
      <w:r w:rsidRPr="00C800B8">
        <w:rPr>
          <w:color w:val="000000"/>
        </w:rPr>
        <w:t>: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MS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Visio,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Axure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RP,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Balsamiq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Mockups,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Lucid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Chart,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Wireframes.cc</w:t>
      </w:r>
    </w:p>
    <w:p w14:paraId="63DF041F" w14:textId="77777777" w:rsidR="00EE507F" w:rsidRPr="00C800B8" w:rsidRDefault="006A411C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right="140" w:hanging="120"/>
        <w:textAlignment w:val="baseline"/>
      </w:pPr>
      <w:r w:rsidRPr="00C800B8">
        <w:rPr>
          <w:b/>
          <w:color w:val="000000"/>
        </w:rPr>
        <w:t>Project</w:t>
      </w:r>
      <w:r w:rsidRPr="00C800B8">
        <w:rPr>
          <w:b/>
          <w:color w:val="000000"/>
          <w:spacing w:val="-2"/>
        </w:rPr>
        <w:t xml:space="preserve"> </w:t>
      </w:r>
      <w:r w:rsidRPr="00C800B8">
        <w:rPr>
          <w:b/>
          <w:color w:val="000000"/>
        </w:rPr>
        <w:t>Management</w:t>
      </w:r>
      <w:r w:rsidRPr="00C800B8">
        <w:rPr>
          <w:b/>
          <w:color w:val="000000"/>
          <w:spacing w:val="-2"/>
        </w:rPr>
        <w:t xml:space="preserve"> </w:t>
      </w:r>
      <w:r w:rsidRPr="00C800B8">
        <w:rPr>
          <w:b/>
          <w:color w:val="000000"/>
        </w:rPr>
        <w:t>tools</w:t>
      </w:r>
      <w:r w:rsidRPr="00C800B8">
        <w:rPr>
          <w:color w:val="000000"/>
        </w:rPr>
        <w:t>: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JIRA,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HP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ALM,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MS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project,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MS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Excel,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MS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sharepoint,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Confluence,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Load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runner,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Postman,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 xml:space="preserve">Swagger, </w:t>
      </w:r>
      <w:r w:rsidRPr="00C800B8">
        <w:rPr>
          <w:color w:val="000000"/>
          <w:w w:val="99"/>
        </w:rPr>
        <w:t>Pe</w:t>
      </w:r>
      <w:r w:rsidRPr="00C800B8">
        <w:rPr>
          <w:color w:val="000000"/>
        </w:rPr>
        <w:t xml:space="preserve">opleSoft </w:t>
      </w:r>
    </w:p>
    <w:p w14:paraId="7DADFCEA" w14:textId="77777777" w:rsidR="00EE507F" w:rsidRPr="00C800B8" w:rsidRDefault="006A411C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ind w:hanging="120"/>
        <w:textAlignment w:val="baseline"/>
      </w:pPr>
      <w:r w:rsidRPr="00C800B8">
        <w:rPr>
          <w:b/>
          <w:color w:val="000000"/>
        </w:rPr>
        <w:t>BI</w:t>
      </w:r>
      <w:r w:rsidRPr="00C800B8">
        <w:rPr>
          <w:b/>
          <w:color w:val="000000"/>
          <w:w w:val="93"/>
        </w:rPr>
        <w:t xml:space="preserve"> </w:t>
      </w:r>
      <w:r w:rsidRPr="00C800B8">
        <w:rPr>
          <w:b/>
          <w:color w:val="000000"/>
        </w:rPr>
        <w:t>and</w:t>
      </w:r>
      <w:r w:rsidRPr="00C800B8">
        <w:rPr>
          <w:b/>
          <w:color w:val="000000"/>
          <w:w w:val="93"/>
        </w:rPr>
        <w:t xml:space="preserve"> </w:t>
      </w:r>
      <w:r w:rsidRPr="00C800B8">
        <w:rPr>
          <w:b/>
          <w:color w:val="000000"/>
        </w:rPr>
        <w:t>Reporting</w:t>
      </w:r>
      <w:r w:rsidRPr="00C800B8">
        <w:rPr>
          <w:b/>
          <w:color w:val="000000"/>
          <w:w w:val="93"/>
        </w:rPr>
        <w:t xml:space="preserve"> </w:t>
      </w:r>
      <w:r w:rsidRPr="00C800B8">
        <w:rPr>
          <w:b/>
          <w:color w:val="000000"/>
        </w:rPr>
        <w:t>tools</w:t>
      </w:r>
      <w:r w:rsidRPr="00C800B8">
        <w:rPr>
          <w:color w:val="000000"/>
          <w:spacing w:val="1"/>
        </w:rPr>
        <w:t>: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  <w:spacing w:val="1"/>
        </w:rPr>
        <w:t>T</w:t>
      </w:r>
      <w:r w:rsidRPr="00C800B8">
        <w:rPr>
          <w:color w:val="000000"/>
        </w:rPr>
        <w:t>ableau,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MS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Office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Suite,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Power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BI,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Balsamiq</w:t>
      </w:r>
    </w:p>
    <w:p w14:paraId="16CC8D2E" w14:textId="77777777" w:rsidR="00EE507F" w:rsidRPr="00C800B8" w:rsidRDefault="006A411C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ind w:hanging="120"/>
        <w:textAlignment w:val="baseline"/>
      </w:pPr>
      <w:r w:rsidRPr="00C800B8">
        <w:rPr>
          <w:b/>
          <w:color w:val="000000"/>
        </w:rPr>
        <w:t>Database</w:t>
      </w:r>
      <w:r w:rsidRPr="00C800B8">
        <w:rPr>
          <w:b/>
          <w:color w:val="000000"/>
          <w:spacing w:val="1"/>
        </w:rPr>
        <w:t>s</w:t>
      </w:r>
      <w:r w:rsidRPr="00C800B8">
        <w:rPr>
          <w:b/>
          <w:color w:val="000000"/>
          <w:w w:val="91"/>
        </w:rPr>
        <w:t xml:space="preserve"> </w:t>
      </w:r>
      <w:r w:rsidRPr="00C800B8">
        <w:rPr>
          <w:b/>
          <w:color w:val="000000"/>
        </w:rPr>
        <w:t>and</w:t>
      </w:r>
      <w:r w:rsidRPr="00C800B8">
        <w:rPr>
          <w:b/>
          <w:color w:val="000000"/>
          <w:w w:val="91"/>
        </w:rPr>
        <w:t xml:space="preserve"> </w:t>
      </w:r>
      <w:r w:rsidRPr="00C800B8">
        <w:rPr>
          <w:b/>
          <w:color w:val="000000"/>
        </w:rPr>
        <w:t>ETL</w:t>
      </w:r>
      <w:r w:rsidRPr="00C800B8">
        <w:rPr>
          <w:b/>
          <w:color w:val="000000"/>
          <w:w w:val="91"/>
        </w:rPr>
        <w:t xml:space="preserve"> </w:t>
      </w:r>
      <w:r w:rsidRPr="00C800B8">
        <w:rPr>
          <w:b/>
          <w:color w:val="000000"/>
        </w:rPr>
        <w:t>Tools</w:t>
      </w:r>
      <w:r w:rsidRPr="00C800B8">
        <w:rPr>
          <w:color w:val="000000"/>
        </w:rPr>
        <w:t>: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Informatica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PowerCenter,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MS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Access,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MYSQL,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NOSQL,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PLSQL</w:t>
      </w:r>
    </w:p>
    <w:p w14:paraId="4050CE0A" w14:textId="77777777" w:rsidR="00EE507F" w:rsidRPr="00C800B8" w:rsidRDefault="006A411C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ind w:hanging="120"/>
        <w:textAlignment w:val="baseline"/>
      </w:pPr>
      <w:r w:rsidRPr="00C800B8">
        <w:rPr>
          <w:b/>
          <w:color w:val="000000"/>
        </w:rPr>
        <w:t>IDE</w:t>
      </w:r>
      <w:r w:rsidRPr="00C800B8">
        <w:rPr>
          <w:b/>
          <w:color w:val="000000"/>
          <w:w w:val="93"/>
        </w:rPr>
        <w:t xml:space="preserve"> </w:t>
      </w:r>
      <w:r w:rsidRPr="00C800B8">
        <w:rPr>
          <w:b/>
          <w:color w:val="000000"/>
        </w:rPr>
        <w:t>and</w:t>
      </w:r>
      <w:r w:rsidRPr="00C800B8">
        <w:rPr>
          <w:b/>
          <w:color w:val="000000"/>
          <w:w w:val="93"/>
        </w:rPr>
        <w:t xml:space="preserve"> </w:t>
      </w:r>
      <w:r w:rsidRPr="00C800B8">
        <w:rPr>
          <w:b/>
          <w:color w:val="000000"/>
        </w:rPr>
        <w:t>Repositories</w:t>
      </w:r>
      <w:r w:rsidRPr="00C800B8">
        <w:rPr>
          <w:color w:val="000000"/>
        </w:rPr>
        <w:t>: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Eclipse,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MS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Visual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Studio,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GitHub</w:t>
      </w:r>
    </w:p>
    <w:p w14:paraId="76FD358A" w14:textId="77777777" w:rsidR="00EE507F" w:rsidRPr="00C800B8" w:rsidRDefault="006A411C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39" w:lineRule="auto"/>
        <w:ind w:hanging="120"/>
        <w:textAlignment w:val="baseline"/>
      </w:pPr>
      <w:r w:rsidRPr="00C800B8">
        <w:rPr>
          <w:b/>
          <w:color w:val="000000"/>
        </w:rPr>
        <w:t>Cloud</w:t>
      </w:r>
      <w:r w:rsidRPr="00C800B8">
        <w:rPr>
          <w:b/>
          <w:color w:val="000000"/>
          <w:w w:val="92"/>
        </w:rPr>
        <w:t xml:space="preserve"> </w:t>
      </w:r>
      <w:r w:rsidRPr="00C800B8">
        <w:rPr>
          <w:b/>
          <w:color w:val="000000"/>
        </w:rPr>
        <w:t>Se</w:t>
      </w:r>
      <w:r w:rsidRPr="00C800B8">
        <w:rPr>
          <w:b/>
          <w:color w:val="000000"/>
          <w:spacing w:val="1"/>
        </w:rPr>
        <w:t>r</w:t>
      </w:r>
      <w:r w:rsidRPr="00C800B8">
        <w:rPr>
          <w:b/>
          <w:color w:val="000000"/>
        </w:rPr>
        <w:t>vic</w:t>
      </w:r>
      <w:r w:rsidRPr="00C800B8">
        <w:rPr>
          <w:b/>
          <w:color w:val="000000"/>
          <w:spacing w:val="1"/>
        </w:rPr>
        <w:t>e</w:t>
      </w:r>
      <w:r w:rsidRPr="00C800B8">
        <w:rPr>
          <w:b/>
          <w:color w:val="000000"/>
        </w:rPr>
        <w:t>s</w:t>
      </w:r>
      <w:r w:rsidRPr="00C800B8">
        <w:rPr>
          <w:b/>
          <w:color w:val="000000"/>
          <w:w w:val="92"/>
        </w:rPr>
        <w:t xml:space="preserve"> </w:t>
      </w:r>
      <w:r w:rsidRPr="00C800B8">
        <w:rPr>
          <w:b/>
          <w:color w:val="000000"/>
        </w:rPr>
        <w:t>and</w:t>
      </w:r>
      <w:r w:rsidRPr="00C800B8">
        <w:rPr>
          <w:b/>
          <w:color w:val="000000"/>
          <w:w w:val="92"/>
        </w:rPr>
        <w:t xml:space="preserve"> </w:t>
      </w:r>
      <w:r w:rsidRPr="00C800B8">
        <w:rPr>
          <w:b/>
          <w:color w:val="000000"/>
        </w:rPr>
        <w:t>other</w:t>
      </w:r>
      <w:r w:rsidRPr="00C800B8">
        <w:rPr>
          <w:b/>
          <w:color w:val="000000"/>
          <w:w w:val="92"/>
        </w:rPr>
        <w:t xml:space="preserve"> </w:t>
      </w:r>
      <w:r w:rsidRPr="00C800B8">
        <w:rPr>
          <w:b/>
          <w:color w:val="000000"/>
        </w:rPr>
        <w:t>tools</w:t>
      </w:r>
      <w:r w:rsidRPr="00C800B8">
        <w:rPr>
          <w:color w:val="000000"/>
        </w:rPr>
        <w:t>: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Amazon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Web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Services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(AWS),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Google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cloud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platform,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Salesforce,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Snowflake,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Kubernetes</w:t>
      </w:r>
    </w:p>
    <w:p w14:paraId="6AFBDC27" w14:textId="77777777" w:rsidR="00EE507F" w:rsidRPr="00C800B8" w:rsidRDefault="00EE507F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B39A918" w14:textId="77777777" w:rsidR="00EE507F" w:rsidRPr="00C800B8" w:rsidRDefault="006A411C">
      <w:pPr>
        <w:widowControl w:val="0"/>
        <w:kinsoku w:val="0"/>
        <w:wordWrap w:val="0"/>
        <w:autoSpaceDE w:val="0"/>
        <w:autoSpaceDN w:val="0"/>
        <w:adjustRightInd w:val="0"/>
        <w:spacing w:before="1" w:after="40" w:line="244" w:lineRule="auto"/>
        <w:textAlignment w:val="baseline"/>
      </w:pPr>
      <w:r w:rsidRPr="00C800B8">
        <w:rPr>
          <w:b/>
          <w:color w:val="000000"/>
          <w:w w:val="99"/>
          <w:sz w:val="22"/>
          <w:szCs w:val="22"/>
        </w:rPr>
        <w:t>AC</w:t>
      </w:r>
      <w:r w:rsidRPr="00C800B8">
        <w:rPr>
          <w:b/>
          <w:color w:val="000000"/>
          <w:sz w:val="22"/>
          <w:szCs w:val="22"/>
        </w:rPr>
        <w:t>ADEMIC</w:t>
      </w:r>
      <w:r w:rsidRPr="00C800B8">
        <w:rPr>
          <w:b/>
          <w:color w:val="000000"/>
          <w:w w:val="70"/>
          <w:sz w:val="22"/>
          <w:szCs w:val="22"/>
        </w:rPr>
        <w:t xml:space="preserve"> </w:t>
      </w:r>
      <w:r w:rsidRPr="00C800B8">
        <w:rPr>
          <w:b/>
          <w:color w:val="000000"/>
          <w:sz w:val="22"/>
          <w:szCs w:val="22"/>
        </w:rPr>
        <w:t>PROFILE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1"/>
        <w:gridCol w:w="4068"/>
      </w:tblGrid>
      <w:tr w:rsidR="00EE507F" w:rsidRPr="00C800B8" w14:paraId="4BC9A98A" w14:textId="77777777">
        <w:trPr>
          <w:cantSplit/>
          <w:trHeight w:val="278"/>
        </w:trPr>
        <w:tc>
          <w:tcPr>
            <w:tcW w:w="68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8F155" w14:textId="77777777" w:rsidR="00EE507F" w:rsidRPr="00C800B8" w:rsidRDefault="006A411C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5" w:lineRule="auto"/>
              <w:textAlignment w:val="baseline"/>
            </w:pPr>
            <w:r w:rsidRPr="00C800B8">
              <w:rPr>
                <w:b/>
                <w:color w:val="000000"/>
                <w:sz w:val="21"/>
                <w:szCs w:val="21"/>
              </w:rPr>
              <w:t>Southern</w:t>
            </w:r>
            <w:r w:rsidRPr="00C800B8">
              <w:rPr>
                <w:b/>
                <w:color w:val="000000"/>
                <w:w w:val="81"/>
                <w:sz w:val="21"/>
                <w:szCs w:val="21"/>
              </w:rPr>
              <w:t xml:space="preserve"> </w:t>
            </w:r>
            <w:r w:rsidRPr="00C800B8">
              <w:rPr>
                <w:b/>
                <w:color w:val="000000"/>
                <w:sz w:val="21"/>
                <w:szCs w:val="21"/>
              </w:rPr>
              <w:t>Arkansas</w:t>
            </w:r>
            <w:r w:rsidRPr="00C800B8">
              <w:rPr>
                <w:b/>
                <w:color w:val="000000"/>
                <w:w w:val="81"/>
                <w:sz w:val="21"/>
                <w:szCs w:val="21"/>
              </w:rPr>
              <w:t xml:space="preserve"> </w:t>
            </w:r>
            <w:r w:rsidRPr="00C800B8">
              <w:rPr>
                <w:b/>
                <w:color w:val="000000"/>
                <w:sz w:val="21"/>
                <w:szCs w:val="21"/>
              </w:rPr>
              <w:t>University</w:t>
            </w:r>
          </w:p>
        </w:tc>
        <w:tc>
          <w:tcPr>
            <w:tcW w:w="4068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EF2E22" w14:textId="77777777" w:rsidR="00EE507F" w:rsidRPr="00C800B8" w:rsidRDefault="006A411C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5" w:lineRule="auto"/>
              <w:ind w:left="3160"/>
              <w:textAlignment w:val="baseline"/>
            </w:pPr>
            <w:r w:rsidRPr="00C800B8">
              <w:rPr>
                <w:b/>
                <w:color w:val="000000"/>
                <w:sz w:val="21"/>
                <w:szCs w:val="21"/>
              </w:rPr>
              <w:t>Aug</w:t>
            </w:r>
            <w:r w:rsidRPr="00C800B8">
              <w:rPr>
                <w:b/>
                <w:color w:val="000000"/>
                <w:w w:val="79"/>
                <w:sz w:val="21"/>
                <w:szCs w:val="21"/>
              </w:rPr>
              <w:t xml:space="preserve"> </w:t>
            </w:r>
            <w:r w:rsidRPr="00C800B8">
              <w:rPr>
                <w:b/>
                <w:color w:val="000000"/>
                <w:sz w:val="21"/>
                <w:szCs w:val="21"/>
              </w:rPr>
              <w:t>2024</w:t>
            </w:r>
          </w:p>
        </w:tc>
      </w:tr>
      <w:tr w:rsidR="00EE507F" w:rsidRPr="00C800B8" w14:paraId="6AD83A60" w14:textId="77777777">
        <w:trPr>
          <w:cantSplit/>
          <w:trHeight w:val="261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9EF26" w14:textId="77777777" w:rsidR="00EE507F" w:rsidRPr="00C800B8" w:rsidRDefault="006A411C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2" w:lineRule="auto"/>
              <w:textAlignment w:val="baseline"/>
            </w:pPr>
            <w:r w:rsidRPr="00C800B8">
              <w:rPr>
                <w:i/>
                <w:color w:val="000000"/>
              </w:rPr>
              <w:t>Maste</w:t>
            </w:r>
            <w:r w:rsidRPr="00C800B8">
              <w:rPr>
                <w:i/>
                <w:color w:val="000000"/>
                <w:spacing w:val="1"/>
              </w:rPr>
              <w:t>r</w:t>
            </w:r>
            <w:r w:rsidRPr="00C800B8">
              <w:rPr>
                <w:i/>
                <w:color w:val="000000"/>
              </w:rPr>
              <w:t>s,</w:t>
            </w:r>
            <w:r w:rsidRPr="00C800B8">
              <w:rPr>
                <w:i/>
                <w:color w:val="000000"/>
                <w:spacing w:val="-1"/>
              </w:rPr>
              <w:t xml:space="preserve"> </w:t>
            </w:r>
            <w:r w:rsidRPr="00C800B8">
              <w:rPr>
                <w:i/>
                <w:color w:val="000000"/>
              </w:rPr>
              <w:t>computer</w:t>
            </w:r>
            <w:r w:rsidRPr="00C800B8">
              <w:rPr>
                <w:i/>
                <w:color w:val="000000"/>
                <w:spacing w:val="-1"/>
              </w:rPr>
              <w:t xml:space="preserve"> </w:t>
            </w:r>
            <w:r w:rsidRPr="00C800B8">
              <w:rPr>
                <w:i/>
                <w:color w:val="000000"/>
              </w:rPr>
              <w:t>and</w:t>
            </w:r>
            <w:r w:rsidRPr="00C800B8">
              <w:rPr>
                <w:i/>
                <w:color w:val="000000"/>
                <w:spacing w:val="-1"/>
              </w:rPr>
              <w:t xml:space="preserve"> </w:t>
            </w:r>
            <w:r w:rsidRPr="00C800B8">
              <w:rPr>
                <w:i/>
                <w:color w:val="000000"/>
              </w:rPr>
              <w:t>information</w:t>
            </w:r>
            <w:r w:rsidRPr="00C800B8">
              <w:rPr>
                <w:i/>
                <w:color w:val="000000"/>
                <w:spacing w:val="-1"/>
              </w:rPr>
              <w:t xml:space="preserve"> </w:t>
            </w:r>
            <w:r w:rsidRPr="00C800B8">
              <w:rPr>
                <w:i/>
                <w:color w:val="000000"/>
              </w:rPr>
              <w:t>science</w:t>
            </w:r>
          </w:p>
        </w:tc>
      </w:tr>
      <w:tr w:rsidR="00EE507F" w:rsidRPr="00C800B8" w14:paraId="78151A6C" w14:textId="77777777">
        <w:trPr>
          <w:cantSplit/>
          <w:trHeight w:val="277"/>
        </w:trPr>
        <w:tc>
          <w:tcPr>
            <w:tcW w:w="68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447036" w14:textId="77777777" w:rsidR="00EE507F" w:rsidRPr="00C800B8" w:rsidRDefault="006A411C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5" w:lineRule="auto"/>
              <w:textAlignment w:val="baseline"/>
            </w:pPr>
            <w:r w:rsidRPr="00C800B8">
              <w:rPr>
                <w:b/>
                <w:color w:val="000000"/>
                <w:w w:val="99"/>
                <w:sz w:val="21"/>
                <w:szCs w:val="21"/>
              </w:rPr>
              <w:t>JN</w:t>
            </w:r>
            <w:r w:rsidRPr="00C800B8">
              <w:rPr>
                <w:b/>
                <w:color w:val="000000"/>
                <w:sz w:val="21"/>
                <w:szCs w:val="21"/>
              </w:rPr>
              <w:t>TUH</w:t>
            </w:r>
          </w:p>
        </w:tc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917A7E" w14:textId="77777777" w:rsidR="00EE507F" w:rsidRPr="00C800B8" w:rsidRDefault="006A411C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5" w:lineRule="auto"/>
              <w:ind w:left="3120"/>
              <w:textAlignment w:val="baseline"/>
            </w:pPr>
            <w:r w:rsidRPr="00C800B8">
              <w:rPr>
                <w:b/>
                <w:color w:val="000000"/>
                <w:sz w:val="21"/>
                <w:szCs w:val="21"/>
              </w:rPr>
              <w:t>May</w:t>
            </w:r>
            <w:r w:rsidRPr="00C800B8"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 w:rsidRPr="00C800B8">
              <w:rPr>
                <w:b/>
                <w:color w:val="000000"/>
                <w:sz w:val="21"/>
                <w:szCs w:val="21"/>
              </w:rPr>
              <w:t>2019</w:t>
            </w:r>
          </w:p>
        </w:tc>
      </w:tr>
      <w:tr w:rsidR="00EE507F" w:rsidRPr="00C800B8" w14:paraId="0B94E186" w14:textId="77777777">
        <w:trPr>
          <w:cantSplit/>
          <w:trHeight w:val="223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39B97" w14:textId="77777777" w:rsidR="00EE507F" w:rsidRPr="00C800B8" w:rsidRDefault="006A411C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textAlignment w:val="baseline"/>
            </w:pPr>
            <w:r w:rsidRPr="00C800B8">
              <w:rPr>
                <w:i/>
                <w:color w:val="000000"/>
              </w:rPr>
              <w:t>Bachelors,</w:t>
            </w:r>
            <w:r w:rsidRPr="00C800B8">
              <w:rPr>
                <w:i/>
                <w:color w:val="000000"/>
                <w:spacing w:val="-1"/>
              </w:rPr>
              <w:t xml:space="preserve"> </w:t>
            </w:r>
            <w:r w:rsidRPr="00C800B8">
              <w:rPr>
                <w:i/>
                <w:color w:val="000000"/>
              </w:rPr>
              <w:t>computer</w:t>
            </w:r>
            <w:r w:rsidRPr="00C800B8">
              <w:rPr>
                <w:i/>
                <w:color w:val="000000"/>
                <w:spacing w:val="-1"/>
              </w:rPr>
              <w:t xml:space="preserve"> </w:t>
            </w:r>
            <w:r w:rsidRPr="00C800B8">
              <w:rPr>
                <w:i/>
                <w:color w:val="000000"/>
              </w:rPr>
              <w:t>science</w:t>
            </w:r>
            <w:r w:rsidRPr="00C800B8">
              <w:rPr>
                <w:i/>
                <w:color w:val="000000"/>
                <w:spacing w:val="-1"/>
              </w:rPr>
              <w:t xml:space="preserve"> </w:t>
            </w:r>
            <w:r w:rsidRPr="00C800B8">
              <w:rPr>
                <w:i/>
                <w:color w:val="000000"/>
              </w:rPr>
              <w:t>and</w:t>
            </w:r>
            <w:r w:rsidRPr="00C800B8">
              <w:rPr>
                <w:i/>
                <w:color w:val="000000"/>
                <w:spacing w:val="-1"/>
              </w:rPr>
              <w:t xml:space="preserve"> </w:t>
            </w:r>
            <w:r w:rsidRPr="00C800B8">
              <w:rPr>
                <w:i/>
                <w:color w:val="000000"/>
              </w:rPr>
              <w:t>Engineering</w:t>
            </w:r>
          </w:p>
        </w:tc>
      </w:tr>
    </w:tbl>
    <w:p w14:paraId="699C9A35" w14:textId="77777777" w:rsidR="00EE507F" w:rsidRPr="00C800B8" w:rsidRDefault="006A411C">
      <w:pPr>
        <w:widowControl w:val="0"/>
        <w:kinsoku w:val="0"/>
        <w:wordWrap w:val="0"/>
        <w:autoSpaceDE w:val="0"/>
        <w:autoSpaceDN w:val="0"/>
        <w:adjustRightInd w:val="0"/>
        <w:spacing w:before="105" w:after="80" w:line="244" w:lineRule="auto"/>
        <w:textAlignment w:val="baseline"/>
      </w:pPr>
      <w:r w:rsidRPr="00C800B8">
        <w:rPr>
          <w:b/>
          <w:color w:val="000000"/>
          <w:sz w:val="22"/>
          <w:szCs w:val="22"/>
        </w:rPr>
        <w:t>COURSES</w:t>
      </w:r>
      <w:r w:rsidRPr="00C800B8">
        <w:rPr>
          <w:b/>
          <w:color w:val="000000"/>
          <w:w w:val="72"/>
          <w:sz w:val="22"/>
          <w:szCs w:val="22"/>
        </w:rPr>
        <w:t xml:space="preserve"> </w:t>
      </w:r>
      <w:r w:rsidRPr="00C800B8">
        <w:rPr>
          <w:b/>
          <w:color w:val="000000"/>
          <w:sz w:val="22"/>
          <w:szCs w:val="22"/>
        </w:rPr>
        <w:t>&amp;</w:t>
      </w:r>
      <w:r w:rsidRPr="00C800B8">
        <w:rPr>
          <w:b/>
          <w:color w:val="000000"/>
          <w:w w:val="72"/>
          <w:sz w:val="22"/>
          <w:szCs w:val="22"/>
        </w:rPr>
        <w:t xml:space="preserve"> </w:t>
      </w:r>
      <w:r w:rsidRPr="00C800B8">
        <w:rPr>
          <w:b/>
          <w:color w:val="000000"/>
          <w:sz w:val="22"/>
          <w:szCs w:val="22"/>
        </w:rPr>
        <w:t>CERTIFICATIONS</w:t>
      </w:r>
      <w:r w:rsidRPr="00C800B8">
        <w:drawing>
          <wp:anchor distT="0" distB="0" distL="0" distR="0" simplePos="0" relativeHeight="251658752" behindDoc="1" locked="0" layoutInCell="1" allowOverlap="1" wp14:anchorId="13BBED74" wp14:editId="2B912DA5">
            <wp:simplePos x="0" y="0"/>
            <wp:positionH relativeFrom="page">
              <wp:posOffset>457200</wp:posOffset>
            </wp:positionH>
            <wp:positionV relativeFrom="paragraph">
              <wp:posOffset>252095</wp:posOffset>
            </wp:positionV>
            <wp:extent cx="6858000" cy="8467"/>
            <wp:effectExtent l="0" t="0" r="0" b="0"/>
            <wp:wrapNone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26FCF4EA-4568-457A-E190-094C574B8B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4DCDD" w14:textId="77777777" w:rsidR="00EE507F" w:rsidRPr="00C800B8" w:rsidRDefault="006A411C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 w:rsidRPr="00C800B8">
        <w:rPr>
          <w:color w:val="000000"/>
        </w:rPr>
        <w:t>Azure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Spark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Databricks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Essential</w:t>
      </w:r>
      <w:r w:rsidRPr="00C800B8">
        <w:rPr>
          <w:color w:val="000000"/>
          <w:w w:val="94"/>
        </w:rPr>
        <w:t xml:space="preserve"> </w:t>
      </w:r>
      <w:r w:rsidRPr="00C800B8">
        <w:rPr>
          <w:color w:val="000000"/>
        </w:rPr>
        <w:t>Training</w:t>
      </w:r>
    </w:p>
    <w:p w14:paraId="7C29DC8E" w14:textId="77777777" w:rsidR="00EE507F" w:rsidRPr="00C800B8" w:rsidRDefault="006A411C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C800B8">
        <w:rPr>
          <w:color w:val="000000"/>
        </w:rPr>
        <w:t>Cloud NoSQL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for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SQL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Professionals</w:t>
      </w:r>
    </w:p>
    <w:p w14:paraId="6CFF1E5B" w14:textId="77777777" w:rsidR="00EE507F" w:rsidRPr="00C800B8" w:rsidRDefault="006A411C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 w:rsidRPr="00C800B8">
        <w:rPr>
          <w:color w:val="000000"/>
        </w:rPr>
        <w:t>Learning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Hadoop</w:t>
      </w:r>
    </w:p>
    <w:p w14:paraId="123C831F" w14:textId="77777777" w:rsidR="00EE507F" w:rsidRPr="00C800B8" w:rsidRDefault="00EE507F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367EEBB1" w14:textId="77777777" w:rsidR="00EE507F" w:rsidRPr="00C800B8" w:rsidRDefault="006A411C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</w:pPr>
      <w:r w:rsidRPr="00C800B8">
        <w:rPr>
          <w:b/>
          <w:color w:val="000000"/>
          <w:w w:val="99"/>
          <w:sz w:val="22"/>
          <w:szCs w:val="22"/>
        </w:rPr>
        <w:t>CAREER</w:t>
      </w:r>
      <w:r w:rsidRPr="00C800B8">
        <w:rPr>
          <w:b/>
          <w:color w:val="000000"/>
          <w:w w:val="70"/>
          <w:sz w:val="22"/>
          <w:szCs w:val="22"/>
        </w:rPr>
        <w:t xml:space="preserve"> </w:t>
      </w:r>
      <w:r w:rsidRPr="00C800B8">
        <w:rPr>
          <w:b/>
          <w:color w:val="000000"/>
          <w:sz w:val="22"/>
          <w:szCs w:val="22"/>
        </w:rPr>
        <w:t>ACHIEVEMENTS</w:t>
      </w:r>
      <w:r w:rsidRPr="00C800B8">
        <w:drawing>
          <wp:anchor distT="0" distB="0" distL="0" distR="0" simplePos="0" relativeHeight="251659776" behindDoc="1" locked="0" layoutInCell="1" allowOverlap="1" wp14:anchorId="7B90D6C0" wp14:editId="7E8B6C59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ACB2BD3E-A6E6-4E32-B439-B2B028CAE1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4BE51" w14:textId="77777777" w:rsidR="00EE507F" w:rsidRPr="00C800B8" w:rsidRDefault="006A411C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81" w:line="250" w:lineRule="auto"/>
        <w:ind w:right="80"/>
        <w:textAlignment w:val="baseline"/>
      </w:pPr>
      <w:r w:rsidRPr="00C800B8">
        <w:rPr>
          <w:color w:val="000000"/>
        </w:rPr>
        <w:t>Developed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process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improvement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techniques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automate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significant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part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of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the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deliverables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resulting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in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$300,000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cost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savings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 xml:space="preserve">the </w:t>
      </w:r>
      <w:r w:rsidRPr="00C800B8">
        <w:rPr>
          <w:color w:val="000000"/>
          <w:spacing w:val="1"/>
        </w:rPr>
        <w:t>c</w:t>
      </w:r>
      <w:r w:rsidRPr="00C800B8">
        <w:rPr>
          <w:color w:val="000000"/>
        </w:rPr>
        <w:t>lient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in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terms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>of</w:t>
      </w:r>
      <w:r w:rsidRPr="00C800B8">
        <w:rPr>
          <w:color w:val="000000"/>
          <w:spacing w:val="-2"/>
        </w:rPr>
        <w:t xml:space="preserve"> </w:t>
      </w:r>
      <w:r w:rsidRPr="00C800B8">
        <w:rPr>
          <w:color w:val="000000"/>
        </w:rPr>
        <w:t xml:space="preserve">effort. </w:t>
      </w:r>
    </w:p>
    <w:p w14:paraId="22A5FB2D" w14:textId="77777777" w:rsidR="00EE507F" w:rsidRPr="00C800B8" w:rsidRDefault="006A411C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C800B8">
        <w:rPr>
          <w:color w:val="000000"/>
        </w:rPr>
        <w:t>Received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"LIREL”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honour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for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best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portrayal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of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company's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values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w w:val="91"/>
        </w:rPr>
        <w:t xml:space="preserve"> </w:t>
      </w:r>
      <w:r w:rsidRPr="00C800B8">
        <w:rPr>
          <w:color w:val="000000"/>
        </w:rPr>
        <w:t>vision.</w:t>
      </w:r>
    </w:p>
    <w:p w14:paraId="54A1A757" w14:textId="77777777" w:rsidR="00EE507F" w:rsidRPr="00C800B8" w:rsidRDefault="006A411C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50" w:lineRule="auto"/>
        <w:ind w:right="440" w:hanging="120"/>
        <w:textAlignment w:val="baseline"/>
      </w:pPr>
      <w:r w:rsidRPr="00C800B8">
        <w:rPr>
          <w:color w:val="000000"/>
        </w:rPr>
        <w:t>Received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"Star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of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the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Training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Program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(ILP)"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for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being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the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best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among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the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learner's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group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in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"Data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Warehousing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w w:val="95"/>
        </w:rPr>
        <w:t xml:space="preserve"> </w:t>
      </w:r>
      <w:r w:rsidRPr="00C800B8">
        <w:rPr>
          <w:color w:val="000000"/>
        </w:rPr>
        <w:t>Business Intelligence"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 xml:space="preserve">training </w:t>
      </w:r>
    </w:p>
    <w:p w14:paraId="589DA512" w14:textId="77777777" w:rsidR="00EE507F" w:rsidRPr="00C800B8" w:rsidRDefault="006A411C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20"/>
        <w:textAlignment w:val="baseline"/>
      </w:pPr>
      <w:r w:rsidRPr="00C800B8">
        <w:rPr>
          <w:color w:val="000000"/>
        </w:rPr>
        <w:t>Re</w:t>
      </w:r>
      <w:r w:rsidRPr="00C800B8">
        <w:rPr>
          <w:color w:val="000000"/>
          <w:spacing w:val="1"/>
        </w:rPr>
        <w:t>ce</w:t>
      </w:r>
      <w:r w:rsidRPr="00C800B8">
        <w:rPr>
          <w:color w:val="000000"/>
        </w:rPr>
        <w:t>ived</w:t>
      </w:r>
      <w:r w:rsidRPr="00C800B8">
        <w:rPr>
          <w:color w:val="000000"/>
          <w:w w:val="84"/>
        </w:rPr>
        <w:t xml:space="preserve"> </w:t>
      </w:r>
      <w:r w:rsidRPr="00C800B8">
        <w:rPr>
          <w:color w:val="000000"/>
        </w:rPr>
        <w:t>"Best</w:t>
      </w:r>
      <w:r w:rsidRPr="00C800B8">
        <w:rPr>
          <w:color w:val="000000"/>
          <w:w w:val="84"/>
        </w:rPr>
        <w:t xml:space="preserve"> </w:t>
      </w:r>
      <w:r w:rsidRPr="00C800B8">
        <w:rPr>
          <w:color w:val="000000"/>
        </w:rPr>
        <w:t>Team</w:t>
      </w:r>
      <w:r w:rsidRPr="00C800B8">
        <w:rPr>
          <w:color w:val="000000"/>
          <w:w w:val="84"/>
        </w:rPr>
        <w:t xml:space="preserve"> </w:t>
      </w:r>
      <w:r w:rsidRPr="00C800B8">
        <w:rPr>
          <w:color w:val="000000"/>
        </w:rPr>
        <w:t>Award”</w:t>
      </w:r>
      <w:r w:rsidRPr="00C800B8">
        <w:rPr>
          <w:color w:val="000000"/>
          <w:w w:val="84"/>
        </w:rPr>
        <w:t xml:space="preserve"> </w:t>
      </w:r>
      <w:r w:rsidRPr="00C800B8">
        <w:rPr>
          <w:color w:val="000000"/>
        </w:rPr>
        <w:t>for</w:t>
      </w:r>
      <w:r w:rsidRPr="00C800B8">
        <w:rPr>
          <w:color w:val="000000"/>
          <w:w w:val="84"/>
        </w:rPr>
        <w:t xml:space="preserve"> </w:t>
      </w:r>
      <w:r w:rsidRPr="00C800B8">
        <w:rPr>
          <w:color w:val="000000"/>
        </w:rPr>
        <w:t>working</w:t>
      </w:r>
      <w:r w:rsidRPr="00C800B8">
        <w:rPr>
          <w:color w:val="000000"/>
          <w:w w:val="84"/>
        </w:rPr>
        <w:t xml:space="preserve"> </w:t>
      </w:r>
      <w:r w:rsidRPr="00C800B8">
        <w:rPr>
          <w:color w:val="000000"/>
        </w:rPr>
        <w:t>as</w:t>
      </w:r>
      <w:r w:rsidRPr="00C800B8">
        <w:rPr>
          <w:color w:val="000000"/>
          <w:w w:val="84"/>
        </w:rPr>
        <w:t xml:space="preserve"> </w:t>
      </w:r>
      <w:r w:rsidRPr="00C800B8">
        <w:rPr>
          <w:color w:val="000000"/>
        </w:rPr>
        <w:t>a</w:t>
      </w:r>
      <w:r w:rsidRPr="00C800B8">
        <w:rPr>
          <w:color w:val="000000"/>
          <w:w w:val="84"/>
        </w:rPr>
        <w:t xml:space="preserve"> </w:t>
      </w:r>
      <w:r w:rsidRPr="00C800B8">
        <w:rPr>
          <w:color w:val="000000"/>
        </w:rPr>
        <w:t>team</w:t>
      </w:r>
      <w:r w:rsidRPr="00C800B8">
        <w:rPr>
          <w:color w:val="000000"/>
          <w:w w:val="84"/>
        </w:rPr>
        <w:t xml:space="preserve"> </w:t>
      </w:r>
      <w:r w:rsidRPr="00C800B8">
        <w:rPr>
          <w:color w:val="000000"/>
        </w:rPr>
        <w:t>in</w:t>
      </w:r>
      <w:r w:rsidRPr="00C800B8">
        <w:rPr>
          <w:color w:val="000000"/>
          <w:w w:val="84"/>
        </w:rPr>
        <w:t xml:space="preserve"> </w:t>
      </w:r>
      <w:r w:rsidRPr="00C800B8">
        <w:rPr>
          <w:color w:val="000000"/>
        </w:rPr>
        <w:t>handling</w:t>
      </w:r>
      <w:r w:rsidRPr="00C800B8">
        <w:rPr>
          <w:color w:val="000000"/>
          <w:w w:val="84"/>
        </w:rPr>
        <w:t xml:space="preserve"> </w:t>
      </w:r>
      <w:r w:rsidRPr="00C800B8">
        <w:rPr>
          <w:color w:val="000000"/>
        </w:rPr>
        <w:t>complicated</w:t>
      </w:r>
      <w:r w:rsidRPr="00C800B8">
        <w:rPr>
          <w:color w:val="000000"/>
          <w:w w:val="84"/>
        </w:rPr>
        <w:t xml:space="preserve"> </w:t>
      </w:r>
      <w:r w:rsidRPr="00C800B8">
        <w:rPr>
          <w:color w:val="000000"/>
        </w:rPr>
        <w:t>deliverables.</w:t>
      </w:r>
    </w:p>
    <w:p w14:paraId="32D29608" w14:textId="77777777" w:rsidR="00EE507F" w:rsidRPr="00C800B8" w:rsidRDefault="006A411C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50" w:lineRule="auto"/>
        <w:ind w:right="140" w:hanging="120"/>
        <w:textAlignment w:val="baseline"/>
      </w:pPr>
      <w:r w:rsidRPr="00C800B8">
        <w:rPr>
          <w:color w:val="000000"/>
        </w:rPr>
        <w:t>Conducted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a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pioneering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data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analysis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project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that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utilized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advanced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statistical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models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machine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learning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techniques,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resulting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in signific</w:t>
      </w:r>
      <w:r w:rsidRPr="00C800B8">
        <w:rPr>
          <w:color w:val="000000"/>
          <w:spacing w:val="1"/>
        </w:rPr>
        <w:t>a</w:t>
      </w:r>
      <w:r w:rsidRPr="00C800B8">
        <w:rPr>
          <w:color w:val="000000"/>
        </w:rPr>
        <w:t>nt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insights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  <w:spacing w:val="1"/>
        </w:rPr>
        <w:t>a</w:t>
      </w:r>
      <w:r w:rsidRPr="00C800B8">
        <w:rPr>
          <w:color w:val="000000"/>
        </w:rPr>
        <w:t>nd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recognition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from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academic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or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>industry</w:t>
      </w:r>
      <w:r w:rsidRPr="00C800B8">
        <w:rPr>
          <w:color w:val="000000"/>
          <w:spacing w:val="-1"/>
        </w:rPr>
        <w:t xml:space="preserve"> </w:t>
      </w:r>
      <w:r w:rsidRPr="00C800B8">
        <w:rPr>
          <w:color w:val="000000"/>
        </w:rPr>
        <w:t xml:space="preserve">peers </w:t>
      </w:r>
    </w:p>
    <w:p w14:paraId="53D2795C" w14:textId="77777777" w:rsidR="00EE507F" w:rsidRPr="00C800B8" w:rsidRDefault="006A411C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ind w:right="100"/>
        <w:textAlignment w:val="baseline"/>
      </w:pPr>
      <w:r w:rsidRPr="00C800B8">
        <w:rPr>
          <w:color w:val="000000"/>
        </w:rPr>
        <w:t>Hosted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organized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many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major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events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in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the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college,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earning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praise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and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recognition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as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an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excellent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host,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skilled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coordinator,</w:t>
      </w:r>
      <w:r w:rsidRPr="00C800B8">
        <w:rPr>
          <w:color w:val="000000"/>
          <w:w w:val="93"/>
        </w:rPr>
        <w:t xml:space="preserve"> </w:t>
      </w:r>
      <w:r w:rsidRPr="00C800B8">
        <w:rPr>
          <w:color w:val="000000"/>
        </w:rPr>
        <w:t>and determined</w:t>
      </w:r>
      <w:r w:rsidRPr="00C800B8">
        <w:rPr>
          <w:color w:val="000000"/>
          <w:w w:val="78"/>
        </w:rPr>
        <w:t xml:space="preserve"> </w:t>
      </w:r>
      <w:r w:rsidRPr="00C800B8">
        <w:rPr>
          <w:color w:val="000000"/>
        </w:rPr>
        <w:t xml:space="preserve">organizer. </w:t>
      </w:r>
    </w:p>
    <w:p w14:paraId="4C86B110" w14:textId="77777777" w:rsidR="00EE507F" w:rsidRDefault="006A411C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textAlignment w:val="baseline"/>
      </w:pPr>
      <w:r w:rsidRPr="00C800B8">
        <w:rPr>
          <w:color w:val="000000"/>
        </w:rPr>
        <w:t>Got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nominate</w:t>
      </w:r>
      <w:r w:rsidRPr="00C800B8">
        <w:rPr>
          <w:color w:val="000000"/>
          <w:spacing w:val="1"/>
        </w:rPr>
        <w:t>d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to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the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prestigious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post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of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Genera</w:t>
      </w:r>
      <w:r w:rsidRPr="00C800B8">
        <w:rPr>
          <w:color w:val="000000"/>
          <w:spacing w:val="1"/>
        </w:rPr>
        <w:t>l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Se</w:t>
      </w:r>
      <w:r w:rsidRPr="00C800B8">
        <w:rPr>
          <w:color w:val="000000"/>
          <w:spacing w:val="1"/>
        </w:rPr>
        <w:t>c</w:t>
      </w:r>
      <w:r w:rsidRPr="00C800B8">
        <w:rPr>
          <w:color w:val="000000"/>
        </w:rPr>
        <w:t>retary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for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the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  <w:spacing w:val="1"/>
        </w:rPr>
        <w:t>c</w:t>
      </w:r>
      <w:r w:rsidRPr="00C800B8">
        <w:rPr>
          <w:color w:val="000000"/>
        </w:rPr>
        <w:t>ontributions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  <w:spacing w:val="1"/>
        </w:rPr>
        <w:t>I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made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  <w:spacing w:val="1"/>
        </w:rPr>
        <w:t>a</w:t>
      </w:r>
      <w:r w:rsidRPr="00C800B8">
        <w:rPr>
          <w:color w:val="000000"/>
        </w:rPr>
        <w:t>s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an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executive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member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in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the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previous</w:t>
      </w:r>
      <w:r w:rsidRPr="00C800B8">
        <w:rPr>
          <w:color w:val="000000"/>
          <w:w w:val="92"/>
        </w:rPr>
        <w:t xml:space="preserve"> </w:t>
      </w:r>
      <w:r w:rsidRPr="00C800B8">
        <w:rPr>
          <w:color w:val="000000"/>
        </w:rPr>
        <w:t>years.</w:t>
      </w:r>
    </w:p>
    <w:sectPr w:rsidR="00EE507F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D79BB"/>
    <w:multiLevelType w:val="singleLevel"/>
    <w:tmpl w:val="8EC0D2A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D70133A"/>
    <w:multiLevelType w:val="singleLevel"/>
    <w:tmpl w:val="7F48885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31B410D1"/>
    <w:multiLevelType w:val="singleLevel"/>
    <w:tmpl w:val="B84CE20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4432799"/>
    <w:multiLevelType w:val="multilevel"/>
    <w:tmpl w:val="C7BC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72AE9"/>
    <w:multiLevelType w:val="singleLevel"/>
    <w:tmpl w:val="AF8410D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3B0E445B"/>
    <w:multiLevelType w:val="singleLevel"/>
    <w:tmpl w:val="32262E5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AFE2EAF"/>
    <w:multiLevelType w:val="singleLevel"/>
    <w:tmpl w:val="3BAA3B8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65CC1615"/>
    <w:multiLevelType w:val="singleLevel"/>
    <w:tmpl w:val="AF1E9FC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57968155">
    <w:abstractNumId w:val="4"/>
  </w:num>
  <w:num w:numId="2" w16cid:durableId="1960523665">
    <w:abstractNumId w:val="5"/>
  </w:num>
  <w:num w:numId="3" w16cid:durableId="1575581520">
    <w:abstractNumId w:val="1"/>
  </w:num>
  <w:num w:numId="4" w16cid:durableId="836189438">
    <w:abstractNumId w:val="2"/>
  </w:num>
  <w:num w:numId="5" w16cid:durableId="1656489306">
    <w:abstractNumId w:val="0"/>
  </w:num>
  <w:num w:numId="6" w16cid:durableId="460222111">
    <w:abstractNumId w:val="7"/>
  </w:num>
  <w:num w:numId="7" w16cid:durableId="275528823">
    <w:abstractNumId w:val="6"/>
  </w:num>
  <w:num w:numId="8" w16cid:durableId="72438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7F"/>
    <w:rsid w:val="00025D91"/>
    <w:rsid w:val="00331866"/>
    <w:rsid w:val="003977E7"/>
    <w:rsid w:val="003B04B9"/>
    <w:rsid w:val="00476150"/>
    <w:rsid w:val="005029C3"/>
    <w:rsid w:val="006902DC"/>
    <w:rsid w:val="006A411C"/>
    <w:rsid w:val="008D15E1"/>
    <w:rsid w:val="00AF120B"/>
    <w:rsid w:val="00C800B8"/>
    <w:rsid w:val="00CF1207"/>
    <w:rsid w:val="00D474EB"/>
    <w:rsid w:val="00EE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F9D8F"/>
  <w15:docId w15:val="{6AA8C42B-F539-45D4-A882-85AFED16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1866"/>
    <w:pPr>
      <w:spacing w:before="100" w:beforeAutospacing="1" w:after="100" w:afterAutospacing="1"/>
    </w:pPr>
    <w:rPr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31866"/>
    <w:rPr>
      <w:b/>
      <w:bCs/>
    </w:rPr>
  </w:style>
  <w:style w:type="character" w:styleId="Hyperlink">
    <w:name w:val="Hyperlink"/>
    <w:basedOn w:val="DefaultParagraphFont"/>
    <w:uiPriority w:val="99"/>
    <w:unhideWhenUsed/>
    <w:rsid w:val="00025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-swaati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watikunch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Swathi</dc:creator>
  <cp:lastModifiedBy>PavanTeja Reddy</cp:lastModifiedBy>
  <cp:revision>2</cp:revision>
  <dcterms:created xsi:type="dcterms:W3CDTF">2025-09-03T15:56:00Z</dcterms:created>
  <dcterms:modified xsi:type="dcterms:W3CDTF">2025-09-03T15:56:00Z</dcterms:modified>
</cp:coreProperties>
</file>