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DCCA5" w14:textId="77777777" w:rsidR="000100AC" w:rsidRDefault="004358C3">
      <w:pPr>
        <w:pStyle w:val="Title"/>
      </w:pPr>
      <w:r>
        <w:t>Vinay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Kajipally</w:t>
      </w:r>
      <w:proofErr w:type="spellEnd"/>
    </w:p>
    <w:p w14:paraId="4BFDCCA6" w14:textId="08683065" w:rsidR="000100AC" w:rsidRDefault="004358C3" w:rsidP="00357E47">
      <w:pPr>
        <w:pStyle w:val="BodyText"/>
        <w:tabs>
          <w:tab w:val="left" w:pos="4608"/>
          <w:tab w:val="left" w:pos="6607"/>
        </w:tabs>
        <w:spacing w:before="160"/>
        <w:ind w:right="0"/>
        <w:jc w:val="center"/>
      </w:pPr>
      <w:r>
        <w:rPr>
          <w:noProof/>
        </w:rPr>
        <w:drawing>
          <wp:inline distT="0" distB="0" distL="0" distR="0" wp14:anchorId="4BFDCCE1" wp14:editId="4BFDCCE2">
            <wp:extent cx="105664" cy="82550"/>
            <wp:effectExtent l="0" t="0" r="0" b="0"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664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hyperlink r:id="rId7">
        <w:r w:rsidR="00542E71" w:rsidRPr="00542E71">
          <w:t>vinaykajipally4</w:t>
        </w:r>
        <w:r>
          <w:t>@gmail.com</w:t>
        </w:r>
        <w:r w:rsidR="00542E71">
          <w:t xml:space="preserve"> </w:t>
        </w:r>
        <w:r>
          <w:t xml:space="preserve"> </w:t>
        </w:r>
        <w:r>
          <w:rPr>
            <w:noProof/>
            <w:position w:val="-2"/>
          </w:rPr>
          <w:drawing>
            <wp:inline distT="0" distB="0" distL="0" distR="0" wp14:anchorId="4BFDCCE3" wp14:editId="4BFDCCE4">
              <wp:extent cx="116926" cy="116576"/>
              <wp:effectExtent l="0" t="0" r="0" b="0"/>
              <wp:docPr id="2" name="Imag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926" cy="11657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80"/>
          </w:rPr>
          <w:t xml:space="preserve"> </w:t>
        </w:r>
        <w:r>
          <w:rPr>
            <w:spacing w:val="-2"/>
          </w:rPr>
          <w:t>+1 (612) 384-1442</w:t>
        </w:r>
        <w:r>
          <w:tab/>
        </w:r>
        <w:r>
          <w:rPr>
            <w:noProof/>
            <w:position w:val="-2"/>
          </w:rPr>
          <w:drawing>
            <wp:inline distT="0" distB="0" distL="0" distR="0" wp14:anchorId="4BFDCCE5" wp14:editId="4BFDCCE6">
              <wp:extent cx="95212" cy="126727"/>
              <wp:effectExtent l="0" t="0" r="0" b="0"/>
              <wp:docPr id="3" name="Imag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12" cy="12672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80"/>
          </w:rPr>
          <w:t xml:space="preserve"> </w:t>
        </w:r>
        <w:r>
          <w:t>Eden Prairie, MN 55344</w:t>
        </w:r>
      </w:hyperlink>
      <w:r w:rsidR="00542E71">
        <w:t xml:space="preserve"> </w:t>
      </w:r>
      <w:r w:rsidR="00357E47">
        <w:t xml:space="preserve"> </w:t>
      </w:r>
      <w:r>
        <w:t xml:space="preserve">  </w:t>
      </w:r>
      <w:hyperlink r:id="rId10" w:history="1">
        <w:r w:rsidR="00357E47" w:rsidRPr="004358C3">
          <w:rPr>
            <w:rStyle w:val="Hyperlink"/>
            <w:b/>
            <w:bCs/>
          </w:rPr>
          <w:t>LinkedIn</w:t>
        </w:r>
      </w:hyperlink>
    </w:p>
    <w:p w14:paraId="4BFDCCA7" w14:textId="77777777" w:rsidR="000100AC" w:rsidRDefault="000100AC">
      <w:pPr>
        <w:pStyle w:val="BodyText"/>
        <w:spacing w:before="98"/>
        <w:ind w:left="0" w:right="0" w:firstLine="0"/>
        <w:rPr>
          <w:sz w:val="22"/>
        </w:rPr>
      </w:pPr>
    </w:p>
    <w:p w14:paraId="4BFDCCA8" w14:textId="77777777" w:rsidR="000100AC" w:rsidRDefault="004358C3">
      <w:pPr>
        <w:pStyle w:val="Heading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BFDCCE7" wp14:editId="4BFDCCE8">
                <wp:simplePos x="0" y="0"/>
                <wp:positionH relativeFrom="page">
                  <wp:posOffset>361950</wp:posOffset>
                </wp:positionH>
                <wp:positionV relativeFrom="paragraph">
                  <wp:posOffset>190655</wp:posOffset>
                </wp:positionV>
                <wp:extent cx="6838950" cy="190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19050">
                              <a:moveTo>
                                <a:pt x="683895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838950" y="0"/>
                              </a:lnTo>
                              <a:lnTo>
                                <a:pt x="683895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B5F1D" id="Graphic 4" o:spid="_x0000_s1026" style="position:absolute;margin-left:28.5pt;margin-top:15pt;width:538.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8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" path="m6838950,19050l,19050,,,6838950,r,190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w w:val="110"/>
        </w:rPr>
        <w:t>PROFILE</w:t>
      </w:r>
      <w:r>
        <w:rPr>
          <w:spacing w:val="49"/>
          <w:w w:val="110"/>
        </w:rPr>
        <w:t xml:space="preserve"> </w:t>
      </w:r>
      <w:r>
        <w:rPr>
          <w:spacing w:val="-2"/>
          <w:w w:val="110"/>
        </w:rPr>
        <w:t>SUMMARY</w:t>
      </w:r>
    </w:p>
    <w:p w14:paraId="4BFDCCA9" w14:textId="77777777" w:rsidR="000100AC" w:rsidRDefault="004358C3">
      <w:pPr>
        <w:pStyle w:val="BodyText"/>
        <w:spacing w:before="154" w:line="266" w:lineRule="auto"/>
        <w:ind w:left="141" w:firstLine="0"/>
        <w:jc w:val="both"/>
      </w:pPr>
      <w:r>
        <w:rPr>
          <w:w w:val="105"/>
        </w:rPr>
        <w:t>Detail-driven Data Analyst with around 3 years of hands-on experience across supply chain, sales, and enterprise analytics domains, supporting global teams at Kinaxis, Dell, and HCL. Proficient in SQL (Snowflake, Redshift), Power BI, Tableau, and Python,</w:t>
      </w:r>
      <w:r>
        <w:rPr>
          <w:spacing w:val="-3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w w:val="105"/>
        </w:rPr>
        <w:t>proven</w:t>
      </w:r>
      <w:r>
        <w:rPr>
          <w:spacing w:val="-3"/>
          <w:w w:val="105"/>
        </w:rPr>
        <w:t xml:space="preserve"> </w:t>
      </w:r>
      <w:r>
        <w:rPr>
          <w:w w:val="105"/>
        </w:rPr>
        <w:t>success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building</w:t>
      </w:r>
      <w:r>
        <w:rPr>
          <w:spacing w:val="-3"/>
          <w:w w:val="105"/>
        </w:rPr>
        <w:t xml:space="preserve"> </w:t>
      </w:r>
      <w:r>
        <w:rPr>
          <w:w w:val="105"/>
        </w:rPr>
        <w:t>automated</w:t>
      </w:r>
      <w:r>
        <w:rPr>
          <w:spacing w:val="-3"/>
          <w:w w:val="105"/>
        </w:rPr>
        <w:t xml:space="preserve"> </w:t>
      </w:r>
      <w:r>
        <w:rPr>
          <w:w w:val="105"/>
        </w:rPr>
        <w:t>dashboards,</w:t>
      </w:r>
      <w:r>
        <w:rPr>
          <w:spacing w:val="-3"/>
          <w:w w:val="105"/>
        </w:rPr>
        <w:t xml:space="preserve"> </w:t>
      </w:r>
      <w:r>
        <w:rPr>
          <w:w w:val="105"/>
        </w:rPr>
        <w:t>optimizing</w:t>
      </w:r>
      <w:r>
        <w:rPr>
          <w:spacing w:val="-3"/>
          <w:w w:val="105"/>
        </w:rPr>
        <w:t xml:space="preserve"> </w:t>
      </w:r>
      <w:r>
        <w:rPr>
          <w:w w:val="105"/>
        </w:rPr>
        <w:t>ETL</w:t>
      </w:r>
      <w:r>
        <w:rPr>
          <w:spacing w:val="-3"/>
          <w:w w:val="105"/>
        </w:rPr>
        <w:t xml:space="preserve"> </w:t>
      </w:r>
      <w:r>
        <w:rPr>
          <w:w w:val="105"/>
        </w:rPr>
        <w:t>workflows,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delivering</w:t>
      </w:r>
      <w:r>
        <w:rPr>
          <w:spacing w:val="-3"/>
          <w:w w:val="105"/>
        </w:rPr>
        <w:t xml:space="preserve"> </w:t>
      </w:r>
      <w:r>
        <w:rPr>
          <w:w w:val="105"/>
        </w:rPr>
        <w:t>predictive</w:t>
      </w:r>
      <w:r>
        <w:rPr>
          <w:spacing w:val="-3"/>
          <w:w w:val="105"/>
        </w:rPr>
        <w:t xml:space="preserve"> </w:t>
      </w:r>
      <w:r>
        <w:rPr>
          <w:w w:val="105"/>
        </w:rPr>
        <w:t>insights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in </w:t>
      </w:r>
      <w:r>
        <w:t xml:space="preserve">cloud-first (AWS, Azure) environments. Adept at translating data into strategic action through cross-functional collaboration, Agile </w:t>
      </w:r>
      <w:r>
        <w:rPr>
          <w:w w:val="105"/>
        </w:rPr>
        <w:t>execution,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regulatory-aware</w:t>
      </w:r>
      <w:r>
        <w:rPr>
          <w:spacing w:val="-12"/>
          <w:w w:val="105"/>
        </w:rPr>
        <w:t xml:space="preserve"> </w:t>
      </w:r>
      <w:r>
        <w:rPr>
          <w:w w:val="105"/>
        </w:rPr>
        <w:t>(GDPR/HIPAA)</w:t>
      </w:r>
      <w:r>
        <w:rPr>
          <w:spacing w:val="-12"/>
          <w:w w:val="105"/>
        </w:rPr>
        <w:t xml:space="preserve"> </w:t>
      </w:r>
      <w:r>
        <w:rPr>
          <w:w w:val="105"/>
        </w:rPr>
        <w:t>practices.</w:t>
      </w:r>
    </w:p>
    <w:p w14:paraId="4BFDCCAA" w14:textId="77777777" w:rsidR="000100AC" w:rsidRDefault="000100AC">
      <w:pPr>
        <w:pStyle w:val="BodyText"/>
        <w:spacing w:before="8"/>
        <w:ind w:left="0" w:right="0" w:firstLine="0"/>
        <w:rPr>
          <w:sz w:val="22"/>
        </w:rPr>
      </w:pPr>
    </w:p>
    <w:p w14:paraId="4BFDCCAB" w14:textId="77777777" w:rsidR="000100AC" w:rsidRDefault="004358C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BFDCCE9" wp14:editId="4BFDCCEA">
                <wp:simplePos x="0" y="0"/>
                <wp:positionH relativeFrom="page">
                  <wp:posOffset>361950</wp:posOffset>
                </wp:positionH>
                <wp:positionV relativeFrom="paragraph">
                  <wp:posOffset>190160</wp:posOffset>
                </wp:positionV>
                <wp:extent cx="6838950" cy="190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19050">
                              <a:moveTo>
                                <a:pt x="683895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838950" y="0"/>
                              </a:lnTo>
                              <a:lnTo>
                                <a:pt x="683895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AF8D8" id="Graphic 5" o:spid="_x0000_s1026" style="position:absolute;margin-left:28.5pt;margin-top:14.95pt;width:538.5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8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" path="m6838950,19050l,19050,,,6838950,r,190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4"/>
          <w:w w:val="105"/>
        </w:rPr>
        <w:t>TECHNICAL</w:t>
      </w:r>
      <w:r>
        <w:rPr>
          <w:spacing w:val="47"/>
          <w:w w:val="110"/>
        </w:rPr>
        <w:t xml:space="preserve"> </w:t>
      </w:r>
      <w:r>
        <w:rPr>
          <w:spacing w:val="-2"/>
          <w:w w:val="110"/>
        </w:rPr>
        <w:t>SKILLS</w:t>
      </w:r>
    </w:p>
    <w:p w14:paraId="4BFDCCAC" w14:textId="77777777" w:rsidR="000100AC" w:rsidRDefault="004358C3">
      <w:pPr>
        <w:pStyle w:val="BodyText"/>
        <w:spacing w:before="139" w:line="266" w:lineRule="auto"/>
        <w:ind w:left="141" w:right="0" w:firstLine="0"/>
      </w:pPr>
      <w:r>
        <w:rPr>
          <w:b/>
          <w:w w:val="105"/>
        </w:rPr>
        <w:t>Data</w:t>
      </w:r>
      <w:r>
        <w:rPr>
          <w:b/>
          <w:spacing w:val="-2"/>
          <w:w w:val="105"/>
        </w:rPr>
        <w:t xml:space="preserve"> </w:t>
      </w:r>
      <w:r>
        <w:rPr>
          <w:b/>
          <w:w w:val="105"/>
        </w:rPr>
        <w:t>Querying</w:t>
      </w:r>
      <w:r>
        <w:rPr>
          <w:b/>
          <w:spacing w:val="-2"/>
          <w:w w:val="105"/>
        </w:rPr>
        <w:t xml:space="preserve"> </w:t>
      </w:r>
      <w:r>
        <w:rPr>
          <w:b/>
          <w:w w:val="105"/>
        </w:rPr>
        <w:t>&amp;</w:t>
      </w:r>
      <w:r>
        <w:rPr>
          <w:b/>
          <w:spacing w:val="-2"/>
          <w:w w:val="105"/>
        </w:rPr>
        <w:t xml:space="preserve"> </w:t>
      </w:r>
      <w:r>
        <w:rPr>
          <w:b/>
          <w:w w:val="105"/>
        </w:rPr>
        <w:t>Management</w:t>
      </w:r>
      <w:r>
        <w:rPr>
          <w:w w:val="105"/>
        </w:rPr>
        <w:t>:</w:t>
      </w:r>
      <w:r>
        <w:rPr>
          <w:spacing w:val="-2"/>
          <w:w w:val="105"/>
        </w:rPr>
        <w:t xml:space="preserve"> </w:t>
      </w:r>
      <w:r>
        <w:rPr>
          <w:w w:val="105"/>
        </w:rPr>
        <w:t>SQL</w:t>
      </w:r>
      <w:r>
        <w:rPr>
          <w:spacing w:val="-2"/>
          <w:w w:val="105"/>
        </w:rPr>
        <w:t xml:space="preserve"> </w:t>
      </w:r>
      <w:r>
        <w:rPr>
          <w:w w:val="105"/>
        </w:rPr>
        <w:t>(PostgreSQL,</w:t>
      </w:r>
      <w:r>
        <w:rPr>
          <w:spacing w:val="-2"/>
          <w:w w:val="105"/>
        </w:rPr>
        <w:t xml:space="preserve"> </w:t>
      </w:r>
      <w:r>
        <w:rPr>
          <w:w w:val="105"/>
        </w:rPr>
        <w:t>MySQL,</w:t>
      </w:r>
      <w:r>
        <w:rPr>
          <w:spacing w:val="-2"/>
          <w:w w:val="105"/>
        </w:rPr>
        <w:t xml:space="preserve"> </w:t>
      </w:r>
      <w:r>
        <w:rPr>
          <w:w w:val="105"/>
        </w:rPr>
        <w:t>T-SQL),</w:t>
      </w:r>
      <w:r>
        <w:rPr>
          <w:spacing w:val="-2"/>
          <w:w w:val="105"/>
        </w:rPr>
        <w:t xml:space="preserve"> </w:t>
      </w:r>
      <w:r>
        <w:rPr>
          <w:w w:val="105"/>
        </w:rPr>
        <w:t>Oracle,</w:t>
      </w:r>
      <w:r>
        <w:rPr>
          <w:spacing w:val="-2"/>
          <w:w w:val="105"/>
        </w:rPr>
        <w:t xml:space="preserve"> </w:t>
      </w:r>
      <w:r>
        <w:rPr>
          <w:w w:val="105"/>
        </w:rPr>
        <w:t>Microsoft</w:t>
      </w:r>
      <w:r>
        <w:rPr>
          <w:spacing w:val="-2"/>
          <w:w w:val="105"/>
        </w:rPr>
        <w:t xml:space="preserve"> </w:t>
      </w:r>
      <w:r>
        <w:rPr>
          <w:w w:val="105"/>
        </w:rPr>
        <w:t>SQL</w:t>
      </w:r>
      <w:r>
        <w:rPr>
          <w:spacing w:val="-2"/>
          <w:w w:val="105"/>
        </w:rPr>
        <w:t xml:space="preserve"> </w:t>
      </w:r>
      <w:r>
        <w:rPr>
          <w:w w:val="105"/>
        </w:rPr>
        <w:t>Server,</w:t>
      </w:r>
      <w:r>
        <w:rPr>
          <w:spacing w:val="-2"/>
          <w:w w:val="105"/>
        </w:rPr>
        <w:t xml:space="preserve"> </w:t>
      </w:r>
      <w:r>
        <w:rPr>
          <w:w w:val="105"/>
        </w:rPr>
        <w:t>Snowflake,</w:t>
      </w:r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BigQuery</w:t>
      </w:r>
      <w:proofErr w:type="spellEnd"/>
      <w:r>
        <w:rPr>
          <w:w w:val="105"/>
        </w:rPr>
        <w:t>,</w:t>
      </w:r>
      <w:r>
        <w:rPr>
          <w:spacing w:val="-2"/>
          <w:w w:val="105"/>
        </w:rPr>
        <w:t xml:space="preserve"> </w:t>
      </w:r>
      <w:r>
        <w:rPr>
          <w:w w:val="105"/>
        </w:rPr>
        <w:t>Amazon Redshift, MongoDB, NoSQL, DBT.</w:t>
      </w:r>
    </w:p>
    <w:p w14:paraId="4BFDCCAD" w14:textId="77777777" w:rsidR="000100AC" w:rsidRDefault="004358C3">
      <w:pPr>
        <w:spacing w:line="266" w:lineRule="auto"/>
        <w:ind w:left="141" w:right="524"/>
        <w:rPr>
          <w:sz w:val="20"/>
        </w:rPr>
      </w:pPr>
      <w:r>
        <w:rPr>
          <w:b/>
          <w:w w:val="105"/>
          <w:sz w:val="20"/>
        </w:rPr>
        <w:t>Data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Wrangling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&amp;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ETL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Tools</w:t>
      </w:r>
      <w:r>
        <w:rPr>
          <w:w w:val="105"/>
          <w:sz w:val="20"/>
        </w:rPr>
        <w:t>: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Alteryx,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Talend,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Informatica,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Apache</w:t>
      </w:r>
      <w:r>
        <w:rPr>
          <w:spacing w:val="-1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Nifi</w:t>
      </w:r>
      <w:proofErr w:type="spellEnd"/>
      <w:r>
        <w:rPr>
          <w:w w:val="105"/>
          <w:sz w:val="20"/>
        </w:rPr>
        <w:t>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SSIS,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Python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(Pandas,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NumPy),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Power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 xml:space="preserve">Query. </w:t>
      </w:r>
      <w:r>
        <w:rPr>
          <w:b/>
          <w:w w:val="105"/>
          <w:sz w:val="20"/>
        </w:rPr>
        <w:t>Business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w w:val="105"/>
          <w:sz w:val="20"/>
        </w:rPr>
        <w:t>Intelligence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w w:val="105"/>
          <w:sz w:val="20"/>
        </w:rPr>
        <w:t>&amp;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w w:val="105"/>
          <w:sz w:val="20"/>
        </w:rPr>
        <w:t>Reporting</w:t>
      </w:r>
      <w:r>
        <w:rPr>
          <w:w w:val="105"/>
          <w:sz w:val="20"/>
        </w:rPr>
        <w:t>: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Power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BI,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Tableau,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Looker,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Qlik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Sense,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Google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Studio,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Domo,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 xml:space="preserve">ThoughtSpot. </w:t>
      </w:r>
      <w:r>
        <w:rPr>
          <w:b/>
          <w:spacing w:val="-2"/>
          <w:w w:val="105"/>
          <w:sz w:val="20"/>
        </w:rPr>
        <w:t>Statistical Analysis &amp; Programming</w:t>
      </w:r>
      <w:r>
        <w:rPr>
          <w:spacing w:val="-2"/>
          <w:w w:val="105"/>
          <w:sz w:val="20"/>
        </w:rPr>
        <w:t xml:space="preserve">: Python (Pandas, SciPy, Matplotlib, Seaborn, </w:t>
      </w:r>
      <w:proofErr w:type="spellStart"/>
      <w:r>
        <w:rPr>
          <w:spacing w:val="-2"/>
          <w:w w:val="105"/>
          <w:sz w:val="20"/>
        </w:rPr>
        <w:t>Statsmodels</w:t>
      </w:r>
      <w:proofErr w:type="spellEnd"/>
      <w:r>
        <w:rPr>
          <w:spacing w:val="-2"/>
          <w:w w:val="105"/>
          <w:sz w:val="20"/>
        </w:rPr>
        <w:t xml:space="preserve">), R, Excel (Pivot Tables, Power </w:t>
      </w:r>
      <w:r>
        <w:rPr>
          <w:w w:val="105"/>
          <w:sz w:val="20"/>
        </w:rPr>
        <w:t>Pivot, Solver), SAS.</w:t>
      </w:r>
    </w:p>
    <w:p w14:paraId="4BFDCCAE" w14:textId="77777777" w:rsidR="000100AC" w:rsidRDefault="004358C3">
      <w:pPr>
        <w:pStyle w:val="BodyText"/>
        <w:spacing w:line="266" w:lineRule="auto"/>
        <w:ind w:left="141" w:right="0" w:firstLine="0"/>
      </w:pPr>
      <w:r>
        <w:rPr>
          <w:b/>
        </w:rPr>
        <w:t>Cloud Platforms &amp; Data Warehousing</w:t>
      </w:r>
      <w:r>
        <w:t xml:space="preserve">: AWS (S3, Redshift, Glue, </w:t>
      </w:r>
      <w:proofErr w:type="spellStart"/>
      <w:r>
        <w:t>QuickSight</w:t>
      </w:r>
      <w:proofErr w:type="spellEnd"/>
      <w:r>
        <w:t xml:space="preserve">), Microsoft Azure (Data Factory, Synapse Analytics), </w:t>
      </w:r>
      <w:r>
        <w:rPr>
          <w:w w:val="105"/>
        </w:rPr>
        <w:t>Google Cloud Platform (</w:t>
      </w:r>
      <w:proofErr w:type="spellStart"/>
      <w:r>
        <w:rPr>
          <w:w w:val="105"/>
        </w:rPr>
        <w:t>BigQuery</w:t>
      </w:r>
      <w:proofErr w:type="spellEnd"/>
      <w:r>
        <w:rPr>
          <w:w w:val="105"/>
        </w:rPr>
        <w:t>, Looker Studio).</w:t>
      </w:r>
    </w:p>
    <w:p w14:paraId="4BFDCCAF" w14:textId="77777777" w:rsidR="000100AC" w:rsidRDefault="004358C3">
      <w:pPr>
        <w:pStyle w:val="BodyText"/>
        <w:spacing w:line="266" w:lineRule="auto"/>
        <w:ind w:left="141" w:right="0" w:firstLine="0"/>
      </w:pPr>
      <w:r>
        <w:rPr>
          <w:b/>
        </w:rPr>
        <w:t>Data Modeling &amp; Visualization</w:t>
      </w:r>
      <w:r>
        <w:t xml:space="preserve">: ER Diagrams, Dimensional Modeling (Star &amp; Snowflake Schema), DAX, LOD Expressions (Tableau), </w:t>
      </w:r>
      <w:r>
        <w:rPr>
          <w:w w:val="105"/>
        </w:rPr>
        <w:t>Custom Visuals (Power BI).</w:t>
      </w:r>
    </w:p>
    <w:p w14:paraId="4BFDCCB0" w14:textId="77777777" w:rsidR="000100AC" w:rsidRDefault="004358C3">
      <w:pPr>
        <w:spacing w:line="242" w:lineRule="exact"/>
        <w:ind w:left="141"/>
        <w:rPr>
          <w:sz w:val="20"/>
        </w:rPr>
      </w:pPr>
      <w:r>
        <w:rPr>
          <w:b/>
          <w:sz w:val="20"/>
        </w:rPr>
        <w:t>Version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Control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Collaboration</w:t>
      </w:r>
      <w:r>
        <w:rPr>
          <w:sz w:val="20"/>
        </w:rPr>
        <w:t>:</w:t>
      </w:r>
      <w:r>
        <w:rPr>
          <w:spacing w:val="10"/>
          <w:sz w:val="20"/>
        </w:rPr>
        <w:t xml:space="preserve"> </w:t>
      </w:r>
      <w:r>
        <w:rPr>
          <w:sz w:val="20"/>
        </w:rPr>
        <w:t>Git,</w:t>
      </w:r>
      <w:r>
        <w:rPr>
          <w:spacing w:val="11"/>
          <w:sz w:val="20"/>
        </w:rPr>
        <w:t xml:space="preserve"> </w:t>
      </w:r>
      <w:r>
        <w:rPr>
          <w:sz w:val="20"/>
        </w:rPr>
        <w:t>GitHub,</w:t>
      </w:r>
      <w:r>
        <w:rPr>
          <w:spacing w:val="10"/>
          <w:sz w:val="20"/>
        </w:rPr>
        <w:t xml:space="preserve"> </w:t>
      </w:r>
      <w:r>
        <w:rPr>
          <w:sz w:val="20"/>
        </w:rPr>
        <w:t>Bitbucket,</w:t>
      </w:r>
      <w:r>
        <w:rPr>
          <w:spacing w:val="10"/>
          <w:sz w:val="20"/>
        </w:rPr>
        <w:t xml:space="preserve"> </w:t>
      </w:r>
      <w:r>
        <w:rPr>
          <w:sz w:val="20"/>
        </w:rPr>
        <w:t>Azure</w:t>
      </w:r>
      <w:r>
        <w:rPr>
          <w:spacing w:val="10"/>
          <w:sz w:val="20"/>
        </w:rPr>
        <w:t xml:space="preserve"> </w:t>
      </w:r>
      <w:r>
        <w:rPr>
          <w:sz w:val="20"/>
        </w:rPr>
        <w:t>DevOps,</w:t>
      </w:r>
      <w:r>
        <w:rPr>
          <w:spacing w:val="11"/>
          <w:sz w:val="20"/>
        </w:rPr>
        <w:t xml:space="preserve"> </w:t>
      </w:r>
      <w:r>
        <w:rPr>
          <w:sz w:val="20"/>
        </w:rPr>
        <w:t>Jira,</w:t>
      </w:r>
      <w:r>
        <w:rPr>
          <w:spacing w:val="10"/>
          <w:sz w:val="20"/>
        </w:rPr>
        <w:t xml:space="preserve"> </w:t>
      </w:r>
      <w:r>
        <w:rPr>
          <w:sz w:val="20"/>
        </w:rPr>
        <w:t>Confluence,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Trello.</w:t>
      </w:r>
    </w:p>
    <w:p w14:paraId="4BFDCCB1" w14:textId="77777777" w:rsidR="000100AC" w:rsidRDefault="004358C3">
      <w:pPr>
        <w:spacing w:before="18" w:line="266" w:lineRule="auto"/>
        <w:ind w:left="141" w:right="524"/>
        <w:rPr>
          <w:sz w:val="20"/>
        </w:rPr>
      </w:pPr>
      <w:r>
        <w:rPr>
          <w:b/>
          <w:w w:val="105"/>
          <w:sz w:val="20"/>
        </w:rPr>
        <w:t>Machine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Learning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&amp;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Predictive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Analytics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(Basic–Intermediate)</w:t>
      </w:r>
      <w:r>
        <w:rPr>
          <w:w w:val="105"/>
          <w:sz w:val="20"/>
        </w:rPr>
        <w:t>: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Scikit-learn,</w:t>
      </w:r>
      <w:r>
        <w:rPr>
          <w:spacing w:val="-12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XGBoost</w:t>
      </w:r>
      <w:proofErr w:type="spellEnd"/>
      <w:r>
        <w:rPr>
          <w:w w:val="105"/>
          <w:sz w:val="20"/>
        </w:rPr>
        <w:t>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Time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Series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Forecasting,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A/B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Testing, Hypothesis Testing, Regression Analysis, Clustering, Classification.</w:t>
      </w:r>
    </w:p>
    <w:p w14:paraId="4BFDCCB2" w14:textId="77777777" w:rsidR="000100AC" w:rsidRDefault="004358C3">
      <w:pPr>
        <w:spacing w:line="242" w:lineRule="exact"/>
        <w:ind w:left="141"/>
        <w:rPr>
          <w:sz w:val="20"/>
        </w:rPr>
      </w:pPr>
      <w:r>
        <w:rPr>
          <w:b/>
          <w:sz w:val="20"/>
        </w:rPr>
        <w:t>Automation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Scripting</w:t>
      </w:r>
      <w:r>
        <w:rPr>
          <w:sz w:val="20"/>
        </w:rPr>
        <w:t>:</w:t>
      </w:r>
      <w:r>
        <w:rPr>
          <w:spacing w:val="10"/>
          <w:sz w:val="20"/>
        </w:rPr>
        <w:t xml:space="preserve"> </w:t>
      </w:r>
      <w:r>
        <w:rPr>
          <w:sz w:val="20"/>
        </w:rPr>
        <w:t>Python,</w:t>
      </w:r>
      <w:r>
        <w:rPr>
          <w:spacing w:val="10"/>
          <w:sz w:val="20"/>
        </w:rPr>
        <w:t xml:space="preserve"> </w:t>
      </w:r>
      <w:r>
        <w:rPr>
          <w:sz w:val="20"/>
        </w:rPr>
        <w:t>R,</w:t>
      </w:r>
      <w:r>
        <w:rPr>
          <w:spacing w:val="10"/>
          <w:sz w:val="20"/>
        </w:rPr>
        <w:t xml:space="preserve"> </w:t>
      </w:r>
      <w:r>
        <w:rPr>
          <w:sz w:val="20"/>
        </w:rPr>
        <w:t>VBA,</w:t>
      </w:r>
      <w:r>
        <w:rPr>
          <w:spacing w:val="10"/>
          <w:sz w:val="20"/>
        </w:rPr>
        <w:t xml:space="preserve"> </w:t>
      </w:r>
      <w:r>
        <w:rPr>
          <w:sz w:val="20"/>
        </w:rPr>
        <w:t>Shell</w:t>
      </w:r>
      <w:r>
        <w:rPr>
          <w:spacing w:val="10"/>
          <w:sz w:val="20"/>
        </w:rPr>
        <w:t xml:space="preserve"> </w:t>
      </w:r>
      <w:r>
        <w:rPr>
          <w:sz w:val="20"/>
        </w:rPr>
        <w:t>Scripting,</w:t>
      </w:r>
      <w:r>
        <w:rPr>
          <w:spacing w:val="10"/>
          <w:sz w:val="20"/>
        </w:rPr>
        <w:t xml:space="preserve"> </w:t>
      </w:r>
      <w:r>
        <w:rPr>
          <w:sz w:val="20"/>
        </w:rPr>
        <w:t>Bash,</w:t>
      </w:r>
      <w:r>
        <w:rPr>
          <w:spacing w:val="10"/>
          <w:sz w:val="20"/>
        </w:rPr>
        <w:t xml:space="preserve"> </w:t>
      </w:r>
      <w:r>
        <w:rPr>
          <w:sz w:val="20"/>
        </w:rPr>
        <w:t>Cron</w:t>
      </w:r>
      <w:r>
        <w:rPr>
          <w:spacing w:val="10"/>
          <w:sz w:val="20"/>
        </w:rPr>
        <w:t xml:space="preserve"> </w:t>
      </w:r>
      <w:r>
        <w:rPr>
          <w:sz w:val="20"/>
        </w:rPr>
        <w:t>Jobs,</w:t>
      </w:r>
      <w:r>
        <w:rPr>
          <w:spacing w:val="10"/>
          <w:sz w:val="20"/>
        </w:rPr>
        <w:t xml:space="preserve"> </w:t>
      </w:r>
      <w:r>
        <w:rPr>
          <w:sz w:val="20"/>
        </w:rPr>
        <w:t>Power</w:t>
      </w:r>
      <w:r>
        <w:rPr>
          <w:spacing w:val="10"/>
          <w:sz w:val="20"/>
        </w:rPr>
        <w:t xml:space="preserve"> </w:t>
      </w:r>
      <w:r>
        <w:rPr>
          <w:sz w:val="20"/>
        </w:rPr>
        <w:t>Automate,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Macros.</w:t>
      </w:r>
    </w:p>
    <w:p w14:paraId="4BFDCCB3" w14:textId="77777777" w:rsidR="000100AC" w:rsidRDefault="004358C3">
      <w:pPr>
        <w:spacing w:before="26" w:line="266" w:lineRule="auto"/>
        <w:ind w:left="141"/>
        <w:rPr>
          <w:sz w:val="20"/>
        </w:rPr>
      </w:pPr>
      <w:r>
        <w:rPr>
          <w:b/>
          <w:sz w:val="20"/>
        </w:rPr>
        <w:t>Data Governance &amp; Compliance</w:t>
      </w:r>
      <w:r>
        <w:rPr>
          <w:sz w:val="20"/>
        </w:rPr>
        <w:t xml:space="preserve">: Data Quality Checks, GDPR, HIPAA Compliance, Data Cataloging (Collibra, Alation), Metadata </w:t>
      </w:r>
      <w:r>
        <w:rPr>
          <w:spacing w:val="-2"/>
          <w:sz w:val="20"/>
        </w:rPr>
        <w:t>Management.</w:t>
      </w:r>
    </w:p>
    <w:p w14:paraId="4BFDCCB4" w14:textId="77777777" w:rsidR="000100AC" w:rsidRDefault="004358C3">
      <w:pPr>
        <w:pStyle w:val="BodyText"/>
        <w:spacing w:line="266" w:lineRule="auto"/>
        <w:ind w:left="141" w:right="0" w:firstLine="0"/>
      </w:pPr>
      <w:r>
        <w:rPr>
          <w:b/>
          <w:spacing w:val="-2"/>
          <w:w w:val="105"/>
        </w:rPr>
        <w:t>Soft</w:t>
      </w:r>
      <w:r>
        <w:rPr>
          <w:b/>
          <w:spacing w:val="-3"/>
          <w:w w:val="105"/>
        </w:rPr>
        <w:t xml:space="preserve"> </w:t>
      </w:r>
      <w:r>
        <w:rPr>
          <w:b/>
          <w:spacing w:val="-2"/>
          <w:w w:val="105"/>
        </w:rPr>
        <w:t>Skills</w:t>
      </w:r>
      <w:r>
        <w:rPr>
          <w:b/>
          <w:spacing w:val="-3"/>
          <w:w w:val="105"/>
        </w:rPr>
        <w:t xml:space="preserve"> </w:t>
      </w:r>
      <w:r>
        <w:rPr>
          <w:b/>
          <w:spacing w:val="-2"/>
          <w:w w:val="105"/>
        </w:rPr>
        <w:t>&amp;</w:t>
      </w:r>
      <w:r>
        <w:rPr>
          <w:b/>
          <w:spacing w:val="-3"/>
          <w:w w:val="105"/>
        </w:rPr>
        <w:t xml:space="preserve"> </w:t>
      </w:r>
      <w:r>
        <w:rPr>
          <w:b/>
          <w:spacing w:val="-2"/>
          <w:w w:val="105"/>
        </w:rPr>
        <w:t>Methodologies</w:t>
      </w:r>
      <w:r>
        <w:rPr>
          <w:spacing w:val="-2"/>
          <w:w w:val="105"/>
        </w:rPr>
        <w:t>: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Stakeholder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Communication,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Requirement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Gathering,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Agile/Scrum,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SDLC,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Storytelling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Data, </w:t>
      </w:r>
      <w:r>
        <w:rPr>
          <w:w w:val="105"/>
        </w:rPr>
        <w:t>Documentation, Cross-functional Collaboration.</w:t>
      </w:r>
    </w:p>
    <w:p w14:paraId="4BFDCCB5" w14:textId="77777777" w:rsidR="000100AC" w:rsidRDefault="000100AC">
      <w:pPr>
        <w:pStyle w:val="BodyText"/>
        <w:spacing w:before="8"/>
        <w:ind w:left="0" w:right="0" w:firstLine="0"/>
        <w:rPr>
          <w:sz w:val="22"/>
        </w:rPr>
      </w:pPr>
    </w:p>
    <w:p w14:paraId="4BFDCCB6" w14:textId="77777777" w:rsidR="000100AC" w:rsidRDefault="004358C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BFDCCEB" wp14:editId="4BFDCCEC">
                <wp:simplePos x="0" y="0"/>
                <wp:positionH relativeFrom="page">
                  <wp:posOffset>361950</wp:posOffset>
                </wp:positionH>
                <wp:positionV relativeFrom="paragraph">
                  <wp:posOffset>190633</wp:posOffset>
                </wp:positionV>
                <wp:extent cx="6838950" cy="190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19050">
                              <a:moveTo>
                                <a:pt x="683895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838950" y="0"/>
                              </a:lnTo>
                              <a:lnTo>
                                <a:pt x="683895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8ACA65" id="Graphic 6" o:spid="_x0000_s1026" style="position:absolute;margin-left:28.5pt;margin-top:15pt;width:538.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8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" path="m6838950,19050l,19050,,,6838950,r,190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6"/>
          <w:w w:val="105"/>
        </w:rPr>
        <w:t>PROFESSIONAL</w:t>
      </w:r>
      <w:r>
        <w:rPr>
          <w:spacing w:val="43"/>
          <w:w w:val="110"/>
        </w:rPr>
        <w:t xml:space="preserve"> </w:t>
      </w:r>
      <w:r>
        <w:rPr>
          <w:spacing w:val="-2"/>
          <w:w w:val="110"/>
        </w:rPr>
        <w:t>EXPERIENCE</w:t>
      </w:r>
    </w:p>
    <w:p w14:paraId="4BFDCCB7" w14:textId="77777777" w:rsidR="000100AC" w:rsidRDefault="004358C3">
      <w:pPr>
        <w:tabs>
          <w:tab w:val="left" w:pos="8931"/>
        </w:tabs>
        <w:spacing w:before="139"/>
        <w:ind w:left="141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Analyst,</w:t>
      </w:r>
      <w:r>
        <w:rPr>
          <w:b/>
          <w:spacing w:val="16"/>
          <w:sz w:val="20"/>
        </w:rPr>
        <w:t xml:space="preserve"> </w:t>
      </w:r>
      <w:r>
        <w:rPr>
          <w:i/>
          <w:spacing w:val="-2"/>
          <w:sz w:val="20"/>
        </w:rPr>
        <w:t>Kinaxis</w:t>
      </w:r>
      <w:r>
        <w:rPr>
          <w:i/>
          <w:sz w:val="20"/>
        </w:rPr>
        <w:tab/>
      </w:r>
      <w:r>
        <w:rPr>
          <w:sz w:val="20"/>
        </w:rPr>
        <w:t>Oct</w:t>
      </w:r>
      <w:r>
        <w:rPr>
          <w:spacing w:val="-12"/>
          <w:sz w:val="20"/>
        </w:rPr>
        <w:t xml:space="preserve"> </w:t>
      </w:r>
      <w:r>
        <w:rPr>
          <w:sz w:val="20"/>
        </w:rPr>
        <w:t>2024</w:t>
      </w:r>
      <w:r>
        <w:rPr>
          <w:spacing w:val="-11"/>
          <w:sz w:val="20"/>
        </w:rPr>
        <w:t xml:space="preserve"> </w:t>
      </w:r>
      <w:r>
        <w:rPr>
          <w:sz w:val="20"/>
        </w:rPr>
        <w:t>–</w:t>
      </w:r>
      <w:r>
        <w:rPr>
          <w:spacing w:val="-11"/>
          <w:sz w:val="20"/>
        </w:rPr>
        <w:t xml:space="preserve"> </w:t>
      </w:r>
      <w:r>
        <w:rPr>
          <w:sz w:val="20"/>
        </w:rPr>
        <w:t>present</w:t>
      </w:r>
      <w:r>
        <w:rPr>
          <w:spacing w:val="19"/>
          <w:sz w:val="20"/>
        </w:rPr>
        <w:t xml:space="preserve"> </w:t>
      </w:r>
      <w:r>
        <w:rPr>
          <w:w w:val="90"/>
          <w:sz w:val="20"/>
        </w:rPr>
        <w:t>|</w:t>
      </w:r>
      <w:r>
        <w:rPr>
          <w:spacing w:val="22"/>
          <w:sz w:val="20"/>
        </w:rPr>
        <w:t xml:space="preserve"> </w:t>
      </w:r>
      <w:r>
        <w:rPr>
          <w:spacing w:val="-5"/>
          <w:sz w:val="20"/>
        </w:rPr>
        <w:t>US</w:t>
      </w:r>
    </w:p>
    <w:p w14:paraId="4BFDCCB8" w14:textId="77777777" w:rsidR="000100AC" w:rsidRDefault="004358C3">
      <w:pPr>
        <w:pStyle w:val="ListParagraph"/>
        <w:numPr>
          <w:ilvl w:val="0"/>
          <w:numId w:val="1"/>
        </w:numPr>
        <w:tabs>
          <w:tab w:val="left" w:pos="321"/>
        </w:tabs>
        <w:spacing w:before="26" w:line="266" w:lineRule="auto"/>
        <w:rPr>
          <w:sz w:val="20"/>
        </w:rPr>
      </w:pPr>
      <w:r>
        <w:rPr>
          <w:w w:val="105"/>
          <w:sz w:val="20"/>
        </w:rPr>
        <w:t>Architected integrated dashboards in Power BI and Tableau, visualizing end-to-end supply chain metrics including inventory turnover,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order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cycle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times,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demand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variance,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which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enhanced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visibility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over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5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global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planning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teams.</w:t>
      </w:r>
    </w:p>
    <w:p w14:paraId="4BFDCCB9" w14:textId="77777777" w:rsidR="000100AC" w:rsidRDefault="004358C3">
      <w:pPr>
        <w:pStyle w:val="ListParagraph"/>
        <w:numPr>
          <w:ilvl w:val="0"/>
          <w:numId w:val="1"/>
        </w:numPr>
        <w:tabs>
          <w:tab w:val="left" w:pos="321"/>
        </w:tabs>
        <w:spacing w:line="266" w:lineRule="auto"/>
        <w:rPr>
          <w:sz w:val="20"/>
        </w:rPr>
      </w:pPr>
      <w:r>
        <w:rPr>
          <w:w w:val="105"/>
          <w:sz w:val="20"/>
        </w:rPr>
        <w:t>Queried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transformed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multi-source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supply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chain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datasets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Snowflake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SQL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Common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Service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(CDS)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support predictive scenario modeling, reducing demand-supply mismatch by 18%.</w:t>
      </w:r>
    </w:p>
    <w:p w14:paraId="4BFDCCBA" w14:textId="77777777" w:rsidR="000100AC" w:rsidRDefault="004358C3">
      <w:pPr>
        <w:pStyle w:val="ListParagraph"/>
        <w:numPr>
          <w:ilvl w:val="0"/>
          <w:numId w:val="1"/>
        </w:numPr>
        <w:tabs>
          <w:tab w:val="left" w:pos="321"/>
        </w:tabs>
        <w:spacing w:line="266" w:lineRule="auto"/>
        <w:rPr>
          <w:sz w:val="20"/>
        </w:rPr>
      </w:pPr>
      <w:r>
        <w:rPr>
          <w:w w:val="105"/>
          <w:sz w:val="20"/>
        </w:rPr>
        <w:t>Modeled constraint-based planning KPIs by leveraging DAX calculations and custom slicers in Power BI, enabling real-time alerting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capacity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bottlenecks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production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delays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across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multiple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SKUs.</w:t>
      </w:r>
    </w:p>
    <w:p w14:paraId="4BFDCCBB" w14:textId="77777777" w:rsidR="000100AC" w:rsidRDefault="004358C3">
      <w:pPr>
        <w:pStyle w:val="ListParagraph"/>
        <w:numPr>
          <w:ilvl w:val="0"/>
          <w:numId w:val="1"/>
        </w:numPr>
        <w:tabs>
          <w:tab w:val="left" w:pos="321"/>
        </w:tabs>
        <w:spacing w:line="266" w:lineRule="auto"/>
        <w:rPr>
          <w:sz w:val="20"/>
        </w:rPr>
      </w:pPr>
      <w:r>
        <w:rPr>
          <w:w w:val="105"/>
          <w:sz w:val="20"/>
        </w:rPr>
        <w:t>Collaborated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solution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consultants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business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stakeholders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extract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insights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Kinaxis</w:t>
      </w:r>
      <w:r>
        <w:rPr>
          <w:spacing w:val="-12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RapidResponse</w:t>
      </w:r>
      <w:proofErr w:type="spellEnd"/>
      <w:r>
        <w:rPr>
          <w:w w:val="105"/>
          <w:sz w:val="20"/>
        </w:rPr>
        <w:t>®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layers, contributing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optimization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S&amp;OP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processes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across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client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manufacturing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ecosystems.</w:t>
      </w:r>
    </w:p>
    <w:p w14:paraId="4BFDCCBC" w14:textId="77777777" w:rsidR="000100AC" w:rsidRDefault="004358C3">
      <w:pPr>
        <w:pStyle w:val="ListParagraph"/>
        <w:numPr>
          <w:ilvl w:val="0"/>
          <w:numId w:val="1"/>
        </w:numPr>
        <w:tabs>
          <w:tab w:val="left" w:pos="321"/>
        </w:tabs>
        <w:spacing w:line="266" w:lineRule="auto"/>
        <w:rPr>
          <w:sz w:val="20"/>
        </w:rPr>
      </w:pPr>
      <w:r>
        <w:rPr>
          <w:w w:val="105"/>
          <w:sz w:val="20"/>
        </w:rPr>
        <w:t>Executed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root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cause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analyses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recurring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forecasting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errors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Python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(Pandas,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Seaborn)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cross-referencing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historical demand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signals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supplier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lead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time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data,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enabling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corrective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automation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future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runs.</w:t>
      </w:r>
    </w:p>
    <w:p w14:paraId="4BFDCCBD" w14:textId="77777777" w:rsidR="000100AC" w:rsidRDefault="004358C3">
      <w:pPr>
        <w:pStyle w:val="ListParagraph"/>
        <w:numPr>
          <w:ilvl w:val="0"/>
          <w:numId w:val="1"/>
        </w:numPr>
        <w:tabs>
          <w:tab w:val="left" w:pos="321"/>
        </w:tabs>
        <w:spacing w:line="266" w:lineRule="auto"/>
        <w:rPr>
          <w:sz w:val="20"/>
        </w:rPr>
      </w:pPr>
      <w:r>
        <w:rPr>
          <w:w w:val="105"/>
          <w:sz w:val="20"/>
        </w:rPr>
        <w:t>Documented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analytics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workflows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metadata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lineage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Confluence,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tracked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iterative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enhancements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via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Jira,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increasing transparency and reproducibility across distributed analytics teams.</w:t>
      </w:r>
    </w:p>
    <w:p w14:paraId="4BFDCCBE" w14:textId="77777777" w:rsidR="000100AC" w:rsidRDefault="004358C3">
      <w:pPr>
        <w:tabs>
          <w:tab w:val="left" w:pos="8814"/>
        </w:tabs>
        <w:spacing w:before="168"/>
        <w:ind w:left="141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Analyst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(Capstone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Internship),</w:t>
      </w:r>
      <w:r>
        <w:rPr>
          <w:b/>
          <w:spacing w:val="23"/>
          <w:sz w:val="20"/>
        </w:rPr>
        <w:t xml:space="preserve"> </w:t>
      </w:r>
      <w:r>
        <w:rPr>
          <w:i/>
          <w:sz w:val="20"/>
        </w:rPr>
        <w:t>Dell</w:t>
      </w:r>
      <w:r>
        <w:rPr>
          <w:i/>
          <w:spacing w:val="23"/>
          <w:sz w:val="20"/>
        </w:rPr>
        <w:t xml:space="preserve"> </w:t>
      </w:r>
      <w:r>
        <w:rPr>
          <w:i/>
          <w:spacing w:val="-2"/>
          <w:sz w:val="20"/>
        </w:rPr>
        <w:t>Technologies</w:t>
      </w:r>
      <w:r>
        <w:rPr>
          <w:i/>
          <w:sz w:val="20"/>
        </w:rPr>
        <w:tab/>
      </w:r>
      <w:r>
        <w:rPr>
          <w:sz w:val="20"/>
        </w:rPr>
        <w:t>Aug</w:t>
      </w:r>
      <w:r>
        <w:rPr>
          <w:spacing w:val="-12"/>
          <w:sz w:val="20"/>
        </w:rPr>
        <w:t xml:space="preserve"> </w:t>
      </w:r>
      <w:r>
        <w:rPr>
          <w:sz w:val="20"/>
        </w:rPr>
        <w:t>2024</w:t>
      </w:r>
      <w:r>
        <w:rPr>
          <w:spacing w:val="-11"/>
          <w:sz w:val="20"/>
        </w:rPr>
        <w:t xml:space="preserve"> </w:t>
      </w:r>
      <w:r>
        <w:rPr>
          <w:sz w:val="20"/>
        </w:rPr>
        <w:t>–</w:t>
      </w:r>
      <w:r>
        <w:rPr>
          <w:spacing w:val="-11"/>
          <w:sz w:val="20"/>
        </w:rPr>
        <w:t xml:space="preserve"> </w:t>
      </w:r>
      <w:r>
        <w:rPr>
          <w:sz w:val="20"/>
        </w:rPr>
        <w:t>Oct</w:t>
      </w:r>
      <w:r>
        <w:rPr>
          <w:spacing w:val="-12"/>
          <w:sz w:val="20"/>
        </w:rPr>
        <w:t xml:space="preserve"> </w:t>
      </w:r>
      <w:r>
        <w:rPr>
          <w:sz w:val="20"/>
        </w:rPr>
        <w:t>2024</w:t>
      </w:r>
      <w:r>
        <w:rPr>
          <w:spacing w:val="11"/>
          <w:sz w:val="20"/>
        </w:rPr>
        <w:t xml:space="preserve"> </w:t>
      </w:r>
      <w:r>
        <w:rPr>
          <w:w w:val="90"/>
          <w:sz w:val="20"/>
        </w:rPr>
        <w:t>|</w:t>
      </w:r>
      <w:r>
        <w:rPr>
          <w:spacing w:val="19"/>
          <w:sz w:val="20"/>
        </w:rPr>
        <w:t xml:space="preserve"> </w:t>
      </w:r>
      <w:r>
        <w:rPr>
          <w:spacing w:val="-5"/>
          <w:sz w:val="20"/>
        </w:rPr>
        <w:t>US</w:t>
      </w:r>
    </w:p>
    <w:p w14:paraId="4BFDCCBF" w14:textId="77777777" w:rsidR="000100AC" w:rsidRDefault="004358C3">
      <w:pPr>
        <w:pStyle w:val="ListParagraph"/>
        <w:numPr>
          <w:ilvl w:val="0"/>
          <w:numId w:val="1"/>
        </w:numPr>
        <w:tabs>
          <w:tab w:val="left" w:pos="321"/>
        </w:tabs>
        <w:spacing w:before="26" w:line="266" w:lineRule="auto"/>
        <w:rPr>
          <w:sz w:val="20"/>
        </w:rPr>
      </w:pPr>
      <w:r>
        <w:rPr>
          <w:w w:val="105"/>
          <w:sz w:val="20"/>
        </w:rPr>
        <w:t>Constructed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interactive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dashboards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Power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BI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integrating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Salesforce,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Excel,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Snowflake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track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lead conversion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metrics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regional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sales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trends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across</w:t>
      </w:r>
      <w:r>
        <w:rPr>
          <w:spacing w:val="-5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Dellʼs</w:t>
      </w:r>
      <w:proofErr w:type="spellEnd"/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U.S.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business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units.</w:t>
      </w:r>
    </w:p>
    <w:p w14:paraId="4BFDCCC0" w14:textId="77777777" w:rsidR="000100AC" w:rsidRDefault="004358C3">
      <w:pPr>
        <w:pStyle w:val="ListParagraph"/>
        <w:numPr>
          <w:ilvl w:val="0"/>
          <w:numId w:val="1"/>
        </w:numPr>
        <w:tabs>
          <w:tab w:val="left" w:pos="321"/>
        </w:tabs>
        <w:spacing w:line="266" w:lineRule="auto"/>
        <w:ind w:right="267"/>
        <w:rPr>
          <w:sz w:val="20"/>
        </w:rPr>
      </w:pPr>
      <w:r>
        <w:rPr>
          <w:sz w:val="20"/>
        </w:rPr>
        <w:t xml:space="preserve">Engineered SQL queries and stored procedures in Amazon Redshift to optimize reporting pipelines, reducing query runtime by </w:t>
      </w:r>
      <w:r>
        <w:rPr>
          <w:w w:val="105"/>
          <w:sz w:val="20"/>
        </w:rPr>
        <w:t>40%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enhancing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real-time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availability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executive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reporting.</w:t>
      </w:r>
    </w:p>
    <w:p w14:paraId="4BFDCCC1" w14:textId="77777777" w:rsidR="000100AC" w:rsidRDefault="004358C3">
      <w:pPr>
        <w:pStyle w:val="ListParagraph"/>
        <w:numPr>
          <w:ilvl w:val="0"/>
          <w:numId w:val="1"/>
        </w:numPr>
        <w:tabs>
          <w:tab w:val="left" w:pos="321"/>
        </w:tabs>
        <w:spacing w:line="266" w:lineRule="auto"/>
        <w:ind w:right="609"/>
        <w:rPr>
          <w:sz w:val="20"/>
        </w:rPr>
      </w:pPr>
      <w:r>
        <w:rPr>
          <w:spacing w:val="-2"/>
          <w:w w:val="105"/>
          <w:sz w:val="20"/>
        </w:rPr>
        <w:t>Collaborated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with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senior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data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scientists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BI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analysts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clean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standardize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1M+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rows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of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marketing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financial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data </w:t>
      </w:r>
      <w:r>
        <w:rPr>
          <w:w w:val="105"/>
          <w:sz w:val="20"/>
        </w:rPr>
        <w:t>using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Python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(Pandas,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NumPy),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enabling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high-quality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input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forecasting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models.</w:t>
      </w:r>
    </w:p>
    <w:p w14:paraId="4BFDCCC2" w14:textId="77777777" w:rsidR="000100AC" w:rsidRDefault="004358C3">
      <w:pPr>
        <w:pStyle w:val="ListParagraph"/>
        <w:numPr>
          <w:ilvl w:val="0"/>
          <w:numId w:val="1"/>
        </w:numPr>
        <w:tabs>
          <w:tab w:val="left" w:pos="321"/>
        </w:tabs>
        <w:spacing w:line="266" w:lineRule="auto"/>
        <w:ind w:right="307"/>
        <w:rPr>
          <w:sz w:val="20"/>
        </w:rPr>
      </w:pPr>
      <w:r>
        <w:rPr>
          <w:sz w:val="20"/>
        </w:rPr>
        <w:t xml:space="preserve">Synthesized exploratory data analyses (EDA) to identify bottlenecks in customer onboarding workflows, contributing to a 12% </w:t>
      </w:r>
      <w:r>
        <w:rPr>
          <w:w w:val="105"/>
          <w:sz w:val="20"/>
        </w:rPr>
        <w:t>increase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operational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efficiency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through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data-backed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process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improvements.</w:t>
      </w:r>
    </w:p>
    <w:p w14:paraId="4BFDCCC3" w14:textId="77777777" w:rsidR="000100AC" w:rsidRDefault="000100AC">
      <w:pPr>
        <w:pStyle w:val="ListParagraph"/>
        <w:spacing w:line="266" w:lineRule="auto"/>
        <w:rPr>
          <w:sz w:val="20"/>
        </w:rPr>
        <w:sectPr w:rsidR="000100AC">
          <w:type w:val="continuous"/>
          <w:pgSz w:w="11900" w:h="16840"/>
          <w:pgMar w:top="420" w:right="425" w:bottom="280" w:left="425" w:header="720" w:footer="720" w:gutter="0"/>
          <w:cols w:space="720"/>
        </w:sectPr>
      </w:pPr>
    </w:p>
    <w:p w14:paraId="4BFDCCC4" w14:textId="77777777" w:rsidR="000100AC" w:rsidRDefault="004358C3">
      <w:pPr>
        <w:pStyle w:val="ListParagraph"/>
        <w:numPr>
          <w:ilvl w:val="0"/>
          <w:numId w:val="1"/>
        </w:numPr>
        <w:tabs>
          <w:tab w:val="left" w:pos="321"/>
        </w:tabs>
        <w:spacing w:before="86" w:line="266" w:lineRule="auto"/>
        <w:ind w:right="478"/>
        <w:rPr>
          <w:sz w:val="20"/>
        </w:rPr>
      </w:pPr>
      <w:r>
        <w:rPr>
          <w:sz w:val="20"/>
        </w:rPr>
        <w:lastRenderedPageBreak/>
        <w:t xml:space="preserve">Leveraged DAX and Power Query in Power BI to implement dynamic filters and calculated KPIs, facilitating department-wise </w:t>
      </w:r>
      <w:r>
        <w:rPr>
          <w:w w:val="105"/>
          <w:sz w:val="20"/>
        </w:rPr>
        <w:t>performance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benchmarking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across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North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America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operations.</w:t>
      </w:r>
    </w:p>
    <w:p w14:paraId="4BFDCCC5" w14:textId="77777777" w:rsidR="000100AC" w:rsidRDefault="004358C3">
      <w:pPr>
        <w:pStyle w:val="ListParagraph"/>
        <w:numPr>
          <w:ilvl w:val="0"/>
          <w:numId w:val="1"/>
        </w:numPr>
        <w:tabs>
          <w:tab w:val="left" w:pos="321"/>
        </w:tabs>
        <w:spacing w:line="266" w:lineRule="auto"/>
        <w:ind w:right="296"/>
        <w:rPr>
          <w:sz w:val="20"/>
        </w:rPr>
      </w:pPr>
      <w:r>
        <w:rPr>
          <w:spacing w:val="-2"/>
          <w:w w:val="105"/>
          <w:sz w:val="20"/>
        </w:rPr>
        <w:t xml:space="preserve">Documented all analytical workflows, assumptions, and results using Confluence and Jira, ensuring reproducibility and cross- </w:t>
      </w:r>
      <w:r>
        <w:rPr>
          <w:w w:val="105"/>
          <w:sz w:val="20"/>
        </w:rPr>
        <w:t>functional accessibility for ongoing dashboard enhancements.</w:t>
      </w:r>
    </w:p>
    <w:p w14:paraId="4BFDCCC6" w14:textId="77777777" w:rsidR="000100AC" w:rsidRDefault="004358C3">
      <w:pPr>
        <w:tabs>
          <w:tab w:val="left" w:pos="8600"/>
        </w:tabs>
        <w:spacing w:before="176"/>
        <w:ind w:left="141"/>
        <w:rPr>
          <w:sz w:val="20"/>
        </w:rPr>
      </w:pPr>
      <w:r>
        <w:rPr>
          <w:b/>
          <w:sz w:val="20"/>
        </w:rPr>
        <w:t>Junior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Business</w:t>
      </w:r>
      <w:r>
        <w:rPr>
          <w:b/>
          <w:spacing w:val="32"/>
          <w:sz w:val="20"/>
        </w:rPr>
        <w:t xml:space="preserve"> </w:t>
      </w:r>
      <w:r>
        <w:rPr>
          <w:b/>
          <w:sz w:val="20"/>
        </w:rPr>
        <w:t>Analyst,</w:t>
      </w:r>
      <w:r>
        <w:rPr>
          <w:b/>
          <w:spacing w:val="32"/>
          <w:sz w:val="20"/>
        </w:rPr>
        <w:t xml:space="preserve"> </w:t>
      </w:r>
      <w:r>
        <w:rPr>
          <w:i/>
          <w:sz w:val="20"/>
        </w:rPr>
        <w:t>HCL</w:t>
      </w:r>
      <w:r>
        <w:rPr>
          <w:i/>
          <w:spacing w:val="32"/>
          <w:sz w:val="20"/>
        </w:rPr>
        <w:t xml:space="preserve"> </w:t>
      </w:r>
      <w:r>
        <w:rPr>
          <w:i/>
          <w:spacing w:val="-2"/>
          <w:sz w:val="20"/>
        </w:rPr>
        <w:t>Technologies</w:t>
      </w:r>
      <w:r>
        <w:rPr>
          <w:i/>
          <w:sz w:val="20"/>
        </w:rPr>
        <w:tab/>
      </w:r>
      <w:r>
        <w:rPr>
          <w:sz w:val="20"/>
        </w:rPr>
        <w:t>Sep</w:t>
      </w:r>
      <w:r>
        <w:rPr>
          <w:spacing w:val="-7"/>
          <w:sz w:val="20"/>
        </w:rPr>
        <w:t xml:space="preserve"> </w:t>
      </w:r>
      <w:r>
        <w:rPr>
          <w:sz w:val="20"/>
        </w:rPr>
        <w:t>2021</w:t>
      </w:r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Jun</w:t>
      </w:r>
      <w:r>
        <w:rPr>
          <w:spacing w:val="-7"/>
          <w:sz w:val="20"/>
        </w:rPr>
        <w:t xml:space="preserve"> </w:t>
      </w:r>
      <w:r>
        <w:rPr>
          <w:sz w:val="20"/>
        </w:rPr>
        <w:t>2023</w:t>
      </w:r>
      <w:r>
        <w:rPr>
          <w:spacing w:val="32"/>
          <w:sz w:val="20"/>
        </w:rPr>
        <w:t xml:space="preserve"> </w:t>
      </w:r>
      <w:r>
        <w:rPr>
          <w:w w:val="90"/>
          <w:sz w:val="20"/>
        </w:rPr>
        <w:t>|</w:t>
      </w:r>
      <w:r>
        <w:rPr>
          <w:spacing w:val="33"/>
          <w:sz w:val="20"/>
        </w:rPr>
        <w:t xml:space="preserve"> </w:t>
      </w:r>
      <w:r>
        <w:rPr>
          <w:spacing w:val="-2"/>
          <w:sz w:val="20"/>
        </w:rPr>
        <w:t>India</w:t>
      </w:r>
    </w:p>
    <w:p w14:paraId="4BFDCCC7" w14:textId="77777777" w:rsidR="000100AC" w:rsidRDefault="004358C3">
      <w:pPr>
        <w:pStyle w:val="ListParagraph"/>
        <w:numPr>
          <w:ilvl w:val="0"/>
          <w:numId w:val="1"/>
        </w:numPr>
        <w:tabs>
          <w:tab w:val="left" w:pos="321"/>
        </w:tabs>
        <w:spacing w:before="26" w:line="266" w:lineRule="auto"/>
        <w:ind w:right="541"/>
        <w:rPr>
          <w:sz w:val="20"/>
        </w:rPr>
      </w:pPr>
      <w:r>
        <w:rPr>
          <w:spacing w:val="-2"/>
          <w:w w:val="105"/>
          <w:sz w:val="20"/>
        </w:rPr>
        <w:t>Designed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deployed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scalable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Power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BI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dashboards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using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DAX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measures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Power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Query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visualize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KPIs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across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global </w:t>
      </w:r>
      <w:r>
        <w:rPr>
          <w:w w:val="105"/>
          <w:sz w:val="20"/>
        </w:rPr>
        <w:t>client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delivery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units,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reducing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manual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reporting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overhead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45%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enabling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near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real-time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performance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monitoring.</w:t>
      </w:r>
    </w:p>
    <w:p w14:paraId="4BFDCCC8" w14:textId="77777777" w:rsidR="000100AC" w:rsidRDefault="004358C3">
      <w:pPr>
        <w:pStyle w:val="ListParagraph"/>
        <w:numPr>
          <w:ilvl w:val="0"/>
          <w:numId w:val="1"/>
        </w:numPr>
        <w:tabs>
          <w:tab w:val="left" w:pos="321"/>
        </w:tabs>
        <w:spacing w:line="266" w:lineRule="auto"/>
        <w:ind w:right="240"/>
        <w:rPr>
          <w:sz w:val="20"/>
        </w:rPr>
      </w:pPr>
      <w:r>
        <w:rPr>
          <w:spacing w:val="-2"/>
          <w:w w:val="105"/>
          <w:sz w:val="20"/>
        </w:rPr>
        <w:t>Developed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complex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SQL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queries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CTEs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on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MS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SQL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Server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extract,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cleanse,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join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large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datasets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across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HR,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finance,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and </w:t>
      </w:r>
      <w:r>
        <w:rPr>
          <w:w w:val="105"/>
          <w:sz w:val="20"/>
        </w:rPr>
        <w:t>service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management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domains,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improving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accuracy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business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insights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30%.</w:t>
      </w:r>
    </w:p>
    <w:p w14:paraId="4BFDCCC9" w14:textId="77777777" w:rsidR="000100AC" w:rsidRDefault="004358C3">
      <w:pPr>
        <w:pStyle w:val="ListParagraph"/>
        <w:numPr>
          <w:ilvl w:val="0"/>
          <w:numId w:val="1"/>
        </w:numPr>
        <w:tabs>
          <w:tab w:val="left" w:pos="321"/>
        </w:tabs>
        <w:spacing w:line="266" w:lineRule="auto"/>
        <w:ind w:right="178"/>
        <w:rPr>
          <w:sz w:val="20"/>
        </w:rPr>
      </w:pPr>
      <w:r>
        <w:rPr>
          <w:sz w:val="20"/>
        </w:rPr>
        <w:t xml:space="preserve">Orchestrated weekly automated data refresh pipelines integrating Excel macros, Python scripts (Pandas), and SharePoint feeds, </w:t>
      </w:r>
      <w:r>
        <w:rPr>
          <w:w w:val="105"/>
          <w:sz w:val="20"/>
        </w:rPr>
        <w:t>minimizing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dependency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manual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inputs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improving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reporting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cycle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speed.</w:t>
      </w:r>
    </w:p>
    <w:p w14:paraId="4BFDCCCA" w14:textId="77777777" w:rsidR="000100AC" w:rsidRDefault="004358C3">
      <w:pPr>
        <w:pStyle w:val="ListParagraph"/>
        <w:numPr>
          <w:ilvl w:val="0"/>
          <w:numId w:val="1"/>
        </w:numPr>
        <w:tabs>
          <w:tab w:val="left" w:pos="321"/>
        </w:tabs>
        <w:spacing w:line="266" w:lineRule="auto"/>
        <w:ind w:right="639"/>
        <w:rPr>
          <w:sz w:val="20"/>
        </w:rPr>
      </w:pPr>
      <w:r>
        <w:rPr>
          <w:sz w:val="20"/>
        </w:rPr>
        <w:t xml:space="preserve">Partnered with cross-functional business units to gather reporting requirements and translated them into BRDs and FRDs, </w:t>
      </w:r>
      <w:r>
        <w:rPr>
          <w:w w:val="105"/>
          <w:sz w:val="20"/>
        </w:rPr>
        <w:t>enabling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seamless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configuration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analytics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workflows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alignment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evolving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SLAs.</w:t>
      </w:r>
    </w:p>
    <w:p w14:paraId="4BFDCCCB" w14:textId="77777777" w:rsidR="000100AC" w:rsidRDefault="004358C3">
      <w:pPr>
        <w:pStyle w:val="ListParagraph"/>
        <w:numPr>
          <w:ilvl w:val="0"/>
          <w:numId w:val="1"/>
        </w:numPr>
        <w:tabs>
          <w:tab w:val="left" w:pos="321"/>
        </w:tabs>
        <w:spacing w:line="242" w:lineRule="exact"/>
        <w:ind w:right="0" w:hanging="161"/>
        <w:rPr>
          <w:sz w:val="20"/>
        </w:rPr>
      </w:pPr>
      <w:r>
        <w:rPr>
          <w:sz w:val="20"/>
        </w:rPr>
        <w:t>Evaluated</w:t>
      </w:r>
      <w:r>
        <w:rPr>
          <w:spacing w:val="10"/>
          <w:sz w:val="20"/>
        </w:rPr>
        <w:t xml:space="preserve"> </w:t>
      </w:r>
      <w:r>
        <w:rPr>
          <w:sz w:val="20"/>
        </w:rPr>
        <w:t>data</w:t>
      </w:r>
      <w:r>
        <w:rPr>
          <w:spacing w:val="10"/>
          <w:sz w:val="20"/>
        </w:rPr>
        <w:t xml:space="preserve"> </w:t>
      </w:r>
      <w:r>
        <w:rPr>
          <w:sz w:val="20"/>
        </w:rPr>
        <w:t>quality</w:t>
      </w:r>
      <w:r>
        <w:rPr>
          <w:spacing w:val="10"/>
          <w:sz w:val="20"/>
        </w:rPr>
        <w:t xml:space="preserve"> </w:t>
      </w:r>
      <w:r>
        <w:rPr>
          <w:sz w:val="20"/>
        </w:rPr>
        <w:t>using</w:t>
      </w:r>
      <w:r>
        <w:rPr>
          <w:spacing w:val="11"/>
          <w:sz w:val="20"/>
        </w:rPr>
        <w:t xml:space="preserve"> </w:t>
      </w:r>
      <w:r>
        <w:rPr>
          <w:sz w:val="20"/>
        </w:rPr>
        <w:t>statistical</w:t>
      </w:r>
      <w:r>
        <w:rPr>
          <w:spacing w:val="10"/>
          <w:sz w:val="20"/>
        </w:rPr>
        <w:t xml:space="preserve"> </w:t>
      </w:r>
      <w:r>
        <w:rPr>
          <w:sz w:val="20"/>
        </w:rPr>
        <w:t>profiling</w:t>
      </w:r>
      <w:r>
        <w:rPr>
          <w:spacing w:val="10"/>
          <w:sz w:val="20"/>
        </w:rPr>
        <w:t xml:space="preserve"> </w:t>
      </w:r>
      <w:r>
        <w:rPr>
          <w:sz w:val="20"/>
        </w:rPr>
        <w:t>techniques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Alteryx</w:t>
      </w:r>
      <w:r>
        <w:rPr>
          <w:spacing w:val="10"/>
          <w:sz w:val="20"/>
        </w:rPr>
        <w:t xml:space="preserve"> </w:t>
      </w:r>
      <w:r>
        <w:rPr>
          <w:sz w:val="20"/>
        </w:rPr>
        <w:t>workflows,</w:t>
      </w:r>
      <w:r>
        <w:rPr>
          <w:spacing w:val="10"/>
          <w:sz w:val="20"/>
        </w:rPr>
        <w:t xml:space="preserve"> </w:t>
      </w:r>
      <w:r>
        <w:rPr>
          <w:sz w:val="20"/>
        </w:rPr>
        <w:t>flagging</w:t>
      </w:r>
      <w:r>
        <w:rPr>
          <w:spacing w:val="11"/>
          <w:sz w:val="20"/>
        </w:rPr>
        <w:t xml:space="preserve"> </w:t>
      </w:r>
      <w:r>
        <w:rPr>
          <w:sz w:val="20"/>
        </w:rPr>
        <w:t>anomalies,</w:t>
      </w:r>
      <w:r>
        <w:rPr>
          <w:spacing w:val="10"/>
          <w:sz w:val="20"/>
        </w:rPr>
        <w:t xml:space="preserve"> </w:t>
      </w:r>
      <w:r>
        <w:rPr>
          <w:sz w:val="20"/>
        </w:rPr>
        <w:t>duplicates,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outliers</w:t>
      </w:r>
    </w:p>
    <w:p w14:paraId="4BFDCCCC" w14:textId="77777777" w:rsidR="000100AC" w:rsidRDefault="004358C3">
      <w:pPr>
        <w:pStyle w:val="BodyText"/>
        <w:spacing w:before="20"/>
        <w:ind w:right="0" w:firstLine="0"/>
      </w:pPr>
      <w:r>
        <w:t>—contributing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25%</w:t>
      </w:r>
      <w:r>
        <w:rPr>
          <w:spacing w:val="2"/>
        </w:rPr>
        <w:t xml:space="preserve"> </w:t>
      </w:r>
      <w:r>
        <w:t>enhancement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governance</w:t>
      </w:r>
      <w:r>
        <w:rPr>
          <w:spacing w:val="3"/>
        </w:rPr>
        <w:t xml:space="preserve"> </w:t>
      </w:r>
      <w:r>
        <w:rPr>
          <w:spacing w:val="-2"/>
        </w:rPr>
        <w:t>compliance.</w:t>
      </w:r>
    </w:p>
    <w:p w14:paraId="4BFDCCCD" w14:textId="77777777" w:rsidR="000100AC" w:rsidRDefault="004358C3">
      <w:pPr>
        <w:pStyle w:val="ListParagraph"/>
        <w:numPr>
          <w:ilvl w:val="0"/>
          <w:numId w:val="1"/>
        </w:numPr>
        <w:tabs>
          <w:tab w:val="left" w:pos="321"/>
        </w:tabs>
        <w:spacing w:before="25" w:line="266" w:lineRule="auto"/>
        <w:ind w:right="320"/>
        <w:rPr>
          <w:sz w:val="20"/>
        </w:rPr>
      </w:pPr>
      <w:r>
        <w:rPr>
          <w:sz w:val="20"/>
        </w:rPr>
        <w:t xml:space="preserve">Constructed predictive trend reports using Python (Matplotlib, NumPy) for quarterly SLA deviations and headcount utilization </w:t>
      </w:r>
      <w:r>
        <w:rPr>
          <w:w w:val="105"/>
          <w:sz w:val="20"/>
        </w:rPr>
        <w:t>forecasts,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equipping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managers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strategic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inputs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resourcing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decisions.</w:t>
      </w:r>
    </w:p>
    <w:p w14:paraId="4BFDCCCE" w14:textId="77777777" w:rsidR="000100AC" w:rsidRDefault="004358C3">
      <w:pPr>
        <w:pStyle w:val="ListParagraph"/>
        <w:numPr>
          <w:ilvl w:val="0"/>
          <w:numId w:val="1"/>
        </w:numPr>
        <w:tabs>
          <w:tab w:val="left" w:pos="321"/>
        </w:tabs>
        <w:spacing w:line="266" w:lineRule="auto"/>
        <w:ind w:right="596"/>
        <w:rPr>
          <w:sz w:val="20"/>
        </w:rPr>
      </w:pPr>
      <w:r>
        <w:rPr>
          <w:spacing w:val="-2"/>
          <w:w w:val="105"/>
          <w:sz w:val="20"/>
        </w:rPr>
        <w:t>Presented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findings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insights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client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stakeholders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delivery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leaders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using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dynamic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visualizations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Tableau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Story </w:t>
      </w:r>
      <w:r>
        <w:rPr>
          <w:w w:val="105"/>
          <w:sz w:val="20"/>
        </w:rPr>
        <w:t>Points,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fostering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data-driven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decision-making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across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3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major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enterprise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accounts.</w:t>
      </w:r>
    </w:p>
    <w:p w14:paraId="4BFDCCCF" w14:textId="77777777" w:rsidR="000100AC" w:rsidRDefault="004358C3">
      <w:pPr>
        <w:tabs>
          <w:tab w:val="left" w:pos="8600"/>
        </w:tabs>
        <w:spacing w:before="176"/>
        <w:ind w:left="141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Reporting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(Intern),</w:t>
      </w:r>
      <w:r>
        <w:rPr>
          <w:b/>
          <w:spacing w:val="16"/>
          <w:sz w:val="20"/>
        </w:rPr>
        <w:t xml:space="preserve"> </w:t>
      </w:r>
      <w:r>
        <w:rPr>
          <w:i/>
          <w:sz w:val="20"/>
        </w:rPr>
        <w:t>HCL</w:t>
      </w:r>
      <w:r>
        <w:rPr>
          <w:i/>
          <w:spacing w:val="15"/>
          <w:sz w:val="20"/>
        </w:rPr>
        <w:t xml:space="preserve"> </w:t>
      </w:r>
      <w:r>
        <w:rPr>
          <w:i/>
          <w:spacing w:val="-2"/>
          <w:sz w:val="20"/>
        </w:rPr>
        <w:t>Technologies</w:t>
      </w:r>
      <w:r>
        <w:rPr>
          <w:i/>
          <w:sz w:val="20"/>
        </w:rPr>
        <w:tab/>
      </w:r>
      <w:r>
        <w:rPr>
          <w:sz w:val="20"/>
        </w:rPr>
        <w:t>Jun</w:t>
      </w:r>
      <w:r>
        <w:rPr>
          <w:spacing w:val="-9"/>
          <w:sz w:val="20"/>
        </w:rPr>
        <w:t xml:space="preserve"> </w:t>
      </w:r>
      <w:r>
        <w:rPr>
          <w:sz w:val="20"/>
        </w:rPr>
        <w:t>2021</w:t>
      </w:r>
      <w:r>
        <w:rPr>
          <w:spacing w:val="-9"/>
          <w:sz w:val="20"/>
        </w:rPr>
        <w:t xml:space="preserve"> </w:t>
      </w:r>
      <w:r>
        <w:rPr>
          <w:sz w:val="20"/>
        </w:rPr>
        <w:t>–</w:t>
      </w:r>
      <w:r>
        <w:rPr>
          <w:spacing w:val="-10"/>
          <w:sz w:val="20"/>
        </w:rPr>
        <w:t xml:space="preserve"> </w:t>
      </w:r>
      <w:r>
        <w:rPr>
          <w:sz w:val="20"/>
        </w:rPr>
        <w:t>Aug</w:t>
      </w:r>
      <w:r>
        <w:rPr>
          <w:spacing w:val="-9"/>
          <w:sz w:val="20"/>
        </w:rPr>
        <w:t xml:space="preserve"> </w:t>
      </w:r>
      <w:r>
        <w:rPr>
          <w:sz w:val="20"/>
        </w:rPr>
        <w:t>2021</w:t>
      </w:r>
      <w:r>
        <w:rPr>
          <w:spacing w:val="28"/>
          <w:sz w:val="20"/>
        </w:rPr>
        <w:t xml:space="preserve"> </w:t>
      </w:r>
      <w:r>
        <w:rPr>
          <w:w w:val="90"/>
          <w:sz w:val="20"/>
        </w:rPr>
        <w:t>|</w:t>
      </w:r>
      <w:r>
        <w:rPr>
          <w:spacing w:val="28"/>
          <w:sz w:val="20"/>
        </w:rPr>
        <w:t xml:space="preserve"> </w:t>
      </w:r>
      <w:r>
        <w:rPr>
          <w:spacing w:val="-2"/>
          <w:sz w:val="20"/>
        </w:rPr>
        <w:t>India</w:t>
      </w:r>
    </w:p>
    <w:p w14:paraId="4BFDCCD0" w14:textId="77777777" w:rsidR="000100AC" w:rsidRDefault="004358C3">
      <w:pPr>
        <w:pStyle w:val="ListParagraph"/>
        <w:numPr>
          <w:ilvl w:val="0"/>
          <w:numId w:val="1"/>
        </w:numPr>
        <w:tabs>
          <w:tab w:val="left" w:pos="321"/>
        </w:tabs>
        <w:spacing w:before="26" w:line="266" w:lineRule="auto"/>
        <w:ind w:right="792"/>
        <w:rPr>
          <w:sz w:val="20"/>
        </w:rPr>
      </w:pPr>
      <w:r>
        <w:rPr>
          <w:sz w:val="20"/>
        </w:rPr>
        <w:t xml:space="preserve">Automated repetitive Excel-based reporting workflows using Power Query and advanced Excel functions (INDEX-MATCH, </w:t>
      </w:r>
      <w:r>
        <w:rPr>
          <w:w w:val="105"/>
          <w:sz w:val="20"/>
        </w:rPr>
        <w:t>VLOOKUP,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nested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IFs),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reducing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manual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preparation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time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40%.</w:t>
      </w:r>
    </w:p>
    <w:p w14:paraId="4BFDCCD1" w14:textId="77777777" w:rsidR="000100AC" w:rsidRDefault="004358C3">
      <w:pPr>
        <w:pStyle w:val="ListParagraph"/>
        <w:numPr>
          <w:ilvl w:val="0"/>
          <w:numId w:val="1"/>
        </w:numPr>
        <w:tabs>
          <w:tab w:val="left" w:pos="321"/>
        </w:tabs>
        <w:spacing w:line="266" w:lineRule="auto"/>
        <w:rPr>
          <w:sz w:val="20"/>
        </w:rPr>
      </w:pPr>
      <w:r>
        <w:rPr>
          <w:w w:val="105"/>
          <w:sz w:val="20"/>
        </w:rPr>
        <w:t>Transformed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raw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transactional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into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clean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structured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formats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SQL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joins,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filters,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CTEs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support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creation of ad hoc reports for cross-functional business units.</w:t>
      </w:r>
    </w:p>
    <w:p w14:paraId="4BFDCCD2" w14:textId="77777777" w:rsidR="000100AC" w:rsidRDefault="004358C3">
      <w:pPr>
        <w:pStyle w:val="ListParagraph"/>
        <w:numPr>
          <w:ilvl w:val="0"/>
          <w:numId w:val="1"/>
        </w:numPr>
        <w:tabs>
          <w:tab w:val="left" w:pos="321"/>
        </w:tabs>
        <w:spacing w:line="266" w:lineRule="auto"/>
        <w:rPr>
          <w:sz w:val="20"/>
        </w:rPr>
      </w:pPr>
      <w:r>
        <w:rPr>
          <w:w w:val="105"/>
          <w:sz w:val="20"/>
        </w:rPr>
        <w:t>Collaborated with business analysts to design and implement data validation scripts in Python (Pandas) for verifying report accuracy,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contributing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25%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decrease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reporting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discrepancies.</w:t>
      </w:r>
    </w:p>
    <w:p w14:paraId="4BFDCCD3" w14:textId="77777777" w:rsidR="000100AC" w:rsidRDefault="004358C3">
      <w:pPr>
        <w:pStyle w:val="ListParagraph"/>
        <w:numPr>
          <w:ilvl w:val="0"/>
          <w:numId w:val="1"/>
        </w:numPr>
        <w:tabs>
          <w:tab w:val="left" w:pos="321"/>
        </w:tabs>
        <w:spacing w:line="266" w:lineRule="auto"/>
        <w:rPr>
          <w:sz w:val="20"/>
        </w:rPr>
      </w:pPr>
      <w:r>
        <w:rPr>
          <w:spacing w:val="-2"/>
          <w:w w:val="105"/>
          <w:sz w:val="20"/>
        </w:rPr>
        <w:t>Built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daily,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weekly,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monthly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operational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dashboards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Power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BI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by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querying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structured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data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via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SQL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Server,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enabling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team </w:t>
      </w:r>
      <w:r>
        <w:rPr>
          <w:w w:val="105"/>
          <w:sz w:val="20"/>
        </w:rPr>
        <w:t>leads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monitor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project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KPIs,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SLAs,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compliance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metrics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more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efficiently.</w:t>
      </w:r>
    </w:p>
    <w:p w14:paraId="4BFDCCD4" w14:textId="77777777" w:rsidR="000100AC" w:rsidRDefault="004358C3">
      <w:pPr>
        <w:pStyle w:val="ListParagraph"/>
        <w:numPr>
          <w:ilvl w:val="0"/>
          <w:numId w:val="1"/>
        </w:numPr>
        <w:tabs>
          <w:tab w:val="left" w:pos="321"/>
        </w:tabs>
        <w:spacing w:line="266" w:lineRule="auto"/>
        <w:rPr>
          <w:sz w:val="20"/>
        </w:rPr>
      </w:pPr>
      <w:r>
        <w:rPr>
          <w:sz w:val="20"/>
        </w:rPr>
        <w:t>Integrated live data feeds from internal SharePoint sources into Power BI dashboards using REST connectors and DAX measures</w:t>
      </w:r>
      <w:r>
        <w:rPr>
          <w:spacing w:val="80"/>
          <w:sz w:val="20"/>
        </w:rPr>
        <w:t xml:space="preserve"> </w:t>
      </w:r>
      <w:r>
        <w:rPr>
          <w:sz w:val="20"/>
        </w:rPr>
        <w:t>to ensure real-time visibility of workforce utilization and delivery performance.</w:t>
      </w:r>
    </w:p>
    <w:p w14:paraId="4BFDCCD5" w14:textId="77777777" w:rsidR="000100AC" w:rsidRDefault="004358C3">
      <w:pPr>
        <w:pStyle w:val="ListParagraph"/>
        <w:numPr>
          <w:ilvl w:val="0"/>
          <w:numId w:val="1"/>
        </w:numPr>
        <w:tabs>
          <w:tab w:val="left" w:pos="321"/>
        </w:tabs>
        <w:spacing w:line="266" w:lineRule="auto"/>
        <w:rPr>
          <w:sz w:val="20"/>
        </w:rPr>
      </w:pPr>
      <w:r>
        <w:rPr>
          <w:w w:val="105"/>
          <w:sz w:val="20"/>
        </w:rPr>
        <w:t>Documented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flow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processes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report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structures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Confluence,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improving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report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reproducibility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facilitating knowledge transfer across teams.</w:t>
      </w:r>
    </w:p>
    <w:p w14:paraId="4BFDCCD6" w14:textId="77777777" w:rsidR="000100AC" w:rsidRDefault="004358C3">
      <w:pPr>
        <w:pStyle w:val="ListParagraph"/>
        <w:numPr>
          <w:ilvl w:val="0"/>
          <w:numId w:val="1"/>
        </w:numPr>
        <w:tabs>
          <w:tab w:val="left" w:pos="321"/>
        </w:tabs>
        <w:spacing w:line="266" w:lineRule="auto"/>
        <w:rPr>
          <w:sz w:val="20"/>
        </w:rPr>
      </w:pPr>
      <w:r>
        <w:rPr>
          <w:w w:val="105"/>
          <w:sz w:val="20"/>
        </w:rPr>
        <w:t>Supported the Data Governance team in standardizing master data for internal tools, performing rule-based cleansing and metadata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tagging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align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3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HCLʼs</w:t>
      </w:r>
      <w:proofErr w:type="spellEnd"/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global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reporting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standards.</w:t>
      </w:r>
    </w:p>
    <w:p w14:paraId="4BFDCCD7" w14:textId="77777777" w:rsidR="000100AC" w:rsidRDefault="000100AC">
      <w:pPr>
        <w:pStyle w:val="BodyText"/>
        <w:spacing w:before="2"/>
        <w:ind w:left="0" w:right="0" w:firstLine="0"/>
        <w:rPr>
          <w:sz w:val="13"/>
        </w:rPr>
      </w:pPr>
    </w:p>
    <w:p w14:paraId="4BFDCCD8" w14:textId="77777777" w:rsidR="000100AC" w:rsidRDefault="000100AC">
      <w:pPr>
        <w:pStyle w:val="BodyText"/>
        <w:rPr>
          <w:sz w:val="13"/>
        </w:rPr>
        <w:sectPr w:rsidR="000100AC">
          <w:pgSz w:w="11900" w:h="16840"/>
          <w:pgMar w:top="440" w:right="425" w:bottom="280" w:left="425" w:header="720" w:footer="720" w:gutter="0"/>
          <w:cols w:space="720"/>
        </w:sectPr>
      </w:pPr>
    </w:p>
    <w:p w14:paraId="4BFDCCD9" w14:textId="77777777" w:rsidR="000100AC" w:rsidRDefault="004358C3">
      <w:pPr>
        <w:pStyle w:val="Heading1"/>
        <w:spacing w:before="107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BFDCCED" wp14:editId="4BFDCCEE">
                <wp:simplePos x="0" y="0"/>
                <wp:positionH relativeFrom="page">
                  <wp:posOffset>361950</wp:posOffset>
                </wp:positionH>
                <wp:positionV relativeFrom="paragraph">
                  <wp:posOffset>258083</wp:posOffset>
                </wp:positionV>
                <wp:extent cx="6838950" cy="190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19050">
                              <a:moveTo>
                                <a:pt x="683895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838950" y="0"/>
                              </a:lnTo>
                              <a:lnTo>
                                <a:pt x="683895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AAD89" id="Graphic 7" o:spid="_x0000_s1026" style="position:absolute;margin-left:28.5pt;margin-top:20.3pt;width:538.5pt;height:1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8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" path="m6838950,19050l,19050,,,6838950,r,19050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EDUCATION</w:t>
      </w:r>
    </w:p>
    <w:p w14:paraId="4BFDCCDA" w14:textId="77777777" w:rsidR="000100AC" w:rsidRDefault="004358C3">
      <w:pPr>
        <w:pStyle w:val="Heading2"/>
      </w:pPr>
      <w:r>
        <w:rPr>
          <w:spacing w:val="-2"/>
          <w:w w:val="105"/>
        </w:rPr>
        <w:t>Masters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Information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Technology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Management,</w:t>
      </w:r>
    </w:p>
    <w:p w14:paraId="4BFDCCDB" w14:textId="77777777" w:rsidR="000100AC" w:rsidRDefault="004358C3">
      <w:pPr>
        <w:spacing w:before="26"/>
        <w:ind w:left="141"/>
        <w:rPr>
          <w:i/>
          <w:sz w:val="20"/>
        </w:rPr>
      </w:pPr>
      <w:r>
        <w:rPr>
          <w:i/>
          <w:sz w:val="20"/>
        </w:rPr>
        <w:t>Concordia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University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St.</w:t>
      </w:r>
      <w:r>
        <w:rPr>
          <w:i/>
          <w:spacing w:val="-3"/>
          <w:sz w:val="20"/>
        </w:rPr>
        <w:t xml:space="preserve"> </w:t>
      </w:r>
      <w:r>
        <w:rPr>
          <w:i/>
          <w:spacing w:val="-4"/>
          <w:sz w:val="20"/>
        </w:rPr>
        <w:t>Paul</w:t>
      </w:r>
    </w:p>
    <w:p w14:paraId="4BFDCCDC" w14:textId="77777777" w:rsidR="000100AC" w:rsidRDefault="004358C3">
      <w:pPr>
        <w:pStyle w:val="Heading2"/>
        <w:spacing w:before="206"/>
      </w:pPr>
      <w:r>
        <w:t>(B.S.)</w:t>
      </w:r>
      <w:r>
        <w:rPr>
          <w:spacing w:val="23"/>
        </w:rPr>
        <w:t xml:space="preserve"> </w:t>
      </w:r>
      <w:r>
        <w:t>Bachelor</w:t>
      </w:r>
      <w:r>
        <w:rPr>
          <w:spacing w:val="23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Science</w:t>
      </w:r>
      <w:r>
        <w:rPr>
          <w:spacing w:val="24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Mathematics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Computer</w:t>
      </w:r>
      <w:r>
        <w:rPr>
          <w:spacing w:val="24"/>
        </w:rPr>
        <w:t xml:space="preserve"> </w:t>
      </w:r>
      <w:r>
        <w:rPr>
          <w:spacing w:val="-2"/>
        </w:rPr>
        <w:t>Science,</w:t>
      </w:r>
    </w:p>
    <w:p w14:paraId="4BFDCCDD" w14:textId="77777777" w:rsidR="000100AC" w:rsidRDefault="004358C3">
      <w:pPr>
        <w:spacing w:before="26"/>
        <w:ind w:left="141"/>
        <w:rPr>
          <w:i/>
          <w:sz w:val="20"/>
        </w:rPr>
      </w:pPr>
      <w:r>
        <w:rPr>
          <w:i/>
          <w:sz w:val="20"/>
        </w:rPr>
        <w:t>Vivekananda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Degree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College</w:t>
      </w:r>
    </w:p>
    <w:p w14:paraId="4BFDCCDE" w14:textId="77777777" w:rsidR="000100AC" w:rsidRDefault="004358C3">
      <w:pPr>
        <w:rPr>
          <w:i/>
          <w:sz w:val="20"/>
        </w:rPr>
      </w:pPr>
      <w:r>
        <w:br w:type="column"/>
      </w:r>
    </w:p>
    <w:p w14:paraId="4BFDCCDF" w14:textId="77777777" w:rsidR="000100AC" w:rsidRDefault="000100AC">
      <w:pPr>
        <w:pStyle w:val="BodyText"/>
        <w:spacing w:before="87"/>
        <w:ind w:left="0" w:right="0" w:firstLine="0"/>
        <w:rPr>
          <w:i/>
        </w:rPr>
      </w:pPr>
    </w:p>
    <w:p w14:paraId="4BFDCCE0" w14:textId="77777777" w:rsidR="000100AC" w:rsidRDefault="004358C3">
      <w:pPr>
        <w:pStyle w:val="BodyText"/>
        <w:spacing w:line="708" w:lineRule="auto"/>
        <w:ind w:left="141" w:firstLine="212"/>
      </w:pPr>
      <w:r>
        <w:t>Dec</w:t>
      </w:r>
      <w:r>
        <w:rPr>
          <w:spacing w:val="-12"/>
        </w:rPr>
        <w:t xml:space="preserve"> </w:t>
      </w:r>
      <w:r>
        <w:t>2024</w:t>
      </w:r>
      <w:r>
        <w:rPr>
          <w:spacing w:val="6"/>
        </w:rPr>
        <w:t xml:space="preserve"> </w:t>
      </w:r>
      <w:r>
        <w:rPr>
          <w:w w:val="90"/>
        </w:rPr>
        <w:t>|</w:t>
      </w:r>
      <w:r>
        <w:rPr>
          <w:spacing w:val="10"/>
        </w:rPr>
        <w:t xml:space="preserve"> </w:t>
      </w:r>
      <w:r>
        <w:t>Minnesota,</w:t>
      </w:r>
      <w:r>
        <w:rPr>
          <w:spacing w:val="-11"/>
        </w:rPr>
        <w:t xml:space="preserve"> </w:t>
      </w:r>
      <w:r>
        <w:t>US May</w:t>
      </w:r>
      <w:r>
        <w:rPr>
          <w:spacing w:val="-12"/>
        </w:rPr>
        <w:t xml:space="preserve"> </w:t>
      </w:r>
      <w:r>
        <w:t>2022</w:t>
      </w:r>
      <w:r>
        <w:rPr>
          <w:spacing w:val="12"/>
        </w:rPr>
        <w:t xml:space="preserve"> </w:t>
      </w:r>
      <w:r>
        <w:rPr>
          <w:w w:val="90"/>
        </w:rPr>
        <w:t>|</w:t>
      </w:r>
      <w:r>
        <w:rPr>
          <w:spacing w:val="18"/>
        </w:rPr>
        <w:t xml:space="preserve"> </w:t>
      </w:r>
      <w:r>
        <w:t>Telangana,</w:t>
      </w:r>
      <w:r>
        <w:rPr>
          <w:spacing w:val="-11"/>
        </w:rPr>
        <w:t xml:space="preserve"> </w:t>
      </w:r>
      <w:r>
        <w:rPr>
          <w:spacing w:val="-4"/>
        </w:rPr>
        <w:t>India</w:t>
      </w:r>
    </w:p>
    <w:sectPr w:rsidR="000100AC">
      <w:type w:val="continuous"/>
      <w:pgSz w:w="11900" w:h="16840"/>
      <w:pgMar w:top="420" w:right="425" w:bottom="280" w:left="425" w:header="720" w:footer="720" w:gutter="0"/>
      <w:cols w:num="2" w:space="720" w:equalWidth="0">
        <w:col w:w="5875" w:space="2536"/>
        <w:col w:w="263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6B81467D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881211444" o:spid="_x0000_i1025" type="#_x0000_t75" style="width:6pt;height:6pt;visibility:visible;mso-wrap-style:square">
            <v:imagedata r:id="rId1" o:title=""/>
          </v:shape>
        </w:pict>
      </mc:Choice>
      <mc:Fallback>
        <w:drawing>
          <wp:inline distT="0" distB="0" distL="0" distR="0" wp14:anchorId="4BFDCCA5">
            <wp:extent cx="76200" cy="76200"/>
            <wp:effectExtent l="0" t="0" r="0" b="0"/>
            <wp:docPr id="1881211444" name="Picture 1881211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153D6D12"/>
    <w:multiLevelType w:val="hybridMultilevel"/>
    <w:tmpl w:val="28B28D7A"/>
    <w:lvl w:ilvl="0" w:tplc="2C44A6DC">
      <w:numFmt w:val="bullet"/>
      <w:lvlText w:val="&amp;"/>
      <w:lvlPicBulletId w:val="0"/>
      <w:lvlJc w:val="left"/>
      <w:pPr>
        <w:ind w:left="321" w:hanging="1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D9AE99E0">
      <w:numFmt w:val="bullet"/>
      <w:lvlText w:val="•"/>
      <w:lvlJc w:val="left"/>
      <w:pPr>
        <w:ind w:left="1392" w:hanging="162"/>
      </w:pPr>
      <w:rPr>
        <w:rFonts w:hint="default"/>
        <w:lang w:val="en-US" w:eastAsia="en-US" w:bidi="ar-SA"/>
      </w:rPr>
    </w:lvl>
    <w:lvl w:ilvl="2" w:tplc="CDBA12E6">
      <w:numFmt w:val="bullet"/>
      <w:lvlText w:val="•"/>
      <w:lvlJc w:val="left"/>
      <w:pPr>
        <w:ind w:left="2465" w:hanging="162"/>
      </w:pPr>
      <w:rPr>
        <w:rFonts w:hint="default"/>
        <w:lang w:val="en-US" w:eastAsia="en-US" w:bidi="ar-SA"/>
      </w:rPr>
    </w:lvl>
    <w:lvl w:ilvl="3" w:tplc="401CFAE2">
      <w:numFmt w:val="bullet"/>
      <w:lvlText w:val="•"/>
      <w:lvlJc w:val="left"/>
      <w:pPr>
        <w:ind w:left="3538" w:hanging="162"/>
      </w:pPr>
      <w:rPr>
        <w:rFonts w:hint="default"/>
        <w:lang w:val="en-US" w:eastAsia="en-US" w:bidi="ar-SA"/>
      </w:rPr>
    </w:lvl>
    <w:lvl w:ilvl="4" w:tplc="578C2CE6">
      <w:numFmt w:val="bullet"/>
      <w:lvlText w:val="•"/>
      <w:lvlJc w:val="left"/>
      <w:pPr>
        <w:ind w:left="4611" w:hanging="162"/>
      </w:pPr>
      <w:rPr>
        <w:rFonts w:hint="default"/>
        <w:lang w:val="en-US" w:eastAsia="en-US" w:bidi="ar-SA"/>
      </w:rPr>
    </w:lvl>
    <w:lvl w:ilvl="5" w:tplc="DEC4C2F2">
      <w:numFmt w:val="bullet"/>
      <w:lvlText w:val="•"/>
      <w:lvlJc w:val="left"/>
      <w:pPr>
        <w:ind w:left="5684" w:hanging="162"/>
      </w:pPr>
      <w:rPr>
        <w:rFonts w:hint="default"/>
        <w:lang w:val="en-US" w:eastAsia="en-US" w:bidi="ar-SA"/>
      </w:rPr>
    </w:lvl>
    <w:lvl w:ilvl="6" w:tplc="5D249F10">
      <w:numFmt w:val="bullet"/>
      <w:lvlText w:val="•"/>
      <w:lvlJc w:val="left"/>
      <w:pPr>
        <w:ind w:left="6757" w:hanging="162"/>
      </w:pPr>
      <w:rPr>
        <w:rFonts w:hint="default"/>
        <w:lang w:val="en-US" w:eastAsia="en-US" w:bidi="ar-SA"/>
      </w:rPr>
    </w:lvl>
    <w:lvl w:ilvl="7" w:tplc="AF18C9F4">
      <w:numFmt w:val="bullet"/>
      <w:lvlText w:val="•"/>
      <w:lvlJc w:val="left"/>
      <w:pPr>
        <w:ind w:left="7830" w:hanging="162"/>
      </w:pPr>
      <w:rPr>
        <w:rFonts w:hint="default"/>
        <w:lang w:val="en-US" w:eastAsia="en-US" w:bidi="ar-SA"/>
      </w:rPr>
    </w:lvl>
    <w:lvl w:ilvl="8" w:tplc="0F489402">
      <w:numFmt w:val="bullet"/>
      <w:lvlText w:val="•"/>
      <w:lvlJc w:val="left"/>
      <w:pPr>
        <w:ind w:left="8903" w:hanging="162"/>
      </w:pPr>
      <w:rPr>
        <w:rFonts w:hint="default"/>
        <w:lang w:val="en-US" w:eastAsia="en-US" w:bidi="ar-SA"/>
      </w:rPr>
    </w:lvl>
  </w:abstractNum>
  <w:num w:numId="1" w16cid:durableId="1936936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100AC"/>
    <w:rsid w:val="000100AC"/>
    <w:rsid w:val="00036E15"/>
    <w:rsid w:val="00357E47"/>
    <w:rsid w:val="004358C3"/>
    <w:rsid w:val="00542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BFDCCA5"/>
  <w15:docId w15:val="{7FE9EF37-34C2-4ECB-98A2-1AD3FE998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00"/>
      <w:ind w:left="14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21" w:right="133" w:hanging="16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4"/>
      <w:ind w:left="6"/>
      <w:jc w:val="center"/>
    </w:pPr>
    <w:rPr>
      <w:sz w:val="37"/>
      <w:szCs w:val="37"/>
    </w:rPr>
  </w:style>
  <w:style w:type="paragraph" w:styleId="ListParagraph">
    <w:name w:val="List Paragraph"/>
    <w:basedOn w:val="Normal"/>
    <w:uiPriority w:val="1"/>
    <w:qFormat/>
    <w:pPr>
      <w:ind w:left="321" w:right="133" w:hanging="16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42E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E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mailto:vkajipally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hyperlink" Target="mailto:vkajipally@gmail.com" TargetMode="External"/><Relationship Id="rId10" Type="http://schemas.openxmlformats.org/officeDocument/2006/relationships/hyperlink" Target="https://www.linkedin.com/in/kajipally-vinay-35757a249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1203</Words>
  <Characters>6859</Characters>
  <Application>Microsoft Office Word</Application>
  <DocSecurity>0</DocSecurity>
  <Lines>57</Lines>
  <Paragraphs>16</Paragraphs>
  <ScaleCrop>false</ScaleCrop>
  <Company/>
  <LinksUpToDate>false</LinksUpToDate>
  <CharactersWithSpaces>8046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cp:lastModifiedBy>Aaftab Khan</cp:lastModifiedBy>
  <cp:revision>4</cp:revision>
  <dcterms:created xsi:type="dcterms:W3CDTF">2025-06-04T17:30:00Z</dcterms:created>
  <dcterms:modified xsi:type="dcterms:W3CDTF">2025-06-04T17:46:00Z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2025-05-20T00:00:00Z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2025-06-04T00:00:00Z</vt:filetime>
  </property>
  <property fmtid="{D5CDD505-2E9C-101B-9397-08002B2CF9AE}" pid="5" name="Producer">
    <vt:lpwstr>3-Heights(TM) PDF Security Shell 4.8.25.2 (http://www.pdf-tools.com)</vt:lpwstr>
  </property>
</Properties>
</file>