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AB5C" w14:textId="4B30F994" w:rsidR="00535031" w:rsidRPr="00AE047C" w:rsidRDefault="00535031" w:rsidP="00C96C3B">
      <w:pPr>
        <w:rPr>
          <w:sz w:val="18"/>
          <w:szCs w:val="18"/>
        </w:rPr>
      </w:pPr>
      <w:r w:rsidRPr="00AE047C">
        <w:rPr>
          <w:sz w:val="18"/>
          <w:szCs w:val="18"/>
        </w:rPr>
        <w:t xml:space="preserve"> </w:t>
      </w:r>
      <w:r w:rsidR="001439B6">
        <w:rPr>
          <w:sz w:val="18"/>
          <w:szCs w:val="18"/>
        </w:rPr>
        <w:t xml:space="preserve">               </w:t>
      </w:r>
      <w:r w:rsidR="00B73081">
        <w:rPr>
          <w:sz w:val="18"/>
          <w:szCs w:val="18"/>
        </w:rPr>
        <w:t xml:space="preserve"> </w:t>
      </w:r>
      <w:r w:rsidR="00BC0F3E">
        <w:rPr>
          <w:sz w:val="18"/>
          <w:szCs w:val="18"/>
        </w:rPr>
        <w:t xml:space="preserve">              </w:t>
      </w:r>
      <w:r w:rsidR="001439B6">
        <w:rPr>
          <w:sz w:val="18"/>
          <w:szCs w:val="18"/>
        </w:rPr>
        <w:t xml:space="preserve">  </w:t>
      </w:r>
      <w:r w:rsidRPr="00AE047C">
        <w:rPr>
          <w:sz w:val="18"/>
          <w:szCs w:val="18"/>
        </w:rPr>
        <w:t xml:space="preserve"> Denver, CO</w:t>
      </w:r>
      <w:r w:rsidR="00B73081">
        <w:rPr>
          <w:sz w:val="18"/>
          <w:szCs w:val="18"/>
        </w:rPr>
        <w:t xml:space="preserve">            ||       </w:t>
      </w:r>
      <w:r w:rsidRPr="00AE047C">
        <w:rPr>
          <w:sz w:val="18"/>
          <w:szCs w:val="18"/>
        </w:rPr>
        <w:t xml:space="preserve"> +1 (703) 861-8438</w:t>
      </w:r>
      <w:r w:rsidR="00B73081">
        <w:rPr>
          <w:sz w:val="18"/>
          <w:szCs w:val="18"/>
        </w:rPr>
        <w:t xml:space="preserve">      ||      </w:t>
      </w:r>
      <w:r w:rsidRPr="00AE047C">
        <w:rPr>
          <w:sz w:val="18"/>
          <w:szCs w:val="18"/>
        </w:rPr>
        <w:t xml:space="preserve"> Keya.RajeshParekh@du.edu </w:t>
      </w:r>
      <w:r w:rsidR="00B73081">
        <w:rPr>
          <w:sz w:val="18"/>
          <w:szCs w:val="18"/>
        </w:rPr>
        <w:t xml:space="preserve">      | |    </w:t>
      </w:r>
      <w:r w:rsidRPr="00AE047C">
        <w:rPr>
          <w:sz w:val="18"/>
          <w:szCs w:val="18"/>
        </w:rPr>
        <w:t xml:space="preserve"> </w:t>
      </w:r>
      <w:hyperlink r:id="rId7" w:history="1">
        <w:r w:rsidR="00B73081" w:rsidRPr="00B73081">
          <w:rPr>
            <w:rStyle w:val="Hyperlink"/>
            <w:sz w:val="18"/>
            <w:szCs w:val="18"/>
          </w:rPr>
          <w:t>LinkedIn- Keya Parekh</w:t>
        </w:r>
      </w:hyperlink>
    </w:p>
    <w:p w14:paraId="74EACF16" w14:textId="7DF01E3D" w:rsidR="00E75F36" w:rsidRPr="00C96C3B" w:rsidRDefault="00723C96" w:rsidP="00AE047C">
      <w:pPr>
        <w:spacing w:line="240" w:lineRule="auto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CLINICAL </w:t>
      </w:r>
      <w:r w:rsidR="00455036">
        <w:rPr>
          <w:b/>
          <w:bCs/>
          <w:sz w:val="18"/>
          <w:szCs w:val="18"/>
          <w:u w:val="single"/>
        </w:rPr>
        <w:t>DATA ANALYST</w:t>
      </w:r>
      <w:r w:rsidR="001439B6" w:rsidRPr="00C96C3B">
        <w:rPr>
          <w:b/>
          <w:bCs/>
          <w:sz w:val="18"/>
          <w:szCs w:val="18"/>
          <w:u w:val="single"/>
        </w:rPr>
        <w:t xml:space="preserve"> </w:t>
      </w:r>
      <w:r w:rsidR="00535031" w:rsidRPr="00C96C3B">
        <w:rPr>
          <w:b/>
          <w:bCs/>
          <w:sz w:val="18"/>
          <w:szCs w:val="18"/>
          <w:u w:val="single"/>
        </w:rPr>
        <w:t>SUMMARY</w:t>
      </w:r>
      <w:r w:rsidR="00E75F36" w:rsidRPr="00C96C3B">
        <w:rPr>
          <w:b/>
          <w:bCs/>
          <w:sz w:val="18"/>
          <w:szCs w:val="18"/>
          <w:u w:val="single"/>
        </w:rPr>
        <w:t xml:space="preserve"> </w:t>
      </w:r>
    </w:p>
    <w:p w14:paraId="72BF7B2F" w14:textId="42C4A524" w:rsidR="00E75F36" w:rsidRPr="00E75F36" w:rsidRDefault="008A387C" w:rsidP="00AE047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Clinical data analyst</w:t>
      </w:r>
      <w:r w:rsidR="00A73B51" w:rsidRPr="00A73B51">
        <w:rPr>
          <w:sz w:val="18"/>
          <w:szCs w:val="18"/>
        </w:rPr>
        <w:t xml:space="preserve"> expert in health data analysis, compliance, and digital health solutions</w:t>
      </w:r>
      <w:r w:rsidR="007B5C4A">
        <w:t xml:space="preserve">. </w:t>
      </w:r>
      <w:r w:rsidR="007B5C4A" w:rsidRPr="007B5C4A">
        <w:rPr>
          <w:sz w:val="18"/>
          <w:szCs w:val="18"/>
        </w:rPr>
        <w:t>Passionate about using actionable data insights to improve patient outcomes and healthcare delivery</w:t>
      </w:r>
      <w:r w:rsidR="00A73B51" w:rsidRPr="00A73B51">
        <w:rPr>
          <w:sz w:val="18"/>
          <w:szCs w:val="18"/>
        </w:rPr>
        <w:t xml:space="preserve">. </w:t>
      </w:r>
      <w:r>
        <w:rPr>
          <w:sz w:val="18"/>
          <w:szCs w:val="18"/>
        </w:rPr>
        <w:t>S</w:t>
      </w:r>
      <w:r w:rsidR="00455036" w:rsidRPr="00455036">
        <w:rPr>
          <w:sz w:val="18"/>
          <w:szCs w:val="18"/>
        </w:rPr>
        <w:t xml:space="preserve">trong foundation in data management, workflow optimization, and policy </w:t>
      </w:r>
      <w:r w:rsidR="007B5C4A">
        <w:rPr>
          <w:sz w:val="18"/>
          <w:szCs w:val="18"/>
        </w:rPr>
        <w:t>healthcare informatics</w:t>
      </w:r>
      <w:r w:rsidR="00455036" w:rsidRPr="00455036">
        <w:rPr>
          <w:sz w:val="18"/>
          <w:szCs w:val="18"/>
        </w:rPr>
        <w:t>. Skilled in database administration, predictive analytics, and visualization techniques to enhance public health programs and organizational efficiency.</w:t>
      </w:r>
    </w:p>
    <w:p w14:paraId="72B51A3F" w14:textId="13139FBE" w:rsidR="00535031" w:rsidRPr="00C96C3B" w:rsidRDefault="00535031" w:rsidP="00AE047C">
      <w:pPr>
        <w:spacing w:line="240" w:lineRule="auto"/>
        <w:rPr>
          <w:b/>
          <w:bCs/>
          <w:sz w:val="18"/>
          <w:szCs w:val="18"/>
          <w:u w:val="single"/>
        </w:rPr>
      </w:pPr>
      <w:r w:rsidRPr="00C96C3B">
        <w:rPr>
          <w:b/>
          <w:bCs/>
          <w:sz w:val="18"/>
          <w:szCs w:val="18"/>
          <w:u w:val="single"/>
        </w:rPr>
        <w:t>SKILLS</w:t>
      </w:r>
    </w:p>
    <w:p w14:paraId="19653C0A" w14:textId="4EE81485" w:rsidR="00E73F0E" w:rsidRPr="00E73F0E" w:rsidRDefault="00E73F0E" w:rsidP="00E73F0E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E73F0E">
        <w:rPr>
          <w:sz w:val="18"/>
          <w:szCs w:val="18"/>
        </w:rPr>
        <w:t>Data Analysis &amp; Visualization: Tableau, Power BI, Excel, R, Python</w:t>
      </w:r>
      <w:r w:rsidR="00A73B51">
        <w:rPr>
          <w:sz w:val="18"/>
          <w:szCs w:val="18"/>
        </w:rPr>
        <w:t xml:space="preserve">, </w:t>
      </w:r>
      <w:r w:rsidR="007B5C4A">
        <w:rPr>
          <w:sz w:val="18"/>
          <w:szCs w:val="18"/>
        </w:rPr>
        <w:t xml:space="preserve">Data Transformation, Data Structures, </w:t>
      </w:r>
      <w:r w:rsidR="00A73B51" w:rsidRPr="00A73B51">
        <w:rPr>
          <w:sz w:val="18"/>
          <w:szCs w:val="18"/>
        </w:rPr>
        <w:t xml:space="preserve">Data </w:t>
      </w:r>
      <w:r w:rsidR="00455036">
        <w:rPr>
          <w:sz w:val="18"/>
          <w:szCs w:val="18"/>
        </w:rPr>
        <w:t xml:space="preserve">Mining </w:t>
      </w:r>
      <w:r w:rsidR="00A73B51" w:rsidRPr="00A73B51">
        <w:rPr>
          <w:sz w:val="18"/>
          <w:szCs w:val="18"/>
        </w:rPr>
        <w:t>&amp; Quality Control</w:t>
      </w:r>
    </w:p>
    <w:p w14:paraId="5FB8E3E2" w14:textId="6339E715" w:rsidR="00455036" w:rsidRPr="007B5C4A" w:rsidRDefault="00E73F0E" w:rsidP="007B5C4A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E73F0E">
        <w:rPr>
          <w:sz w:val="18"/>
          <w:szCs w:val="18"/>
        </w:rPr>
        <w:t>Statistical Analysis</w:t>
      </w:r>
      <w:r>
        <w:rPr>
          <w:sz w:val="18"/>
          <w:szCs w:val="18"/>
        </w:rPr>
        <w:t xml:space="preserve"> and Programming</w:t>
      </w:r>
      <w:r w:rsidRPr="00E73F0E">
        <w:rPr>
          <w:sz w:val="18"/>
          <w:szCs w:val="18"/>
        </w:rPr>
        <w:t>: SPSS, R, Python</w:t>
      </w:r>
      <w:r>
        <w:rPr>
          <w:sz w:val="18"/>
          <w:szCs w:val="18"/>
        </w:rPr>
        <w:t>, STATA, SAS, SQ</w:t>
      </w:r>
    </w:p>
    <w:p w14:paraId="530B409F" w14:textId="390E5E3C" w:rsidR="00455036" w:rsidRPr="00455036" w:rsidRDefault="00455036" w:rsidP="00455036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455036">
        <w:rPr>
          <w:sz w:val="18"/>
          <w:szCs w:val="18"/>
        </w:rPr>
        <w:t>Project &amp; Workflow Optimization: Lean Six Sigma, Gap Analysis, Healthcare Process Improvement</w:t>
      </w:r>
    </w:p>
    <w:p w14:paraId="488065D8" w14:textId="651BCDB0" w:rsidR="00455036" w:rsidRPr="00E73F0E" w:rsidRDefault="00455036" w:rsidP="00455036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455036">
        <w:rPr>
          <w:sz w:val="18"/>
          <w:szCs w:val="18"/>
        </w:rPr>
        <w:t xml:space="preserve">Technical &amp; Soft Skills: Organizational Skills, Critical Thinking, </w:t>
      </w:r>
      <w:r w:rsidR="007B5C4A">
        <w:rPr>
          <w:sz w:val="18"/>
          <w:szCs w:val="18"/>
        </w:rPr>
        <w:t xml:space="preserve">Written and Verbal </w:t>
      </w:r>
      <w:r w:rsidRPr="00455036">
        <w:rPr>
          <w:sz w:val="18"/>
          <w:szCs w:val="18"/>
        </w:rPr>
        <w:t xml:space="preserve">Communication, </w:t>
      </w:r>
      <w:r w:rsidR="007B5C4A">
        <w:rPr>
          <w:sz w:val="18"/>
          <w:szCs w:val="18"/>
        </w:rPr>
        <w:t>Attention to detail,</w:t>
      </w:r>
      <w:r>
        <w:rPr>
          <w:sz w:val="18"/>
          <w:szCs w:val="18"/>
        </w:rPr>
        <w:t xml:space="preserve"> and </w:t>
      </w:r>
      <w:r w:rsidRPr="00455036">
        <w:rPr>
          <w:sz w:val="18"/>
          <w:szCs w:val="18"/>
        </w:rPr>
        <w:t>Problem-Solving</w:t>
      </w:r>
    </w:p>
    <w:p w14:paraId="7BE352E9" w14:textId="0220D5FE" w:rsidR="00E75F36" w:rsidRPr="00455036" w:rsidRDefault="00E73F0E" w:rsidP="00455036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E73F0E">
        <w:rPr>
          <w:sz w:val="18"/>
          <w:szCs w:val="18"/>
        </w:rPr>
        <w:t xml:space="preserve">Healthcare Tools: </w:t>
      </w:r>
      <w:r w:rsidR="00A73B51" w:rsidRPr="00A73B51">
        <w:rPr>
          <w:sz w:val="18"/>
          <w:szCs w:val="18"/>
        </w:rPr>
        <w:t>Medical Coding &amp; Terminology</w:t>
      </w:r>
      <w:r w:rsidR="00A73B51">
        <w:rPr>
          <w:sz w:val="18"/>
          <w:szCs w:val="18"/>
        </w:rPr>
        <w:t xml:space="preserve"> (ICD-10)</w:t>
      </w:r>
      <w:r w:rsidR="007B5C4A">
        <w:rPr>
          <w:sz w:val="18"/>
          <w:szCs w:val="18"/>
        </w:rPr>
        <w:t xml:space="preserve">, </w:t>
      </w:r>
      <w:r w:rsidRPr="00E73F0E">
        <w:rPr>
          <w:sz w:val="18"/>
          <w:szCs w:val="18"/>
        </w:rPr>
        <w:t>EHR systems</w:t>
      </w:r>
      <w:r w:rsidR="007B5C4A">
        <w:rPr>
          <w:sz w:val="18"/>
          <w:szCs w:val="18"/>
        </w:rPr>
        <w:t xml:space="preserve"> (exposure to EPIC)</w:t>
      </w:r>
      <w:r w:rsidRPr="00E73F0E">
        <w:rPr>
          <w:sz w:val="18"/>
          <w:szCs w:val="18"/>
        </w:rPr>
        <w:t xml:space="preserve">, </w:t>
      </w:r>
      <w:r w:rsidR="007B5C4A">
        <w:rPr>
          <w:sz w:val="18"/>
          <w:szCs w:val="18"/>
        </w:rPr>
        <w:t>FHIR, HL7,</w:t>
      </w:r>
      <w:r w:rsidR="00895DED">
        <w:rPr>
          <w:sz w:val="18"/>
          <w:szCs w:val="18"/>
        </w:rPr>
        <w:t xml:space="preserve"> KPIs, BI tools,</w:t>
      </w:r>
      <w:r w:rsidR="007B5C4A">
        <w:rPr>
          <w:sz w:val="18"/>
          <w:szCs w:val="18"/>
        </w:rPr>
        <w:t xml:space="preserve"> </w:t>
      </w:r>
      <w:r w:rsidRPr="00E73F0E">
        <w:rPr>
          <w:sz w:val="18"/>
          <w:szCs w:val="18"/>
        </w:rPr>
        <w:t>Telemedicine platforms</w:t>
      </w:r>
      <w:r w:rsidR="0005629A">
        <w:rPr>
          <w:sz w:val="18"/>
          <w:szCs w:val="18"/>
        </w:rPr>
        <w:t xml:space="preserve">, </w:t>
      </w:r>
      <w:r w:rsidR="0005629A" w:rsidRPr="0005629A">
        <w:rPr>
          <w:sz w:val="18"/>
          <w:szCs w:val="18"/>
        </w:rPr>
        <w:t>Medical Records Data Extraction, Survey Administration</w:t>
      </w:r>
      <w:r w:rsidR="00A73B51">
        <w:rPr>
          <w:sz w:val="18"/>
          <w:szCs w:val="18"/>
        </w:rPr>
        <w:t>,</w:t>
      </w:r>
      <w:r w:rsidR="0005629A" w:rsidRPr="0005629A">
        <w:rPr>
          <w:sz w:val="18"/>
          <w:szCs w:val="18"/>
        </w:rPr>
        <w:t xml:space="preserve"> Data Entry</w:t>
      </w:r>
      <w:r w:rsidR="00A73B51">
        <w:rPr>
          <w:sz w:val="18"/>
          <w:szCs w:val="18"/>
        </w:rPr>
        <w:t xml:space="preserve">, </w:t>
      </w:r>
      <w:r w:rsidR="00A73B51" w:rsidRPr="00A73B51">
        <w:rPr>
          <w:sz w:val="18"/>
          <w:szCs w:val="18"/>
        </w:rPr>
        <w:t>AI &amp; Machine Learning</w:t>
      </w:r>
      <w:r w:rsidR="007B5C4A">
        <w:t>.</w:t>
      </w:r>
      <w:r w:rsidR="007B5C4A" w:rsidRPr="007B5C4A">
        <w:rPr>
          <w:sz w:val="18"/>
          <w:szCs w:val="18"/>
        </w:rPr>
        <w:t xml:space="preserve"> </w:t>
      </w:r>
    </w:p>
    <w:p w14:paraId="7F061FB0" w14:textId="4F986553" w:rsidR="00535031" w:rsidRPr="00C96C3B" w:rsidRDefault="00535031" w:rsidP="00535031">
      <w:pPr>
        <w:spacing w:line="240" w:lineRule="auto"/>
        <w:rPr>
          <w:b/>
          <w:bCs/>
          <w:sz w:val="18"/>
          <w:szCs w:val="18"/>
          <w:u w:val="single"/>
        </w:rPr>
      </w:pPr>
      <w:r w:rsidRPr="00C96C3B">
        <w:rPr>
          <w:b/>
          <w:bCs/>
          <w:sz w:val="18"/>
          <w:szCs w:val="18"/>
          <w:u w:val="single"/>
        </w:rPr>
        <w:t>EDUCATION</w:t>
      </w:r>
    </w:p>
    <w:p w14:paraId="5729BEA7" w14:textId="7DA6539F" w:rsidR="009F3AA9" w:rsidRDefault="00535031" w:rsidP="00585E3C">
      <w:pPr>
        <w:tabs>
          <w:tab w:val="left" w:pos="0"/>
        </w:tabs>
        <w:spacing w:line="240" w:lineRule="auto"/>
        <w:rPr>
          <w:sz w:val="18"/>
          <w:szCs w:val="18"/>
        </w:rPr>
      </w:pPr>
      <w:r w:rsidRPr="00AE047C">
        <w:rPr>
          <w:i/>
          <w:iCs/>
          <w:sz w:val="18"/>
          <w:szCs w:val="18"/>
        </w:rPr>
        <w:t>University of Denver</w:t>
      </w:r>
      <w:r w:rsidR="009F3AA9">
        <w:rPr>
          <w:sz w:val="18"/>
          <w:szCs w:val="18"/>
        </w:rPr>
        <w:t xml:space="preserve">- </w:t>
      </w:r>
      <w:r w:rsidR="009F3AA9" w:rsidRPr="009F3AA9">
        <w:rPr>
          <w:b/>
          <w:bCs/>
          <w:sz w:val="18"/>
          <w:szCs w:val="18"/>
        </w:rPr>
        <w:t>Master of Science in Health Informatics</w:t>
      </w:r>
      <w:r w:rsidR="00AE047C" w:rsidRPr="00AE047C">
        <w:rPr>
          <w:sz w:val="18"/>
          <w:szCs w:val="18"/>
        </w:rPr>
        <w:t xml:space="preserve">                         </w:t>
      </w:r>
      <w:r w:rsidR="00947CD4">
        <w:rPr>
          <w:sz w:val="18"/>
          <w:szCs w:val="18"/>
        </w:rPr>
        <w:t xml:space="preserve">                           </w:t>
      </w:r>
      <w:r w:rsidR="00730516">
        <w:rPr>
          <w:sz w:val="18"/>
          <w:szCs w:val="18"/>
        </w:rPr>
        <w:t xml:space="preserve">                                                    </w:t>
      </w:r>
      <w:r w:rsidR="00947CD4">
        <w:rPr>
          <w:sz w:val="18"/>
          <w:szCs w:val="18"/>
        </w:rPr>
        <w:t xml:space="preserve">    </w:t>
      </w:r>
      <w:r w:rsidR="00AE047C" w:rsidRPr="00AE047C">
        <w:rPr>
          <w:sz w:val="18"/>
          <w:szCs w:val="18"/>
        </w:rPr>
        <w:t>January 2023 – December 2024</w:t>
      </w:r>
    </w:p>
    <w:p w14:paraId="269F6731" w14:textId="77777777" w:rsidR="00535031" w:rsidRDefault="00535031" w:rsidP="00AE047C">
      <w:pPr>
        <w:pStyle w:val="ListParagraph"/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AE047C">
        <w:rPr>
          <w:sz w:val="18"/>
          <w:szCs w:val="18"/>
        </w:rPr>
        <w:t>Concentration in Health Data Analytics</w:t>
      </w:r>
    </w:p>
    <w:p w14:paraId="5926C0F2" w14:textId="402B3CC2" w:rsidR="00E75F36" w:rsidRPr="00AE047C" w:rsidRDefault="00E75F36" w:rsidP="00AE047C">
      <w:pPr>
        <w:pStyle w:val="ListParagraph"/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E75F36">
        <w:rPr>
          <w:sz w:val="18"/>
          <w:szCs w:val="18"/>
        </w:rPr>
        <w:t xml:space="preserve">Data Mining, Database Applications, Population Health Analytics, Healthcare </w:t>
      </w:r>
      <w:r w:rsidR="0005629A">
        <w:rPr>
          <w:sz w:val="18"/>
          <w:szCs w:val="18"/>
        </w:rPr>
        <w:t>Ethics</w:t>
      </w:r>
      <w:r w:rsidR="000A6FC9">
        <w:rPr>
          <w:sz w:val="18"/>
          <w:szCs w:val="18"/>
        </w:rPr>
        <w:t>,</w:t>
      </w:r>
      <w:r w:rsidR="0005629A">
        <w:rPr>
          <w:sz w:val="18"/>
          <w:szCs w:val="18"/>
        </w:rPr>
        <w:t xml:space="preserve"> and Biostatistics</w:t>
      </w:r>
    </w:p>
    <w:p w14:paraId="6F9E8409" w14:textId="7B51C5CF" w:rsidR="00535031" w:rsidRPr="00B73081" w:rsidRDefault="00535031" w:rsidP="00B73081">
      <w:pPr>
        <w:spacing w:line="240" w:lineRule="auto"/>
        <w:rPr>
          <w:sz w:val="18"/>
          <w:szCs w:val="18"/>
        </w:rPr>
      </w:pPr>
      <w:r w:rsidRPr="00AE047C">
        <w:rPr>
          <w:i/>
          <w:iCs/>
          <w:sz w:val="18"/>
          <w:szCs w:val="18"/>
        </w:rPr>
        <w:t>JSS Academy of Higher Education &amp; Research</w:t>
      </w:r>
      <w:r w:rsidR="009F3AA9">
        <w:rPr>
          <w:sz w:val="18"/>
          <w:szCs w:val="18"/>
        </w:rPr>
        <w:t xml:space="preserve">- </w:t>
      </w:r>
      <w:r w:rsidR="009F3AA9" w:rsidRPr="009F3AA9">
        <w:rPr>
          <w:b/>
          <w:bCs/>
          <w:sz w:val="18"/>
          <w:szCs w:val="18"/>
        </w:rPr>
        <w:t xml:space="preserve">Bachelor of Dental Surgery </w:t>
      </w:r>
      <w:r w:rsidR="009F3AA9" w:rsidRPr="009F3AA9">
        <w:rPr>
          <w:sz w:val="18"/>
          <w:szCs w:val="18"/>
        </w:rPr>
        <w:t xml:space="preserve">            </w:t>
      </w:r>
      <w:r w:rsidR="009F3AA9">
        <w:rPr>
          <w:sz w:val="18"/>
          <w:szCs w:val="18"/>
        </w:rPr>
        <w:t xml:space="preserve">                       </w:t>
      </w:r>
      <w:r w:rsidR="00730516">
        <w:rPr>
          <w:sz w:val="18"/>
          <w:szCs w:val="18"/>
        </w:rPr>
        <w:t xml:space="preserve">                                               </w:t>
      </w:r>
      <w:r w:rsidR="009F3AA9">
        <w:rPr>
          <w:sz w:val="18"/>
          <w:szCs w:val="18"/>
        </w:rPr>
        <w:t xml:space="preserve">   </w:t>
      </w:r>
      <w:r w:rsidR="00730516">
        <w:rPr>
          <w:sz w:val="18"/>
          <w:szCs w:val="18"/>
        </w:rPr>
        <w:t xml:space="preserve">   </w:t>
      </w:r>
      <w:r w:rsidR="009F3AA9">
        <w:rPr>
          <w:sz w:val="18"/>
          <w:szCs w:val="18"/>
        </w:rPr>
        <w:t xml:space="preserve"> </w:t>
      </w:r>
      <w:r w:rsidRPr="00AE047C">
        <w:rPr>
          <w:sz w:val="18"/>
          <w:szCs w:val="18"/>
        </w:rPr>
        <w:t>June 2014 – September 2019</w:t>
      </w:r>
    </w:p>
    <w:p w14:paraId="347B2F0D" w14:textId="1575FB55" w:rsidR="00535031" w:rsidRPr="00C96C3B" w:rsidRDefault="00AE047C" w:rsidP="00535031">
      <w:pPr>
        <w:spacing w:line="240" w:lineRule="auto"/>
        <w:rPr>
          <w:b/>
          <w:bCs/>
          <w:sz w:val="18"/>
          <w:szCs w:val="18"/>
          <w:u w:val="single"/>
        </w:rPr>
      </w:pPr>
      <w:r w:rsidRPr="00C96C3B">
        <w:rPr>
          <w:b/>
          <w:bCs/>
          <w:sz w:val="18"/>
          <w:szCs w:val="18"/>
          <w:u w:val="single"/>
        </w:rPr>
        <w:t>WORK EXPERIENCE</w:t>
      </w:r>
    </w:p>
    <w:p w14:paraId="038130E3" w14:textId="57209A2A" w:rsidR="008A387C" w:rsidRPr="008A387C" w:rsidRDefault="008A387C" w:rsidP="008A387C">
      <w:pPr>
        <w:spacing w:line="240" w:lineRule="auto"/>
        <w:ind w:right="180"/>
        <w:rPr>
          <w:i/>
          <w:iCs/>
          <w:sz w:val="18"/>
          <w:szCs w:val="18"/>
        </w:rPr>
      </w:pPr>
      <w:r w:rsidRPr="008A387C">
        <w:rPr>
          <w:i/>
          <w:iCs/>
          <w:sz w:val="18"/>
          <w:szCs w:val="18"/>
        </w:rPr>
        <w:t>Behavior Technician</w:t>
      </w:r>
      <w:r>
        <w:rPr>
          <w:i/>
          <w:iCs/>
          <w:sz w:val="18"/>
          <w:szCs w:val="18"/>
        </w:rPr>
        <w:t xml:space="preserve">, </w:t>
      </w:r>
      <w:r w:rsidRPr="008A387C">
        <w:rPr>
          <w:b/>
          <w:bCs/>
          <w:sz w:val="18"/>
          <w:szCs w:val="18"/>
        </w:rPr>
        <w:t>Center for Autism and Related Disorders (CARD)</w:t>
      </w:r>
      <w:r>
        <w:rPr>
          <w:i/>
          <w:iCs/>
          <w:sz w:val="18"/>
          <w:szCs w:val="18"/>
        </w:rPr>
        <w:t>,</w:t>
      </w:r>
      <w:r w:rsidRPr="008A387C">
        <w:rPr>
          <w:sz w:val="18"/>
          <w:szCs w:val="18"/>
        </w:rPr>
        <w:t xml:space="preserve"> C</w:t>
      </w:r>
      <w:r>
        <w:rPr>
          <w:sz w:val="18"/>
          <w:szCs w:val="18"/>
        </w:rPr>
        <w:t>olorado, USA</w:t>
      </w:r>
      <w:r w:rsidRPr="008A387C">
        <w:rPr>
          <w:sz w:val="18"/>
          <w:szCs w:val="18"/>
        </w:rPr>
        <w:t xml:space="preserve">                    </w:t>
      </w:r>
      <w:r>
        <w:rPr>
          <w:sz w:val="18"/>
          <w:szCs w:val="18"/>
        </w:rPr>
        <w:t xml:space="preserve"> </w:t>
      </w:r>
      <w:r w:rsidRPr="008A387C">
        <w:rPr>
          <w:sz w:val="18"/>
          <w:szCs w:val="18"/>
        </w:rPr>
        <w:t xml:space="preserve">                                                              April 2025 – Present</w:t>
      </w:r>
    </w:p>
    <w:p w14:paraId="5D73E03A" w14:textId="2EEDA85B" w:rsidR="008A387C" w:rsidRPr="008A387C" w:rsidRDefault="008A387C" w:rsidP="008A387C">
      <w:pPr>
        <w:pStyle w:val="ListParagraph"/>
        <w:numPr>
          <w:ilvl w:val="0"/>
          <w:numId w:val="19"/>
        </w:numPr>
        <w:spacing w:line="240" w:lineRule="auto"/>
        <w:ind w:right="180"/>
        <w:rPr>
          <w:sz w:val="18"/>
          <w:szCs w:val="18"/>
        </w:rPr>
      </w:pPr>
      <w:r w:rsidRPr="008A387C">
        <w:rPr>
          <w:sz w:val="18"/>
          <w:szCs w:val="18"/>
        </w:rPr>
        <w:t>Collected and analyzed behavioral data to track therapy outcomes for individuals with Autism Spectrum Disorder.</w:t>
      </w:r>
    </w:p>
    <w:p w14:paraId="33214410" w14:textId="6E6078E8" w:rsidR="008A387C" w:rsidRPr="008A387C" w:rsidRDefault="008A387C" w:rsidP="008A387C">
      <w:pPr>
        <w:pStyle w:val="ListParagraph"/>
        <w:numPr>
          <w:ilvl w:val="0"/>
          <w:numId w:val="19"/>
        </w:numPr>
        <w:spacing w:line="240" w:lineRule="auto"/>
        <w:ind w:right="180"/>
        <w:rPr>
          <w:sz w:val="18"/>
          <w:szCs w:val="18"/>
        </w:rPr>
      </w:pPr>
      <w:r w:rsidRPr="008A387C">
        <w:rPr>
          <w:sz w:val="18"/>
          <w:szCs w:val="18"/>
        </w:rPr>
        <w:t>Maintained high-fidelity data entry and reporting using electronic health systems, supporting clinical decision-making.</w:t>
      </w:r>
    </w:p>
    <w:p w14:paraId="24677351" w14:textId="060B51EC" w:rsidR="008A387C" w:rsidRPr="008A387C" w:rsidRDefault="008A387C" w:rsidP="008A387C">
      <w:pPr>
        <w:pStyle w:val="ListParagraph"/>
        <w:numPr>
          <w:ilvl w:val="0"/>
          <w:numId w:val="19"/>
        </w:numPr>
        <w:spacing w:line="240" w:lineRule="auto"/>
        <w:ind w:right="180"/>
        <w:rPr>
          <w:sz w:val="18"/>
          <w:szCs w:val="18"/>
        </w:rPr>
      </w:pPr>
      <w:r w:rsidRPr="008A387C">
        <w:rPr>
          <w:sz w:val="18"/>
          <w:szCs w:val="18"/>
        </w:rPr>
        <w:t>Collaborated with interdisciplinary teams to interpret data trends and optimize treatment plans.</w:t>
      </w:r>
    </w:p>
    <w:p w14:paraId="2EC13B46" w14:textId="2FBF9DD4" w:rsidR="008A387C" w:rsidRPr="008A387C" w:rsidRDefault="008A387C" w:rsidP="008A387C">
      <w:pPr>
        <w:pStyle w:val="ListParagraph"/>
        <w:numPr>
          <w:ilvl w:val="0"/>
          <w:numId w:val="19"/>
        </w:numPr>
        <w:spacing w:line="240" w:lineRule="auto"/>
        <w:ind w:right="180"/>
        <w:rPr>
          <w:sz w:val="18"/>
          <w:szCs w:val="18"/>
        </w:rPr>
      </w:pPr>
      <w:r w:rsidRPr="008A387C">
        <w:rPr>
          <w:sz w:val="18"/>
          <w:szCs w:val="18"/>
        </w:rPr>
        <w:t>Ensured HIPAA-compliant documentation and contributed to continuous quality improvement initiatives.</w:t>
      </w:r>
    </w:p>
    <w:p w14:paraId="16FF53A7" w14:textId="0BE36C5F" w:rsidR="00535031" w:rsidRPr="00AE047C" w:rsidRDefault="00086D6A" w:rsidP="00730516">
      <w:pPr>
        <w:spacing w:line="240" w:lineRule="auto"/>
        <w:ind w:right="180"/>
        <w:rPr>
          <w:sz w:val="18"/>
          <w:szCs w:val="18"/>
        </w:rPr>
      </w:pPr>
      <w:r>
        <w:rPr>
          <w:i/>
          <w:iCs/>
          <w:sz w:val="18"/>
          <w:szCs w:val="18"/>
        </w:rPr>
        <w:t>Clinical Data Analyst/Dental Executive</w:t>
      </w:r>
      <w:r w:rsidR="00AE047C" w:rsidRPr="00AE047C">
        <w:rPr>
          <w:sz w:val="18"/>
          <w:szCs w:val="18"/>
        </w:rPr>
        <w:t xml:space="preserve">, </w:t>
      </w:r>
      <w:r w:rsidR="00535031" w:rsidRPr="00AE047C">
        <w:rPr>
          <w:b/>
          <w:bCs/>
          <w:sz w:val="18"/>
          <w:szCs w:val="18"/>
        </w:rPr>
        <w:t xml:space="preserve">Glowsmiles Dental LLP, </w:t>
      </w:r>
      <w:r w:rsidR="00535031" w:rsidRPr="00975719">
        <w:rPr>
          <w:sz w:val="18"/>
          <w:szCs w:val="18"/>
        </w:rPr>
        <w:t>Mumbai, India</w:t>
      </w:r>
      <w:r w:rsidR="00AE047C" w:rsidRPr="00AE047C">
        <w:rPr>
          <w:sz w:val="18"/>
          <w:szCs w:val="18"/>
        </w:rPr>
        <w:t xml:space="preserve">           </w:t>
      </w:r>
      <w:r w:rsidR="00947CD4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</w:t>
      </w:r>
      <w:r w:rsidR="00730516">
        <w:rPr>
          <w:sz w:val="18"/>
          <w:szCs w:val="18"/>
        </w:rPr>
        <w:t xml:space="preserve">                                                    </w:t>
      </w:r>
      <w:r>
        <w:rPr>
          <w:sz w:val="18"/>
          <w:szCs w:val="18"/>
        </w:rPr>
        <w:t xml:space="preserve">               </w:t>
      </w:r>
      <w:r w:rsidR="00730516">
        <w:rPr>
          <w:sz w:val="18"/>
          <w:szCs w:val="18"/>
        </w:rPr>
        <w:t xml:space="preserve"> </w:t>
      </w:r>
      <w:r w:rsidR="00535031" w:rsidRPr="00AE047C">
        <w:rPr>
          <w:sz w:val="18"/>
          <w:szCs w:val="18"/>
        </w:rPr>
        <w:t>August 2021 – March 2022</w:t>
      </w:r>
    </w:p>
    <w:p w14:paraId="1497BA48" w14:textId="77B5C636" w:rsidR="00E73F0E" w:rsidRPr="00E73F0E" w:rsidRDefault="00086D6A" w:rsidP="00E73F0E">
      <w:pPr>
        <w:pStyle w:val="ListParagraph"/>
        <w:numPr>
          <w:ilvl w:val="0"/>
          <w:numId w:val="3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Collected, gathered</w:t>
      </w:r>
      <w:r w:rsidR="00BD5D02">
        <w:rPr>
          <w:sz w:val="18"/>
          <w:szCs w:val="18"/>
        </w:rPr>
        <w:t>,</w:t>
      </w:r>
      <w:r>
        <w:rPr>
          <w:sz w:val="18"/>
          <w:szCs w:val="18"/>
        </w:rPr>
        <w:t xml:space="preserve"> and </w:t>
      </w:r>
      <w:r w:rsidR="00BD5D02">
        <w:rPr>
          <w:sz w:val="18"/>
          <w:szCs w:val="18"/>
        </w:rPr>
        <w:t>analyzed patient data to increase</w:t>
      </w:r>
      <w:r w:rsidR="00E73F0E" w:rsidRPr="00E73F0E">
        <w:rPr>
          <w:sz w:val="18"/>
          <w:szCs w:val="18"/>
        </w:rPr>
        <w:t xml:space="preserve"> adoption rates of orthodontic treatments by 35%.</w:t>
      </w:r>
    </w:p>
    <w:p w14:paraId="67D08770" w14:textId="67156063" w:rsidR="00E73F0E" w:rsidRPr="00E73F0E" w:rsidRDefault="00E73F0E" w:rsidP="00E73F0E">
      <w:pPr>
        <w:pStyle w:val="ListParagraph"/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E73F0E">
        <w:rPr>
          <w:sz w:val="18"/>
          <w:szCs w:val="18"/>
        </w:rPr>
        <w:t>Conducted data analysis on patient consultations, achieving a 70% conversion rate and driving revenue growth.</w:t>
      </w:r>
    </w:p>
    <w:p w14:paraId="3F79CD42" w14:textId="2CF54674" w:rsidR="0005629A" w:rsidRPr="008A387C" w:rsidRDefault="00E73F0E" w:rsidP="008A387C">
      <w:pPr>
        <w:pStyle w:val="ListParagraph"/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E73F0E">
        <w:rPr>
          <w:sz w:val="18"/>
          <w:szCs w:val="18"/>
        </w:rPr>
        <w:t>Managed administrative operations, including financial data tracking and treatment plan coordination, contributing to a 25% revenue increase.</w:t>
      </w:r>
    </w:p>
    <w:p w14:paraId="4D71ADA9" w14:textId="50DC5146" w:rsidR="00E75F36" w:rsidRPr="00E75F36" w:rsidRDefault="00E75F36" w:rsidP="00730516">
      <w:pPr>
        <w:spacing w:line="240" w:lineRule="auto"/>
        <w:ind w:right="90"/>
        <w:rPr>
          <w:sz w:val="18"/>
          <w:szCs w:val="18"/>
        </w:rPr>
      </w:pPr>
      <w:r w:rsidRPr="00E75F36">
        <w:rPr>
          <w:i/>
          <w:iCs/>
          <w:sz w:val="18"/>
          <w:szCs w:val="18"/>
        </w:rPr>
        <w:t>Dental Surgeon</w:t>
      </w:r>
      <w:r w:rsidR="00086D6A">
        <w:rPr>
          <w:i/>
          <w:iCs/>
          <w:sz w:val="18"/>
          <w:szCs w:val="18"/>
        </w:rPr>
        <w:t>/Researcher</w:t>
      </w:r>
      <w:r>
        <w:rPr>
          <w:sz w:val="18"/>
          <w:szCs w:val="18"/>
        </w:rPr>
        <w:t xml:space="preserve">, </w:t>
      </w:r>
      <w:r w:rsidRPr="00975719">
        <w:rPr>
          <w:b/>
          <w:bCs/>
          <w:sz w:val="18"/>
          <w:szCs w:val="18"/>
        </w:rPr>
        <w:t>Sabka Dentist</w:t>
      </w:r>
      <w:r w:rsidRPr="00E75F36">
        <w:rPr>
          <w:sz w:val="18"/>
          <w:szCs w:val="18"/>
        </w:rPr>
        <w:t>, Bangalore, India</w:t>
      </w:r>
      <w:r>
        <w:rPr>
          <w:sz w:val="18"/>
          <w:szCs w:val="18"/>
        </w:rPr>
        <w:t xml:space="preserve">                                                      </w:t>
      </w:r>
      <w:r w:rsidR="00730516">
        <w:rPr>
          <w:sz w:val="18"/>
          <w:szCs w:val="18"/>
        </w:rPr>
        <w:t xml:space="preserve">                                                    </w:t>
      </w:r>
      <w:r w:rsidRPr="00E75F36">
        <w:rPr>
          <w:sz w:val="18"/>
          <w:szCs w:val="18"/>
        </w:rPr>
        <w:t>September 2019 – February 2020</w:t>
      </w:r>
    </w:p>
    <w:p w14:paraId="5D1B1C22" w14:textId="53927E07" w:rsidR="00767C1E" w:rsidRDefault="00767C1E" w:rsidP="00E75F36">
      <w:pPr>
        <w:pStyle w:val="ListParagraph"/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767C1E">
        <w:rPr>
          <w:sz w:val="18"/>
          <w:szCs w:val="18"/>
        </w:rPr>
        <w:t>Performed clinical research on patient data, identifying trends in dental treatment outcomes.</w:t>
      </w:r>
    </w:p>
    <w:p w14:paraId="45CDADE9" w14:textId="6C4D522E" w:rsidR="00455036" w:rsidRDefault="00455036" w:rsidP="00E75F36">
      <w:pPr>
        <w:pStyle w:val="ListParagraph"/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455036">
        <w:rPr>
          <w:sz w:val="18"/>
          <w:szCs w:val="18"/>
        </w:rPr>
        <w:t>Contributed to organizational workflow improvements, enhancing patient experience and clinic efficiency.</w:t>
      </w:r>
    </w:p>
    <w:p w14:paraId="6856896C" w14:textId="554CC468" w:rsidR="00E75F36" w:rsidRPr="00E75F36" w:rsidRDefault="00E75F36" w:rsidP="00E75F36">
      <w:pPr>
        <w:pStyle w:val="ListParagraph"/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E75F36">
        <w:rPr>
          <w:sz w:val="18"/>
          <w:szCs w:val="18"/>
        </w:rPr>
        <w:t>Increased clinic gross revenue by 20% by implementing accurate diagnostics and personalized treatment plans.</w:t>
      </w:r>
    </w:p>
    <w:p w14:paraId="593008AB" w14:textId="592925CF" w:rsidR="004E0B51" w:rsidRPr="00C96C3B" w:rsidRDefault="004E0B51" w:rsidP="004E0B51">
      <w:pPr>
        <w:spacing w:line="240" w:lineRule="auto"/>
        <w:rPr>
          <w:b/>
          <w:bCs/>
          <w:sz w:val="18"/>
          <w:szCs w:val="18"/>
          <w:u w:val="single"/>
        </w:rPr>
      </w:pPr>
      <w:r w:rsidRPr="00C96C3B">
        <w:rPr>
          <w:b/>
          <w:bCs/>
          <w:sz w:val="18"/>
          <w:szCs w:val="18"/>
          <w:u w:val="single"/>
        </w:rPr>
        <w:t>PROJECTS</w:t>
      </w:r>
    </w:p>
    <w:p w14:paraId="5C8305D0" w14:textId="4AD783B9" w:rsidR="009F3AA9" w:rsidRPr="009F3AA9" w:rsidRDefault="009F3AA9" w:rsidP="009F3AA9">
      <w:pPr>
        <w:pStyle w:val="ListParagraph"/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9F3AA9">
        <w:rPr>
          <w:b/>
          <w:bCs/>
          <w:sz w:val="18"/>
          <w:szCs w:val="18"/>
        </w:rPr>
        <w:t>Capstone Project: Music and Video Therapy in ASD</w:t>
      </w:r>
      <w:r w:rsidRPr="009F3AA9">
        <w:rPr>
          <w:sz w:val="18"/>
          <w:szCs w:val="18"/>
        </w:rPr>
        <w:t>- Conducted a </w:t>
      </w:r>
      <w:r w:rsidRPr="009F3AA9">
        <w:rPr>
          <w:b/>
          <w:bCs/>
          <w:sz w:val="18"/>
          <w:szCs w:val="18"/>
        </w:rPr>
        <w:t>meta-analysis</w:t>
      </w:r>
      <w:r w:rsidRPr="009F3AA9">
        <w:rPr>
          <w:sz w:val="18"/>
          <w:szCs w:val="18"/>
        </w:rPr>
        <w:t xml:space="preserve"> to evaluate the impact of music and video therapy on children with Autism Spectrum Disorder (ASD). Analyzed datasets </w:t>
      </w:r>
      <w:r w:rsidR="007B5C4A">
        <w:rPr>
          <w:sz w:val="18"/>
          <w:szCs w:val="18"/>
        </w:rPr>
        <w:t xml:space="preserve">using R, MySQL and Python </w:t>
      </w:r>
      <w:r w:rsidRPr="009F3AA9">
        <w:rPr>
          <w:sz w:val="18"/>
          <w:szCs w:val="18"/>
        </w:rPr>
        <w:t>to identify trends in social skills improvement, anxiety reduction, and academic performance.</w:t>
      </w:r>
    </w:p>
    <w:p w14:paraId="03034273" w14:textId="311FB430" w:rsidR="009F3AA9" w:rsidRPr="009F3AA9" w:rsidRDefault="009F3AA9" w:rsidP="009F3AA9">
      <w:pPr>
        <w:pStyle w:val="ListParagraph"/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9F3AA9">
        <w:rPr>
          <w:b/>
          <w:bCs/>
          <w:sz w:val="18"/>
          <w:szCs w:val="18"/>
        </w:rPr>
        <w:t>Workflow and Gap Analysis: Reducing Cardiac Readmission Rates</w:t>
      </w:r>
      <w:r w:rsidRPr="009F3AA9">
        <w:rPr>
          <w:sz w:val="18"/>
          <w:szCs w:val="18"/>
        </w:rPr>
        <w:t>- Applied </w:t>
      </w:r>
      <w:r w:rsidRPr="009F3AA9">
        <w:rPr>
          <w:b/>
          <w:bCs/>
          <w:sz w:val="18"/>
          <w:szCs w:val="18"/>
        </w:rPr>
        <w:t>Lean Six Sigma</w:t>
      </w:r>
      <w:r w:rsidRPr="009F3AA9">
        <w:rPr>
          <w:sz w:val="18"/>
          <w:szCs w:val="18"/>
        </w:rPr>
        <w:t> methodologies to analyze cardiac readmission data and recommend interventions, including telemedicine and remote monitoring. Developed predictive models to identify high-risk patients and improve care coordination.</w:t>
      </w:r>
    </w:p>
    <w:p w14:paraId="5663C449" w14:textId="08842D8C" w:rsidR="004E0B51" w:rsidRDefault="009F3AA9" w:rsidP="009F3AA9">
      <w:pPr>
        <w:pStyle w:val="ListParagraph"/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9F3AA9">
        <w:rPr>
          <w:b/>
          <w:bCs/>
          <w:sz w:val="18"/>
          <w:szCs w:val="18"/>
        </w:rPr>
        <w:t>Project Management: Healthcare Kiosks in Remote Locations</w:t>
      </w:r>
      <w:r w:rsidRPr="009F3AA9">
        <w:rPr>
          <w:sz w:val="18"/>
          <w:szCs w:val="18"/>
        </w:rPr>
        <w:t>- Designed a project plan for deploying telemedicine-integrated healthcare kiosks in underserved areas. Conducted feasibility analysis and cost-benefit assessments to ensure operational sustainability.</w:t>
      </w:r>
    </w:p>
    <w:p w14:paraId="0D6461E9" w14:textId="5784BE2B" w:rsidR="006570D6" w:rsidRDefault="009351B0" w:rsidP="004E0B51">
      <w:pPr>
        <w:pStyle w:val="ListParagraph"/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9351B0">
        <w:rPr>
          <w:b/>
          <w:bCs/>
          <w:sz w:val="18"/>
          <w:szCs w:val="18"/>
        </w:rPr>
        <w:t>Mobile ECG Digital Health Solution Implementation</w:t>
      </w:r>
      <w:r>
        <w:rPr>
          <w:sz w:val="18"/>
          <w:szCs w:val="18"/>
        </w:rPr>
        <w:t>-</w:t>
      </w:r>
      <w:r w:rsidRPr="009351B0">
        <w:rPr>
          <w:sz w:val="18"/>
          <w:szCs w:val="18"/>
        </w:rPr>
        <w:t xml:space="preserve"> Developed a detailed checklist for the implementation and adoption of a mobile ECG solution. Analyzed potential barriers such as connectivity issues and demographics, ensuring accessibility and usability. Evaluated its impact on patient outcomes and remote health monitoring.</w:t>
      </w:r>
    </w:p>
    <w:p w14:paraId="368E9FBC" w14:textId="46A51C6A" w:rsidR="00585E3C" w:rsidRDefault="00730516" w:rsidP="00585E3C">
      <w:pPr>
        <w:spacing w:line="240" w:lineRule="auto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CERTIFICATIONS</w:t>
      </w:r>
    </w:p>
    <w:p w14:paraId="161F4347" w14:textId="1CAD97E0" w:rsidR="00730516" w:rsidRDefault="00730516" w:rsidP="00730516">
      <w:pPr>
        <w:pStyle w:val="ListParagraph"/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730516">
        <w:rPr>
          <w:sz w:val="18"/>
          <w:szCs w:val="18"/>
        </w:rPr>
        <w:t>Certified Health Data Analyst (CHDA)</w:t>
      </w:r>
    </w:p>
    <w:p w14:paraId="12CCD5ED" w14:textId="2E3BB725" w:rsidR="00086D6A" w:rsidRPr="00086D6A" w:rsidRDefault="0005629A" w:rsidP="00086D6A">
      <w:pPr>
        <w:pStyle w:val="ListParagraph"/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05629A">
        <w:rPr>
          <w:sz w:val="18"/>
          <w:szCs w:val="18"/>
        </w:rPr>
        <w:t>CITI Certified in Research Ethics &amp; Compliance</w:t>
      </w:r>
      <w:r w:rsidR="00086D6A">
        <w:rPr>
          <w:sz w:val="18"/>
          <w:szCs w:val="18"/>
        </w:rPr>
        <w:t xml:space="preserve"> and Good Clinical Practice (GCP)</w:t>
      </w:r>
    </w:p>
    <w:p w14:paraId="052EFC7E" w14:textId="2A030D28" w:rsidR="00F27559" w:rsidRDefault="00F27559" w:rsidP="00730516">
      <w:pPr>
        <w:pStyle w:val="ListParagraph"/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F27559">
        <w:rPr>
          <w:sz w:val="18"/>
          <w:szCs w:val="18"/>
        </w:rPr>
        <w:t>Experience with EHR systems, ICD-10 coding, and healthcare workflows</w:t>
      </w:r>
    </w:p>
    <w:p w14:paraId="7E63FA21" w14:textId="74AA2852" w:rsidR="00730516" w:rsidRPr="00730516" w:rsidRDefault="00730516" w:rsidP="00730516">
      <w:pPr>
        <w:pStyle w:val="ListParagraph"/>
        <w:numPr>
          <w:ilvl w:val="0"/>
          <w:numId w:val="18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First Aid/CPR/AED</w:t>
      </w:r>
      <w:r w:rsidR="0005629A">
        <w:rPr>
          <w:sz w:val="18"/>
          <w:szCs w:val="18"/>
        </w:rPr>
        <w:t xml:space="preserve"> certified</w:t>
      </w:r>
    </w:p>
    <w:sectPr w:rsidR="00730516" w:rsidRPr="00730516" w:rsidSect="00730516">
      <w:headerReference w:type="default" r:id="rId8"/>
      <w:pgSz w:w="12240" w:h="15840"/>
      <w:pgMar w:top="1440" w:right="360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BA637" w14:textId="77777777" w:rsidR="000317D5" w:rsidRDefault="000317D5" w:rsidP="00535031">
      <w:pPr>
        <w:spacing w:after="0" w:line="240" w:lineRule="auto"/>
      </w:pPr>
      <w:r>
        <w:separator/>
      </w:r>
    </w:p>
  </w:endnote>
  <w:endnote w:type="continuationSeparator" w:id="0">
    <w:p w14:paraId="4DF50858" w14:textId="77777777" w:rsidR="000317D5" w:rsidRDefault="000317D5" w:rsidP="00535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4605" w14:textId="77777777" w:rsidR="000317D5" w:rsidRDefault="000317D5" w:rsidP="00535031">
      <w:pPr>
        <w:spacing w:after="0" w:line="240" w:lineRule="auto"/>
      </w:pPr>
      <w:r>
        <w:separator/>
      </w:r>
    </w:p>
  </w:footnote>
  <w:footnote w:type="continuationSeparator" w:id="0">
    <w:p w14:paraId="20F5A6D8" w14:textId="77777777" w:rsidR="000317D5" w:rsidRDefault="000317D5" w:rsidP="00535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B664" w14:textId="16D6980A" w:rsidR="00535031" w:rsidRPr="00535031" w:rsidRDefault="00535031" w:rsidP="00535031">
    <w:pPr>
      <w:pStyle w:val="Header"/>
      <w:jc w:val="center"/>
      <w:rPr>
        <w:sz w:val="52"/>
        <w:szCs w:val="52"/>
      </w:rPr>
    </w:pPr>
    <w:r w:rsidRPr="00535031">
      <w:rPr>
        <w:sz w:val="52"/>
        <w:szCs w:val="52"/>
      </w:rPr>
      <w:t>Keya Rajesh Parekh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02B"/>
    <w:multiLevelType w:val="hybridMultilevel"/>
    <w:tmpl w:val="2664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F63DD"/>
    <w:multiLevelType w:val="hybridMultilevel"/>
    <w:tmpl w:val="E39C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69E5"/>
    <w:multiLevelType w:val="hybridMultilevel"/>
    <w:tmpl w:val="7282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7093"/>
    <w:multiLevelType w:val="hybridMultilevel"/>
    <w:tmpl w:val="28C6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69FB"/>
    <w:multiLevelType w:val="multilevel"/>
    <w:tmpl w:val="2BB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0F2"/>
    <w:multiLevelType w:val="hybridMultilevel"/>
    <w:tmpl w:val="A94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368BE"/>
    <w:multiLevelType w:val="hybridMultilevel"/>
    <w:tmpl w:val="FBA4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61296"/>
    <w:multiLevelType w:val="hybridMultilevel"/>
    <w:tmpl w:val="7908B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1512B"/>
    <w:multiLevelType w:val="hybridMultilevel"/>
    <w:tmpl w:val="671A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2791D"/>
    <w:multiLevelType w:val="multilevel"/>
    <w:tmpl w:val="275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A2A50"/>
    <w:multiLevelType w:val="hybridMultilevel"/>
    <w:tmpl w:val="037AB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982502"/>
    <w:multiLevelType w:val="hybridMultilevel"/>
    <w:tmpl w:val="E7BC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67C58"/>
    <w:multiLevelType w:val="hybridMultilevel"/>
    <w:tmpl w:val="2788E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6548A"/>
    <w:multiLevelType w:val="multilevel"/>
    <w:tmpl w:val="0F6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B060F"/>
    <w:multiLevelType w:val="hybridMultilevel"/>
    <w:tmpl w:val="53AA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84736"/>
    <w:multiLevelType w:val="hybridMultilevel"/>
    <w:tmpl w:val="3FCC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50040"/>
    <w:multiLevelType w:val="hybridMultilevel"/>
    <w:tmpl w:val="A85EB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979D8"/>
    <w:multiLevelType w:val="hybridMultilevel"/>
    <w:tmpl w:val="7068C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15DBD"/>
    <w:multiLevelType w:val="hybridMultilevel"/>
    <w:tmpl w:val="C5A2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402384">
    <w:abstractNumId w:val="11"/>
  </w:num>
  <w:num w:numId="2" w16cid:durableId="1106922707">
    <w:abstractNumId w:val="15"/>
  </w:num>
  <w:num w:numId="3" w16cid:durableId="1589267571">
    <w:abstractNumId w:val="3"/>
  </w:num>
  <w:num w:numId="4" w16cid:durableId="520902977">
    <w:abstractNumId w:val="14"/>
  </w:num>
  <w:num w:numId="5" w16cid:durableId="130833378">
    <w:abstractNumId w:val="6"/>
  </w:num>
  <w:num w:numId="6" w16cid:durableId="1423799137">
    <w:abstractNumId w:val="5"/>
  </w:num>
  <w:num w:numId="7" w16cid:durableId="525096466">
    <w:abstractNumId w:val="8"/>
  </w:num>
  <w:num w:numId="8" w16cid:durableId="1991713133">
    <w:abstractNumId w:val="1"/>
  </w:num>
  <w:num w:numId="9" w16cid:durableId="1436514841">
    <w:abstractNumId w:val="10"/>
  </w:num>
  <w:num w:numId="10" w16cid:durableId="1456872867">
    <w:abstractNumId w:val="7"/>
  </w:num>
  <w:num w:numId="11" w16cid:durableId="588081697">
    <w:abstractNumId w:val="4"/>
  </w:num>
  <w:num w:numId="12" w16cid:durableId="1518343938">
    <w:abstractNumId w:val="9"/>
  </w:num>
  <w:num w:numId="13" w16cid:durableId="1982683982">
    <w:abstractNumId w:val="13"/>
  </w:num>
  <w:num w:numId="14" w16cid:durableId="323320836">
    <w:abstractNumId w:val="0"/>
  </w:num>
  <w:num w:numId="15" w16cid:durableId="758718015">
    <w:abstractNumId w:val="2"/>
  </w:num>
  <w:num w:numId="16" w16cid:durableId="1144811340">
    <w:abstractNumId w:val="18"/>
  </w:num>
  <w:num w:numId="17" w16cid:durableId="1158769917">
    <w:abstractNumId w:val="16"/>
  </w:num>
  <w:num w:numId="18" w16cid:durableId="855926466">
    <w:abstractNumId w:val="12"/>
  </w:num>
  <w:num w:numId="19" w16cid:durableId="3316124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31"/>
    <w:rsid w:val="000312C4"/>
    <w:rsid w:val="000317D5"/>
    <w:rsid w:val="0005629A"/>
    <w:rsid w:val="00075186"/>
    <w:rsid w:val="00086D6A"/>
    <w:rsid w:val="00090104"/>
    <w:rsid w:val="000A6FC9"/>
    <w:rsid w:val="000F4AEC"/>
    <w:rsid w:val="00135FCB"/>
    <w:rsid w:val="001439B6"/>
    <w:rsid w:val="001454FD"/>
    <w:rsid w:val="00367A5D"/>
    <w:rsid w:val="004458E0"/>
    <w:rsid w:val="00453891"/>
    <w:rsid w:val="00455036"/>
    <w:rsid w:val="004E0B51"/>
    <w:rsid w:val="00535031"/>
    <w:rsid w:val="0054180C"/>
    <w:rsid w:val="00585E3C"/>
    <w:rsid w:val="005A1292"/>
    <w:rsid w:val="006570D6"/>
    <w:rsid w:val="006A4DD8"/>
    <w:rsid w:val="00723C96"/>
    <w:rsid w:val="00730516"/>
    <w:rsid w:val="00767344"/>
    <w:rsid w:val="00767C1E"/>
    <w:rsid w:val="007B5C4A"/>
    <w:rsid w:val="008221B0"/>
    <w:rsid w:val="00894397"/>
    <w:rsid w:val="00895DED"/>
    <w:rsid w:val="008A387C"/>
    <w:rsid w:val="008A5010"/>
    <w:rsid w:val="008B7187"/>
    <w:rsid w:val="009340D6"/>
    <w:rsid w:val="009351B0"/>
    <w:rsid w:val="00947CD4"/>
    <w:rsid w:val="00975719"/>
    <w:rsid w:val="009874CB"/>
    <w:rsid w:val="009F3AA9"/>
    <w:rsid w:val="009F7024"/>
    <w:rsid w:val="00A73B51"/>
    <w:rsid w:val="00AC024D"/>
    <w:rsid w:val="00AE047C"/>
    <w:rsid w:val="00B02D42"/>
    <w:rsid w:val="00B73081"/>
    <w:rsid w:val="00BC0F3E"/>
    <w:rsid w:val="00BD5D02"/>
    <w:rsid w:val="00BF5E48"/>
    <w:rsid w:val="00C160C9"/>
    <w:rsid w:val="00C6654B"/>
    <w:rsid w:val="00C96C3B"/>
    <w:rsid w:val="00CD78F1"/>
    <w:rsid w:val="00CE2109"/>
    <w:rsid w:val="00DC7FD0"/>
    <w:rsid w:val="00E73F0E"/>
    <w:rsid w:val="00E75F36"/>
    <w:rsid w:val="00EB55D1"/>
    <w:rsid w:val="00EF6060"/>
    <w:rsid w:val="00F27559"/>
    <w:rsid w:val="00F6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370E5"/>
  <w15:chartTrackingRefBased/>
  <w15:docId w15:val="{3A6E03C3-C595-40E5-BC57-A5AE3E71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031"/>
  </w:style>
  <w:style w:type="paragraph" w:styleId="Footer">
    <w:name w:val="footer"/>
    <w:basedOn w:val="Normal"/>
    <w:link w:val="FooterChar"/>
    <w:uiPriority w:val="99"/>
    <w:unhideWhenUsed/>
    <w:rsid w:val="00535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031"/>
  </w:style>
  <w:style w:type="character" w:styleId="Hyperlink">
    <w:name w:val="Hyperlink"/>
    <w:basedOn w:val="DefaultParagraphFont"/>
    <w:uiPriority w:val="99"/>
    <w:unhideWhenUsed/>
    <w:rsid w:val="004E0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keyaparek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637</Words>
  <Characters>4387</Characters>
  <Application>Microsoft Office Word</Application>
  <DocSecurity>0</DocSecurity>
  <Lines>54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Sawant</dc:creator>
  <cp:keywords/>
  <dc:description/>
  <cp:lastModifiedBy>Rajat Sawant</cp:lastModifiedBy>
  <cp:revision>9</cp:revision>
  <cp:lastPrinted>2025-03-03T22:29:00Z</cp:lastPrinted>
  <dcterms:created xsi:type="dcterms:W3CDTF">2025-03-28T20:41:00Z</dcterms:created>
  <dcterms:modified xsi:type="dcterms:W3CDTF">2025-06-30T16:22:00Z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42da109d-f32c-4f6b-80ea-8c3ed32d6c1a</vt:lpwstr>
  </property>
</Properties>
</file>