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64AA6" w14:textId="5EA8B993" w:rsidR="00977009" w:rsidRPr="00210F3D" w:rsidRDefault="00977009" w:rsidP="00977009">
      <w:pPr>
        <w:jc w:val="center"/>
        <w:rPr>
          <w:rFonts w:ascii="Times New Roman" w:hAnsi="Times New Roman" w:cs="Times New Roman"/>
          <w:b/>
          <w:bCs/>
          <w:sz w:val="32"/>
          <w:szCs w:val="32"/>
        </w:rPr>
      </w:pPr>
      <w:r w:rsidRPr="00210F3D">
        <w:rPr>
          <w:rFonts w:ascii="Times New Roman" w:hAnsi="Times New Roman" w:cs="Times New Roman"/>
          <w:b/>
          <w:bCs/>
          <w:sz w:val="32"/>
          <w:szCs w:val="32"/>
        </w:rPr>
        <w:t>Lakshmi Prasanna Jambu</w:t>
      </w:r>
    </w:p>
    <w:p w14:paraId="1066A0FB" w14:textId="250E3E70" w:rsidR="00977009" w:rsidRPr="00210F3D" w:rsidRDefault="00977009" w:rsidP="00977009">
      <w:pPr>
        <w:jc w:val="center"/>
        <w:rPr>
          <w:rFonts w:ascii="Times New Roman" w:hAnsi="Times New Roman" w:cs="Times New Roman"/>
        </w:rPr>
      </w:pPr>
      <w:r w:rsidRPr="00210F3D">
        <w:rPr>
          <w:rFonts w:ascii="Times New Roman" w:hAnsi="Times New Roman" w:cs="Times New Roman"/>
        </w:rPr>
        <w:t xml:space="preserve">Denver, CO | (720) 218-7686 | </w:t>
      </w:r>
      <w:hyperlink r:id="rId5" w:history="1">
        <w:r w:rsidRPr="00210F3D">
          <w:rPr>
            <w:rStyle w:val="Hyperlink"/>
            <w:rFonts w:ascii="Times New Roman" w:hAnsi="Times New Roman" w:cs="Times New Roman"/>
          </w:rPr>
          <w:t>lakshmiprasannajambu@gmail.com</w:t>
        </w:r>
      </w:hyperlink>
      <w:r w:rsidRPr="00210F3D">
        <w:rPr>
          <w:rFonts w:ascii="Times New Roman" w:hAnsi="Times New Roman" w:cs="Times New Roman"/>
        </w:rPr>
        <w:t xml:space="preserve"> | </w:t>
      </w:r>
      <w:hyperlink r:id="rId6" w:history="1">
        <w:r w:rsidRPr="00210F3D">
          <w:rPr>
            <w:rStyle w:val="Hyperlink"/>
            <w:rFonts w:ascii="Times New Roman" w:hAnsi="Times New Roman" w:cs="Times New Roman"/>
          </w:rPr>
          <w:t>LinkedIn</w:t>
        </w:r>
      </w:hyperlink>
    </w:p>
    <w:p w14:paraId="379543D9" w14:textId="77777777" w:rsidR="00977009" w:rsidRPr="00210F3D" w:rsidRDefault="00977009" w:rsidP="00977009">
      <w:pPr>
        <w:rPr>
          <w:rFonts w:ascii="Times New Roman" w:hAnsi="Times New Roman" w:cs="Times New Roman"/>
        </w:rPr>
      </w:pPr>
    </w:p>
    <w:p w14:paraId="07B1D684" w14:textId="133F7A95" w:rsidR="00977009" w:rsidRPr="00210F3D" w:rsidRDefault="00977009" w:rsidP="004A7CB5">
      <w:pPr>
        <w:pBdr>
          <w:bottom w:val="single" w:sz="4" w:space="1" w:color="auto"/>
        </w:pBdr>
        <w:rPr>
          <w:rFonts w:ascii="Times New Roman" w:hAnsi="Times New Roman" w:cs="Times New Roman"/>
        </w:rPr>
      </w:pPr>
      <w:r w:rsidRPr="00210F3D">
        <w:rPr>
          <w:rFonts w:ascii="Times New Roman" w:hAnsi="Times New Roman" w:cs="Times New Roman"/>
          <w:b/>
          <w:bCs/>
        </w:rPr>
        <w:t>PROFESSIONAL</w:t>
      </w:r>
      <w:r w:rsidRPr="00210F3D">
        <w:rPr>
          <w:rFonts w:ascii="Times New Roman" w:hAnsi="Times New Roman" w:cs="Times New Roman"/>
        </w:rPr>
        <w:t xml:space="preserve"> </w:t>
      </w:r>
      <w:r w:rsidRPr="00210F3D">
        <w:rPr>
          <w:rFonts w:ascii="Times New Roman" w:hAnsi="Times New Roman" w:cs="Times New Roman"/>
          <w:b/>
          <w:bCs/>
        </w:rPr>
        <w:t>SUMMARY</w:t>
      </w:r>
    </w:p>
    <w:p w14:paraId="0A173FFC" w14:textId="72D0810B"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Experienced professional with around 4 years of experience as a Data Analyst, contributing to the development of end-to-end data solutions across healthcare and finance sectors by streamlining workflows, enabling real-time analytics, and driving data-informed decision-making.</w:t>
      </w:r>
    </w:p>
    <w:p w14:paraId="38FE6317"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Built and automated robust ETL pipelines using </w:t>
      </w:r>
      <w:r w:rsidRPr="008F01F0">
        <w:rPr>
          <w:rFonts w:ascii="Times New Roman" w:hAnsi="Times New Roman" w:cs="Times New Roman"/>
          <w:b/>
          <w:bCs/>
        </w:rPr>
        <w:t xml:space="preserve">Python, </w:t>
      </w:r>
      <w:proofErr w:type="spellStart"/>
      <w:r w:rsidRPr="008F01F0">
        <w:rPr>
          <w:rFonts w:ascii="Times New Roman" w:hAnsi="Times New Roman" w:cs="Times New Roman"/>
          <w:b/>
          <w:bCs/>
        </w:rPr>
        <w:t>PySpark</w:t>
      </w:r>
      <w:proofErr w:type="spellEnd"/>
      <w:r w:rsidRPr="008F01F0">
        <w:rPr>
          <w:rFonts w:ascii="Times New Roman" w:hAnsi="Times New Roman" w:cs="Times New Roman"/>
          <w:b/>
          <w:bCs/>
        </w:rPr>
        <w:t>, and Informatica</w:t>
      </w:r>
      <w:r w:rsidRPr="00210F3D">
        <w:rPr>
          <w:rFonts w:ascii="Times New Roman" w:hAnsi="Times New Roman" w:cs="Times New Roman"/>
        </w:rPr>
        <w:t>, improving data processing speed and reliability while reducing pipeline failure rates and manual interventions.</w:t>
      </w:r>
    </w:p>
    <w:p w14:paraId="122C3A35"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Designed dynamic dashboards using </w:t>
      </w:r>
      <w:r w:rsidRPr="008F01F0">
        <w:rPr>
          <w:rFonts w:ascii="Times New Roman" w:hAnsi="Times New Roman" w:cs="Times New Roman"/>
          <w:b/>
          <w:bCs/>
        </w:rPr>
        <w:t>Power BI, Tableau, and Excel</w:t>
      </w:r>
      <w:r w:rsidRPr="00210F3D">
        <w:rPr>
          <w:rFonts w:ascii="Times New Roman" w:hAnsi="Times New Roman" w:cs="Times New Roman"/>
        </w:rPr>
        <w:t>, enabling cross-functional teams to monitor KPIs, track business performance, and make faster, data-backed decisions.</w:t>
      </w:r>
    </w:p>
    <w:p w14:paraId="45C1B65B"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Expert in </w:t>
      </w:r>
      <w:r w:rsidRPr="008F01F0">
        <w:rPr>
          <w:rFonts w:ascii="Times New Roman" w:hAnsi="Times New Roman" w:cs="Times New Roman"/>
          <w:b/>
          <w:bCs/>
        </w:rPr>
        <w:t>SQL, PostgreSQL, and Amazon Redshift</w:t>
      </w:r>
      <w:r w:rsidRPr="00210F3D">
        <w:rPr>
          <w:rFonts w:ascii="Times New Roman" w:hAnsi="Times New Roman" w:cs="Times New Roman"/>
        </w:rPr>
        <w:t>, with a track record of optimizing complex queries and reducing reporting latency by up to 25% in high-volume data environments.</w:t>
      </w:r>
    </w:p>
    <w:p w14:paraId="337D9641"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Applied advanced statistical techniques including </w:t>
      </w:r>
      <w:r w:rsidRPr="008F01F0">
        <w:rPr>
          <w:rFonts w:ascii="Times New Roman" w:hAnsi="Times New Roman" w:cs="Times New Roman"/>
          <w:b/>
          <w:bCs/>
        </w:rPr>
        <w:t>hypothesis testing, A/B testing, and regression modeling</w:t>
      </w:r>
      <w:r w:rsidRPr="00210F3D">
        <w:rPr>
          <w:rFonts w:ascii="Times New Roman" w:hAnsi="Times New Roman" w:cs="Times New Roman"/>
        </w:rPr>
        <w:t xml:space="preserve"> to uncover trends, evaluate outcomes, and improve marketing and risk strategies.</w:t>
      </w:r>
    </w:p>
    <w:p w14:paraId="73FA033E" w14:textId="1EA5DCFD"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Worked on data migration initiatives from on-premises to </w:t>
      </w:r>
      <w:r w:rsidRPr="008F01F0">
        <w:rPr>
          <w:rFonts w:ascii="Times New Roman" w:hAnsi="Times New Roman" w:cs="Times New Roman"/>
          <w:b/>
          <w:bCs/>
        </w:rPr>
        <w:t>AWS S3</w:t>
      </w:r>
      <w:r w:rsidRPr="00210F3D">
        <w:rPr>
          <w:rFonts w:ascii="Times New Roman" w:hAnsi="Times New Roman" w:cs="Times New Roman"/>
        </w:rPr>
        <w:t>, ensuring 100% data integrity, zero loss, and compliance with data governance standards.</w:t>
      </w:r>
    </w:p>
    <w:p w14:paraId="595B543D"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Developed automation scripts using </w:t>
      </w:r>
      <w:r w:rsidRPr="00254CDA">
        <w:rPr>
          <w:rFonts w:ascii="Times New Roman" w:hAnsi="Times New Roman" w:cs="Times New Roman"/>
          <w:b/>
          <w:bCs/>
        </w:rPr>
        <w:t>Pandas, NumPy, and Matplotlib</w:t>
      </w:r>
      <w:r w:rsidRPr="00210F3D">
        <w:rPr>
          <w:rFonts w:ascii="Times New Roman" w:hAnsi="Times New Roman" w:cs="Times New Roman"/>
        </w:rPr>
        <w:t>, eliminating repetitive tasks and improving reporting efficiency by over 30%.</w:t>
      </w:r>
    </w:p>
    <w:p w14:paraId="1FBB8599" w14:textId="77777777" w:rsidR="002F3824"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Proficient in managing structured and semi-structured data (JSON, XML), integrating sources across relational and NoSQL databases, and enabling unified analytics views.</w:t>
      </w:r>
    </w:p>
    <w:p w14:paraId="2CC17F19" w14:textId="01EB2339" w:rsidR="00977009" w:rsidRPr="00210F3D" w:rsidRDefault="002F3824" w:rsidP="00EA202F">
      <w:pPr>
        <w:pStyle w:val="ListParagraph"/>
        <w:numPr>
          <w:ilvl w:val="0"/>
          <w:numId w:val="3"/>
        </w:numPr>
        <w:jc w:val="both"/>
        <w:rPr>
          <w:rFonts w:ascii="Times New Roman" w:hAnsi="Times New Roman" w:cs="Times New Roman"/>
        </w:rPr>
      </w:pPr>
      <w:r w:rsidRPr="00210F3D">
        <w:rPr>
          <w:rFonts w:ascii="Times New Roman" w:hAnsi="Times New Roman" w:cs="Times New Roman"/>
        </w:rPr>
        <w:t xml:space="preserve">Collaborative communicator and Agile team contributor with experience in sprint planning, backlog grooming, and delivery of analytics features using </w:t>
      </w:r>
      <w:r w:rsidRPr="00B17713">
        <w:rPr>
          <w:rFonts w:ascii="Times New Roman" w:hAnsi="Times New Roman" w:cs="Times New Roman"/>
          <w:b/>
          <w:bCs/>
        </w:rPr>
        <w:t>Jira, Confluence</w:t>
      </w:r>
      <w:r w:rsidRPr="00210F3D">
        <w:rPr>
          <w:rFonts w:ascii="Times New Roman" w:hAnsi="Times New Roman" w:cs="Times New Roman"/>
        </w:rPr>
        <w:t xml:space="preserve">, and version control tools like </w:t>
      </w:r>
      <w:r w:rsidRPr="00B17713">
        <w:rPr>
          <w:rFonts w:ascii="Times New Roman" w:hAnsi="Times New Roman" w:cs="Times New Roman"/>
          <w:b/>
          <w:bCs/>
        </w:rPr>
        <w:t>Git</w:t>
      </w:r>
      <w:r w:rsidR="00EA202F">
        <w:rPr>
          <w:rFonts w:ascii="Times New Roman" w:hAnsi="Times New Roman" w:cs="Times New Roman"/>
        </w:rPr>
        <w:t>.</w:t>
      </w:r>
    </w:p>
    <w:p w14:paraId="006DF0BC" w14:textId="77777777" w:rsidR="00285FB5" w:rsidRPr="00210F3D" w:rsidRDefault="00285FB5" w:rsidP="00977009">
      <w:pPr>
        <w:rPr>
          <w:rFonts w:ascii="Times New Roman" w:hAnsi="Times New Roman" w:cs="Times New Roman"/>
          <w:spacing w:val="-5"/>
        </w:rPr>
      </w:pPr>
    </w:p>
    <w:p w14:paraId="324B71F7" w14:textId="0BFB8AB9" w:rsidR="002F00C0" w:rsidRPr="00210F3D" w:rsidRDefault="00285FB5" w:rsidP="00CC68BD">
      <w:pPr>
        <w:pBdr>
          <w:bottom w:val="single" w:sz="12" w:space="1" w:color="auto"/>
        </w:pBdr>
        <w:rPr>
          <w:rFonts w:ascii="Times New Roman" w:hAnsi="Times New Roman" w:cs="Times New Roman"/>
          <w:b/>
          <w:bCs/>
          <w:spacing w:val="-5"/>
        </w:rPr>
        <w:sectPr w:rsidR="002F00C0" w:rsidRPr="00210F3D" w:rsidSect="00D4319D">
          <w:pgSz w:w="12240" w:h="15840"/>
          <w:pgMar w:top="1440" w:right="1080" w:bottom="1440" w:left="1080" w:header="720" w:footer="720" w:gutter="0"/>
          <w:cols w:space="720"/>
          <w:docGrid w:linePitch="360"/>
        </w:sectPr>
      </w:pPr>
      <w:r w:rsidRPr="00210F3D">
        <w:rPr>
          <w:rFonts w:ascii="Times New Roman" w:hAnsi="Times New Roman" w:cs="Times New Roman"/>
          <w:b/>
          <w:bCs/>
          <w:spacing w:val="-5"/>
        </w:rPr>
        <w:t>SKILLS</w:t>
      </w:r>
    </w:p>
    <w:p w14:paraId="4DCEFAA9" w14:textId="5C441B4E" w:rsidR="00A847C8" w:rsidRPr="00210F3D" w:rsidRDefault="00A847C8"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Programming Language:</w:t>
      </w:r>
      <w:r w:rsidR="009E3644">
        <w:rPr>
          <w:rFonts w:ascii="Times New Roman" w:hAnsi="Times New Roman" w:cs="Times New Roman"/>
          <w:spacing w:val="-5"/>
        </w:rPr>
        <w:t xml:space="preserve"> </w:t>
      </w:r>
      <w:r w:rsidR="00A60AE4">
        <w:rPr>
          <w:rFonts w:ascii="Times New Roman" w:hAnsi="Times New Roman" w:cs="Times New Roman"/>
          <w:spacing w:val="-5"/>
        </w:rPr>
        <w:t>Python, SQL</w:t>
      </w:r>
    </w:p>
    <w:p w14:paraId="370A9528" w14:textId="53082682" w:rsidR="00A847C8" w:rsidRPr="00210F3D" w:rsidRDefault="00A847C8"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Database:</w:t>
      </w:r>
      <w:r w:rsidR="00A60AE4">
        <w:rPr>
          <w:rFonts w:ascii="Times New Roman" w:hAnsi="Times New Roman" w:cs="Times New Roman"/>
          <w:spacing w:val="-5"/>
        </w:rPr>
        <w:t xml:space="preserve"> MySQL, </w:t>
      </w:r>
      <w:r w:rsidR="001726C1">
        <w:rPr>
          <w:rFonts w:ascii="Times New Roman" w:hAnsi="Times New Roman" w:cs="Times New Roman"/>
          <w:spacing w:val="-5"/>
        </w:rPr>
        <w:t>SQL Server, PostgreSQL, Redshift</w:t>
      </w:r>
    </w:p>
    <w:p w14:paraId="0E630E64" w14:textId="75969A80" w:rsidR="00A847C8" w:rsidRPr="00210F3D" w:rsidRDefault="00A847C8"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Cloud Platform &amp; services:</w:t>
      </w:r>
      <w:r w:rsidR="005710C9">
        <w:rPr>
          <w:rFonts w:ascii="Times New Roman" w:hAnsi="Times New Roman" w:cs="Times New Roman"/>
          <w:spacing w:val="-5"/>
        </w:rPr>
        <w:t xml:space="preserve"> AWS</w:t>
      </w:r>
    </w:p>
    <w:p w14:paraId="27E31E9D" w14:textId="7143322B" w:rsidR="007C3B29" w:rsidRPr="00210F3D" w:rsidRDefault="00A847C8"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Data Visualization</w:t>
      </w:r>
      <w:r w:rsidR="007C3B29" w:rsidRPr="00FE186F">
        <w:rPr>
          <w:rFonts w:ascii="Times New Roman" w:hAnsi="Times New Roman" w:cs="Times New Roman"/>
          <w:b/>
          <w:bCs/>
          <w:spacing w:val="-5"/>
        </w:rPr>
        <w:t>:</w:t>
      </w:r>
      <w:r w:rsidR="005710C9">
        <w:rPr>
          <w:rFonts w:ascii="Times New Roman" w:hAnsi="Times New Roman" w:cs="Times New Roman"/>
          <w:spacing w:val="-5"/>
        </w:rPr>
        <w:t xml:space="preserve"> </w:t>
      </w:r>
      <w:r w:rsidR="00B77724">
        <w:rPr>
          <w:rFonts w:ascii="Times New Roman" w:hAnsi="Times New Roman" w:cs="Times New Roman"/>
          <w:spacing w:val="-5"/>
        </w:rPr>
        <w:t xml:space="preserve">Excel, </w:t>
      </w:r>
      <w:r w:rsidR="005710C9">
        <w:rPr>
          <w:rFonts w:ascii="Times New Roman" w:hAnsi="Times New Roman" w:cs="Times New Roman"/>
          <w:spacing w:val="-5"/>
        </w:rPr>
        <w:t>Power</w:t>
      </w:r>
      <w:r w:rsidR="00B77724">
        <w:rPr>
          <w:rFonts w:ascii="Times New Roman" w:hAnsi="Times New Roman" w:cs="Times New Roman"/>
          <w:spacing w:val="-5"/>
        </w:rPr>
        <w:t xml:space="preserve"> </w:t>
      </w:r>
      <w:r w:rsidR="005710C9">
        <w:rPr>
          <w:rFonts w:ascii="Times New Roman" w:hAnsi="Times New Roman" w:cs="Times New Roman"/>
          <w:spacing w:val="-5"/>
        </w:rPr>
        <w:t>BI, Tableau</w:t>
      </w:r>
      <w:r w:rsidR="00EE5B8F">
        <w:rPr>
          <w:rFonts w:ascii="Times New Roman" w:hAnsi="Times New Roman" w:cs="Times New Roman"/>
          <w:spacing w:val="-5"/>
        </w:rPr>
        <w:t>, Looker</w:t>
      </w:r>
    </w:p>
    <w:p w14:paraId="7FB1608B" w14:textId="3B9BC1F9" w:rsidR="006F2733" w:rsidRPr="00210F3D" w:rsidRDefault="007C3B29"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ETL:</w:t>
      </w:r>
      <w:r w:rsidR="00E805DD">
        <w:rPr>
          <w:rFonts w:ascii="Times New Roman" w:hAnsi="Times New Roman" w:cs="Times New Roman"/>
          <w:spacing w:val="-5"/>
        </w:rPr>
        <w:t xml:space="preserve"> Informatica, ETL Pipeline, Data Pipeline Automation</w:t>
      </w:r>
    </w:p>
    <w:p w14:paraId="64E24155" w14:textId="45D1451D" w:rsidR="007C3B29" w:rsidRPr="00210F3D" w:rsidRDefault="007C3B29"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 xml:space="preserve">Analytical </w:t>
      </w:r>
      <w:r w:rsidR="00C9326F" w:rsidRPr="00FE186F">
        <w:rPr>
          <w:rFonts w:ascii="Times New Roman" w:hAnsi="Times New Roman" w:cs="Times New Roman"/>
          <w:b/>
          <w:bCs/>
          <w:spacing w:val="-5"/>
        </w:rPr>
        <w:t>Techniques</w:t>
      </w:r>
      <w:r w:rsidRPr="00FE186F">
        <w:rPr>
          <w:rFonts w:ascii="Times New Roman" w:hAnsi="Times New Roman" w:cs="Times New Roman"/>
          <w:b/>
          <w:bCs/>
          <w:spacing w:val="-5"/>
        </w:rPr>
        <w:t>:</w:t>
      </w:r>
      <w:r w:rsidR="00E805DD">
        <w:rPr>
          <w:rFonts w:ascii="Times New Roman" w:hAnsi="Times New Roman" w:cs="Times New Roman"/>
          <w:spacing w:val="-5"/>
        </w:rPr>
        <w:t xml:space="preserve"> </w:t>
      </w:r>
      <w:r w:rsidR="004E7E48">
        <w:rPr>
          <w:rFonts w:ascii="Times New Roman" w:hAnsi="Times New Roman" w:cs="Times New Roman"/>
          <w:spacing w:val="-5"/>
        </w:rPr>
        <w:t>Regression Analysis, Time series Forecasting, SWOT Analysis, GAP Analysis</w:t>
      </w:r>
      <w:r w:rsidR="007F035B">
        <w:rPr>
          <w:rFonts w:ascii="Times New Roman" w:hAnsi="Times New Roman" w:cs="Times New Roman"/>
          <w:spacing w:val="-5"/>
        </w:rPr>
        <w:t xml:space="preserve">, A/B Testing, Hypothesis </w:t>
      </w:r>
      <w:r w:rsidR="00884084">
        <w:rPr>
          <w:rFonts w:ascii="Times New Roman" w:hAnsi="Times New Roman" w:cs="Times New Roman"/>
          <w:spacing w:val="-5"/>
        </w:rPr>
        <w:t>t</w:t>
      </w:r>
      <w:r w:rsidR="007F035B">
        <w:rPr>
          <w:rFonts w:ascii="Times New Roman" w:hAnsi="Times New Roman" w:cs="Times New Roman"/>
          <w:spacing w:val="-5"/>
        </w:rPr>
        <w:t>esting</w:t>
      </w:r>
    </w:p>
    <w:p w14:paraId="2002CB2E" w14:textId="737CF317" w:rsidR="007C3B29" w:rsidRPr="00210F3D" w:rsidRDefault="007C3B29"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Version Control:</w:t>
      </w:r>
      <w:r w:rsidR="00884084">
        <w:rPr>
          <w:rFonts w:ascii="Times New Roman" w:hAnsi="Times New Roman" w:cs="Times New Roman"/>
          <w:spacing w:val="-5"/>
        </w:rPr>
        <w:t xml:space="preserve"> Git</w:t>
      </w:r>
    </w:p>
    <w:p w14:paraId="13D07336" w14:textId="09EBD0CD" w:rsidR="007C3B29" w:rsidRPr="00210F3D" w:rsidRDefault="007C3B29"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Packages:</w:t>
      </w:r>
      <w:r w:rsidR="00884084">
        <w:rPr>
          <w:rFonts w:ascii="Times New Roman" w:hAnsi="Times New Roman" w:cs="Times New Roman"/>
          <w:spacing w:val="-5"/>
        </w:rPr>
        <w:t xml:space="preserve"> Pandas, NumPy,</w:t>
      </w:r>
      <w:r w:rsidR="00505DF1">
        <w:rPr>
          <w:rFonts w:ascii="Times New Roman" w:hAnsi="Times New Roman" w:cs="Times New Roman"/>
          <w:spacing w:val="-5"/>
        </w:rPr>
        <w:t xml:space="preserve"> Seaborn, </w:t>
      </w:r>
      <w:proofErr w:type="spellStart"/>
      <w:r w:rsidR="00505DF1">
        <w:rPr>
          <w:rFonts w:ascii="Times New Roman" w:hAnsi="Times New Roman" w:cs="Times New Roman"/>
          <w:spacing w:val="-5"/>
        </w:rPr>
        <w:t>PySpark</w:t>
      </w:r>
      <w:proofErr w:type="spellEnd"/>
    </w:p>
    <w:p w14:paraId="0F864FCE" w14:textId="6F8B951F" w:rsidR="002F00C0" w:rsidRPr="00210F3D" w:rsidRDefault="002F00C0"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Project Management Tools:</w:t>
      </w:r>
      <w:r w:rsidR="00505DF1">
        <w:rPr>
          <w:rFonts w:ascii="Times New Roman" w:hAnsi="Times New Roman" w:cs="Times New Roman"/>
          <w:spacing w:val="-5"/>
        </w:rPr>
        <w:t xml:space="preserve"> Agile, Waterfall, Scrum</w:t>
      </w:r>
      <w:r w:rsidR="00D46E7F">
        <w:rPr>
          <w:rFonts w:ascii="Times New Roman" w:hAnsi="Times New Roman" w:cs="Times New Roman"/>
          <w:spacing w:val="-5"/>
        </w:rPr>
        <w:t xml:space="preserve">, Jira, </w:t>
      </w:r>
      <w:proofErr w:type="spellStart"/>
      <w:r w:rsidR="00D46E7F">
        <w:rPr>
          <w:rFonts w:ascii="Times New Roman" w:hAnsi="Times New Roman" w:cs="Times New Roman"/>
          <w:spacing w:val="-5"/>
        </w:rPr>
        <w:t>Confluene</w:t>
      </w:r>
      <w:proofErr w:type="spellEnd"/>
    </w:p>
    <w:p w14:paraId="4F43A865" w14:textId="4F928D5B" w:rsidR="002F00C0" w:rsidRPr="00210F3D" w:rsidRDefault="002F00C0" w:rsidP="00C92FE2">
      <w:pPr>
        <w:spacing w:line="276" w:lineRule="auto"/>
        <w:jc w:val="both"/>
        <w:rPr>
          <w:rFonts w:ascii="Times New Roman" w:hAnsi="Times New Roman" w:cs="Times New Roman"/>
          <w:spacing w:val="-5"/>
        </w:rPr>
      </w:pPr>
      <w:r w:rsidRPr="00FE186F">
        <w:rPr>
          <w:rFonts w:ascii="Times New Roman" w:hAnsi="Times New Roman" w:cs="Times New Roman"/>
          <w:b/>
          <w:bCs/>
          <w:spacing w:val="-5"/>
        </w:rPr>
        <w:t>IDEs:</w:t>
      </w:r>
      <w:r w:rsidR="00D46E7F">
        <w:rPr>
          <w:rFonts w:ascii="Times New Roman" w:hAnsi="Times New Roman" w:cs="Times New Roman"/>
          <w:spacing w:val="-5"/>
        </w:rPr>
        <w:t xml:space="preserve"> VS Code, PyCharm, </w:t>
      </w:r>
      <w:proofErr w:type="spellStart"/>
      <w:r w:rsidR="00D46E7F">
        <w:rPr>
          <w:rFonts w:ascii="Times New Roman" w:hAnsi="Times New Roman" w:cs="Times New Roman"/>
          <w:spacing w:val="-5"/>
        </w:rPr>
        <w:t>Jupyter</w:t>
      </w:r>
      <w:proofErr w:type="spellEnd"/>
      <w:r w:rsidR="00D46E7F">
        <w:rPr>
          <w:rFonts w:ascii="Times New Roman" w:hAnsi="Times New Roman" w:cs="Times New Roman"/>
          <w:spacing w:val="-5"/>
        </w:rPr>
        <w:t xml:space="preserve"> Notebook</w:t>
      </w:r>
    </w:p>
    <w:p w14:paraId="135FCD33" w14:textId="32C22465" w:rsidR="002F00C0" w:rsidRPr="00210F3D" w:rsidRDefault="002F00C0" w:rsidP="00C92FE2">
      <w:pPr>
        <w:spacing w:line="276" w:lineRule="auto"/>
        <w:jc w:val="both"/>
        <w:rPr>
          <w:rFonts w:ascii="Times New Roman" w:hAnsi="Times New Roman" w:cs="Times New Roman"/>
          <w:spacing w:val="-5"/>
        </w:rPr>
        <w:sectPr w:rsidR="002F00C0" w:rsidRPr="00210F3D" w:rsidSect="00A15372">
          <w:type w:val="continuous"/>
          <w:pgSz w:w="12240" w:h="15840"/>
          <w:pgMar w:top="1440" w:right="1440" w:bottom="1440" w:left="1440" w:header="720" w:footer="720" w:gutter="0"/>
          <w:cols w:num="2" w:space="720"/>
          <w:docGrid w:linePitch="360"/>
        </w:sectPr>
      </w:pPr>
      <w:r w:rsidRPr="00FE186F">
        <w:rPr>
          <w:rFonts w:ascii="Times New Roman" w:hAnsi="Times New Roman" w:cs="Times New Roman"/>
          <w:b/>
          <w:bCs/>
          <w:spacing w:val="-5"/>
        </w:rPr>
        <w:t>Operating System:</w:t>
      </w:r>
      <w:r w:rsidR="00847EA0" w:rsidRPr="00210F3D">
        <w:rPr>
          <w:rFonts w:ascii="Times New Roman" w:hAnsi="Times New Roman" w:cs="Times New Roman"/>
          <w:spacing w:val="-5"/>
        </w:rPr>
        <w:t xml:space="preserve"> </w:t>
      </w:r>
      <w:r w:rsidR="00D46E7F">
        <w:rPr>
          <w:rFonts w:ascii="Times New Roman" w:hAnsi="Times New Roman" w:cs="Times New Roman"/>
          <w:spacing w:val="-5"/>
        </w:rPr>
        <w:t>Windows</w:t>
      </w:r>
      <w:r w:rsidR="00847EA0" w:rsidRPr="00210F3D">
        <w:rPr>
          <w:rFonts w:ascii="Times New Roman" w:hAnsi="Times New Roman" w:cs="Times New Roman"/>
          <w:spacing w:val="-5"/>
        </w:rPr>
        <w:t xml:space="preserve">                             </w:t>
      </w:r>
    </w:p>
    <w:p w14:paraId="565DC2DA" w14:textId="7CFDDE70" w:rsidR="007A0ABA" w:rsidRPr="00210F3D" w:rsidRDefault="007A0ABA" w:rsidP="00977009">
      <w:pPr>
        <w:rPr>
          <w:rFonts w:ascii="Times New Roman" w:hAnsi="Times New Roman" w:cs="Times New Roman"/>
        </w:rPr>
      </w:pPr>
    </w:p>
    <w:p w14:paraId="2FA055B8" w14:textId="77777777" w:rsidR="003209E9" w:rsidRPr="00210F3D" w:rsidRDefault="003209E9" w:rsidP="00977009">
      <w:pPr>
        <w:rPr>
          <w:rFonts w:ascii="Times New Roman" w:hAnsi="Times New Roman" w:cs="Times New Roman"/>
        </w:rPr>
      </w:pPr>
    </w:p>
    <w:p w14:paraId="2576DBC9" w14:textId="77777777" w:rsidR="003209E9" w:rsidRDefault="003209E9" w:rsidP="00977009">
      <w:pPr>
        <w:rPr>
          <w:rFonts w:ascii="Times New Roman" w:hAnsi="Times New Roman" w:cs="Times New Roman"/>
        </w:rPr>
      </w:pPr>
    </w:p>
    <w:p w14:paraId="2AD9AD14" w14:textId="77777777" w:rsidR="00D4319D" w:rsidRDefault="00D4319D" w:rsidP="00977009">
      <w:pPr>
        <w:rPr>
          <w:rFonts w:ascii="Times New Roman" w:hAnsi="Times New Roman" w:cs="Times New Roman"/>
        </w:rPr>
      </w:pPr>
    </w:p>
    <w:p w14:paraId="334959E9" w14:textId="77777777" w:rsidR="00D4319D" w:rsidRDefault="00D4319D" w:rsidP="00977009">
      <w:pPr>
        <w:rPr>
          <w:rFonts w:ascii="Times New Roman" w:hAnsi="Times New Roman" w:cs="Times New Roman"/>
        </w:rPr>
      </w:pPr>
    </w:p>
    <w:p w14:paraId="632E4F1E" w14:textId="77777777" w:rsidR="00D4319D" w:rsidRDefault="00D4319D" w:rsidP="00977009">
      <w:pPr>
        <w:rPr>
          <w:rFonts w:ascii="Times New Roman" w:hAnsi="Times New Roman" w:cs="Times New Roman"/>
        </w:rPr>
      </w:pPr>
    </w:p>
    <w:p w14:paraId="4D55C1B3" w14:textId="77777777" w:rsidR="00EA202F" w:rsidRDefault="00EA202F" w:rsidP="00977009">
      <w:pPr>
        <w:rPr>
          <w:rFonts w:ascii="Times New Roman" w:hAnsi="Times New Roman" w:cs="Times New Roman"/>
        </w:rPr>
      </w:pPr>
    </w:p>
    <w:p w14:paraId="65891D72" w14:textId="77777777" w:rsidR="00EA202F" w:rsidRPr="00210F3D" w:rsidRDefault="00EA202F" w:rsidP="00977009">
      <w:pPr>
        <w:rPr>
          <w:rFonts w:ascii="Times New Roman" w:hAnsi="Times New Roman" w:cs="Times New Roman"/>
        </w:rPr>
      </w:pPr>
    </w:p>
    <w:p w14:paraId="7A4528A7" w14:textId="77777777" w:rsidR="00C73A83" w:rsidRDefault="00C73A83" w:rsidP="00D766A4">
      <w:pPr>
        <w:pBdr>
          <w:bottom w:val="single" w:sz="12" w:space="1" w:color="auto"/>
        </w:pBdr>
        <w:rPr>
          <w:rFonts w:ascii="Times New Roman" w:hAnsi="Times New Roman" w:cs="Times New Roman"/>
        </w:rPr>
      </w:pPr>
    </w:p>
    <w:p w14:paraId="633C000C" w14:textId="3D08161D" w:rsidR="00C9326F" w:rsidRPr="00210F3D" w:rsidRDefault="00845F11" w:rsidP="00D766A4">
      <w:pPr>
        <w:pBdr>
          <w:bottom w:val="single" w:sz="12" w:space="1" w:color="auto"/>
        </w:pBdr>
        <w:rPr>
          <w:rFonts w:ascii="Times New Roman" w:hAnsi="Times New Roman" w:cs="Times New Roman"/>
        </w:rPr>
      </w:pPr>
      <w:r w:rsidRPr="00210F3D">
        <w:rPr>
          <w:rFonts w:ascii="Times New Roman" w:hAnsi="Times New Roman" w:cs="Times New Roman"/>
          <w:b/>
          <w:bCs/>
        </w:rPr>
        <w:t>PROFESSIONAL</w:t>
      </w:r>
      <w:r w:rsidRPr="00210F3D">
        <w:rPr>
          <w:rFonts w:ascii="Times New Roman" w:hAnsi="Times New Roman" w:cs="Times New Roman"/>
        </w:rPr>
        <w:t xml:space="preserve"> </w:t>
      </w:r>
      <w:r w:rsidRPr="00210F3D">
        <w:rPr>
          <w:rFonts w:ascii="Times New Roman" w:hAnsi="Times New Roman" w:cs="Times New Roman"/>
          <w:b/>
          <w:bCs/>
        </w:rPr>
        <w:t>EXPEREINCE</w:t>
      </w:r>
    </w:p>
    <w:p w14:paraId="12048449" w14:textId="2C32B85E" w:rsidR="0081775C" w:rsidRPr="00210F3D" w:rsidRDefault="00415F0C" w:rsidP="001568A7">
      <w:pPr>
        <w:tabs>
          <w:tab w:val="right" w:pos="9990"/>
        </w:tabs>
        <w:rPr>
          <w:rFonts w:ascii="Times New Roman" w:hAnsi="Times New Roman" w:cs="Times New Roman"/>
        </w:rPr>
      </w:pPr>
      <w:r w:rsidRPr="00210F3D">
        <w:rPr>
          <w:rFonts w:ascii="Times New Roman" w:hAnsi="Times New Roman" w:cs="Times New Roman"/>
          <w:b/>
          <w:bCs/>
        </w:rPr>
        <w:t xml:space="preserve">Data Analyst </w:t>
      </w:r>
      <w:r w:rsidR="00DE31CF" w:rsidRPr="00210F3D">
        <w:rPr>
          <w:rFonts w:ascii="Times New Roman" w:hAnsi="Times New Roman" w:cs="Times New Roman"/>
        </w:rPr>
        <w:tab/>
      </w:r>
      <w:r w:rsidR="004A470F" w:rsidRPr="00210F3D">
        <w:rPr>
          <w:rFonts w:ascii="Times New Roman" w:hAnsi="Times New Roman" w:cs="Times New Roman"/>
          <w:b/>
          <w:bCs/>
        </w:rPr>
        <w:t>August 2024</w:t>
      </w:r>
      <w:r w:rsidRPr="00210F3D">
        <w:rPr>
          <w:rFonts w:ascii="Times New Roman" w:hAnsi="Times New Roman" w:cs="Times New Roman"/>
          <w:b/>
          <w:bCs/>
        </w:rPr>
        <w:t xml:space="preserve"> – Present</w:t>
      </w:r>
    </w:p>
    <w:p w14:paraId="31D05DEE" w14:textId="3753D62D" w:rsidR="00415F0C" w:rsidRPr="00210F3D" w:rsidRDefault="00415F0C" w:rsidP="00977009">
      <w:pPr>
        <w:rPr>
          <w:rFonts w:ascii="Times New Roman" w:hAnsi="Times New Roman" w:cs="Times New Roman"/>
          <w:i/>
          <w:iCs/>
        </w:rPr>
      </w:pPr>
      <w:proofErr w:type="spellStart"/>
      <w:r w:rsidRPr="00210F3D">
        <w:rPr>
          <w:rFonts w:ascii="Times New Roman" w:hAnsi="Times New Roman" w:cs="Times New Roman"/>
          <w:i/>
          <w:iCs/>
        </w:rPr>
        <w:t>UCHealth</w:t>
      </w:r>
      <w:proofErr w:type="spellEnd"/>
      <w:r w:rsidRPr="00210F3D">
        <w:rPr>
          <w:rFonts w:ascii="Times New Roman" w:hAnsi="Times New Roman" w:cs="Times New Roman"/>
          <w:i/>
          <w:iCs/>
        </w:rPr>
        <w:t>, De</w:t>
      </w:r>
      <w:r w:rsidR="00083825" w:rsidRPr="00210F3D">
        <w:rPr>
          <w:rFonts w:ascii="Times New Roman" w:hAnsi="Times New Roman" w:cs="Times New Roman"/>
          <w:i/>
          <w:iCs/>
        </w:rPr>
        <w:t>nver, CO</w:t>
      </w:r>
    </w:p>
    <w:p w14:paraId="7BD42951" w14:textId="3189DF65"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Spearheaded end-to-end analytical initiatives by collaborating with clinicians, operations teams, and data engineers to deliver actionable insights across patient care, resource allocation, and hospital throughput.</w:t>
      </w:r>
    </w:p>
    <w:p w14:paraId="1541F8E5" w14:textId="114BE1B6"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 xml:space="preserve">Engineered robust ETL solutions using Python, </w:t>
      </w:r>
      <w:proofErr w:type="spellStart"/>
      <w:r w:rsidRPr="00210F3D">
        <w:rPr>
          <w:rFonts w:ascii="Times New Roman" w:hAnsi="Times New Roman" w:cs="Times New Roman"/>
        </w:rPr>
        <w:t>PySpark</w:t>
      </w:r>
      <w:proofErr w:type="spellEnd"/>
      <w:r w:rsidRPr="00210F3D">
        <w:rPr>
          <w:rFonts w:ascii="Times New Roman" w:hAnsi="Times New Roman" w:cs="Times New Roman"/>
        </w:rPr>
        <w:t>, and Informatica, improving healthcare data reliability and accelerating pipeline stability by 40%.</w:t>
      </w:r>
    </w:p>
    <w:p w14:paraId="1EF63565" w14:textId="271EC98D"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Conducted advanced data profiling and cleansing using Pandas and NumPy, reducing inconsistencies and improving dataset usability for downstream analytics by 30%.</w:t>
      </w:r>
    </w:p>
    <w:p w14:paraId="666B331D" w14:textId="6326F62B"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Built real-time dashboards in Power BI, Tableau, and Excel to visualize critical KPIs including patient wait times, appointment no-show rates, and bed utilization, enhancing leadership visibility.</w:t>
      </w:r>
    </w:p>
    <w:p w14:paraId="3994CE0E" w14:textId="68BEC88E"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 xml:space="preserve">Refactored and optimized complex SQL queries across Amazon Redshift, SQL Server, and PostgreSQL, resulting in a 25% reduction in reporting time and improved accessibility for operational users. </w:t>
      </w:r>
    </w:p>
    <w:p w14:paraId="1CB1C5DB" w14:textId="7A20CFDE"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Applied statistical techniques such as regression, A/B testing, and forecasting to measure clinical workflow efficiency and support patient care optimization strategies.</w:t>
      </w:r>
    </w:p>
    <w:p w14:paraId="6B002312" w14:textId="7EC7AC2B"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Worked on a secure migration of high-volume patient and operations data to AWS S3 enforcing encryption and compliance protocols with zero data loss.</w:t>
      </w:r>
    </w:p>
    <w:p w14:paraId="7F4E526F" w14:textId="6342BF0D"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Automated recurring reporting workflows with Python, reducing manual reporting effort by 35% and enabling the team to focus on ad-hoc analytics and predictive initiatives.</w:t>
      </w:r>
    </w:p>
    <w:p w14:paraId="6455D3F5" w14:textId="12A8442C" w:rsidR="00607B72" w:rsidRPr="00210F3D" w:rsidRDefault="00607B72" w:rsidP="00B3648F">
      <w:pPr>
        <w:pStyle w:val="ListParagraph"/>
        <w:numPr>
          <w:ilvl w:val="0"/>
          <w:numId w:val="1"/>
        </w:numPr>
        <w:jc w:val="both"/>
        <w:rPr>
          <w:rFonts w:ascii="Times New Roman" w:hAnsi="Times New Roman" w:cs="Times New Roman"/>
        </w:rPr>
      </w:pPr>
      <w:r w:rsidRPr="00210F3D">
        <w:rPr>
          <w:rFonts w:ascii="Times New Roman" w:hAnsi="Times New Roman" w:cs="Times New Roman"/>
        </w:rPr>
        <w:t>Played an active role in Agile delivery cycles, using Jira and Confluence to align with cross-functional stakeholders and deliver on-time, high-impact data projects under regulatory constraints.</w:t>
      </w:r>
    </w:p>
    <w:p w14:paraId="52A2BC2E" w14:textId="77777777" w:rsidR="003F36CC" w:rsidRPr="00210F3D" w:rsidRDefault="003F36CC" w:rsidP="00607B72">
      <w:pPr>
        <w:rPr>
          <w:rFonts w:ascii="Times New Roman" w:hAnsi="Times New Roman" w:cs="Times New Roman"/>
        </w:rPr>
      </w:pPr>
    </w:p>
    <w:p w14:paraId="756BC6FD" w14:textId="3B592602" w:rsidR="003F36CC" w:rsidRPr="00210F3D" w:rsidRDefault="003F36CC" w:rsidP="001568A7">
      <w:pPr>
        <w:tabs>
          <w:tab w:val="right" w:pos="9990"/>
        </w:tabs>
        <w:rPr>
          <w:rFonts w:ascii="Times New Roman" w:hAnsi="Times New Roman" w:cs="Times New Roman"/>
        </w:rPr>
      </w:pPr>
      <w:r w:rsidRPr="00210F3D">
        <w:rPr>
          <w:rFonts w:ascii="Times New Roman" w:hAnsi="Times New Roman" w:cs="Times New Roman"/>
          <w:b/>
          <w:bCs/>
        </w:rPr>
        <w:t xml:space="preserve">Data Analyst </w:t>
      </w:r>
      <w:r w:rsidR="00DE31CF" w:rsidRPr="00210F3D">
        <w:rPr>
          <w:rFonts w:ascii="Times New Roman" w:hAnsi="Times New Roman" w:cs="Times New Roman"/>
        </w:rPr>
        <w:tab/>
      </w:r>
      <w:r w:rsidR="004A470F" w:rsidRPr="00210F3D">
        <w:rPr>
          <w:rFonts w:ascii="Times New Roman" w:hAnsi="Times New Roman" w:cs="Times New Roman"/>
          <w:b/>
          <w:bCs/>
        </w:rPr>
        <w:t>August 2020</w:t>
      </w:r>
      <w:r w:rsidRPr="00210F3D">
        <w:rPr>
          <w:rFonts w:ascii="Times New Roman" w:hAnsi="Times New Roman" w:cs="Times New Roman"/>
          <w:b/>
          <w:bCs/>
        </w:rPr>
        <w:t xml:space="preserve"> – </w:t>
      </w:r>
      <w:r w:rsidR="00394A18" w:rsidRPr="00210F3D">
        <w:rPr>
          <w:rFonts w:ascii="Times New Roman" w:hAnsi="Times New Roman" w:cs="Times New Roman"/>
          <w:b/>
          <w:bCs/>
        </w:rPr>
        <w:t>July 2023</w:t>
      </w:r>
    </w:p>
    <w:p w14:paraId="2B444730" w14:textId="000C7A3B" w:rsidR="003F36CC" w:rsidRPr="00210F3D" w:rsidRDefault="00394A18" w:rsidP="003F36CC">
      <w:pPr>
        <w:rPr>
          <w:rFonts w:ascii="Times New Roman" w:hAnsi="Times New Roman" w:cs="Times New Roman"/>
          <w:i/>
          <w:iCs/>
        </w:rPr>
      </w:pPr>
      <w:r w:rsidRPr="00210F3D">
        <w:rPr>
          <w:rFonts w:ascii="Times New Roman" w:hAnsi="Times New Roman" w:cs="Times New Roman"/>
          <w:i/>
          <w:iCs/>
        </w:rPr>
        <w:t>Broadridge, India</w:t>
      </w:r>
    </w:p>
    <w:p w14:paraId="760E8319" w14:textId="6681DE19"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 xml:space="preserve">Designed and maintained ETL workflows using Informatica, SQL, and </w:t>
      </w:r>
      <w:proofErr w:type="spellStart"/>
      <w:r w:rsidRPr="00210F3D">
        <w:rPr>
          <w:rFonts w:ascii="Times New Roman" w:hAnsi="Times New Roman" w:cs="Times New Roman"/>
        </w:rPr>
        <w:t>PySpark</w:t>
      </w:r>
      <w:proofErr w:type="spellEnd"/>
      <w:r w:rsidRPr="00210F3D">
        <w:rPr>
          <w:rFonts w:ascii="Times New Roman" w:hAnsi="Times New Roman" w:cs="Times New Roman"/>
        </w:rPr>
        <w:t xml:space="preserve"> to transform multi-source financial data into analytical datasets.</w:t>
      </w:r>
    </w:p>
    <w:p w14:paraId="25C84940" w14:textId="6A08A2D6"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 xml:space="preserve">Built performance dashboards in Power BI and Tableau, improving visibility into investment trends and transaction metrics. </w:t>
      </w:r>
    </w:p>
    <w:p w14:paraId="0FAED6C6" w14:textId="2963557E"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Identified manual workflows and automated data validation/reporting tasks using Python, improving turnaround time by 35% and reducing reporting errors by 30%.</w:t>
      </w:r>
    </w:p>
    <w:p w14:paraId="41721816" w14:textId="69ADB5E8"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 xml:space="preserve">Conducted variance, GAP, and SWOT analyses to support portfolio reviews and compliance reporting. </w:t>
      </w:r>
    </w:p>
    <w:p w14:paraId="5112D9A2" w14:textId="516B47B3"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Enhanced SQL query performance in SQL Server and PostgreSQL, cutting data retrieval times significantly for high-volume datasets.</w:t>
      </w:r>
    </w:p>
    <w:p w14:paraId="5B340D4B" w14:textId="74DC7BCB"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Migrated legacy data to AWS S3 with validation checks, ensuring complete accuracy and secure storage. Created detailed process documentation and data dictionaries for analytical workflows and reporting logic to support audit and compliance readiness.</w:t>
      </w:r>
    </w:p>
    <w:p w14:paraId="76EED03B" w14:textId="36FBA283"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Visualized analytical insights using Matplotlib, Seaborn, and ggplot2, improving stakeholder comprehension of complex data.</w:t>
      </w:r>
    </w:p>
    <w:p w14:paraId="35ADFF8D" w14:textId="18BCCA1C" w:rsidR="00E732AA" w:rsidRPr="00210F3D" w:rsidRDefault="00E732AA" w:rsidP="00B3648F">
      <w:pPr>
        <w:pStyle w:val="ListParagraph"/>
        <w:numPr>
          <w:ilvl w:val="0"/>
          <w:numId w:val="2"/>
        </w:numPr>
        <w:jc w:val="both"/>
        <w:rPr>
          <w:rFonts w:ascii="Times New Roman" w:hAnsi="Times New Roman" w:cs="Times New Roman"/>
        </w:rPr>
      </w:pPr>
      <w:r w:rsidRPr="00210F3D">
        <w:rPr>
          <w:rFonts w:ascii="Times New Roman" w:hAnsi="Times New Roman" w:cs="Times New Roman"/>
        </w:rPr>
        <w:t>Contributed to Agile-driven development cycles using Jira and Confluence, collaborating with developers and product managers.</w:t>
      </w:r>
    </w:p>
    <w:p w14:paraId="2A2D2C0B" w14:textId="77EDAB2F" w:rsidR="00066800" w:rsidRPr="00210F3D" w:rsidRDefault="00066800" w:rsidP="00066800">
      <w:pPr>
        <w:pBdr>
          <w:bottom w:val="single" w:sz="12" w:space="1" w:color="auto"/>
        </w:pBdr>
        <w:rPr>
          <w:rFonts w:ascii="Times New Roman" w:hAnsi="Times New Roman" w:cs="Times New Roman"/>
          <w:b/>
          <w:bCs/>
        </w:rPr>
      </w:pPr>
      <w:r w:rsidRPr="00210F3D">
        <w:rPr>
          <w:rFonts w:ascii="Times New Roman" w:hAnsi="Times New Roman" w:cs="Times New Roman"/>
          <w:b/>
          <w:bCs/>
        </w:rPr>
        <w:lastRenderedPageBreak/>
        <w:t>ACADEMIC PROJECTS</w:t>
      </w:r>
    </w:p>
    <w:p w14:paraId="170FDFF4" w14:textId="2FFEB62B" w:rsidR="002F3824" w:rsidRPr="00210F3D" w:rsidRDefault="00C777C7" w:rsidP="00121C7F">
      <w:pPr>
        <w:rPr>
          <w:rFonts w:ascii="Times New Roman" w:hAnsi="Times New Roman" w:cs="Times New Roman"/>
        </w:rPr>
      </w:pPr>
      <w:r w:rsidRPr="00210F3D">
        <w:rPr>
          <w:rFonts w:ascii="Times New Roman" w:hAnsi="Times New Roman" w:cs="Times New Roman"/>
          <w:b/>
          <w:bCs/>
        </w:rPr>
        <w:t>U.S GDP Economic Forecasting</w:t>
      </w:r>
      <w:r w:rsidRPr="00210F3D">
        <w:rPr>
          <w:rFonts w:ascii="Times New Roman" w:hAnsi="Times New Roman" w:cs="Times New Roman"/>
        </w:rPr>
        <w:t xml:space="preserve"> </w:t>
      </w:r>
      <w:r w:rsidR="00121C7F" w:rsidRPr="00210F3D">
        <w:rPr>
          <w:rFonts w:ascii="Times New Roman" w:hAnsi="Times New Roman" w:cs="Times New Roman"/>
        </w:rPr>
        <w:tab/>
      </w:r>
      <w:r w:rsidR="00121C7F" w:rsidRPr="00210F3D">
        <w:rPr>
          <w:rFonts w:ascii="Times New Roman" w:hAnsi="Times New Roman" w:cs="Times New Roman"/>
        </w:rPr>
        <w:tab/>
      </w:r>
      <w:r w:rsidR="00121C7F" w:rsidRPr="00210F3D">
        <w:rPr>
          <w:rFonts w:ascii="Times New Roman" w:hAnsi="Times New Roman" w:cs="Times New Roman"/>
        </w:rPr>
        <w:tab/>
      </w:r>
      <w:r w:rsidR="00121C7F" w:rsidRPr="00210F3D">
        <w:rPr>
          <w:rFonts w:ascii="Times New Roman" w:hAnsi="Times New Roman" w:cs="Times New Roman"/>
        </w:rPr>
        <w:tab/>
      </w:r>
      <w:r w:rsidR="000958BA" w:rsidRPr="00210F3D">
        <w:rPr>
          <w:rFonts w:ascii="Times New Roman" w:hAnsi="Times New Roman" w:cs="Times New Roman"/>
        </w:rPr>
        <w:tab/>
      </w:r>
      <w:r w:rsidR="00A278E8">
        <w:rPr>
          <w:rFonts w:ascii="Times New Roman" w:hAnsi="Times New Roman" w:cs="Times New Roman"/>
        </w:rPr>
        <w:tab/>
      </w:r>
      <w:r w:rsidR="000958BA" w:rsidRPr="000958BA">
        <w:rPr>
          <w:rFonts w:ascii="Times New Roman" w:hAnsi="Times New Roman" w:cs="Times New Roman"/>
          <w:b/>
          <w:bCs/>
        </w:rPr>
        <w:t>January</w:t>
      </w:r>
      <w:r w:rsidRPr="00210F3D">
        <w:rPr>
          <w:rFonts w:ascii="Times New Roman" w:hAnsi="Times New Roman" w:cs="Times New Roman"/>
          <w:b/>
          <w:bCs/>
        </w:rPr>
        <w:t xml:space="preserve"> 2025 – March 2025</w:t>
      </w:r>
    </w:p>
    <w:p w14:paraId="440D5343" w14:textId="1BBD7F30" w:rsidR="000C19E0" w:rsidRPr="00210F3D" w:rsidRDefault="000C19E0" w:rsidP="00FE1832">
      <w:pPr>
        <w:pStyle w:val="ListParagraph"/>
        <w:numPr>
          <w:ilvl w:val="0"/>
          <w:numId w:val="4"/>
        </w:numPr>
        <w:jc w:val="both"/>
        <w:rPr>
          <w:rFonts w:ascii="Times New Roman" w:hAnsi="Times New Roman" w:cs="Times New Roman"/>
        </w:rPr>
      </w:pPr>
      <w:r w:rsidRPr="00210F3D">
        <w:rPr>
          <w:rFonts w:ascii="Times New Roman" w:hAnsi="Times New Roman" w:cs="Times New Roman"/>
        </w:rPr>
        <w:t>Conducted a detailed time-series analysis of U.S. GDP data (2014–2023) using World Bank API, focusing on long-term economic trends, forecasting, and the impact of major events like COVID-19.</w:t>
      </w:r>
    </w:p>
    <w:p w14:paraId="4E3FFC91" w14:textId="5887C2BE" w:rsidR="000C19E0" w:rsidRPr="00210F3D" w:rsidRDefault="000C19E0" w:rsidP="00FE1832">
      <w:pPr>
        <w:pStyle w:val="ListParagraph"/>
        <w:numPr>
          <w:ilvl w:val="0"/>
          <w:numId w:val="4"/>
        </w:numPr>
        <w:jc w:val="both"/>
        <w:rPr>
          <w:rFonts w:ascii="Times New Roman" w:hAnsi="Times New Roman" w:cs="Times New Roman"/>
        </w:rPr>
      </w:pPr>
      <w:r w:rsidRPr="00210F3D">
        <w:rPr>
          <w:rFonts w:ascii="Times New Roman" w:hAnsi="Times New Roman" w:cs="Times New Roman"/>
        </w:rPr>
        <w:t>Extracted and processed raw JSON data using Python and integrated it into MongoDB and SQLite databases for structured querying and analysis.</w:t>
      </w:r>
    </w:p>
    <w:p w14:paraId="07C92E9B" w14:textId="180B367E" w:rsidR="000C19E0" w:rsidRPr="00210F3D" w:rsidRDefault="000C19E0" w:rsidP="00FE1832">
      <w:pPr>
        <w:pStyle w:val="ListParagraph"/>
        <w:numPr>
          <w:ilvl w:val="0"/>
          <w:numId w:val="4"/>
        </w:numPr>
        <w:jc w:val="both"/>
        <w:rPr>
          <w:rFonts w:ascii="Times New Roman" w:hAnsi="Times New Roman" w:cs="Times New Roman"/>
        </w:rPr>
      </w:pPr>
      <w:r w:rsidRPr="00210F3D">
        <w:rPr>
          <w:rFonts w:ascii="Times New Roman" w:hAnsi="Times New Roman" w:cs="Times New Roman"/>
        </w:rPr>
        <w:t>Performed statistical computations, including average annual growth and linear regression modeling, to forecast GDP for 2024–2026.</w:t>
      </w:r>
    </w:p>
    <w:p w14:paraId="4C0DA150" w14:textId="183EE594" w:rsidR="000C19E0" w:rsidRPr="00210F3D" w:rsidRDefault="000C19E0" w:rsidP="00FE1832">
      <w:pPr>
        <w:pStyle w:val="ListParagraph"/>
        <w:numPr>
          <w:ilvl w:val="0"/>
          <w:numId w:val="4"/>
        </w:numPr>
        <w:jc w:val="both"/>
        <w:rPr>
          <w:rFonts w:ascii="Times New Roman" w:hAnsi="Times New Roman" w:cs="Times New Roman"/>
        </w:rPr>
      </w:pPr>
      <w:r w:rsidRPr="00210F3D">
        <w:rPr>
          <w:rFonts w:ascii="Times New Roman" w:hAnsi="Times New Roman" w:cs="Times New Roman"/>
        </w:rPr>
        <w:t>Built interactive and informative visualizations using Matplotlib and Seaborn to illustrate GDP trends, annual growth rates, and future projections.</w:t>
      </w:r>
    </w:p>
    <w:p w14:paraId="15A38096" w14:textId="79DF5792" w:rsidR="00C777C7" w:rsidRPr="00210F3D" w:rsidRDefault="000C19E0" w:rsidP="00FE1832">
      <w:pPr>
        <w:pStyle w:val="ListParagraph"/>
        <w:numPr>
          <w:ilvl w:val="0"/>
          <w:numId w:val="4"/>
        </w:numPr>
        <w:jc w:val="both"/>
        <w:rPr>
          <w:rFonts w:ascii="Times New Roman" w:hAnsi="Times New Roman" w:cs="Times New Roman"/>
        </w:rPr>
      </w:pPr>
      <w:r w:rsidRPr="00210F3D">
        <w:rPr>
          <w:rFonts w:ascii="Times New Roman" w:hAnsi="Times New Roman" w:cs="Times New Roman"/>
        </w:rPr>
        <w:t>Demonstrated proficiency in API integration, data engineering, and data storytelling by delivering an end-to-end analytical solution with actionable insights for economic planning.</w:t>
      </w:r>
    </w:p>
    <w:p w14:paraId="0577E138" w14:textId="77777777" w:rsidR="000C19E0" w:rsidRPr="00210F3D" w:rsidRDefault="000C19E0" w:rsidP="000C19E0">
      <w:pPr>
        <w:rPr>
          <w:rFonts w:ascii="Times New Roman" w:hAnsi="Times New Roman" w:cs="Times New Roman"/>
        </w:rPr>
      </w:pPr>
    </w:p>
    <w:p w14:paraId="626FDFF5" w14:textId="5686EACA" w:rsidR="000C19E0" w:rsidRPr="00210F3D" w:rsidRDefault="000C19E0" w:rsidP="00A278E8">
      <w:pPr>
        <w:tabs>
          <w:tab w:val="right" w:pos="9990"/>
        </w:tabs>
        <w:rPr>
          <w:rFonts w:ascii="Times New Roman" w:hAnsi="Times New Roman" w:cs="Times New Roman"/>
        </w:rPr>
      </w:pPr>
      <w:r w:rsidRPr="00210F3D">
        <w:rPr>
          <w:rFonts w:ascii="Times New Roman" w:hAnsi="Times New Roman" w:cs="Times New Roman"/>
          <w:b/>
          <w:bCs/>
        </w:rPr>
        <w:t>Financial Data Analysis &amp; Forecasting Project</w:t>
      </w:r>
      <w:r w:rsidRPr="00210F3D">
        <w:rPr>
          <w:rFonts w:ascii="Times New Roman" w:hAnsi="Times New Roman" w:cs="Times New Roman"/>
        </w:rPr>
        <w:t xml:space="preserve"> </w:t>
      </w:r>
      <w:r w:rsidR="00675405" w:rsidRPr="00210F3D">
        <w:rPr>
          <w:rFonts w:ascii="Times New Roman" w:hAnsi="Times New Roman" w:cs="Times New Roman"/>
        </w:rPr>
        <w:tab/>
      </w:r>
      <w:r w:rsidR="00675405">
        <w:rPr>
          <w:rFonts w:ascii="Times New Roman" w:hAnsi="Times New Roman" w:cs="Times New Roman"/>
        </w:rPr>
        <w:t xml:space="preserve"> </w:t>
      </w:r>
      <w:r w:rsidR="00675405" w:rsidRPr="00675405">
        <w:rPr>
          <w:rFonts w:ascii="Times New Roman" w:hAnsi="Times New Roman" w:cs="Times New Roman"/>
          <w:b/>
          <w:bCs/>
        </w:rPr>
        <w:t>January</w:t>
      </w:r>
      <w:r w:rsidR="00121C7F" w:rsidRPr="00210F3D">
        <w:rPr>
          <w:rFonts w:ascii="Times New Roman" w:hAnsi="Times New Roman" w:cs="Times New Roman"/>
          <w:b/>
          <w:bCs/>
        </w:rPr>
        <w:t xml:space="preserve"> 2024 – March 2024</w:t>
      </w:r>
      <w:r w:rsidR="000C45C5">
        <w:rPr>
          <w:rFonts w:ascii="Times New Roman" w:hAnsi="Times New Roman" w:cs="Times New Roman"/>
          <w:b/>
          <w:bCs/>
        </w:rPr>
        <w:t xml:space="preserve"> </w:t>
      </w:r>
    </w:p>
    <w:p w14:paraId="5C700F99" w14:textId="4454465B" w:rsidR="00131D39" w:rsidRPr="00210F3D" w:rsidRDefault="00131D39" w:rsidP="00FE1832">
      <w:pPr>
        <w:pStyle w:val="ListParagraph"/>
        <w:numPr>
          <w:ilvl w:val="0"/>
          <w:numId w:val="5"/>
        </w:numPr>
        <w:tabs>
          <w:tab w:val="right" w:pos="9270"/>
        </w:tabs>
        <w:jc w:val="both"/>
        <w:rPr>
          <w:rFonts w:ascii="Times New Roman" w:hAnsi="Times New Roman" w:cs="Times New Roman"/>
        </w:rPr>
      </w:pPr>
      <w:r w:rsidRPr="00210F3D">
        <w:rPr>
          <w:rFonts w:ascii="Times New Roman" w:hAnsi="Times New Roman" w:cs="Times New Roman"/>
        </w:rPr>
        <w:t>Collaborated with a cross-functional team to perform a data-driven financial analysis and develop a strategic three-year revenue forecast for a national retail organization.</w:t>
      </w:r>
    </w:p>
    <w:p w14:paraId="52133C5E" w14:textId="627B0622" w:rsidR="00131D39" w:rsidRPr="00210F3D" w:rsidRDefault="00131D39" w:rsidP="00FE1832">
      <w:pPr>
        <w:pStyle w:val="ListParagraph"/>
        <w:numPr>
          <w:ilvl w:val="0"/>
          <w:numId w:val="5"/>
        </w:numPr>
        <w:tabs>
          <w:tab w:val="right" w:pos="9270"/>
        </w:tabs>
        <w:jc w:val="both"/>
        <w:rPr>
          <w:rFonts w:ascii="Times New Roman" w:hAnsi="Times New Roman" w:cs="Times New Roman"/>
        </w:rPr>
      </w:pPr>
      <w:r w:rsidRPr="00210F3D">
        <w:rPr>
          <w:rFonts w:ascii="Times New Roman" w:hAnsi="Times New Roman" w:cs="Times New Roman"/>
        </w:rPr>
        <w:t>Analyzed historical sales data across multiple regions, product categories, and subcategories to identify revenue trends, market shifts, and high-growth opportunities.</w:t>
      </w:r>
    </w:p>
    <w:p w14:paraId="46FFCF8B" w14:textId="2D77A829" w:rsidR="00131D39" w:rsidRPr="00210F3D" w:rsidRDefault="00131D39" w:rsidP="00FE1832">
      <w:pPr>
        <w:pStyle w:val="ListParagraph"/>
        <w:numPr>
          <w:ilvl w:val="0"/>
          <w:numId w:val="5"/>
        </w:numPr>
        <w:tabs>
          <w:tab w:val="right" w:pos="9270"/>
        </w:tabs>
        <w:jc w:val="both"/>
        <w:rPr>
          <w:rFonts w:ascii="Times New Roman" w:hAnsi="Times New Roman" w:cs="Times New Roman"/>
        </w:rPr>
      </w:pPr>
      <w:r w:rsidRPr="00210F3D">
        <w:rPr>
          <w:rFonts w:ascii="Times New Roman" w:hAnsi="Times New Roman" w:cs="Times New Roman"/>
        </w:rPr>
        <w:t>Applied statistical methods and segmentation analysis to uncover performance gaps in underperforming segments and growth potential in emerging areas like smart devices and video equipment.</w:t>
      </w:r>
    </w:p>
    <w:p w14:paraId="5EC9E8D4" w14:textId="4526A9BF" w:rsidR="00131D39" w:rsidRPr="00210F3D" w:rsidRDefault="00131D39" w:rsidP="00FE1832">
      <w:pPr>
        <w:pStyle w:val="ListParagraph"/>
        <w:numPr>
          <w:ilvl w:val="0"/>
          <w:numId w:val="5"/>
        </w:numPr>
        <w:tabs>
          <w:tab w:val="right" w:pos="9270"/>
        </w:tabs>
        <w:jc w:val="both"/>
        <w:rPr>
          <w:rFonts w:ascii="Times New Roman" w:hAnsi="Times New Roman" w:cs="Times New Roman"/>
        </w:rPr>
      </w:pPr>
      <w:r w:rsidRPr="00210F3D">
        <w:rPr>
          <w:rFonts w:ascii="Times New Roman" w:hAnsi="Times New Roman" w:cs="Times New Roman"/>
        </w:rPr>
        <w:t xml:space="preserve">Developed executive-level summaries and data visualizations to present revenue breakdowns by </w:t>
      </w:r>
      <w:r w:rsidR="0076096E" w:rsidRPr="00210F3D">
        <w:rPr>
          <w:rFonts w:ascii="Times New Roman" w:hAnsi="Times New Roman" w:cs="Times New Roman"/>
        </w:rPr>
        <w:t>channel and</w:t>
      </w:r>
      <w:r w:rsidRPr="00210F3D">
        <w:rPr>
          <w:rFonts w:ascii="Times New Roman" w:hAnsi="Times New Roman" w:cs="Times New Roman"/>
        </w:rPr>
        <w:t xml:space="preserve"> geographic performance, supporting investment decision-making.</w:t>
      </w:r>
    </w:p>
    <w:p w14:paraId="25EFEF37" w14:textId="0D5BCD47" w:rsidR="00121C7F" w:rsidRPr="00210F3D" w:rsidRDefault="00131D39" w:rsidP="00FE1832">
      <w:pPr>
        <w:pStyle w:val="ListParagraph"/>
        <w:numPr>
          <w:ilvl w:val="0"/>
          <w:numId w:val="5"/>
        </w:numPr>
        <w:tabs>
          <w:tab w:val="right" w:pos="9270"/>
        </w:tabs>
        <w:jc w:val="both"/>
        <w:rPr>
          <w:rFonts w:ascii="Times New Roman" w:hAnsi="Times New Roman" w:cs="Times New Roman"/>
        </w:rPr>
      </w:pPr>
      <w:r w:rsidRPr="00210F3D">
        <w:rPr>
          <w:rFonts w:ascii="Times New Roman" w:hAnsi="Times New Roman" w:cs="Times New Roman"/>
        </w:rPr>
        <w:t>Delivered actionable recommendations on future investment allocations, aligning financial planning with market demand and consumer behavior trends.</w:t>
      </w:r>
    </w:p>
    <w:p w14:paraId="693796B4" w14:textId="77777777" w:rsidR="004A470F" w:rsidRPr="00210F3D" w:rsidRDefault="004A470F" w:rsidP="004A470F">
      <w:pPr>
        <w:tabs>
          <w:tab w:val="right" w:pos="9270"/>
        </w:tabs>
        <w:rPr>
          <w:rFonts w:ascii="Times New Roman" w:hAnsi="Times New Roman" w:cs="Times New Roman"/>
        </w:rPr>
      </w:pPr>
    </w:p>
    <w:p w14:paraId="0895D456" w14:textId="77777777" w:rsidR="002F3824" w:rsidRPr="00210F3D" w:rsidRDefault="002F3824" w:rsidP="00D766A4">
      <w:pPr>
        <w:pBdr>
          <w:bottom w:val="single" w:sz="12" w:space="1" w:color="auto"/>
        </w:pBdr>
        <w:rPr>
          <w:rFonts w:ascii="Times New Roman" w:hAnsi="Times New Roman" w:cs="Times New Roman"/>
          <w:b/>
          <w:bCs/>
        </w:rPr>
      </w:pPr>
      <w:r w:rsidRPr="00210F3D">
        <w:rPr>
          <w:rFonts w:ascii="Times New Roman" w:hAnsi="Times New Roman" w:cs="Times New Roman"/>
          <w:b/>
          <w:bCs/>
        </w:rPr>
        <w:t>EDUCATION</w:t>
      </w:r>
    </w:p>
    <w:p w14:paraId="3EB965B3" w14:textId="2ABF6DD8" w:rsidR="00AA1917" w:rsidRPr="00210F3D" w:rsidRDefault="002F3824" w:rsidP="00484166">
      <w:pPr>
        <w:tabs>
          <w:tab w:val="right" w:pos="9990"/>
        </w:tabs>
        <w:rPr>
          <w:rFonts w:ascii="Times New Roman" w:hAnsi="Times New Roman" w:cs="Times New Roman"/>
          <w:spacing w:val="-2"/>
          <w:w w:val="105"/>
        </w:rPr>
      </w:pPr>
      <w:r w:rsidRPr="00210F3D">
        <w:rPr>
          <w:rFonts w:ascii="Times New Roman" w:hAnsi="Times New Roman" w:cs="Times New Roman"/>
          <w:b/>
          <w:bCs/>
          <w:w w:val="105"/>
        </w:rPr>
        <w:t>Master</w:t>
      </w:r>
      <w:r w:rsidRPr="00210F3D">
        <w:rPr>
          <w:rFonts w:ascii="Times New Roman" w:hAnsi="Times New Roman" w:cs="Times New Roman"/>
          <w:b/>
          <w:bCs/>
          <w:spacing w:val="-10"/>
          <w:w w:val="105"/>
        </w:rPr>
        <w:t xml:space="preserve"> </w:t>
      </w:r>
      <w:r w:rsidRPr="00210F3D">
        <w:rPr>
          <w:rFonts w:ascii="Times New Roman" w:hAnsi="Times New Roman" w:cs="Times New Roman"/>
          <w:b/>
          <w:bCs/>
          <w:w w:val="105"/>
        </w:rPr>
        <w:t>of</w:t>
      </w:r>
      <w:r w:rsidRPr="00210F3D">
        <w:rPr>
          <w:rFonts w:ascii="Times New Roman" w:hAnsi="Times New Roman" w:cs="Times New Roman"/>
          <w:b/>
          <w:bCs/>
          <w:spacing w:val="-7"/>
          <w:w w:val="105"/>
        </w:rPr>
        <w:t xml:space="preserve"> </w:t>
      </w:r>
      <w:r w:rsidRPr="00210F3D">
        <w:rPr>
          <w:rFonts w:ascii="Times New Roman" w:hAnsi="Times New Roman" w:cs="Times New Roman"/>
          <w:b/>
          <w:bCs/>
          <w:w w:val="105"/>
        </w:rPr>
        <w:t>Science</w:t>
      </w:r>
      <w:r w:rsidRPr="00210F3D">
        <w:rPr>
          <w:rFonts w:ascii="Times New Roman" w:hAnsi="Times New Roman" w:cs="Times New Roman"/>
          <w:b/>
          <w:bCs/>
          <w:spacing w:val="-9"/>
          <w:w w:val="105"/>
        </w:rPr>
        <w:t xml:space="preserve"> </w:t>
      </w:r>
      <w:r w:rsidRPr="00210F3D">
        <w:rPr>
          <w:rFonts w:ascii="Times New Roman" w:hAnsi="Times New Roman" w:cs="Times New Roman"/>
          <w:b/>
          <w:bCs/>
          <w:w w:val="105"/>
        </w:rPr>
        <w:t>(M.S.)</w:t>
      </w:r>
      <w:r w:rsidRPr="00210F3D">
        <w:rPr>
          <w:rFonts w:ascii="Times New Roman" w:hAnsi="Times New Roman" w:cs="Times New Roman"/>
          <w:b/>
          <w:bCs/>
          <w:spacing w:val="-8"/>
          <w:w w:val="105"/>
        </w:rPr>
        <w:t xml:space="preserve"> </w:t>
      </w:r>
      <w:r w:rsidRPr="00210F3D">
        <w:rPr>
          <w:rFonts w:ascii="Times New Roman" w:hAnsi="Times New Roman" w:cs="Times New Roman"/>
          <w:b/>
          <w:bCs/>
          <w:w w:val="105"/>
        </w:rPr>
        <w:t>in</w:t>
      </w:r>
      <w:r w:rsidRPr="00210F3D">
        <w:rPr>
          <w:rFonts w:ascii="Times New Roman" w:hAnsi="Times New Roman" w:cs="Times New Roman"/>
          <w:b/>
          <w:bCs/>
          <w:spacing w:val="-10"/>
          <w:w w:val="105"/>
        </w:rPr>
        <w:t xml:space="preserve"> </w:t>
      </w:r>
      <w:r w:rsidRPr="00210F3D">
        <w:rPr>
          <w:rFonts w:ascii="Times New Roman" w:hAnsi="Times New Roman" w:cs="Times New Roman"/>
          <w:b/>
          <w:bCs/>
          <w:w w:val="105"/>
        </w:rPr>
        <w:t>Information</w:t>
      </w:r>
      <w:r w:rsidRPr="00210F3D">
        <w:rPr>
          <w:rFonts w:ascii="Times New Roman" w:hAnsi="Times New Roman" w:cs="Times New Roman"/>
          <w:b/>
          <w:bCs/>
          <w:spacing w:val="-6"/>
          <w:w w:val="105"/>
        </w:rPr>
        <w:t xml:space="preserve"> </w:t>
      </w:r>
      <w:r w:rsidRPr="00210F3D">
        <w:rPr>
          <w:rFonts w:ascii="Times New Roman" w:hAnsi="Times New Roman" w:cs="Times New Roman"/>
          <w:b/>
          <w:bCs/>
          <w:spacing w:val="-2"/>
          <w:w w:val="105"/>
        </w:rPr>
        <w:t>Systems</w:t>
      </w:r>
      <w:r w:rsidR="00AA1917" w:rsidRPr="00210F3D">
        <w:rPr>
          <w:rFonts w:ascii="Times New Roman" w:hAnsi="Times New Roman" w:cs="Times New Roman"/>
          <w:spacing w:val="-2"/>
          <w:w w:val="105"/>
        </w:rPr>
        <w:t xml:space="preserve"> </w:t>
      </w:r>
      <w:r w:rsidR="003C440B" w:rsidRPr="00210F3D">
        <w:rPr>
          <w:rFonts w:ascii="Times New Roman" w:hAnsi="Times New Roman" w:cs="Times New Roman"/>
          <w:spacing w:val="-2"/>
          <w:w w:val="105"/>
        </w:rPr>
        <w:tab/>
      </w:r>
      <w:r w:rsidR="003C440B">
        <w:rPr>
          <w:rFonts w:ascii="Times New Roman" w:hAnsi="Times New Roman" w:cs="Times New Roman"/>
          <w:spacing w:val="-2"/>
          <w:w w:val="105"/>
        </w:rPr>
        <w:t xml:space="preserve"> </w:t>
      </w:r>
      <w:r w:rsidR="003C440B" w:rsidRPr="003C440B">
        <w:rPr>
          <w:rFonts w:ascii="Times New Roman" w:hAnsi="Times New Roman" w:cs="Times New Roman"/>
          <w:b/>
          <w:bCs/>
          <w:spacing w:val="-2"/>
          <w:w w:val="105"/>
        </w:rPr>
        <w:t>May</w:t>
      </w:r>
      <w:r w:rsidR="00AA1917" w:rsidRPr="000C45C5">
        <w:rPr>
          <w:rFonts w:ascii="Times New Roman" w:hAnsi="Times New Roman" w:cs="Times New Roman"/>
          <w:b/>
          <w:bCs/>
          <w:spacing w:val="-5"/>
        </w:rPr>
        <w:t xml:space="preserve"> 2025</w:t>
      </w:r>
    </w:p>
    <w:p w14:paraId="76FFA6A1" w14:textId="6676B3C8" w:rsidR="002F3824" w:rsidRPr="00210F3D" w:rsidRDefault="002F3824" w:rsidP="00DE31CF">
      <w:pPr>
        <w:tabs>
          <w:tab w:val="right" w:pos="9270"/>
        </w:tabs>
        <w:rPr>
          <w:rFonts w:ascii="Times New Roman" w:hAnsi="Times New Roman" w:cs="Times New Roman"/>
          <w:i/>
          <w:iCs/>
          <w:spacing w:val="-5"/>
        </w:rPr>
      </w:pPr>
      <w:r w:rsidRPr="00210F3D">
        <w:rPr>
          <w:rFonts w:ascii="Times New Roman" w:hAnsi="Times New Roman" w:cs="Times New Roman"/>
          <w:i/>
          <w:iCs/>
        </w:rPr>
        <w:t>University</w:t>
      </w:r>
      <w:r w:rsidRPr="00210F3D">
        <w:rPr>
          <w:rFonts w:ascii="Times New Roman" w:hAnsi="Times New Roman" w:cs="Times New Roman"/>
          <w:i/>
          <w:iCs/>
          <w:spacing w:val="21"/>
        </w:rPr>
        <w:t xml:space="preserve"> </w:t>
      </w:r>
      <w:r w:rsidRPr="00210F3D">
        <w:rPr>
          <w:rFonts w:ascii="Times New Roman" w:hAnsi="Times New Roman" w:cs="Times New Roman"/>
          <w:i/>
          <w:iCs/>
        </w:rPr>
        <w:t>of</w:t>
      </w:r>
      <w:r w:rsidRPr="00210F3D">
        <w:rPr>
          <w:rFonts w:ascii="Times New Roman" w:hAnsi="Times New Roman" w:cs="Times New Roman"/>
          <w:i/>
          <w:iCs/>
          <w:spacing w:val="13"/>
        </w:rPr>
        <w:t xml:space="preserve"> </w:t>
      </w:r>
      <w:r w:rsidRPr="00210F3D">
        <w:rPr>
          <w:rFonts w:ascii="Times New Roman" w:hAnsi="Times New Roman" w:cs="Times New Roman"/>
          <w:i/>
          <w:iCs/>
        </w:rPr>
        <w:t>Colorado</w:t>
      </w:r>
      <w:r w:rsidRPr="00210F3D">
        <w:rPr>
          <w:rFonts w:ascii="Times New Roman" w:hAnsi="Times New Roman" w:cs="Times New Roman"/>
          <w:i/>
          <w:iCs/>
          <w:spacing w:val="20"/>
        </w:rPr>
        <w:t xml:space="preserve"> </w:t>
      </w:r>
      <w:r w:rsidRPr="00210F3D">
        <w:rPr>
          <w:rFonts w:ascii="Times New Roman" w:hAnsi="Times New Roman" w:cs="Times New Roman"/>
          <w:i/>
          <w:iCs/>
        </w:rPr>
        <w:t>Denver,</w:t>
      </w:r>
      <w:r w:rsidRPr="00210F3D">
        <w:rPr>
          <w:rFonts w:ascii="Times New Roman" w:hAnsi="Times New Roman" w:cs="Times New Roman"/>
          <w:i/>
          <w:iCs/>
          <w:spacing w:val="18"/>
        </w:rPr>
        <w:t xml:space="preserve"> </w:t>
      </w:r>
      <w:r w:rsidR="00AA1917" w:rsidRPr="00210F3D">
        <w:rPr>
          <w:rFonts w:ascii="Times New Roman" w:hAnsi="Times New Roman" w:cs="Times New Roman"/>
          <w:i/>
          <w:iCs/>
          <w:spacing w:val="18"/>
        </w:rPr>
        <w:t>Denver, CO</w:t>
      </w:r>
      <w:r w:rsidRPr="00210F3D">
        <w:rPr>
          <w:rFonts w:ascii="Times New Roman" w:hAnsi="Times New Roman" w:cs="Times New Roman"/>
          <w:i/>
          <w:iCs/>
          <w:spacing w:val="-5"/>
        </w:rPr>
        <w:t xml:space="preserve"> </w:t>
      </w:r>
    </w:p>
    <w:p w14:paraId="66FCBAC4" w14:textId="77777777" w:rsidR="002F3824" w:rsidRPr="00210F3D" w:rsidRDefault="002F3824" w:rsidP="002F3824">
      <w:pPr>
        <w:rPr>
          <w:rFonts w:ascii="Times New Roman" w:hAnsi="Times New Roman" w:cs="Times New Roman"/>
        </w:rPr>
      </w:pPr>
    </w:p>
    <w:p w14:paraId="3163B48E" w14:textId="77777777" w:rsidR="007B5E00" w:rsidRPr="00210F3D" w:rsidRDefault="007B5E00" w:rsidP="002F3824">
      <w:pPr>
        <w:rPr>
          <w:rFonts w:ascii="Times New Roman" w:hAnsi="Times New Roman" w:cs="Times New Roman"/>
        </w:rPr>
      </w:pPr>
    </w:p>
    <w:sectPr w:rsidR="007B5E00" w:rsidRPr="00210F3D" w:rsidSect="001568A7">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F76"/>
    <w:multiLevelType w:val="hybridMultilevel"/>
    <w:tmpl w:val="3288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B0FD9"/>
    <w:multiLevelType w:val="hybridMultilevel"/>
    <w:tmpl w:val="64B4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17E2F"/>
    <w:multiLevelType w:val="hybridMultilevel"/>
    <w:tmpl w:val="4BEA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D701A"/>
    <w:multiLevelType w:val="hybridMultilevel"/>
    <w:tmpl w:val="C128C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57F41"/>
    <w:multiLevelType w:val="hybridMultilevel"/>
    <w:tmpl w:val="8784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421427">
    <w:abstractNumId w:val="2"/>
  </w:num>
  <w:num w:numId="2" w16cid:durableId="1886522705">
    <w:abstractNumId w:val="0"/>
  </w:num>
  <w:num w:numId="3" w16cid:durableId="2061706305">
    <w:abstractNumId w:val="1"/>
  </w:num>
  <w:num w:numId="4" w16cid:durableId="1073620552">
    <w:abstractNumId w:val="4"/>
  </w:num>
  <w:num w:numId="5" w16cid:durableId="1690334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09"/>
    <w:rsid w:val="00055C1D"/>
    <w:rsid w:val="00066800"/>
    <w:rsid w:val="00083825"/>
    <w:rsid w:val="000958BA"/>
    <w:rsid w:val="000C19E0"/>
    <w:rsid w:val="000C45C5"/>
    <w:rsid w:val="00121C7F"/>
    <w:rsid w:val="00125943"/>
    <w:rsid w:val="00131D39"/>
    <w:rsid w:val="001568A7"/>
    <w:rsid w:val="001726C1"/>
    <w:rsid w:val="00210F3D"/>
    <w:rsid w:val="00254CDA"/>
    <w:rsid w:val="00285FB5"/>
    <w:rsid w:val="002C1F4A"/>
    <w:rsid w:val="002C4B4B"/>
    <w:rsid w:val="002E0B85"/>
    <w:rsid w:val="002F00C0"/>
    <w:rsid w:val="002F3824"/>
    <w:rsid w:val="003209E9"/>
    <w:rsid w:val="00321A4B"/>
    <w:rsid w:val="00364496"/>
    <w:rsid w:val="00394A18"/>
    <w:rsid w:val="00395D52"/>
    <w:rsid w:val="003C440B"/>
    <w:rsid w:val="003F36CC"/>
    <w:rsid w:val="00415F0C"/>
    <w:rsid w:val="00484166"/>
    <w:rsid w:val="004A470F"/>
    <w:rsid w:val="004A7CB5"/>
    <w:rsid w:val="004E7E48"/>
    <w:rsid w:val="00505DF1"/>
    <w:rsid w:val="005710C9"/>
    <w:rsid w:val="00607B72"/>
    <w:rsid w:val="00675405"/>
    <w:rsid w:val="006F2733"/>
    <w:rsid w:val="0076096E"/>
    <w:rsid w:val="007A0ABA"/>
    <w:rsid w:val="007B5E00"/>
    <w:rsid w:val="007C3B29"/>
    <w:rsid w:val="007E5477"/>
    <w:rsid w:val="007F035B"/>
    <w:rsid w:val="0081775C"/>
    <w:rsid w:val="00833851"/>
    <w:rsid w:val="00845F11"/>
    <w:rsid w:val="00847EA0"/>
    <w:rsid w:val="00884084"/>
    <w:rsid w:val="008920B0"/>
    <w:rsid w:val="008F01F0"/>
    <w:rsid w:val="008F53D2"/>
    <w:rsid w:val="00932459"/>
    <w:rsid w:val="00977009"/>
    <w:rsid w:val="009E3644"/>
    <w:rsid w:val="00A15372"/>
    <w:rsid w:val="00A278E8"/>
    <w:rsid w:val="00A42D5D"/>
    <w:rsid w:val="00A60AE4"/>
    <w:rsid w:val="00A847C8"/>
    <w:rsid w:val="00AA1917"/>
    <w:rsid w:val="00B17713"/>
    <w:rsid w:val="00B3648F"/>
    <w:rsid w:val="00B77724"/>
    <w:rsid w:val="00C13A50"/>
    <w:rsid w:val="00C260C6"/>
    <w:rsid w:val="00C659A0"/>
    <w:rsid w:val="00C73A83"/>
    <w:rsid w:val="00C777C7"/>
    <w:rsid w:val="00C92FE2"/>
    <w:rsid w:val="00C9326F"/>
    <w:rsid w:val="00CC68BD"/>
    <w:rsid w:val="00D4319D"/>
    <w:rsid w:val="00D46E7F"/>
    <w:rsid w:val="00D766A4"/>
    <w:rsid w:val="00DD5D65"/>
    <w:rsid w:val="00DE31CF"/>
    <w:rsid w:val="00E732AA"/>
    <w:rsid w:val="00E805DD"/>
    <w:rsid w:val="00EA202F"/>
    <w:rsid w:val="00EC06AE"/>
    <w:rsid w:val="00EE5B8F"/>
    <w:rsid w:val="00F045CA"/>
    <w:rsid w:val="00FE1832"/>
    <w:rsid w:val="00FE1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A59C"/>
  <w15:chartTrackingRefBased/>
  <w15:docId w15:val="{856D95AB-BFCB-409D-B465-BD14F460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0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0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0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0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009"/>
    <w:rPr>
      <w:rFonts w:eastAsiaTheme="majorEastAsia" w:cstheme="majorBidi"/>
      <w:color w:val="272727" w:themeColor="text1" w:themeTint="D8"/>
    </w:rPr>
  </w:style>
  <w:style w:type="paragraph" w:styleId="Title">
    <w:name w:val="Title"/>
    <w:basedOn w:val="Normal"/>
    <w:next w:val="Normal"/>
    <w:link w:val="TitleChar"/>
    <w:uiPriority w:val="10"/>
    <w:qFormat/>
    <w:rsid w:val="009770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009"/>
    <w:pPr>
      <w:spacing w:before="160"/>
      <w:jc w:val="center"/>
    </w:pPr>
    <w:rPr>
      <w:i/>
      <w:iCs/>
      <w:color w:val="404040" w:themeColor="text1" w:themeTint="BF"/>
    </w:rPr>
  </w:style>
  <w:style w:type="character" w:customStyle="1" w:styleId="QuoteChar">
    <w:name w:val="Quote Char"/>
    <w:basedOn w:val="DefaultParagraphFont"/>
    <w:link w:val="Quote"/>
    <w:uiPriority w:val="29"/>
    <w:rsid w:val="00977009"/>
    <w:rPr>
      <w:i/>
      <w:iCs/>
      <w:color w:val="404040" w:themeColor="text1" w:themeTint="BF"/>
    </w:rPr>
  </w:style>
  <w:style w:type="paragraph" w:styleId="ListParagraph">
    <w:name w:val="List Paragraph"/>
    <w:basedOn w:val="Normal"/>
    <w:uiPriority w:val="34"/>
    <w:qFormat/>
    <w:rsid w:val="00977009"/>
    <w:pPr>
      <w:ind w:left="720"/>
      <w:contextualSpacing/>
    </w:pPr>
  </w:style>
  <w:style w:type="character" w:styleId="IntenseEmphasis">
    <w:name w:val="Intense Emphasis"/>
    <w:basedOn w:val="DefaultParagraphFont"/>
    <w:uiPriority w:val="21"/>
    <w:qFormat/>
    <w:rsid w:val="00977009"/>
    <w:rPr>
      <w:i/>
      <w:iCs/>
      <w:color w:val="0F4761" w:themeColor="accent1" w:themeShade="BF"/>
    </w:rPr>
  </w:style>
  <w:style w:type="paragraph" w:styleId="IntenseQuote">
    <w:name w:val="Intense Quote"/>
    <w:basedOn w:val="Normal"/>
    <w:next w:val="Normal"/>
    <w:link w:val="IntenseQuoteChar"/>
    <w:uiPriority w:val="30"/>
    <w:qFormat/>
    <w:rsid w:val="00977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009"/>
    <w:rPr>
      <w:i/>
      <w:iCs/>
      <w:color w:val="0F4761" w:themeColor="accent1" w:themeShade="BF"/>
    </w:rPr>
  </w:style>
  <w:style w:type="character" w:styleId="IntenseReference">
    <w:name w:val="Intense Reference"/>
    <w:basedOn w:val="DefaultParagraphFont"/>
    <w:uiPriority w:val="32"/>
    <w:qFormat/>
    <w:rsid w:val="00977009"/>
    <w:rPr>
      <w:b/>
      <w:bCs/>
      <w:smallCaps/>
      <w:color w:val="0F4761" w:themeColor="accent1" w:themeShade="BF"/>
      <w:spacing w:val="5"/>
    </w:rPr>
  </w:style>
  <w:style w:type="character" w:styleId="Hyperlink">
    <w:name w:val="Hyperlink"/>
    <w:basedOn w:val="DefaultParagraphFont"/>
    <w:uiPriority w:val="99"/>
    <w:unhideWhenUsed/>
    <w:rsid w:val="00977009"/>
    <w:rPr>
      <w:color w:val="467886" w:themeColor="hyperlink"/>
      <w:u w:val="single"/>
    </w:rPr>
  </w:style>
  <w:style w:type="character" w:styleId="UnresolvedMention">
    <w:name w:val="Unresolved Mention"/>
    <w:basedOn w:val="DefaultParagraphFont"/>
    <w:uiPriority w:val="99"/>
    <w:semiHidden/>
    <w:unhideWhenUsed/>
    <w:rsid w:val="00977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lakshmi-prasanna-jambu-83a2b6199/" TargetMode="External"/><Relationship Id="rId5" Type="http://schemas.openxmlformats.org/officeDocument/2006/relationships/hyperlink" Target="mailto:lakshmiprasannajamb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J</dc:creator>
  <cp:keywords/>
  <dc:description/>
  <cp:lastModifiedBy>Prasanna J</cp:lastModifiedBy>
  <cp:revision>80</cp:revision>
  <dcterms:created xsi:type="dcterms:W3CDTF">2025-08-19T16:32:00Z</dcterms:created>
  <dcterms:modified xsi:type="dcterms:W3CDTF">2025-08-19T18:57:00Z</dcterms:modified>
</cp:coreProperties>
</file>