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90BC5" w14:textId="717EE354" w:rsidR="00B47F91" w:rsidRPr="0019095F" w:rsidRDefault="00000000">
      <w:pPr>
        <w:spacing w:after="23"/>
        <w:ind w:right="44"/>
        <w:jc w:val="center"/>
        <w:rPr>
          <w:rFonts w:ascii="Times New Roman" w:hAnsi="Times New Roman" w:cs="Times New Roman"/>
        </w:rPr>
      </w:pPr>
      <w:r w:rsidRPr="0019095F">
        <w:rPr>
          <w:rFonts w:ascii="Times New Roman" w:hAnsi="Times New Roman" w:cs="Times New Roman"/>
          <w:b/>
          <w:sz w:val="24"/>
        </w:rPr>
        <w:t>LIK</w:t>
      </w:r>
      <w:r w:rsidR="0019095F">
        <w:rPr>
          <w:rFonts w:ascii="Times New Roman" w:hAnsi="Times New Roman" w:cs="Times New Roman"/>
          <w:b/>
          <w:sz w:val="24"/>
        </w:rPr>
        <w:t>H</w:t>
      </w:r>
      <w:r w:rsidRPr="0019095F">
        <w:rPr>
          <w:rFonts w:ascii="Times New Roman" w:hAnsi="Times New Roman" w:cs="Times New Roman"/>
          <w:b/>
          <w:sz w:val="24"/>
        </w:rPr>
        <w:t xml:space="preserve">ITHA MANDAVA </w:t>
      </w:r>
    </w:p>
    <w:p w14:paraId="015399C2" w14:textId="5EBA110B" w:rsidR="00B47F91" w:rsidRDefault="00000000" w:rsidP="0019095F">
      <w:pPr>
        <w:spacing w:after="0"/>
        <w:ind w:right="112"/>
        <w:jc w:val="center"/>
      </w:pPr>
      <w:r>
        <w:rPr>
          <w:rFonts w:ascii="Cambria" w:eastAsia="Cambria" w:hAnsi="Cambria" w:cs="Cambria"/>
          <w:sz w:val="20"/>
        </w:rPr>
        <w:t xml:space="preserve">940-923-0760 | </w:t>
      </w:r>
      <w:r>
        <w:rPr>
          <w:color w:val="0000FF"/>
          <w:sz w:val="24"/>
          <w:u w:val="single" w:color="0000FF"/>
        </w:rPr>
        <w:t>mandavalikhitha8@gmail.com</w:t>
      </w:r>
      <w:r>
        <w:rPr>
          <w:sz w:val="24"/>
        </w:rPr>
        <w:t xml:space="preserve"> </w:t>
      </w:r>
      <w:hyperlink r:id="rId5">
        <w:r>
          <w:rPr>
            <w:rFonts w:ascii="Cambria" w:eastAsia="Cambria" w:hAnsi="Cambria" w:cs="Cambria"/>
            <w:sz w:val="20"/>
          </w:rPr>
          <w:t>|</w:t>
        </w:r>
      </w:hyperlink>
      <w:hyperlink r:id="rId6">
        <w:r>
          <w:rPr>
            <w:rFonts w:ascii="Cambria" w:eastAsia="Cambria" w:hAnsi="Cambria" w:cs="Cambria"/>
            <w:sz w:val="20"/>
          </w:rPr>
          <w:t xml:space="preserve"> </w:t>
        </w:r>
      </w:hyperlink>
      <w:hyperlink r:id="rId7">
        <w:r>
          <w:rPr>
            <w:rFonts w:ascii="Cambria" w:eastAsia="Cambria" w:hAnsi="Cambria" w:cs="Cambria"/>
            <w:sz w:val="20"/>
          </w:rPr>
          <w:t>linkedin.com/in/likhitha</w:t>
        </w:r>
      </w:hyperlink>
      <w:hyperlink r:id="rId8">
        <w:r>
          <w:rPr>
            <w:rFonts w:ascii="Cambria" w:eastAsia="Cambria" w:hAnsi="Cambria" w:cs="Cambria"/>
            <w:sz w:val="20"/>
          </w:rPr>
          <w:t>-</w:t>
        </w:r>
      </w:hyperlink>
      <w:hyperlink r:id="rId9">
        <w:r>
          <w:rPr>
            <w:rFonts w:ascii="Cambria" w:eastAsia="Cambria" w:hAnsi="Cambria" w:cs="Cambria"/>
            <w:sz w:val="20"/>
          </w:rPr>
          <w:t>mandava</w:t>
        </w:r>
      </w:hyperlink>
      <w:hyperlink r:id="rId10">
        <w:r>
          <w:rPr>
            <w:rFonts w:ascii="Cambria" w:eastAsia="Cambria" w:hAnsi="Cambria" w:cs="Cambria"/>
            <w:sz w:val="20"/>
          </w:rPr>
          <w:t>-</w:t>
        </w:r>
      </w:hyperlink>
      <w:hyperlink r:id="rId11">
        <w:r>
          <w:rPr>
            <w:rFonts w:ascii="Cambria" w:eastAsia="Cambria" w:hAnsi="Cambria" w:cs="Cambria"/>
            <w:sz w:val="20"/>
          </w:rPr>
          <w:t>712120256</w:t>
        </w:r>
      </w:hyperlink>
      <w:hyperlink r:id="rId12">
        <w:r>
          <w:rPr>
            <w:rFonts w:ascii="Segoe UI" w:eastAsia="Segoe UI" w:hAnsi="Segoe UI" w:cs="Segoe UI"/>
            <w:color w:val="0000FF"/>
            <w:sz w:val="24"/>
            <w:u w:val="single" w:color="0000FF"/>
          </w:rPr>
          <w:t xml:space="preserve"> </w:t>
        </w:r>
      </w:hyperlink>
      <w:hyperlink r:id="rId13">
        <w:r>
          <w:rPr>
            <w:sz w:val="24"/>
          </w:rPr>
          <w:t xml:space="preserve"> </w:t>
        </w:r>
      </w:hyperlink>
      <w:r>
        <w:rPr>
          <w:sz w:val="24"/>
        </w:rPr>
        <w:t xml:space="preserve"> </w:t>
      </w:r>
    </w:p>
    <w:p w14:paraId="7F3E6909" w14:textId="77777777" w:rsidR="00B47F91" w:rsidRDefault="00000000">
      <w:pPr>
        <w:spacing w:after="34"/>
        <w:ind w:left="-30"/>
      </w:pPr>
      <w:r>
        <w:rPr>
          <w:noProof/>
        </w:rPr>
        <mc:AlternateContent>
          <mc:Choice Requires="wpg">
            <w:drawing>
              <wp:inline distT="0" distB="0" distL="0" distR="0" wp14:anchorId="71787375" wp14:editId="34F23DB9">
                <wp:extent cx="6896862" cy="6096"/>
                <wp:effectExtent l="0" t="0" r="0" b="0"/>
                <wp:docPr id="2894" name="Group 2894"/>
                <wp:cNvGraphicFramePr/>
                <a:graphic xmlns:a="http://schemas.openxmlformats.org/drawingml/2006/main">
                  <a:graphicData uri="http://schemas.microsoft.com/office/word/2010/wordprocessingGroup">
                    <wpg:wgp>
                      <wpg:cNvGrpSpPr/>
                      <wpg:grpSpPr>
                        <a:xfrm>
                          <a:off x="0" y="0"/>
                          <a:ext cx="6896862" cy="6096"/>
                          <a:chOff x="0" y="0"/>
                          <a:chExt cx="6896862" cy="6096"/>
                        </a:xfrm>
                      </wpg:grpSpPr>
                      <wps:wsp>
                        <wps:cNvPr id="3433" name="Shape 3433"/>
                        <wps:cNvSpPr/>
                        <wps:spPr>
                          <a:xfrm>
                            <a:off x="0" y="0"/>
                            <a:ext cx="6896862" cy="9144"/>
                          </a:xfrm>
                          <a:custGeom>
                            <a:avLst/>
                            <a:gdLst/>
                            <a:ahLst/>
                            <a:cxnLst/>
                            <a:rect l="0" t="0" r="0" b="0"/>
                            <a:pathLst>
                              <a:path w="6896862" h="9144">
                                <a:moveTo>
                                  <a:pt x="0" y="0"/>
                                </a:moveTo>
                                <a:lnTo>
                                  <a:pt x="6896862" y="0"/>
                                </a:lnTo>
                                <a:lnTo>
                                  <a:pt x="6896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94" style="width:543.06pt;height:0.47998pt;mso-position-horizontal-relative:char;mso-position-vertical-relative:line" coordsize="68968,60">
                <v:shape id="Shape 3434" style="position:absolute;width:68968;height:91;left:0;top:0;" coordsize="6896862,9144" path="m0,0l6896862,0l6896862,9144l0,9144l0,0">
                  <v:stroke weight="0pt" endcap="flat" joinstyle="miter" miterlimit="10" on="false" color="#000000" opacity="0"/>
                  <v:fill on="true" color="#000000"/>
                </v:shape>
              </v:group>
            </w:pict>
          </mc:Fallback>
        </mc:AlternateContent>
      </w:r>
    </w:p>
    <w:p w14:paraId="18507C01" w14:textId="77777777" w:rsidR="00B47F91" w:rsidRPr="0019095F" w:rsidRDefault="00000000">
      <w:pPr>
        <w:spacing w:after="0"/>
        <w:ind w:left="-5" w:hanging="10"/>
        <w:rPr>
          <w:rFonts w:ascii="Times New Roman" w:hAnsi="Times New Roman" w:cs="Times New Roman"/>
        </w:rPr>
      </w:pPr>
      <w:r w:rsidRPr="0019095F">
        <w:rPr>
          <w:rFonts w:ascii="Times New Roman" w:eastAsia="Cambria" w:hAnsi="Times New Roman" w:cs="Times New Roman"/>
          <w:b/>
          <w:sz w:val="20"/>
          <w:u w:val="single" w:color="000000"/>
        </w:rPr>
        <w:t>PROFESSIONAL SUMMARY</w:t>
      </w:r>
      <w:r w:rsidRPr="0019095F">
        <w:rPr>
          <w:rFonts w:ascii="Times New Roman" w:eastAsia="Cambria" w:hAnsi="Times New Roman" w:cs="Times New Roman"/>
          <w:b/>
          <w:sz w:val="20"/>
        </w:rPr>
        <w:t xml:space="preserve"> </w:t>
      </w:r>
    </w:p>
    <w:p w14:paraId="62B1E96F" w14:textId="2CDE0467" w:rsidR="00B47F91" w:rsidRPr="0019095F" w:rsidRDefault="00000000">
      <w:pPr>
        <w:spacing w:after="45" w:line="238" w:lineRule="auto"/>
        <w:ind w:right="43"/>
        <w:jc w:val="both"/>
        <w:rPr>
          <w:rFonts w:ascii="Times New Roman" w:hAnsi="Times New Roman" w:cs="Times New Roman"/>
        </w:rPr>
      </w:pPr>
      <w:r w:rsidRPr="0019095F">
        <w:rPr>
          <w:rFonts w:ascii="Times New Roman" w:eastAsia="Cambria" w:hAnsi="Times New Roman" w:cs="Times New Roman"/>
          <w:sz w:val="20"/>
        </w:rPr>
        <w:t xml:space="preserve">Results-driven and detail-oriented data professional with experience in collecting, cleaning, analyzing, and visualizing large datasets. Proficient in SQL, Python, Excel, Tableau, and Power BI, with foundational knowledge in machine learning and statistical analysis. Skilled in creating interactive dashboards and reports to support data-driven decision-making. Experienced in exploratory data analysis (EDA), predictive </w:t>
      </w:r>
      <w:r w:rsidR="0019095F" w:rsidRPr="0019095F">
        <w:rPr>
          <w:rFonts w:ascii="Times New Roman" w:eastAsia="Cambria" w:hAnsi="Times New Roman" w:cs="Times New Roman"/>
          <w:sz w:val="20"/>
        </w:rPr>
        <w:t>modeling</w:t>
      </w:r>
      <w:r w:rsidR="0019095F">
        <w:rPr>
          <w:rFonts w:ascii="Times New Roman" w:eastAsia="Cambria" w:hAnsi="Times New Roman" w:cs="Times New Roman"/>
          <w:sz w:val="20"/>
        </w:rPr>
        <w:t>,</w:t>
      </w:r>
      <w:r w:rsidR="0019095F" w:rsidRPr="0019095F">
        <w:rPr>
          <w:rFonts w:ascii="Times New Roman" w:eastAsia="Cambria" w:hAnsi="Times New Roman" w:cs="Times New Roman"/>
          <w:sz w:val="20"/>
        </w:rPr>
        <w:t xml:space="preserve"> workflows</w:t>
      </w:r>
      <w:r w:rsidRPr="0019095F">
        <w:rPr>
          <w:rFonts w:ascii="Times New Roman" w:eastAsia="Cambria" w:hAnsi="Times New Roman" w:cs="Times New Roman"/>
          <w:sz w:val="20"/>
        </w:rPr>
        <w:t xml:space="preserve"> to improve efficiency</w:t>
      </w:r>
      <w:r w:rsidR="0019095F">
        <w:rPr>
          <w:rFonts w:ascii="Times New Roman" w:eastAsia="Cambria" w:hAnsi="Times New Roman" w:cs="Times New Roman"/>
          <w:sz w:val="20"/>
        </w:rPr>
        <w:t>.</w:t>
      </w:r>
    </w:p>
    <w:p w14:paraId="5E553491" w14:textId="77777777" w:rsidR="00B47F91" w:rsidRDefault="00000000" w:rsidP="0019095F">
      <w:pPr>
        <w:spacing w:after="0"/>
        <w:jc w:val="center"/>
      </w:pPr>
      <w:r>
        <w:rPr>
          <w:noProof/>
        </w:rPr>
        <mc:AlternateContent>
          <mc:Choice Requires="wpg">
            <w:drawing>
              <wp:inline distT="0" distB="0" distL="0" distR="0" wp14:anchorId="4C36C38A" wp14:editId="6BF85D19">
                <wp:extent cx="6858762" cy="5334"/>
                <wp:effectExtent l="0" t="0" r="0" b="0"/>
                <wp:docPr id="2895" name="Group 2895"/>
                <wp:cNvGraphicFramePr/>
                <a:graphic xmlns:a="http://schemas.openxmlformats.org/drawingml/2006/main">
                  <a:graphicData uri="http://schemas.microsoft.com/office/word/2010/wordprocessingGroup">
                    <wpg:wgp>
                      <wpg:cNvGrpSpPr/>
                      <wpg:grpSpPr>
                        <a:xfrm>
                          <a:off x="0" y="0"/>
                          <a:ext cx="6858762" cy="5334"/>
                          <a:chOff x="0" y="0"/>
                          <a:chExt cx="6858762" cy="5334"/>
                        </a:xfrm>
                      </wpg:grpSpPr>
                      <wps:wsp>
                        <wps:cNvPr id="3435" name="Shape 3435"/>
                        <wps:cNvSpPr/>
                        <wps:spPr>
                          <a:xfrm>
                            <a:off x="0" y="2159"/>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6" name="Shape 3436"/>
                        <wps:cNvSpPr/>
                        <wps:spPr>
                          <a:xfrm>
                            <a:off x="0"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7" name="Shape 3437"/>
                        <wps:cNvSpPr/>
                        <wps:spPr>
                          <a:xfrm>
                            <a:off x="3048" y="2286"/>
                            <a:ext cx="6852666" cy="9144"/>
                          </a:xfrm>
                          <a:custGeom>
                            <a:avLst/>
                            <a:gdLst/>
                            <a:ahLst/>
                            <a:cxnLst/>
                            <a:rect l="0" t="0" r="0" b="0"/>
                            <a:pathLst>
                              <a:path w="6852666" h="9144">
                                <a:moveTo>
                                  <a:pt x="0" y="0"/>
                                </a:moveTo>
                                <a:lnTo>
                                  <a:pt x="6852666" y="0"/>
                                </a:lnTo>
                                <a:lnTo>
                                  <a:pt x="68526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8" name="Shape 3438"/>
                        <wps:cNvSpPr/>
                        <wps:spPr>
                          <a:xfrm>
                            <a:off x="6855714"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9" name="Shape 34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40" name="Shape 3440"/>
                        <wps:cNvSpPr/>
                        <wps:spPr>
                          <a:xfrm>
                            <a:off x="3048" y="0"/>
                            <a:ext cx="6852666" cy="9144"/>
                          </a:xfrm>
                          <a:custGeom>
                            <a:avLst/>
                            <a:gdLst/>
                            <a:ahLst/>
                            <a:cxnLst/>
                            <a:rect l="0" t="0" r="0" b="0"/>
                            <a:pathLst>
                              <a:path w="6852666" h="9144">
                                <a:moveTo>
                                  <a:pt x="0" y="0"/>
                                </a:moveTo>
                                <a:lnTo>
                                  <a:pt x="6852666" y="0"/>
                                </a:lnTo>
                                <a:lnTo>
                                  <a:pt x="68526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41" name="Shape 3441"/>
                        <wps:cNvSpPr/>
                        <wps:spPr>
                          <a:xfrm>
                            <a:off x="68557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95" style="width:540.06pt;height:0.419983pt;mso-position-horizontal-relative:char;mso-position-vertical-relative:line" coordsize="68587,53">
                <v:shape id="Shape 3442" style="position:absolute;width:68580;height:91;left:0;top:21;" coordsize="6858000,9144" path="m0,0l6858000,0l6858000,9144l0,9144l0,0">
                  <v:stroke weight="0pt" endcap="flat" joinstyle="miter" miterlimit="10" on="false" color="#000000" opacity="0"/>
                  <v:fill on="true" color="#a0a0a0"/>
                </v:shape>
                <v:shape id="Shape 3443" style="position:absolute;width:91;height:91;left:0;top:22;" coordsize="9144,9144" path="m0,0l9144,0l9144,9144l0,9144l0,0">
                  <v:stroke weight="0pt" endcap="flat" joinstyle="miter" miterlimit="10" on="false" color="#000000" opacity="0"/>
                  <v:fill on="true" color="#a0a0a0"/>
                </v:shape>
                <v:shape id="Shape 3444" style="position:absolute;width:68526;height:91;left:30;top:22;" coordsize="6852666,9144" path="m0,0l6852666,0l6852666,9144l0,9144l0,0">
                  <v:stroke weight="0pt" endcap="flat" joinstyle="miter" miterlimit="10" on="false" color="#000000" opacity="0"/>
                  <v:fill on="true" color="#a0a0a0"/>
                </v:shape>
                <v:shape id="Shape 3445" style="position:absolute;width:91;height:91;left:68557;top:22;" coordsize="9144,9144" path="m0,0l9144,0l9144,9144l0,9144l0,0">
                  <v:stroke weight="0pt" endcap="flat" joinstyle="miter" miterlimit="10" on="false" color="#000000" opacity="0"/>
                  <v:fill on="true" color="#a0a0a0"/>
                </v:shape>
                <v:shape id="Shape 3446" style="position:absolute;width:91;height:91;left:0;top:0;" coordsize="9144,9144" path="m0,0l9144,0l9144,9144l0,9144l0,0">
                  <v:stroke weight="0pt" endcap="flat" joinstyle="miter" miterlimit="10" on="false" color="#000000" opacity="0"/>
                  <v:fill on="true" color="#a0a0a0"/>
                </v:shape>
                <v:shape id="Shape 3447" style="position:absolute;width:68526;height:91;left:30;top:0;" coordsize="6852666,9144" path="m0,0l6852666,0l6852666,9144l0,9144l0,0">
                  <v:stroke weight="0pt" endcap="flat" joinstyle="miter" miterlimit="10" on="false" color="#000000" opacity="0"/>
                  <v:fill on="true" color="#a0a0a0"/>
                </v:shape>
                <v:shape id="Shape 3448" style="position:absolute;width:91;height:91;left:68557;top:0;" coordsize="9144,9144" path="m0,0l9144,0l9144,9144l0,9144l0,0">
                  <v:stroke weight="0pt" endcap="flat" joinstyle="miter" miterlimit="10" on="false" color="#000000" opacity="0"/>
                  <v:fill on="true" color="#a0a0a0"/>
                </v:shape>
              </v:group>
            </w:pict>
          </mc:Fallback>
        </mc:AlternateContent>
      </w:r>
      <w:r>
        <w:rPr>
          <w:rFonts w:ascii="Cambria" w:eastAsia="Cambria" w:hAnsi="Cambria" w:cs="Cambria"/>
          <w:sz w:val="20"/>
        </w:rPr>
        <w:t xml:space="preserve"> </w:t>
      </w:r>
    </w:p>
    <w:p w14:paraId="05CE9870" w14:textId="77777777" w:rsidR="00B47F91" w:rsidRPr="0019095F" w:rsidRDefault="00000000">
      <w:pPr>
        <w:spacing w:after="0"/>
        <w:ind w:left="-5" w:hanging="10"/>
        <w:rPr>
          <w:rFonts w:ascii="Times New Roman" w:hAnsi="Times New Roman" w:cs="Times New Roman"/>
        </w:rPr>
      </w:pPr>
      <w:r w:rsidRPr="0019095F">
        <w:rPr>
          <w:rFonts w:ascii="Times New Roman" w:eastAsia="Cambria" w:hAnsi="Times New Roman" w:cs="Times New Roman"/>
          <w:b/>
          <w:sz w:val="20"/>
          <w:u w:val="single" w:color="000000"/>
        </w:rPr>
        <w:t>Technical Skills:</w:t>
      </w:r>
      <w:r w:rsidRPr="0019095F">
        <w:rPr>
          <w:rFonts w:ascii="Times New Roman" w:eastAsia="Cambria" w:hAnsi="Times New Roman" w:cs="Times New Roman"/>
          <w:b/>
          <w:sz w:val="20"/>
        </w:rPr>
        <w:t xml:space="preserve"> </w:t>
      </w:r>
    </w:p>
    <w:p w14:paraId="61BABA88" w14:textId="537393CA" w:rsidR="00B47F91" w:rsidRPr="0019095F" w:rsidRDefault="00000000">
      <w:pPr>
        <w:numPr>
          <w:ilvl w:val="0"/>
          <w:numId w:val="1"/>
        </w:numPr>
        <w:spacing w:after="17" w:line="241" w:lineRule="auto"/>
        <w:ind w:hanging="360"/>
        <w:rPr>
          <w:rFonts w:ascii="Times New Roman" w:hAnsi="Times New Roman" w:cs="Times New Roman"/>
        </w:rPr>
      </w:pPr>
      <w:r w:rsidRPr="0019095F">
        <w:rPr>
          <w:rFonts w:ascii="Times New Roman" w:eastAsia="Cambria" w:hAnsi="Times New Roman" w:cs="Times New Roman"/>
          <w:b/>
          <w:sz w:val="20"/>
        </w:rPr>
        <w:t xml:space="preserve">Programming Languages: </w:t>
      </w:r>
      <w:r w:rsidRPr="0019095F">
        <w:rPr>
          <w:rFonts w:ascii="Times New Roman" w:eastAsia="Cambria" w:hAnsi="Times New Roman" w:cs="Times New Roman"/>
          <w:sz w:val="20"/>
        </w:rPr>
        <w:t>Python (</w:t>
      </w:r>
      <w:proofErr w:type="spellStart"/>
      <w:r w:rsidRPr="0019095F">
        <w:rPr>
          <w:rFonts w:ascii="Times New Roman" w:eastAsia="Cambria" w:hAnsi="Times New Roman" w:cs="Times New Roman"/>
          <w:sz w:val="20"/>
        </w:rPr>
        <w:t>Sklearn</w:t>
      </w:r>
      <w:proofErr w:type="spellEnd"/>
      <w:r w:rsidRPr="0019095F">
        <w:rPr>
          <w:rFonts w:ascii="Times New Roman" w:eastAsia="Cambria" w:hAnsi="Times New Roman" w:cs="Times New Roman"/>
          <w:sz w:val="20"/>
        </w:rPr>
        <w:t xml:space="preserve">, Pandas, NumPy, matplotlib), </w:t>
      </w:r>
      <w:proofErr w:type="spellStart"/>
      <w:r w:rsidRPr="0019095F">
        <w:rPr>
          <w:rFonts w:ascii="Times New Roman" w:eastAsia="Cambria" w:hAnsi="Times New Roman" w:cs="Times New Roman"/>
          <w:sz w:val="20"/>
        </w:rPr>
        <w:t>RShiny</w:t>
      </w:r>
      <w:proofErr w:type="spellEnd"/>
      <w:r w:rsidRPr="0019095F">
        <w:rPr>
          <w:rFonts w:ascii="Times New Roman" w:eastAsia="Cambria" w:hAnsi="Times New Roman" w:cs="Times New Roman"/>
          <w:sz w:val="20"/>
        </w:rPr>
        <w:t>, Spark (</w:t>
      </w:r>
      <w:proofErr w:type="spellStart"/>
      <w:r w:rsidRPr="0019095F">
        <w:rPr>
          <w:rFonts w:ascii="Times New Roman" w:eastAsia="Cambria" w:hAnsi="Times New Roman" w:cs="Times New Roman"/>
          <w:sz w:val="20"/>
        </w:rPr>
        <w:t>MLlib</w:t>
      </w:r>
      <w:proofErr w:type="spellEnd"/>
      <w:r w:rsidRPr="0019095F">
        <w:rPr>
          <w:rFonts w:ascii="Times New Roman" w:eastAsia="Cambria" w:hAnsi="Times New Roman" w:cs="Times New Roman"/>
          <w:sz w:val="20"/>
        </w:rPr>
        <w:t xml:space="preserve">), SQL, R (caret, ggplot2, </w:t>
      </w:r>
      <w:r w:rsidR="0019095F" w:rsidRPr="0019095F">
        <w:rPr>
          <w:rFonts w:ascii="Times New Roman" w:eastAsia="Cambria" w:hAnsi="Times New Roman" w:cs="Times New Roman"/>
          <w:sz w:val="20"/>
        </w:rPr>
        <w:t>tidy verse</w:t>
      </w:r>
      <w:r w:rsidRPr="0019095F">
        <w:rPr>
          <w:rFonts w:ascii="Times New Roman" w:eastAsia="Cambria" w:hAnsi="Times New Roman" w:cs="Times New Roman"/>
          <w:sz w:val="20"/>
        </w:rPr>
        <w:t>), HTML, CSS</w:t>
      </w:r>
      <w:r w:rsidRPr="0019095F">
        <w:rPr>
          <w:rFonts w:ascii="Times New Roman" w:eastAsia="Cambria" w:hAnsi="Times New Roman" w:cs="Times New Roman"/>
          <w:b/>
          <w:sz w:val="20"/>
        </w:rPr>
        <w:t xml:space="preserve"> </w:t>
      </w:r>
    </w:p>
    <w:p w14:paraId="5392D5F0" w14:textId="77777777" w:rsidR="00B47F91" w:rsidRPr="0019095F" w:rsidRDefault="00000000">
      <w:pPr>
        <w:numPr>
          <w:ilvl w:val="0"/>
          <w:numId w:val="1"/>
        </w:numPr>
        <w:spacing w:after="0"/>
        <w:ind w:hanging="360"/>
        <w:rPr>
          <w:rFonts w:ascii="Times New Roman" w:hAnsi="Times New Roman" w:cs="Times New Roman"/>
        </w:rPr>
      </w:pPr>
      <w:r w:rsidRPr="0019095F">
        <w:rPr>
          <w:rFonts w:ascii="Times New Roman" w:eastAsia="Cambria" w:hAnsi="Times New Roman" w:cs="Times New Roman"/>
          <w:b/>
          <w:sz w:val="20"/>
        </w:rPr>
        <w:t xml:space="preserve">Business Intelligence &amp; Data Visualization Tools: </w:t>
      </w:r>
      <w:r w:rsidRPr="0019095F">
        <w:rPr>
          <w:rFonts w:ascii="Times New Roman" w:eastAsia="Cambria" w:hAnsi="Times New Roman" w:cs="Times New Roman"/>
          <w:sz w:val="20"/>
        </w:rPr>
        <w:t>Excel, Tableau, Power BI</w:t>
      </w:r>
      <w:r w:rsidRPr="0019095F">
        <w:rPr>
          <w:rFonts w:ascii="Times New Roman" w:eastAsia="Cambria" w:hAnsi="Times New Roman" w:cs="Times New Roman"/>
          <w:b/>
          <w:sz w:val="20"/>
        </w:rPr>
        <w:t xml:space="preserve"> </w:t>
      </w:r>
    </w:p>
    <w:p w14:paraId="43262C8F" w14:textId="62C7C313" w:rsidR="00B47F91" w:rsidRPr="0019095F" w:rsidRDefault="00000000">
      <w:pPr>
        <w:numPr>
          <w:ilvl w:val="0"/>
          <w:numId w:val="1"/>
        </w:numPr>
        <w:spacing w:after="17" w:line="241" w:lineRule="auto"/>
        <w:ind w:hanging="360"/>
        <w:rPr>
          <w:rFonts w:ascii="Times New Roman" w:hAnsi="Times New Roman" w:cs="Times New Roman"/>
        </w:rPr>
      </w:pPr>
      <w:r w:rsidRPr="0019095F">
        <w:rPr>
          <w:rFonts w:ascii="Times New Roman" w:eastAsia="Cambria" w:hAnsi="Times New Roman" w:cs="Times New Roman"/>
          <w:b/>
          <w:sz w:val="20"/>
        </w:rPr>
        <w:t xml:space="preserve">Machine Learning &amp; Statistical Analysis: </w:t>
      </w:r>
      <w:r w:rsidRPr="0019095F">
        <w:rPr>
          <w:rFonts w:ascii="Times New Roman" w:eastAsia="Cambria" w:hAnsi="Times New Roman" w:cs="Times New Roman"/>
          <w:sz w:val="20"/>
        </w:rPr>
        <w:t>EDA, Statistics, Machine Learning (Regression, Na</w:t>
      </w:r>
      <w:r w:rsidR="0019095F">
        <w:rPr>
          <w:rFonts w:ascii="Times New Roman" w:eastAsia="Cambria" w:hAnsi="Times New Roman" w:cs="Times New Roman"/>
          <w:sz w:val="20"/>
        </w:rPr>
        <w:t>iv</w:t>
      </w:r>
      <w:r w:rsidRPr="0019095F">
        <w:rPr>
          <w:rFonts w:ascii="Times New Roman" w:eastAsia="Cambria" w:hAnsi="Times New Roman" w:cs="Times New Roman"/>
          <w:sz w:val="20"/>
        </w:rPr>
        <w:t>e Bayes, Decision Trees, Random Forests, GBTs, SVM, K-Means), ETL, Data Modeling, Data Warehousing, Dashboarding, Data Visualization, Practical Optimization</w:t>
      </w:r>
      <w:r w:rsidRPr="0019095F">
        <w:rPr>
          <w:rFonts w:ascii="Times New Roman" w:eastAsia="Cambria" w:hAnsi="Times New Roman" w:cs="Times New Roman"/>
          <w:b/>
          <w:sz w:val="20"/>
        </w:rPr>
        <w:t xml:space="preserve"> </w:t>
      </w:r>
    </w:p>
    <w:p w14:paraId="2A8831A8" w14:textId="77777777" w:rsidR="00B47F91" w:rsidRPr="0019095F" w:rsidRDefault="00000000">
      <w:pPr>
        <w:numPr>
          <w:ilvl w:val="0"/>
          <w:numId w:val="1"/>
        </w:numPr>
        <w:spacing w:after="3"/>
        <w:ind w:hanging="360"/>
        <w:rPr>
          <w:rFonts w:ascii="Times New Roman" w:hAnsi="Times New Roman" w:cs="Times New Roman"/>
        </w:rPr>
      </w:pPr>
      <w:r w:rsidRPr="0019095F">
        <w:rPr>
          <w:rFonts w:ascii="Times New Roman" w:eastAsia="Cambria" w:hAnsi="Times New Roman" w:cs="Times New Roman"/>
          <w:b/>
          <w:sz w:val="20"/>
        </w:rPr>
        <w:t xml:space="preserve">Cloud Computing: </w:t>
      </w:r>
      <w:r w:rsidRPr="0019095F">
        <w:rPr>
          <w:rFonts w:ascii="Times New Roman" w:eastAsia="Cambria" w:hAnsi="Times New Roman" w:cs="Times New Roman"/>
          <w:sz w:val="20"/>
        </w:rPr>
        <w:t>AWS (Amazon Web Services) Cloud Foundations</w:t>
      </w:r>
      <w:r w:rsidRPr="0019095F">
        <w:rPr>
          <w:rFonts w:ascii="Times New Roman" w:eastAsia="Cambria" w:hAnsi="Times New Roman" w:cs="Times New Roman"/>
          <w:b/>
          <w:sz w:val="20"/>
        </w:rPr>
        <w:t xml:space="preserve"> </w:t>
      </w:r>
    </w:p>
    <w:p w14:paraId="45E5CD5A" w14:textId="77777777" w:rsidR="00B47F91" w:rsidRDefault="00000000">
      <w:pPr>
        <w:spacing w:after="0"/>
        <w:jc w:val="right"/>
      </w:pPr>
      <w:r>
        <w:rPr>
          <w:noProof/>
        </w:rPr>
        <mc:AlternateContent>
          <mc:Choice Requires="wpg">
            <w:drawing>
              <wp:inline distT="0" distB="0" distL="0" distR="0" wp14:anchorId="32186B5D" wp14:editId="6DDB9C2F">
                <wp:extent cx="6858762" cy="5334"/>
                <wp:effectExtent l="0" t="0" r="0" b="0"/>
                <wp:docPr id="2896" name="Group 2896"/>
                <wp:cNvGraphicFramePr/>
                <a:graphic xmlns:a="http://schemas.openxmlformats.org/drawingml/2006/main">
                  <a:graphicData uri="http://schemas.microsoft.com/office/word/2010/wordprocessingGroup">
                    <wpg:wgp>
                      <wpg:cNvGrpSpPr/>
                      <wpg:grpSpPr>
                        <a:xfrm>
                          <a:off x="0" y="0"/>
                          <a:ext cx="6858762" cy="5334"/>
                          <a:chOff x="0" y="0"/>
                          <a:chExt cx="6858762" cy="5334"/>
                        </a:xfrm>
                      </wpg:grpSpPr>
                      <wps:wsp>
                        <wps:cNvPr id="3449" name="Shape 3449"/>
                        <wps:cNvSpPr/>
                        <wps:spPr>
                          <a:xfrm>
                            <a:off x="0" y="1905"/>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0" name="Shape 3450"/>
                        <wps:cNvSpPr/>
                        <wps:spPr>
                          <a:xfrm>
                            <a:off x="0"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1" name="Shape 3451"/>
                        <wps:cNvSpPr/>
                        <wps:spPr>
                          <a:xfrm>
                            <a:off x="3048" y="2286"/>
                            <a:ext cx="6852666" cy="9144"/>
                          </a:xfrm>
                          <a:custGeom>
                            <a:avLst/>
                            <a:gdLst/>
                            <a:ahLst/>
                            <a:cxnLst/>
                            <a:rect l="0" t="0" r="0" b="0"/>
                            <a:pathLst>
                              <a:path w="6852666" h="9144">
                                <a:moveTo>
                                  <a:pt x="0" y="0"/>
                                </a:moveTo>
                                <a:lnTo>
                                  <a:pt x="6852666" y="0"/>
                                </a:lnTo>
                                <a:lnTo>
                                  <a:pt x="68526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2" name="Shape 3452"/>
                        <wps:cNvSpPr/>
                        <wps:spPr>
                          <a:xfrm>
                            <a:off x="6855714"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3" name="Shape 34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4" name="Shape 3454"/>
                        <wps:cNvSpPr/>
                        <wps:spPr>
                          <a:xfrm>
                            <a:off x="3048" y="0"/>
                            <a:ext cx="6852666" cy="9144"/>
                          </a:xfrm>
                          <a:custGeom>
                            <a:avLst/>
                            <a:gdLst/>
                            <a:ahLst/>
                            <a:cxnLst/>
                            <a:rect l="0" t="0" r="0" b="0"/>
                            <a:pathLst>
                              <a:path w="6852666" h="9144">
                                <a:moveTo>
                                  <a:pt x="0" y="0"/>
                                </a:moveTo>
                                <a:lnTo>
                                  <a:pt x="6852666" y="0"/>
                                </a:lnTo>
                                <a:lnTo>
                                  <a:pt x="68526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5" name="Shape 3455"/>
                        <wps:cNvSpPr/>
                        <wps:spPr>
                          <a:xfrm>
                            <a:off x="68557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96" style="width:540.06pt;height:0.419983pt;mso-position-horizontal-relative:char;mso-position-vertical-relative:line" coordsize="68587,53">
                <v:shape id="Shape 3456" style="position:absolute;width:68580;height:91;left:0;top:19;" coordsize="6858000,9144" path="m0,0l6858000,0l6858000,9144l0,9144l0,0">
                  <v:stroke weight="0pt" endcap="flat" joinstyle="miter" miterlimit="10" on="false" color="#000000" opacity="0"/>
                  <v:fill on="true" color="#a0a0a0"/>
                </v:shape>
                <v:shape id="Shape 3457" style="position:absolute;width:91;height:91;left:0;top:22;" coordsize="9144,9144" path="m0,0l9144,0l9144,9144l0,9144l0,0">
                  <v:stroke weight="0pt" endcap="flat" joinstyle="miter" miterlimit="10" on="false" color="#000000" opacity="0"/>
                  <v:fill on="true" color="#a0a0a0"/>
                </v:shape>
                <v:shape id="Shape 3458" style="position:absolute;width:68526;height:91;left:30;top:22;" coordsize="6852666,9144" path="m0,0l6852666,0l6852666,9144l0,9144l0,0">
                  <v:stroke weight="0pt" endcap="flat" joinstyle="miter" miterlimit="10" on="false" color="#000000" opacity="0"/>
                  <v:fill on="true" color="#a0a0a0"/>
                </v:shape>
                <v:shape id="Shape 3459" style="position:absolute;width:91;height:91;left:68557;top:22;" coordsize="9144,9144" path="m0,0l9144,0l9144,9144l0,9144l0,0">
                  <v:stroke weight="0pt" endcap="flat" joinstyle="miter" miterlimit="10" on="false" color="#000000" opacity="0"/>
                  <v:fill on="true" color="#a0a0a0"/>
                </v:shape>
                <v:shape id="Shape 3460" style="position:absolute;width:91;height:91;left:0;top:0;" coordsize="9144,9144" path="m0,0l9144,0l9144,9144l0,9144l0,0">
                  <v:stroke weight="0pt" endcap="flat" joinstyle="miter" miterlimit="10" on="false" color="#000000" opacity="0"/>
                  <v:fill on="true" color="#a0a0a0"/>
                </v:shape>
                <v:shape id="Shape 3461" style="position:absolute;width:68526;height:91;left:30;top:0;" coordsize="6852666,9144" path="m0,0l6852666,0l6852666,9144l0,9144l0,0">
                  <v:stroke weight="0pt" endcap="flat" joinstyle="miter" miterlimit="10" on="false" color="#000000" opacity="0"/>
                  <v:fill on="true" color="#a0a0a0"/>
                </v:shape>
                <v:shape id="Shape 3462" style="position:absolute;width:91;height:91;left:68557;top:0;" coordsize="9144,9144" path="m0,0l9144,0l9144,9144l0,9144l0,0">
                  <v:stroke weight="0pt" endcap="flat" joinstyle="miter" miterlimit="10" on="false" color="#000000" opacity="0"/>
                  <v:fill on="true" color="#a0a0a0"/>
                </v:shape>
              </v:group>
            </w:pict>
          </mc:Fallback>
        </mc:AlternateContent>
      </w:r>
      <w:r>
        <w:rPr>
          <w:rFonts w:ascii="Cambria" w:eastAsia="Cambria" w:hAnsi="Cambria" w:cs="Cambria"/>
          <w:sz w:val="20"/>
        </w:rPr>
        <w:t xml:space="preserve"> </w:t>
      </w:r>
    </w:p>
    <w:p w14:paraId="1C03CEF0" w14:textId="1BB449A8" w:rsidR="00B47F91" w:rsidRPr="0019095F" w:rsidRDefault="0019095F">
      <w:pPr>
        <w:spacing w:after="0"/>
        <w:ind w:left="-5" w:hanging="10"/>
        <w:rPr>
          <w:rFonts w:ascii="Times New Roman" w:hAnsi="Times New Roman" w:cs="Times New Roman"/>
          <w:u w:val="single"/>
        </w:rPr>
      </w:pPr>
      <w:r w:rsidRPr="0019095F">
        <w:rPr>
          <w:rFonts w:ascii="Times New Roman" w:eastAsia="Cambria" w:hAnsi="Times New Roman" w:cs="Times New Roman"/>
          <w:b/>
          <w:sz w:val="20"/>
          <w:u w:val="single"/>
        </w:rPr>
        <w:t>WORK EXPERIENCE</w:t>
      </w:r>
    </w:p>
    <w:p w14:paraId="59268D7A" w14:textId="4F14785B" w:rsidR="00B47F91" w:rsidRPr="0019095F" w:rsidRDefault="00000000">
      <w:pPr>
        <w:spacing w:after="0"/>
        <w:ind w:left="-5" w:hanging="10"/>
        <w:rPr>
          <w:rFonts w:ascii="Times New Roman" w:hAnsi="Times New Roman" w:cs="Times New Roman"/>
        </w:rPr>
      </w:pPr>
      <w:r w:rsidRPr="0019095F">
        <w:rPr>
          <w:rFonts w:ascii="Times New Roman" w:eastAsia="Cambria" w:hAnsi="Times New Roman" w:cs="Times New Roman"/>
          <w:b/>
          <w:sz w:val="20"/>
        </w:rPr>
        <w:t>Client:</w:t>
      </w:r>
      <w:r w:rsidR="0019095F">
        <w:rPr>
          <w:rFonts w:ascii="Times New Roman" w:eastAsia="Cambria" w:hAnsi="Times New Roman" w:cs="Times New Roman"/>
          <w:b/>
          <w:sz w:val="20"/>
        </w:rPr>
        <w:t xml:space="preserve"> </w:t>
      </w:r>
      <w:r w:rsidR="0019095F" w:rsidRPr="0019095F">
        <w:rPr>
          <w:rFonts w:ascii="Times New Roman" w:eastAsia="Cambria" w:hAnsi="Times New Roman" w:cs="Times New Roman"/>
          <w:sz w:val="20"/>
        </w:rPr>
        <w:t xml:space="preserve">APPISTOKI              </w:t>
      </w:r>
      <w:r w:rsidRPr="0019095F">
        <w:rPr>
          <w:rFonts w:ascii="Times New Roman" w:eastAsia="Cambria" w:hAnsi="Times New Roman" w:cs="Times New Roman"/>
          <w:sz w:val="20"/>
        </w:rPr>
        <w:t xml:space="preserve">                                                                                                                                </w:t>
      </w:r>
      <w:r w:rsidR="0019095F" w:rsidRPr="0019095F">
        <w:rPr>
          <w:rFonts w:ascii="Times New Roman" w:eastAsia="Cambria" w:hAnsi="Times New Roman" w:cs="Times New Roman"/>
          <w:b/>
          <w:sz w:val="20"/>
        </w:rPr>
        <w:t>JULY</w:t>
      </w:r>
      <w:r w:rsidRPr="0019095F">
        <w:rPr>
          <w:rFonts w:ascii="Times New Roman" w:eastAsia="Cambria" w:hAnsi="Times New Roman" w:cs="Times New Roman"/>
          <w:b/>
          <w:sz w:val="20"/>
        </w:rPr>
        <w:t xml:space="preserve"> 2022</w:t>
      </w:r>
      <w:r w:rsidR="0019095F">
        <w:rPr>
          <w:rFonts w:ascii="Times New Roman" w:eastAsia="Cambria" w:hAnsi="Times New Roman" w:cs="Times New Roman"/>
          <w:b/>
          <w:sz w:val="20"/>
        </w:rPr>
        <w:t xml:space="preserve"> </w:t>
      </w:r>
      <w:r w:rsidRPr="0019095F">
        <w:rPr>
          <w:rFonts w:ascii="Times New Roman" w:eastAsia="Cambria" w:hAnsi="Times New Roman" w:cs="Times New Roman"/>
          <w:b/>
          <w:sz w:val="20"/>
        </w:rPr>
        <w:t xml:space="preserve">- </w:t>
      </w:r>
      <w:r w:rsidR="0019095F" w:rsidRPr="0019095F">
        <w:rPr>
          <w:rFonts w:ascii="Times New Roman" w:eastAsia="Cambria" w:hAnsi="Times New Roman" w:cs="Times New Roman"/>
          <w:b/>
          <w:sz w:val="20"/>
        </w:rPr>
        <w:t>MAY</w:t>
      </w:r>
      <w:r w:rsidRPr="0019095F">
        <w:rPr>
          <w:rFonts w:ascii="Times New Roman" w:eastAsia="Cambria" w:hAnsi="Times New Roman" w:cs="Times New Roman"/>
          <w:b/>
          <w:sz w:val="20"/>
        </w:rPr>
        <w:t xml:space="preserve"> 2023 </w:t>
      </w:r>
    </w:p>
    <w:p w14:paraId="370E5551" w14:textId="11DB8BB7" w:rsidR="00B47F91" w:rsidRPr="0019095F" w:rsidRDefault="00000000">
      <w:pPr>
        <w:spacing w:after="3"/>
        <w:ind w:left="10" w:hanging="10"/>
        <w:rPr>
          <w:rFonts w:ascii="Times New Roman" w:hAnsi="Times New Roman" w:cs="Times New Roman"/>
        </w:rPr>
      </w:pPr>
      <w:r w:rsidRPr="0019095F">
        <w:rPr>
          <w:rFonts w:ascii="Times New Roman" w:eastAsia="Cambria" w:hAnsi="Times New Roman" w:cs="Times New Roman"/>
          <w:b/>
          <w:sz w:val="20"/>
        </w:rPr>
        <w:t xml:space="preserve">Role: </w:t>
      </w:r>
      <w:r w:rsidR="0019095F">
        <w:rPr>
          <w:rFonts w:ascii="Times New Roman" w:eastAsia="Cambria" w:hAnsi="Times New Roman" w:cs="Times New Roman"/>
          <w:bCs/>
          <w:sz w:val="20"/>
        </w:rPr>
        <w:t xml:space="preserve">JUNIOR </w:t>
      </w:r>
      <w:r w:rsidR="0019095F" w:rsidRPr="0019095F">
        <w:rPr>
          <w:rFonts w:ascii="Times New Roman" w:eastAsia="Cambria" w:hAnsi="Times New Roman" w:cs="Times New Roman"/>
          <w:sz w:val="20"/>
        </w:rPr>
        <w:t xml:space="preserve">DATA ANALYST </w:t>
      </w:r>
    </w:p>
    <w:p w14:paraId="3BEBCFA8" w14:textId="77777777" w:rsidR="00B47F91" w:rsidRPr="0019095F" w:rsidRDefault="00000000">
      <w:pPr>
        <w:spacing w:after="0"/>
        <w:ind w:left="-5" w:hanging="10"/>
        <w:rPr>
          <w:rFonts w:ascii="Times New Roman" w:hAnsi="Times New Roman" w:cs="Times New Roman"/>
        </w:rPr>
      </w:pPr>
      <w:r w:rsidRPr="0019095F">
        <w:rPr>
          <w:rFonts w:ascii="Times New Roman" w:eastAsia="Cambria" w:hAnsi="Times New Roman" w:cs="Times New Roman"/>
          <w:b/>
          <w:sz w:val="20"/>
        </w:rPr>
        <w:t>Roles and Responsibilities:</w:t>
      </w:r>
      <w:r w:rsidRPr="0019095F">
        <w:rPr>
          <w:rFonts w:ascii="Times New Roman" w:eastAsia="Cambria" w:hAnsi="Times New Roman" w:cs="Times New Roman"/>
          <w:sz w:val="20"/>
        </w:rPr>
        <w:t xml:space="preserve"> </w:t>
      </w:r>
    </w:p>
    <w:p w14:paraId="0C9F3488" w14:textId="77777777" w:rsidR="00B47F91" w:rsidRDefault="00000000">
      <w:pPr>
        <w:numPr>
          <w:ilvl w:val="0"/>
          <w:numId w:val="1"/>
        </w:numPr>
        <w:spacing w:after="164" w:line="233" w:lineRule="auto"/>
        <w:ind w:hanging="360"/>
      </w:pPr>
      <w:r>
        <w:rPr>
          <w:rFonts w:ascii="Times New Roman" w:eastAsia="Times New Roman" w:hAnsi="Times New Roman" w:cs="Times New Roman"/>
          <w:sz w:val="20"/>
        </w:rPr>
        <w:t>Developed and evaluated ML models (Logistic Regression, Random Forest, GLM, Neural Networks) to predict COPD patient readmission risk, reducing post-hospitalization healthcare utilization by ~20%.</w:t>
      </w:r>
      <w:r>
        <w:rPr>
          <w:rFonts w:ascii="Times New Roman" w:eastAsia="Times New Roman" w:hAnsi="Times New Roman" w:cs="Times New Roman"/>
          <w:b/>
          <w:sz w:val="20"/>
        </w:rPr>
        <w:t xml:space="preserve"> </w:t>
      </w:r>
    </w:p>
    <w:p w14:paraId="52AF0E50" w14:textId="1B352BB6" w:rsidR="00B47F91" w:rsidRDefault="00000000">
      <w:pPr>
        <w:numPr>
          <w:ilvl w:val="0"/>
          <w:numId w:val="1"/>
        </w:numPr>
        <w:spacing w:after="164" w:line="233" w:lineRule="auto"/>
        <w:ind w:hanging="360"/>
      </w:pPr>
      <w:r>
        <w:rPr>
          <w:rFonts w:ascii="Times New Roman" w:eastAsia="Times New Roman" w:hAnsi="Times New Roman" w:cs="Times New Roman"/>
          <w:sz w:val="20"/>
        </w:rPr>
        <w:t>Built and deployed classification models (GLM, XG</w:t>
      </w:r>
      <w:r w:rsidR="0019095F">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Boost, Random Forest, </w:t>
      </w:r>
      <w:r w:rsidR="0019095F">
        <w:rPr>
          <w:rFonts w:ascii="Times New Roman" w:eastAsia="Times New Roman" w:hAnsi="Times New Roman" w:cs="Times New Roman"/>
          <w:sz w:val="20"/>
        </w:rPr>
        <w:t>Cat Boost</w:t>
      </w:r>
      <w:r>
        <w:rPr>
          <w:rFonts w:ascii="Times New Roman" w:eastAsia="Times New Roman" w:hAnsi="Times New Roman" w:cs="Times New Roman"/>
          <w:sz w:val="20"/>
        </w:rPr>
        <w:t>) to identify subrogation-related claims, decreasing manual review workload by 50% and increasing revenue by 25%.</w:t>
      </w:r>
      <w:r>
        <w:rPr>
          <w:rFonts w:ascii="Times New Roman" w:eastAsia="Times New Roman" w:hAnsi="Times New Roman" w:cs="Times New Roman"/>
          <w:b/>
          <w:sz w:val="20"/>
        </w:rPr>
        <w:t xml:space="preserve"> </w:t>
      </w:r>
    </w:p>
    <w:p w14:paraId="3C3D1D0D" w14:textId="5D23D6B6" w:rsidR="00B47F91" w:rsidRDefault="00000000" w:rsidP="0019095F">
      <w:pPr>
        <w:numPr>
          <w:ilvl w:val="0"/>
          <w:numId w:val="1"/>
        </w:numPr>
        <w:spacing w:after="183" w:line="233" w:lineRule="auto"/>
        <w:ind w:hanging="360"/>
      </w:pPr>
      <w:r>
        <w:rPr>
          <w:rFonts w:ascii="Times New Roman" w:eastAsia="Times New Roman" w:hAnsi="Times New Roman" w:cs="Times New Roman"/>
          <w:sz w:val="20"/>
        </w:rPr>
        <w:t>Conducted EDA and statistical analysis (Linear Regression, ANOVA, Chi-Square) to derive actionable insights and support strategic healthcare decisions.</w:t>
      </w:r>
      <w:r>
        <w:rPr>
          <w:rFonts w:ascii="Times New Roman" w:eastAsia="Times New Roman" w:hAnsi="Times New Roman" w:cs="Times New Roman"/>
          <w:b/>
          <w:sz w:val="20"/>
        </w:rPr>
        <w:t xml:space="preserve"> </w:t>
      </w:r>
      <w:r w:rsidRPr="0019095F">
        <w:rPr>
          <w:rFonts w:ascii="Times New Roman" w:eastAsia="Times New Roman" w:hAnsi="Times New Roman" w:cs="Times New Roman"/>
          <w:sz w:val="20"/>
        </w:rPr>
        <w:t>Utilized SQL for ETL processes, ensuring high data integrity across various healthcare sources.</w:t>
      </w:r>
      <w:r w:rsidRPr="0019095F">
        <w:rPr>
          <w:rFonts w:ascii="Times New Roman" w:eastAsia="Times New Roman" w:hAnsi="Times New Roman" w:cs="Times New Roman"/>
          <w:b/>
          <w:sz w:val="20"/>
        </w:rPr>
        <w:t xml:space="preserve"> </w:t>
      </w:r>
    </w:p>
    <w:p w14:paraId="0F904202" w14:textId="77777777" w:rsidR="00B47F91" w:rsidRDefault="00000000">
      <w:pPr>
        <w:numPr>
          <w:ilvl w:val="0"/>
          <w:numId w:val="1"/>
        </w:numPr>
        <w:spacing w:after="181" w:line="233" w:lineRule="auto"/>
        <w:ind w:hanging="360"/>
      </w:pPr>
      <w:r>
        <w:rPr>
          <w:rFonts w:ascii="Times New Roman" w:eastAsia="Times New Roman" w:hAnsi="Times New Roman" w:cs="Times New Roman"/>
          <w:sz w:val="20"/>
        </w:rPr>
        <w:t>Performed data visualization and reporting using Python (Matplotlib, Seaborn) and Tableau to communicate findings to stakeholders.</w:t>
      </w:r>
      <w:r>
        <w:rPr>
          <w:rFonts w:ascii="Times New Roman" w:eastAsia="Times New Roman" w:hAnsi="Times New Roman" w:cs="Times New Roman"/>
          <w:b/>
          <w:sz w:val="20"/>
        </w:rPr>
        <w:t xml:space="preserve"> </w:t>
      </w:r>
    </w:p>
    <w:p w14:paraId="1F9B85F4" w14:textId="276676A4" w:rsidR="00B47F91" w:rsidRDefault="00000000" w:rsidP="0019095F">
      <w:pPr>
        <w:numPr>
          <w:ilvl w:val="0"/>
          <w:numId w:val="1"/>
        </w:numPr>
        <w:spacing w:after="131" w:line="233" w:lineRule="auto"/>
        <w:ind w:hanging="360"/>
      </w:pPr>
      <w:r>
        <w:rPr>
          <w:rFonts w:ascii="Times New Roman" w:eastAsia="Times New Roman" w:hAnsi="Times New Roman" w:cs="Times New Roman"/>
          <w:sz w:val="20"/>
        </w:rPr>
        <w:t>Designed and executed A/B testing frameworks, driving data-backed process improvements.</w:t>
      </w:r>
      <w:r>
        <w:rPr>
          <w:rFonts w:ascii="Times New Roman" w:eastAsia="Times New Roman" w:hAnsi="Times New Roman" w:cs="Times New Roman"/>
          <w:b/>
          <w:sz w:val="20"/>
        </w:rPr>
        <w:t xml:space="preserve"> </w:t>
      </w:r>
      <w:r w:rsidRPr="0019095F">
        <w:rPr>
          <w:rFonts w:ascii="Times New Roman" w:eastAsia="Times New Roman" w:hAnsi="Times New Roman" w:cs="Times New Roman"/>
          <w:sz w:val="20"/>
        </w:rPr>
        <w:t>Collaborated with clinicians, data scientists, and IT teams to enhance healthcare workflows and predictive modeling strategies.</w:t>
      </w:r>
      <w:r w:rsidRPr="0019095F">
        <w:rPr>
          <w:rFonts w:ascii="Times New Roman" w:eastAsia="Times New Roman" w:hAnsi="Times New Roman" w:cs="Times New Roman"/>
          <w:b/>
          <w:sz w:val="20"/>
        </w:rPr>
        <w:t xml:space="preserve">  </w:t>
      </w:r>
    </w:p>
    <w:p w14:paraId="2E187AFF" w14:textId="42CE2E07" w:rsidR="00B47F91" w:rsidRPr="0019095F" w:rsidRDefault="00000000" w:rsidP="0019095F">
      <w:pPr>
        <w:numPr>
          <w:ilvl w:val="0"/>
          <w:numId w:val="1"/>
        </w:numPr>
        <w:spacing w:after="165" w:line="233" w:lineRule="auto"/>
        <w:ind w:hanging="360"/>
      </w:pPr>
      <w:r>
        <w:rPr>
          <w:rFonts w:ascii="Times New Roman" w:eastAsia="Times New Roman" w:hAnsi="Times New Roman" w:cs="Times New Roman"/>
          <w:sz w:val="20"/>
        </w:rPr>
        <w:t>Recommended model enhancements by performing hypothesis testing and statistical inference, improving performance by 5– 7%.</w:t>
      </w:r>
      <w:r>
        <w:rPr>
          <w:rFonts w:ascii="Times New Roman" w:eastAsia="Times New Roman" w:hAnsi="Times New Roman" w:cs="Times New Roman"/>
          <w:b/>
          <w:sz w:val="20"/>
        </w:rPr>
        <w:t xml:space="preserve"> </w:t>
      </w:r>
      <w:r w:rsidRPr="0019095F">
        <w:rPr>
          <w:rFonts w:ascii="Times New Roman" w:eastAsia="Times New Roman" w:hAnsi="Times New Roman" w:cs="Times New Roman"/>
          <w:sz w:val="20"/>
        </w:rPr>
        <w:t>Evaluated classification models using Accuracy, Precision, Recall, F1-score, and AUC-ROC; implemented model monitoring and retraining thresholds (AUC &lt; 75%).</w:t>
      </w:r>
      <w:r w:rsidRPr="0019095F">
        <w:rPr>
          <w:rFonts w:ascii="Times New Roman" w:eastAsia="Times New Roman" w:hAnsi="Times New Roman" w:cs="Times New Roman"/>
          <w:b/>
          <w:sz w:val="20"/>
        </w:rPr>
        <w:t xml:space="preserve"> </w:t>
      </w:r>
    </w:p>
    <w:p w14:paraId="4160ABEB" w14:textId="37442990" w:rsidR="0019095F" w:rsidRDefault="0019095F" w:rsidP="0019095F">
      <w:pPr>
        <w:spacing w:after="165" w:line="233" w:lineRule="auto"/>
        <w:rPr>
          <w:rFonts w:ascii="Times New Roman" w:eastAsia="Times New Roman" w:hAnsi="Times New Roman" w:cs="Times New Roman"/>
          <w:b/>
          <w:sz w:val="20"/>
          <w:u w:val="single"/>
        </w:rPr>
      </w:pPr>
      <w:r w:rsidRPr="0019095F">
        <w:rPr>
          <w:rFonts w:ascii="Times New Roman" w:eastAsia="Times New Roman" w:hAnsi="Times New Roman" w:cs="Times New Roman"/>
          <w:b/>
          <w:sz w:val="20"/>
          <w:u w:val="single"/>
        </w:rPr>
        <w:t xml:space="preserve"> INTERNSHIP</w:t>
      </w:r>
      <w:r>
        <w:rPr>
          <w:rFonts w:ascii="Times New Roman" w:eastAsia="Times New Roman" w:hAnsi="Times New Roman" w:cs="Times New Roman"/>
          <w:b/>
          <w:sz w:val="20"/>
          <w:u w:val="single"/>
        </w:rPr>
        <w:t xml:space="preserve">                                                                                                                                         </w:t>
      </w:r>
    </w:p>
    <w:p w14:paraId="18F54541" w14:textId="32B2D785" w:rsidR="0019095F" w:rsidRPr="0019095F" w:rsidRDefault="0019095F" w:rsidP="0019095F">
      <w:pPr>
        <w:spacing w:after="165" w:line="233" w:lineRule="auto"/>
        <w:rPr>
          <w:rFonts w:ascii="Times New Roman" w:eastAsia="Times New Roman" w:hAnsi="Times New Roman" w:cs="Times New Roman"/>
          <w:b/>
          <w:sz w:val="20"/>
          <w:u w:val="single"/>
        </w:rPr>
      </w:pPr>
      <w:r w:rsidRPr="0019095F">
        <w:rPr>
          <w:rFonts w:ascii="Times New Roman" w:eastAsia="Times New Roman" w:hAnsi="Times New Roman" w:cs="Times New Roman"/>
          <w:b/>
          <w:sz w:val="20"/>
        </w:rPr>
        <w:t>Client</w:t>
      </w:r>
      <w:r>
        <w:rPr>
          <w:rFonts w:ascii="Times New Roman" w:eastAsia="Times New Roman" w:hAnsi="Times New Roman" w:cs="Times New Roman"/>
          <w:b/>
          <w:sz w:val="20"/>
        </w:rPr>
        <w:t xml:space="preserve">: </w:t>
      </w:r>
      <w:r>
        <w:rPr>
          <w:rFonts w:ascii="Times New Roman" w:eastAsia="Times New Roman" w:hAnsi="Times New Roman" w:cs="Times New Roman"/>
          <w:bCs/>
          <w:sz w:val="20"/>
        </w:rPr>
        <w:t xml:space="preserve">APPISTOKI                                                                                                                                                 </w:t>
      </w:r>
      <w:r w:rsidRPr="0019095F">
        <w:rPr>
          <w:rFonts w:ascii="Times New Roman" w:eastAsia="Times New Roman" w:hAnsi="Times New Roman" w:cs="Times New Roman"/>
          <w:b/>
          <w:sz w:val="20"/>
        </w:rPr>
        <w:t>JAN 202</w:t>
      </w:r>
      <w:r>
        <w:rPr>
          <w:rFonts w:ascii="Times New Roman" w:eastAsia="Times New Roman" w:hAnsi="Times New Roman" w:cs="Times New Roman"/>
          <w:b/>
          <w:sz w:val="20"/>
        </w:rPr>
        <w:t xml:space="preserve">2 </w:t>
      </w:r>
      <w:r w:rsidRPr="0019095F">
        <w:rPr>
          <w:rFonts w:ascii="Times New Roman" w:eastAsia="Times New Roman" w:hAnsi="Times New Roman" w:cs="Times New Roman"/>
          <w:b/>
          <w:sz w:val="20"/>
        </w:rPr>
        <w:t>-</w:t>
      </w:r>
      <w:r>
        <w:rPr>
          <w:rFonts w:ascii="Times New Roman" w:eastAsia="Times New Roman" w:hAnsi="Times New Roman" w:cs="Times New Roman"/>
          <w:b/>
          <w:sz w:val="20"/>
        </w:rPr>
        <w:t xml:space="preserve"> </w:t>
      </w:r>
      <w:r w:rsidRPr="0019095F">
        <w:rPr>
          <w:rFonts w:ascii="Times New Roman" w:eastAsia="Times New Roman" w:hAnsi="Times New Roman" w:cs="Times New Roman"/>
          <w:b/>
          <w:sz w:val="20"/>
        </w:rPr>
        <w:t>JUN 2022</w:t>
      </w:r>
    </w:p>
    <w:p w14:paraId="7E04E3B1" w14:textId="5FB5C482" w:rsidR="0019095F" w:rsidRDefault="0019095F" w:rsidP="0019095F">
      <w:pPr>
        <w:spacing w:after="165" w:line="233" w:lineRule="auto"/>
        <w:rPr>
          <w:rFonts w:ascii="Times New Roman" w:eastAsia="Times New Roman" w:hAnsi="Times New Roman" w:cs="Times New Roman"/>
          <w:bCs/>
          <w:sz w:val="20"/>
        </w:rPr>
      </w:pPr>
      <w:r w:rsidRPr="0019095F">
        <w:rPr>
          <w:rFonts w:ascii="Times New Roman" w:eastAsia="Times New Roman" w:hAnsi="Times New Roman" w:cs="Times New Roman"/>
          <w:b/>
          <w:sz w:val="20"/>
        </w:rPr>
        <w:t>Role</w:t>
      </w:r>
      <w:r>
        <w:rPr>
          <w:rFonts w:ascii="Times New Roman" w:eastAsia="Times New Roman" w:hAnsi="Times New Roman" w:cs="Times New Roman"/>
          <w:b/>
          <w:sz w:val="20"/>
        </w:rPr>
        <w:t xml:space="preserve">: </w:t>
      </w:r>
      <w:r>
        <w:rPr>
          <w:rFonts w:ascii="Times New Roman" w:eastAsia="Times New Roman" w:hAnsi="Times New Roman" w:cs="Times New Roman"/>
          <w:bCs/>
          <w:sz w:val="20"/>
        </w:rPr>
        <w:t>DATA ANALYST INTERN</w:t>
      </w:r>
    </w:p>
    <w:p w14:paraId="74EDE121" w14:textId="17FC3167" w:rsidR="0019095F" w:rsidRPr="0019095F" w:rsidRDefault="0019095F" w:rsidP="0019095F">
      <w:pPr>
        <w:spacing w:after="165" w:line="233" w:lineRule="auto"/>
        <w:rPr>
          <w:rFonts w:ascii="Times New Roman" w:eastAsia="Times New Roman" w:hAnsi="Times New Roman" w:cs="Times New Roman"/>
          <w:b/>
          <w:sz w:val="20"/>
        </w:rPr>
      </w:pPr>
      <w:r w:rsidRPr="0019095F">
        <w:rPr>
          <w:rFonts w:ascii="Times New Roman" w:eastAsia="Times New Roman" w:hAnsi="Times New Roman" w:cs="Times New Roman"/>
          <w:b/>
          <w:sz w:val="20"/>
        </w:rPr>
        <w:t>Responsibilities:</w:t>
      </w:r>
      <w:r w:rsidRPr="0019095F">
        <w:rPr>
          <w:rFonts w:ascii="Times New Roman" w:eastAsia="Times New Roman" w:hAnsi="Times New Roman" w:cs="Times New Roman"/>
          <w:kern w:val="0"/>
          <w:sz w:val="20"/>
          <w:szCs w:val="20"/>
          <w:lang w:bidi="ar-SA"/>
          <w14:ligatures w14:val="none"/>
        </w:rPr>
        <w:t xml:space="preserve"> </w:t>
      </w:r>
    </w:p>
    <w:p w14:paraId="64E2A4C6" w14:textId="56BCF9EC" w:rsidR="0019095F" w:rsidRPr="0019095F" w:rsidRDefault="0019095F" w:rsidP="0019095F">
      <w:pPr>
        <w:pStyle w:val="ListParagraph"/>
        <w:numPr>
          <w:ilvl w:val="0"/>
          <w:numId w:val="5"/>
        </w:numPr>
        <w:spacing w:after="0" w:line="240" w:lineRule="auto"/>
        <w:rPr>
          <w:rFonts w:ascii="Times New Roman" w:eastAsia="Times New Roman" w:hAnsi="Times New Roman" w:cs="Times New Roman"/>
          <w:color w:val="auto"/>
          <w:kern w:val="0"/>
          <w:sz w:val="24"/>
          <w:lang w:bidi="ar-SA"/>
          <w14:ligatures w14:val="none"/>
        </w:rPr>
      </w:pPr>
      <w:r w:rsidRPr="0019095F">
        <w:rPr>
          <w:rFonts w:ascii="Times New Roman" w:eastAsia="Times New Roman" w:hAnsi="Times New Roman" w:cs="Times New Roman"/>
          <w:kern w:val="0"/>
          <w:sz w:val="20"/>
          <w:szCs w:val="20"/>
          <w:lang w:bidi="ar-SA"/>
          <w14:ligatures w14:val="none"/>
        </w:rPr>
        <w:t xml:space="preserve">Developed analytical solutions for trend and pattern recognition. </w:t>
      </w:r>
    </w:p>
    <w:p w14:paraId="65D82E72" w14:textId="74B4ED67" w:rsidR="0019095F" w:rsidRPr="0019095F" w:rsidRDefault="0019095F" w:rsidP="0019095F">
      <w:pPr>
        <w:pStyle w:val="ListParagraph"/>
        <w:numPr>
          <w:ilvl w:val="0"/>
          <w:numId w:val="5"/>
        </w:numPr>
        <w:spacing w:after="0" w:line="240" w:lineRule="auto"/>
        <w:rPr>
          <w:rFonts w:ascii="Times New Roman" w:eastAsia="Times New Roman" w:hAnsi="Times New Roman" w:cs="Times New Roman"/>
          <w:color w:val="auto"/>
          <w:kern w:val="0"/>
          <w:sz w:val="24"/>
          <w:lang w:bidi="ar-SA"/>
          <w14:ligatures w14:val="none"/>
        </w:rPr>
      </w:pPr>
      <w:r w:rsidRPr="0019095F">
        <w:rPr>
          <w:rFonts w:ascii="Times New Roman" w:eastAsia="Times New Roman" w:hAnsi="Times New Roman" w:cs="Times New Roman"/>
          <w:kern w:val="0"/>
          <w:sz w:val="20"/>
          <w:szCs w:val="20"/>
          <w:lang w:bidi="ar-SA"/>
          <w14:ligatures w14:val="none"/>
        </w:rPr>
        <w:t xml:space="preserve">Collected, cleaned, and organized large datasets to ensure data accuracy and consistency. </w:t>
      </w:r>
    </w:p>
    <w:p w14:paraId="4E6C635F" w14:textId="192E04D5" w:rsidR="0019095F" w:rsidRPr="0019095F" w:rsidRDefault="0019095F" w:rsidP="0019095F">
      <w:pPr>
        <w:pStyle w:val="ListParagraph"/>
        <w:numPr>
          <w:ilvl w:val="0"/>
          <w:numId w:val="5"/>
        </w:numPr>
        <w:spacing w:after="0" w:line="240" w:lineRule="auto"/>
        <w:rPr>
          <w:rFonts w:ascii="Times New Roman" w:eastAsia="Times New Roman" w:hAnsi="Times New Roman" w:cs="Times New Roman"/>
          <w:color w:val="auto"/>
          <w:kern w:val="0"/>
          <w:sz w:val="24"/>
          <w:lang w:bidi="ar-SA"/>
          <w14:ligatures w14:val="none"/>
        </w:rPr>
      </w:pPr>
      <w:r w:rsidRPr="0019095F">
        <w:rPr>
          <w:rFonts w:ascii="Times New Roman" w:eastAsia="Times New Roman" w:hAnsi="Times New Roman" w:cs="Times New Roman"/>
          <w:kern w:val="0"/>
          <w:sz w:val="20"/>
          <w:szCs w:val="20"/>
          <w:lang w:bidi="ar-SA"/>
          <w14:ligatures w14:val="none"/>
        </w:rPr>
        <w:t xml:space="preserve">Conducted exploratory data analysis (EDA) to identify trends and insights. Designed interactive dashboards and reports using Tableau and Power BI. </w:t>
      </w:r>
    </w:p>
    <w:p w14:paraId="70A7CD5F" w14:textId="68B11A2E" w:rsidR="0019095F" w:rsidRPr="0019095F" w:rsidRDefault="0019095F" w:rsidP="0019095F">
      <w:pPr>
        <w:pStyle w:val="ListParagraph"/>
        <w:numPr>
          <w:ilvl w:val="0"/>
          <w:numId w:val="5"/>
        </w:numPr>
        <w:spacing w:after="0" w:line="240" w:lineRule="auto"/>
        <w:rPr>
          <w:rFonts w:ascii="Times New Roman" w:eastAsia="Times New Roman" w:hAnsi="Times New Roman" w:cs="Times New Roman"/>
          <w:color w:val="auto"/>
          <w:kern w:val="0"/>
          <w:sz w:val="24"/>
          <w:lang w:bidi="ar-SA"/>
          <w14:ligatures w14:val="none"/>
        </w:rPr>
      </w:pPr>
      <w:r w:rsidRPr="0019095F">
        <w:rPr>
          <w:rFonts w:ascii="Times New Roman" w:eastAsia="Times New Roman" w:hAnsi="Times New Roman" w:cs="Times New Roman"/>
          <w:kern w:val="0"/>
          <w:sz w:val="20"/>
          <w:szCs w:val="20"/>
          <w:lang w:bidi="ar-SA"/>
          <w14:ligatures w14:val="none"/>
        </w:rPr>
        <w:t xml:space="preserve">Assisted in the creation of data-driven solutions to support business decision-making.  </w:t>
      </w:r>
    </w:p>
    <w:p w14:paraId="3EC25EA4" w14:textId="45567789" w:rsidR="0019095F" w:rsidRPr="0019095F" w:rsidRDefault="0019095F" w:rsidP="0019095F">
      <w:pPr>
        <w:pStyle w:val="ListParagraph"/>
        <w:numPr>
          <w:ilvl w:val="0"/>
          <w:numId w:val="5"/>
        </w:numPr>
        <w:spacing w:after="0" w:line="240" w:lineRule="auto"/>
        <w:rPr>
          <w:rFonts w:ascii="Times New Roman" w:eastAsia="Times New Roman" w:hAnsi="Times New Roman" w:cs="Times New Roman"/>
          <w:color w:val="auto"/>
          <w:kern w:val="0"/>
          <w:sz w:val="24"/>
          <w:lang w:bidi="ar-SA"/>
          <w14:ligatures w14:val="none"/>
        </w:rPr>
      </w:pPr>
      <w:r w:rsidRPr="0019095F">
        <w:rPr>
          <w:rFonts w:ascii="Times New Roman" w:eastAsia="Times New Roman" w:hAnsi="Times New Roman" w:cs="Times New Roman"/>
          <w:kern w:val="0"/>
          <w:sz w:val="20"/>
          <w:szCs w:val="20"/>
          <w:lang w:bidi="ar-SA"/>
          <w14:ligatures w14:val="none"/>
        </w:rPr>
        <w:t xml:space="preserve">Supported the database design, development, implementation, </w:t>
      </w:r>
      <w:r w:rsidRPr="0019095F">
        <w:rPr>
          <w:rFonts w:ascii="Times New Roman" w:eastAsia="Times New Roman" w:hAnsi="Times New Roman" w:cs="Times New Roman"/>
          <w:kern w:val="0"/>
          <w:sz w:val="20"/>
          <w:szCs w:val="20"/>
          <w:lang w:bidi="ar-SA"/>
          <w14:ligatures w14:val="none"/>
        </w:rPr>
        <w:t>dataflow,</w:t>
      </w:r>
      <w:r w:rsidRPr="0019095F">
        <w:rPr>
          <w:rFonts w:ascii="Times New Roman" w:eastAsia="Times New Roman" w:hAnsi="Times New Roman" w:cs="Times New Roman"/>
          <w:kern w:val="0"/>
          <w:sz w:val="20"/>
          <w:szCs w:val="20"/>
          <w:lang w:bidi="ar-SA"/>
          <w14:ligatures w14:val="none"/>
        </w:rPr>
        <w:t xml:space="preserve"> and analysis activit</w:t>
      </w:r>
      <w:r w:rsidRPr="0019095F">
        <w:rPr>
          <w:rFonts w:ascii="Times New Roman" w:eastAsia="Times New Roman" w:hAnsi="Times New Roman" w:cs="Times New Roman"/>
          <w:kern w:val="0"/>
          <w:sz w:val="20"/>
          <w:szCs w:val="20"/>
          <w:lang w:bidi="ar-SA"/>
          <w14:ligatures w14:val="none"/>
        </w:rPr>
        <w:t>ies.</w:t>
      </w:r>
      <w:r w:rsidRPr="0019095F">
        <w:rPr>
          <w:rFonts w:ascii="Times New Roman" w:eastAsia="Times New Roman" w:hAnsi="Times New Roman" w:cs="Times New Roman"/>
          <w:b/>
          <w:sz w:val="20"/>
          <w:u w:val="single"/>
        </w:rPr>
        <w:t xml:space="preserve"> </w:t>
      </w:r>
    </w:p>
    <w:p w14:paraId="7C335549" w14:textId="77777777" w:rsidR="00B47F91" w:rsidRPr="0019095F" w:rsidRDefault="00000000">
      <w:pPr>
        <w:spacing w:after="0"/>
        <w:jc w:val="right"/>
        <w:rPr>
          <w:rFonts w:ascii="Times New Roman" w:hAnsi="Times New Roman" w:cs="Times New Roman"/>
        </w:rPr>
      </w:pPr>
      <w:r w:rsidRPr="0019095F">
        <w:rPr>
          <w:rFonts w:ascii="Times New Roman" w:hAnsi="Times New Roman" w:cs="Times New Roman"/>
          <w:noProof/>
        </w:rPr>
        <mc:AlternateContent>
          <mc:Choice Requires="wpg">
            <w:drawing>
              <wp:inline distT="0" distB="0" distL="0" distR="0" wp14:anchorId="1D03A944" wp14:editId="308168A6">
                <wp:extent cx="6858762" cy="5334"/>
                <wp:effectExtent l="0" t="0" r="0" b="0"/>
                <wp:docPr id="2897" name="Group 2897"/>
                <wp:cNvGraphicFramePr/>
                <a:graphic xmlns:a="http://schemas.openxmlformats.org/drawingml/2006/main">
                  <a:graphicData uri="http://schemas.microsoft.com/office/word/2010/wordprocessingGroup">
                    <wpg:wgp>
                      <wpg:cNvGrpSpPr/>
                      <wpg:grpSpPr>
                        <a:xfrm>
                          <a:off x="0" y="0"/>
                          <a:ext cx="6858762" cy="5334"/>
                          <a:chOff x="0" y="0"/>
                          <a:chExt cx="6858762" cy="5334"/>
                        </a:xfrm>
                      </wpg:grpSpPr>
                      <wps:wsp>
                        <wps:cNvPr id="3463" name="Shape 3463"/>
                        <wps:cNvSpPr/>
                        <wps:spPr>
                          <a:xfrm>
                            <a:off x="0" y="1524"/>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64" name="Shape 3464"/>
                        <wps:cNvSpPr/>
                        <wps:spPr>
                          <a:xfrm>
                            <a:off x="0"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65" name="Shape 3465"/>
                        <wps:cNvSpPr/>
                        <wps:spPr>
                          <a:xfrm>
                            <a:off x="3048" y="2286"/>
                            <a:ext cx="6852666" cy="9144"/>
                          </a:xfrm>
                          <a:custGeom>
                            <a:avLst/>
                            <a:gdLst/>
                            <a:ahLst/>
                            <a:cxnLst/>
                            <a:rect l="0" t="0" r="0" b="0"/>
                            <a:pathLst>
                              <a:path w="6852666" h="9144">
                                <a:moveTo>
                                  <a:pt x="0" y="0"/>
                                </a:moveTo>
                                <a:lnTo>
                                  <a:pt x="6852666" y="0"/>
                                </a:lnTo>
                                <a:lnTo>
                                  <a:pt x="68526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66" name="Shape 3466"/>
                        <wps:cNvSpPr/>
                        <wps:spPr>
                          <a:xfrm>
                            <a:off x="6855714"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67" name="Shape 34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68" name="Shape 3468"/>
                        <wps:cNvSpPr/>
                        <wps:spPr>
                          <a:xfrm>
                            <a:off x="3048" y="0"/>
                            <a:ext cx="6852666" cy="9144"/>
                          </a:xfrm>
                          <a:custGeom>
                            <a:avLst/>
                            <a:gdLst/>
                            <a:ahLst/>
                            <a:cxnLst/>
                            <a:rect l="0" t="0" r="0" b="0"/>
                            <a:pathLst>
                              <a:path w="6852666" h="9144">
                                <a:moveTo>
                                  <a:pt x="0" y="0"/>
                                </a:moveTo>
                                <a:lnTo>
                                  <a:pt x="6852666" y="0"/>
                                </a:lnTo>
                                <a:lnTo>
                                  <a:pt x="68526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69" name="Shape 3469"/>
                        <wps:cNvSpPr/>
                        <wps:spPr>
                          <a:xfrm>
                            <a:off x="68557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97" style="width:540.06pt;height:0.419983pt;mso-position-horizontal-relative:char;mso-position-vertical-relative:line" coordsize="68587,53">
                <v:shape id="Shape 3470" style="position:absolute;width:68580;height:91;left:0;top:15;" coordsize="6858000,9144" path="m0,0l6858000,0l6858000,9144l0,9144l0,0">
                  <v:stroke weight="0pt" endcap="flat" joinstyle="miter" miterlimit="10" on="false" color="#000000" opacity="0"/>
                  <v:fill on="true" color="#a0a0a0"/>
                </v:shape>
                <v:shape id="Shape 3471" style="position:absolute;width:91;height:91;left:0;top:22;" coordsize="9144,9144" path="m0,0l9144,0l9144,9144l0,9144l0,0">
                  <v:stroke weight="0pt" endcap="flat" joinstyle="miter" miterlimit="10" on="false" color="#000000" opacity="0"/>
                  <v:fill on="true" color="#a0a0a0"/>
                </v:shape>
                <v:shape id="Shape 3472" style="position:absolute;width:68526;height:91;left:30;top:22;" coordsize="6852666,9144" path="m0,0l6852666,0l6852666,9144l0,9144l0,0">
                  <v:stroke weight="0pt" endcap="flat" joinstyle="miter" miterlimit="10" on="false" color="#000000" opacity="0"/>
                  <v:fill on="true" color="#a0a0a0"/>
                </v:shape>
                <v:shape id="Shape 3473" style="position:absolute;width:91;height:91;left:68557;top:22;" coordsize="9144,9144" path="m0,0l9144,0l9144,9144l0,9144l0,0">
                  <v:stroke weight="0pt" endcap="flat" joinstyle="miter" miterlimit="10" on="false" color="#000000" opacity="0"/>
                  <v:fill on="true" color="#a0a0a0"/>
                </v:shape>
                <v:shape id="Shape 3474" style="position:absolute;width:91;height:91;left:0;top:0;" coordsize="9144,9144" path="m0,0l9144,0l9144,9144l0,9144l0,0">
                  <v:stroke weight="0pt" endcap="flat" joinstyle="miter" miterlimit="10" on="false" color="#000000" opacity="0"/>
                  <v:fill on="true" color="#a0a0a0"/>
                </v:shape>
                <v:shape id="Shape 3475" style="position:absolute;width:68526;height:91;left:30;top:0;" coordsize="6852666,9144" path="m0,0l6852666,0l6852666,9144l0,9144l0,0">
                  <v:stroke weight="0pt" endcap="flat" joinstyle="miter" miterlimit="10" on="false" color="#000000" opacity="0"/>
                  <v:fill on="true" color="#a0a0a0"/>
                </v:shape>
                <v:shape id="Shape 3476" style="position:absolute;width:91;height:91;left:68557;top:0;" coordsize="9144,9144" path="m0,0l9144,0l9144,9144l0,9144l0,0">
                  <v:stroke weight="0pt" endcap="flat" joinstyle="miter" miterlimit="10" on="false" color="#000000" opacity="0"/>
                  <v:fill on="true" color="#a0a0a0"/>
                </v:shape>
              </v:group>
            </w:pict>
          </mc:Fallback>
        </mc:AlternateContent>
      </w:r>
      <w:r w:rsidRPr="0019095F">
        <w:rPr>
          <w:rFonts w:ascii="Times New Roman" w:eastAsia="Cambria" w:hAnsi="Times New Roman" w:cs="Times New Roman"/>
          <w:sz w:val="20"/>
        </w:rPr>
        <w:t xml:space="preserve"> </w:t>
      </w:r>
    </w:p>
    <w:p w14:paraId="585BCAC1" w14:textId="77777777" w:rsidR="00B47F91" w:rsidRPr="0019095F" w:rsidRDefault="00000000">
      <w:pPr>
        <w:spacing w:after="0"/>
        <w:ind w:left="-5" w:hanging="10"/>
        <w:rPr>
          <w:rFonts w:ascii="Times New Roman" w:hAnsi="Times New Roman" w:cs="Times New Roman"/>
        </w:rPr>
      </w:pPr>
      <w:r w:rsidRPr="0019095F">
        <w:rPr>
          <w:rFonts w:ascii="Times New Roman" w:eastAsia="Cambria" w:hAnsi="Times New Roman" w:cs="Times New Roman"/>
          <w:b/>
          <w:sz w:val="20"/>
        </w:rPr>
        <w:t xml:space="preserve">PROJECTS: </w:t>
      </w:r>
    </w:p>
    <w:p w14:paraId="547E23E8" w14:textId="77777777" w:rsidR="00B47F91" w:rsidRPr="0019095F" w:rsidRDefault="00000000">
      <w:pPr>
        <w:spacing w:after="3"/>
        <w:ind w:left="10" w:hanging="10"/>
        <w:rPr>
          <w:rFonts w:ascii="Times New Roman" w:hAnsi="Times New Roman" w:cs="Times New Roman"/>
          <w:b/>
          <w:bCs/>
        </w:rPr>
      </w:pPr>
      <w:r w:rsidRPr="0019095F">
        <w:rPr>
          <w:rFonts w:ascii="Times New Roman" w:eastAsia="Cambria" w:hAnsi="Times New Roman" w:cs="Times New Roman"/>
          <w:b/>
          <w:bCs/>
          <w:sz w:val="20"/>
        </w:rPr>
        <w:t xml:space="preserve">Identifying Medicinal Plants for Ayurvedic Treatment using Machine Learning </w:t>
      </w:r>
    </w:p>
    <w:p w14:paraId="0634544D" w14:textId="77777777" w:rsidR="00B47F91" w:rsidRPr="0019095F" w:rsidRDefault="00000000">
      <w:pPr>
        <w:numPr>
          <w:ilvl w:val="0"/>
          <w:numId w:val="1"/>
        </w:numPr>
        <w:spacing w:after="3"/>
        <w:ind w:hanging="360"/>
        <w:rPr>
          <w:rFonts w:ascii="Times New Roman" w:hAnsi="Times New Roman" w:cs="Times New Roman"/>
        </w:rPr>
      </w:pPr>
      <w:r w:rsidRPr="0019095F">
        <w:rPr>
          <w:rFonts w:ascii="Times New Roman" w:eastAsia="Cambria" w:hAnsi="Times New Roman" w:cs="Times New Roman"/>
          <w:sz w:val="20"/>
        </w:rPr>
        <w:t xml:space="preserve">Developed a machine learning model to classify medicinal plants based on their characteristics. </w:t>
      </w:r>
    </w:p>
    <w:p w14:paraId="2092B95C" w14:textId="77777777" w:rsidR="00B47F91" w:rsidRPr="0019095F" w:rsidRDefault="00000000">
      <w:pPr>
        <w:numPr>
          <w:ilvl w:val="0"/>
          <w:numId w:val="1"/>
        </w:numPr>
        <w:spacing w:after="3"/>
        <w:ind w:hanging="360"/>
        <w:rPr>
          <w:rFonts w:ascii="Times New Roman" w:hAnsi="Times New Roman" w:cs="Times New Roman"/>
        </w:rPr>
      </w:pPr>
      <w:r w:rsidRPr="0019095F">
        <w:rPr>
          <w:rFonts w:ascii="Times New Roman" w:eastAsia="Cambria" w:hAnsi="Times New Roman" w:cs="Times New Roman"/>
          <w:sz w:val="20"/>
        </w:rPr>
        <w:t xml:space="preserve">Collected and processed datasets containing plant features and medicinal properties. </w:t>
      </w:r>
    </w:p>
    <w:p w14:paraId="37DDB86B" w14:textId="77777777" w:rsidR="00B47F91" w:rsidRPr="0019095F" w:rsidRDefault="00000000">
      <w:pPr>
        <w:numPr>
          <w:ilvl w:val="0"/>
          <w:numId w:val="1"/>
        </w:numPr>
        <w:spacing w:after="3"/>
        <w:ind w:hanging="360"/>
        <w:rPr>
          <w:rFonts w:ascii="Times New Roman" w:hAnsi="Times New Roman" w:cs="Times New Roman"/>
        </w:rPr>
      </w:pPr>
      <w:r w:rsidRPr="0019095F">
        <w:rPr>
          <w:rFonts w:ascii="Times New Roman" w:eastAsia="Cambria" w:hAnsi="Times New Roman" w:cs="Times New Roman"/>
          <w:sz w:val="20"/>
        </w:rPr>
        <w:t xml:space="preserve">Implemented various machine learning algorithms, including Decision Trees and SVM, to achieve accurate classification. </w:t>
      </w:r>
    </w:p>
    <w:p w14:paraId="4FF8AAF9" w14:textId="77777777" w:rsidR="00B47F91" w:rsidRPr="0019095F" w:rsidRDefault="00000000">
      <w:pPr>
        <w:numPr>
          <w:ilvl w:val="0"/>
          <w:numId w:val="1"/>
        </w:numPr>
        <w:spacing w:after="3"/>
        <w:ind w:hanging="360"/>
        <w:rPr>
          <w:rFonts w:ascii="Times New Roman" w:hAnsi="Times New Roman" w:cs="Times New Roman"/>
        </w:rPr>
      </w:pPr>
      <w:r w:rsidRPr="0019095F">
        <w:rPr>
          <w:rFonts w:ascii="Times New Roman" w:eastAsia="Cambria" w:hAnsi="Times New Roman" w:cs="Times New Roman"/>
          <w:sz w:val="20"/>
        </w:rPr>
        <w:t xml:space="preserve">Created an interactive dashboard using Tableau to visualize plant categories and medicinal uses. </w:t>
      </w:r>
    </w:p>
    <w:p w14:paraId="11C404F3" w14:textId="77777777" w:rsidR="00B47F91" w:rsidRPr="0019095F" w:rsidRDefault="00000000">
      <w:pPr>
        <w:spacing w:after="3"/>
        <w:ind w:left="10" w:hanging="10"/>
        <w:rPr>
          <w:rFonts w:ascii="Times New Roman" w:hAnsi="Times New Roman" w:cs="Times New Roman"/>
          <w:b/>
          <w:bCs/>
        </w:rPr>
      </w:pPr>
      <w:r w:rsidRPr="0019095F">
        <w:rPr>
          <w:rFonts w:ascii="Times New Roman" w:eastAsia="Cambria" w:hAnsi="Times New Roman" w:cs="Times New Roman"/>
          <w:b/>
          <w:bCs/>
          <w:sz w:val="20"/>
        </w:rPr>
        <w:t xml:space="preserve">Medical Insurance Cost Prediction using Random Forest Regression </w:t>
      </w:r>
    </w:p>
    <w:p w14:paraId="27FEA6BC" w14:textId="77777777" w:rsidR="00B47F91" w:rsidRPr="0019095F" w:rsidRDefault="00000000">
      <w:pPr>
        <w:numPr>
          <w:ilvl w:val="0"/>
          <w:numId w:val="1"/>
        </w:numPr>
        <w:spacing w:after="3"/>
        <w:ind w:hanging="360"/>
        <w:rPr>
          <w:rFonts w:ascii="Times New Roman" w:hAnsi="Times New Roman" w:cs="Times New Roman"/>
        </w:rPr>
      </w:pPr>
      <w:r w:rsidRPr="0019095F">
        <w:rPr>
          <w:rFonts w:ascii="Times New Roman" w:eastAsia="Cambria" w:hAnsi="Times New Roman" w:cs="Times New Roman"/>
          <w:sz w:val="20"/>
        </w:rPr>
        <w:t xml:space="preserve">Built a predictive model to estimate medical insurance costs based on patient demographics and health factors. </w:t>
      </w:r>
    </w:p>
    <w:p w14:paraId="6F4F4692" w14:textId="77777777" w:rsidR="00B47F91" w:rsidRPr="0019095F" w:rsidRDefault="00000000">
      <w:pPr>
        <w:numPr>
          <w:ilvl w:val="0"/>
          <w:numId w:val="1"/>
        </w:numPr>
        <w:spacing w:after="3"/>
        <w:ind w:hanging="360"/>
        <w:rPr>
          <w:rFonts w:ascii="Times New Roman" w:hAnsi="Times New Roman" w:cs="Times New Roman"/>
        </w:rPr>
      </w:pPr>
      <w:r w:rsidRPr="0019095F">
        <w:rPr>
          <w:rFonts w:ascii="Times New Roman" w:eastAsia="Cambria" w:hAnsi="Times New Roman" w:cs="Times New Roman"/>
          <w:sz w:val="20"/>
        </w:rPr>
        <w:t xml:space="preserve">Analyzed datasets containing age, BMI, smoking status, and other attributes to determine cost trends. </w:t>
      </w:r>
    </w:p>
    <w:p w14:paraId="4F534BCB" w14:textId="77777777" w:rsidR="00B47F91" w:rsidRPr="0019095F" w:rsidRDefault="00000000">
      <w:pPr>
        <w:numPr>
          <w:ilvl w:val="0"/>
          <w:numId w:val="1"/>
        </w:numPr>
        <w:spacing w:after="3"/>
        <w:ind w:hanging="360"/>
        <w:rPr>
          <w:rFonts w:ascii="Times New Roman" w:hAnsi="Times New Roman" w:cs="Times New Roman"/>
        </w:rPr>
      </w:pPr>
      <w:r w:rsidRPr="0019095F">
        <w:rPr>
          <w:rFonts w:ascii="Times New Roman" w:eastAsia="Cambria" w:hAnsi="Times New Roman" w:cs="Times New Roman"/>
          <w:sz w:val="20"/>
        </w:rPr>
        <w:t xml:space="preserve">Used Random Forest Regression for enhanced prediction accuracy. </w:t>
      </w:r>
    </w:p>
    <w:p w14:paraId="498F9538" w14:textId="77777777" w:rsidR="00B47F91" w:rsidRPr="0019095F" w:rsidRDefault="00000000">
      <w:pPr>
        <w:numPr>
          <w:ilvl w:val="0"/>
          <w:numId w:val="1"/>
        </w:numPr>
        <w:spacing w:after="3"/>
        <w:ind w:hanging="360"/>
        <w:rPr>
          <w:rFonts w:ascii="Times New Roman" w:hAnsi="Times New Roman" w:cs="Times New Roman"/>
        </w:rPr>
      </w:pPr>
      <w:r w:rsidRPr="0019095F">
        <w:rPr>
          <w:rFonts w:ascii="Times New Roman" w:eastAsia="Cambria" w:hAnsi="Times New Roman" w:cs="Times New Roman"/>
          <w:sz w:val="20"/>
        </w:rPr>
        <w:t xml:space="preserve">Designed a user-friendly interface to input data and obtain cost predictions dynamically. </w:t>
      </w:r>
    </w:p>
    <w:p w14:paraId="245C6375" w14:textId="77777777" w:rsidR="00B47F91" w:rsidRDefault="00000000">
      <w:pPr>
        <w:spacing w:after="0"/>
        <w:jc w:val="right"/>
      </w:pPr>
      <w:r>
        <w:rPr>
          <w:noProof/>
        </w:rPr>
        <mc:AlternateContent>
          <mc:Choice Requires="wpg">
            <w:drawing>
              <wp:inline distT="0" distB="0" distL="0" distR="0" wp14:anchorId="6F988510" wp14:editId="4935B212">
                <wp:extent cx="6858762" cy="5334"/>
                <wp:effectExtent l="0" t="0" r="0" b="0"/>
                <wp:docPr id="2898" name="Group 2898"/>
                <wp:cNvGraphicFramePr/>
                <a:graphic xmlns:a="http://schemas.openxmlformats.org/drawingml/2006/main">
                  <a:graphicData uri="http://schemas.microsoft.com/office/word/2010/wordprocessingGroup">
                    <wpg:wgp>
                      <wpg:cNvGrpSpPr/>
                      <wpg:grpSpPr>
                        <a:xfrm>
                          <a:off x="0" y="0"/>
                          <a:ext cx="6858762" cy="5334"/>
                          <a:chOff x="0" y="0"/>
                          <a:chExt cx="6858762" cy="5334"/>
                        </a:xfrm>
                      </wpg:grpSpPr>
                      <wps:wsp>
                        <wps:cNvPr id="3477" name="Shape 3477"/>
                        <wps:cNvSpPr/>
                        <wps:spPr>
                          <a:xfrm>
                            <a:off x="0" y="1651"/>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8" name="Shape 3478"/>
                        <wps:cNvSpPr/>
                        <wps:spPr>
                          <a:xfrm>
                            <a:off x="0"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9" name="Shape 3479"/>
                        <wps:cNvSpPr/>
                        <wps:spPr>
                          <a:xfrm>
                            <a:off x="3048" y="2286"/>
                            <a:ext cx="6852666" cy="9144"/>
                          </a:xfrm>
                          <a:custGeom>
                            <a:avLst/>
                            <a:gdLst/>
                            <a:ahLst/>
                            <a:cxnLst/>
                            <a:rect l="0" t="0" r="0" b="0"/>
                            <a:pathLst>
                              <a:path w="6852666" h="9144">
                                <a:moveTo>
                                  <a:pt x="0" y="0"/>
                                </a:moveTo>
                                <a:lnTo>
                                  <a:pt x="6852666" y="0"/>
                                </a:lnTo>
                                <a:lnTo>
                                  <a:pt x="68526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0" name="Shape 3480"/>
                        <wps:cNvSpPr/>
                        <wps:spPr>
                          <a:xfrm>
                            <a:off x="6855714"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1" name="Shape 34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2" name="Shape 3482"/>
                        <wps:cNvSpPr/>
                        <wps:spPr>
                          <a:xfrm>
                            <a:off x="3048" y="0"/>
                            <a:ext cx="6852666" cy="9144"/>
                          </a:xfrm>
                          <a:custGeom>
                            <a:avLst/>
                            <a:gdLst/>
                            <a:ahLst/>
                            <a:cxnLst/>
                            <a:rect l="0" t="0" r="0" b="0"/>
                            <a:pathLst>
                              <a:path w="6852666" h="9144">
                                <a:moveTo>
                                  <a:pt x="0" y="0"/>
                                </a:moveTo>
                                <a:lnTo>
                                  <a:pt x="6852666" y="0"/>
                                </a:lnTo>
                                <a:lnTo>
                                  <a:pt x="68526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3" name="Shape 3483"/>
                        <wps:cNvSpPr/>
                        <wps:spPr>
                          <a:xfrm>
                            <a:off x="68557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98" style="width:540.06pt;height:0.419983pt;mso-position-horizontal-relative:char;mso-position-vertical-relative:line" coordsize="68587,53">
                <v:shape id="Shape 3484" style="position:absolute;width:68580;height:91;left:0;top:16;" coordsize="6858000,9144" path="m0,0l6858000,0l6858000,9144l0,9144l0,0">
                  <v:stroke weight="0pt" endcap="flat" joinstyle="miter" miterlimit="10" on="false" color="#000000" opacity="0"/>
                  <v:fill on="true" color="#a0a0a0"/>
                </v:shape>
                <v:shape id="Shape 3485" style="position:absolute;width:91;height:91;left:0;top:22;" coordsize="9144,9144" path="m0,0l9144,0l9144,9144l0,9144l0,0">
                  <v:stroke weight="0pt" endcap="flat" joinstyle="miter" miterlimit="10" on="false" color="#000000" opacity="0"/>
                  <v:fill on="true" color="#a0a0a0"/>
                </v:shape>
                <v:shape id="Shape 3486" style="position:absolute;width:68526;height:91;left:30;top:22;" coordsize="6852666,9144" path="m0,0l6852666,0l6852666,9144l0,9144l0,0">
                  <v:stroke weight="0pt" endcap="flat" joinstyle="miter" miterlimit="10" on="false" color="#000000" opacity="0"/>
                  <v:fill on="true" color="#a0a0a0"/>
                </v:shape>
                <v:shape id="Shape 3487" style="position:absolute;width:91;height:91;left:68557;top:22;" coordsize="9144,9144" path="m0,0l9144,0l9144,9144l0,9144l0,0">
                  <v:stroke weight="0pt" endcap="flat" joinstyle="miter" miterlimit="10" on="false" color="#000000" opacity="0"/>
                  <v:fill on="true" color="#a0a0a0"/>
                </v:shape>
                <v:shape id="Shape 3488" style="position:absolute;width:91;height:91;left:0;top:0;" coordsize="9144,9144" path="m0,0l9144,0l9144,9144l0,9144l0,0">
                  <v:stroke weight="0pt" endcap="flat" joinstyle="miter" miterlimit="10" on="false" color="#000000" opacity="0"/>
                  <v:fill on="true" color="#a0a0a0"/>
                </v:shape>
                <v:shape id="Shape 3489" style="position:absolute;width:68526;height:91;left:30;top:0;" coordsize="6852666,9144" path="m0,0l6852666,0l6852666,9144l0,9144l0,0">
                  <v:stroke weight="0pt" endcap="flat" joinstyle="miter" miterlimit="10" on="false" color="#000000" opacity="0"/>
                  <v:fill on="true" color="#a0a0a0"/>
                </v:shape>
                <v:shape id="Shape 3490" style="position:absolute;width:91;height:91;left:68557;top:0;" coordsize="9144,9144" path="m0,0l9144,0l9144,9144l0,9144l0,0">
                  <v:stroke weight="0pt" endcap="flat" joinstyle="miter" miterlimit="10" on="false" color="#000000" opacity="0"/>
                  <v:fill on="true" color="#a0a0a0"/>
                </v:shape>
              </v:group>
            </w:pict>
          </mc:Fallback>
        </mc:AlternateContent>
      </w:r>
      <w:r>
        <w:rPr>
          <w:rFonts w:ascii="Cambria" w:eastAsia="Cambria" w:hAnsi="Cambria" w:cs="Cambria"/>
          <w:sz w:val="20"/>
        </w:rPr>
        <w:t xml:space="preserve"> </w:t>
      </w:r>
    </w:p>
    <w:p w14:paraId="07603861" w14:textId="77777777" w:rsidR="00B47F91" w:rsidRDefault="00000000">
      <w:pPr>
        <w:spacing w:after="0"/>
        <w:ind w:left="-5" w:hanging="10"/>
      </w:pPr>
      <w:r>
        <w:rPr>
          <w:rFonts w:ascii="Cambria" w:eastAsia="Cambria" w:hAnsi="Cambria" w:cs="Cambria"/>
          <w:b/>
          <w:sz w:val="20"/>
        </w:rPr>
        <w:t xml:space="preserve">CERTIFICATIONS: </w:t>
      </w:r>
    </w:p>
    <w:p w14:paraId="115F8F8C" w14:textId="77777777" w:rsidR="00B47F91" w:rsidRDefault="00000000">
      <w:pPr>
        <w:numPr>
          <w:ilvl w:val="0"/>
          <w:numId w:val="1"/>
        </w:numPr>
        <w:spacing w:after="3"/>
        <w:ind w:hanging="360"/>
      </w:pPr>
      <w:r>
        <w:rPr>
          <w:rFonts w:ascii="Cambria" w:eastAsia="Cambria" w:hAnsi="Cambria" w:cs="Cambria"/>
          <w:sz w:val="20"/>
        </w:rPr>
        <w:t xml:space="preserve">Coursera: Machine Learning with Python </w:t>
      </w:r>
    </w:p>
    <w:p w14:paraId="1A12AB14" w14:textId="77777777" w:rsidR="00B47F91" w:rsidRDefault="00000000">
      <w:pPr>
        <w:numPr>
          <w:ilvl w:val="0"/>
          <w:numId w:val="1"/>
        </w:numPr>
        <w:spacing w:after="3"/>
        <w:ind w:hanging="360"/>
      </w:pPr>
      <w:r>
        <w:rPr>
          <w:rFonts w:ascii="Cambria" w:eastAsia="Cambria" w:hAnsi="Cambria" w:cs="Cambria"/>
          <w:sz w:val="20"/>
        </w:rPr>
        <w:t xml:space="preserve">AWS: Cloud Foundations </w:t>
      </w:r>
    </w:p>
    <w:p w14:paraId="5939E11A" w14:textId="77777777" w:rsidR="00B47F91" w:rsidRDefault="00000000">
      <w:pPr>
        <w:spacing w:after="0"/>
        <w:jc w:val="right"/>
      </w:pPr>
      <w:r>
        <w:rPr>
          <w:noProof/>
        </w:rPr>
        <mc:AlternateContent>
          <mc:Choice Requires="wpg">
            <w:drawing>
              <wp:inline distT="0" distB="0" distL="0" distR="0" wp14:anchorId="2BFD2EBD" wp14:editId="2AF6C61A">
                <wp:extent cx="6858762" cy="5334"/>
                <wp:effectExtent l="0" t="0" r="0" b="0"/>
                <wp:docPr id="2899" name="Group 2899"/>
                <wp:cNvGraphicFramePr/>
                <a:graphic xmlns:a="http://schemas.openxmlformats.org/drawingml/2006/main">
                  <a:graphicData uri="http://schemas.microsoft.com/office/word/2010/wordprocessingGroup">
                    <wpg:wgp>
                      <wpg:cNvGrpSpPr/>
                      <wpg:grpSpPr>
                        <a:xfrm>
                          <a:off x="0" y="0"/>
                          <a:ext cx="6858762" cy="5334"/>
                          <a:chOff x="0" y="0"/>
                          <a:chExt cx="6858762" cy="5334"/>
                        </a:xfrm>
                      </wpg:grpSpPr>
                      <wps:wsp>
                        <wps:cNvPr id="3491" name="Shape 3491"/>
                        <wps:cNvSpPr/>
                        <wps:spPr>
                          <a:xfrm>
                            <a:off x="0" y="1397"/>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2" name="Shape 3492"/>
                        <wps:cNvSpPr/>
                        <wps:spPr>
                          <a:xfrm>
                            <a:off x="0"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3" name="Shape 3493"/>
                        <wps:cNvSpPr/>
                        <wps:spPr>
                          <a:xfrm>
                            <a:off x="3048" y="2286"/>
                            <a:ext cx="6852666" cy="9144"/>
                          </a:xfrm>
                          <a:custGeom>
                            <a:avLst/>
                            <a:gdLst/>
                            <a:ahLst/>
                            <a:cxnLst/>
                            <a:rect l="0" t="0" r="0" b="0"/>
                            <a:pathLst>
                              <a:path w="6852666" h="9144">
                                <a:moveTo>
                                  <a:pt x="0" y="0"/>
                                </a:moveTo>
                                <a:lnTo>
                                  <a:pt x="6852666" y="0"/>
                                </a:lnTo>
                                <a:lnTo>
                                  <a:pt x="68526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4" name="Shape 3494"/>
                        <wps:cNvSpPr/>
                        <wps:spPr>
                          <a:xfrm>
                            <a:off x="6855714"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5" name="Shape 34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6" name="Shape 3496"/>
                        <wps:cNvSpPr/>
                        <wps:spPr>
                          <a:xfrm>
                            <a:off x="3048" y="0"/>
                            <a:ext cx="6852666" cy="9144"/>
                          </a:xfrm>
                          <a:custGeom>
                            <a:avLst/>
                            <a:gdLst/>
                            <a:ahLst/>
                            <a:cxnLst/>
                            <a:rect l="0" t="0" r="0" b="0"/>
                            <a:pathLst>
                              <a:path w="6852666" h="9144">
                                <a:moveTo>
                                  <a:pt x="0" y="0"/>
                                </a:moveTo>
                                <a:lnTo>
                                  <a:pt x="6852666" y="0"/>
                                </a:lnTo>
                                <a:lnTo>
                                  <a:pt x="68526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7" name="Shape 3497"/>
                        <wps:cNvSpPr/>
                        <wps:spPr>
                          <a:xfrm>
                            <a:off x="68557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99" style="width:540.06pt;height:0.419983pt;mso-position-horizontal-relative:char;mso-position-vertical-relative:line" coordsize="68587,53">
                <v:shape id="Shape 3498" style="position:absolute;width:68580;height:91;left:0;top:13;" coordsize="6858000,9144" path="m0,0l6858000,0l6858000,9144l0,9144l0,0">
                  <v:stroke weight="0pt" endcap="flat" joinstyle="miter" miterlimit="10" on="false" color="#000000" opacity="0"/>
                  <v:fill on="true" color="#a0a0a0"/>
                </v:shape>
                <v:shape id="Shape 3499" style="position:absolute;width:91;height:91;left:0;top:22;" coordsize="9144,9144" path="m0,0l9144,0l9144,9144l0,9144l0,0">
                  <v:stroke weight="0pt" endcap="flat" joinstyle="miter" miterlimit="10" on="false" color="#000000" opacity="0"/>
                  <v:fill on="true" color="#a0a0a0"/>
                </v:shape>
                <v:shape id="Shape 3500" style="position:absolute;width:68526;height:91;left:30;top:22;" coordsize="6852666,9144" path="m0,0l6852666,0l6852666,9144l0,9144l0,0">
                  <v:stroke weight="0pt" endcap="flat" joinstyle="miter" miterlimit="10" on="false" color="#000000" opacity="0"/>
                  <v:fill on="true" color="#a0a0a0"/>
                </v:shape>
                <v:shape id="Shape 3501" style="position:absolute;width:91;height:91;left:68557;top:22;" coordsize="9144,9144" path="m0,0l9144,0l9144,9144l0,9144l0,0">
                  <v:stroke weight="0pt" endcap="flat" joinstyle="miter" miterlimit="10" on="false" color="#000000" opacity="0"/>
                  <v:fill on="true" color="#a0a0a0"/>
                </v:shape>
                <v:shape id="Shape 3502" style="position:absolute;width:91;height:91;left:0;top:0;" coordsize="9144,9144" path="m0,0l9144,0l9144,9144l0,9144l0,0">
                  <v:stroke weight="0pt" endcap="flat" joinstyle="miter" miterlimit="10" on="false" color="#000000" opacity="0"/>
                  <v:fill on="true" color="#a0a0a0"/>
                </v:shape>
                <v:shape id="Shape 3503" style="position:absolute;width:68526;height:91;left:30;top:0;" coordsize="6852666,9144" path="m0,0l6852666,0l6852666,9144l0,9144l0,0">
                  <v:stroke weight="0pt" endcap="flat" joinstyle="miter" miterlimit="10" on="false" color="#000000" opacity="0"/>
                  <v:fill on="true" color="#a0a0a0"/>
                </v:shape>
                <v:shape id="Shape 3504" style="position:absolute;width:91;height:91;left:68557;top:0;" coordsize="9144,9144" path="m0,0l9144,0l9144,9144l0,9144l0,0">
                  <v:stroke weight="0pt" endcap="flat" joinstyle="miter" miterlimit="10" on="false" color="#000000" opacity="0"/>
                  <v:fill on="true" color="#a0a0a0"/>
                </v:shape>
              </v:group>
            </w:pict>
          </mc:Fallback>
        </mc:AlternateContent>
      </w:r>
      <w:r>
        <w:rPr>
          <w:rFonts w:ascii="Cambria" w:eastAsia="Cambria" w:hAnsi="Cambria" w:cs="Cambria"/>
          <w:sz w:val="20"/>
        </w:rPr>
        <w:t xml:space="preserve"> </w:t>
      </w:r>
    </w:p>
    <w:p w14:paraId="1C7D7D30" w14:textId="77777777" w:rsidR="00B47F91" w:rsidRDefault="00000000" w:rsidP="0019095F">
      <w:pPr>
        <w:spacing w:after="0"/>
      </w:pPr>
      <w:r>
        <w:rPr>
          <w:rFonts w:ascii="Cambria" w:eastAsia="Cambria" w:hAnsi="Cambria" w:cs="Cambria"/>
          <w:b/>
          <w:sz w:val="20"/>
        </w:rPr>
        <w:t xml:space="preserve">EDUCATION: </w:t>
      </w:r>
    </w:p>
    <w:p w14:paraId="15384CA4" w14:textId="39863BEF" w:rsidR="00B47F91" w:rsidRDefault="0019095F">
      <w:pPr>
        <w:spacing w:after="3"/>
        <w:ind w:left="10" w:hanging="10"/>
      </w:pPr>
      <w:r>
        <w:rPr>
          <w:rFonts w:ascii="Cambria" w:eastAsia="Cambria" w:hAnsi="Cambria" w:cs="Cambria"/>
          <w:b/>
          <w:sz w:val="20"/>
        </w:rPr>
        <w:lastRenderedPageBreak/>
        <w:t>Masters</w:t>
      </w:r>
      <w:r w:rsidR="00000000">
        <w:rPr>
          <w:rFonts w:ascii="Cambria" w:eastAsia="Cambria" w:hAnsi="Cambria" w:cs="Cambria"/>
          <w:b/>
          <w:sz w:val="20"/>
        </w:rPr>
        <w:t xml:space="preserve"> in information science</w:t>
      </w:r>
      <w:r w:rsidR="00000000">
        <w:rPr>
          <w:rFonts w:ascii="Cambria" w:eastAsia="Cambria" w:hAnsi="Cambria" w:cs="Cambria"/>
          <w:sz w:val="20"/>
        </w:rPr>
        <w:t xml:space="preserve"> -University of North Texas                                                                                Aug2023 - May2025 </w:t>
      </w:r>
    </w:p>
    <w:p w14:paraId="2BE0FDE1" w14:textId="6B805C45" w:rsidR="00B47F91" w:rsidRDefault="0019095F">
      <w:pPr>
        <w:spacing w:after="3"/>
        <w:ind w:left="10" w:hanging="10"/>
      </w:pPr>
      <w:r>
        <w:rPr>
          <w:rFonts w:ascii="Cambria" w:eastAsia="Cambria" w:hAnsi="Cambria" w:cs="Cambria"/>
          <w:b/>
          <w:sz w:val="20"/>
        </w:rPr>
        <w:t>Bachelors</w:t>
      </w:r>
      <w:r w:rsidR="00000000">
        <w:rPr>
          <w:rFonts w:ascii="Cambria" w:eastAsia="Cambria" w:hAnsi="Cambria" w:cs="Cambria"/>
          <w:b/>
          <w:sz w:val="20"/>
        </w:rPr>
        <w:t xml:space="preserve"> in computer science</w:t>
      </w:r>
      <w:r w:rsidR="00000000">
        <w:rPr>
          <w:rFonts w:ascii="Cambria" w:eastAsia="Cambria" w:hAnsi="Cambria" w:cs="Cambria"/>
          <w:sz w:val="20"/>
        </w:rPr>
        <w:t xml:space="preserve"> – Vel Tech University                                                                                           June2019 - Apr2023 </w:t>
      </w:r>
    </w:p>
    <w:sectPr w:rsidR="00B47F91">
      <w:pgSz w:w="12240" w:h="20160"/>
      <w:pgMar w:top="1440" w:right="675"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3B15"/>
    <w:multiLevelType w:val="hybridMultilevel"/>
    <w:tmpl w:val="8FBE037C"/>
    <w:lvl w:ilvl="0" w:tplc="2F206D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CA48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84D2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AA28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7AAF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2AED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4080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3809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5E40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4EE5B0B"/>
    <w:multiLevelType w:val="hybridMultilevel"/>
    <w:tmpl w:val="14FC6310"/>
    <w:lvl w:ilvl="0" w:tplc="C6A661D8">
      <w:start w:val="1"/>
      <w:numFmt w:val="bullet"/>
      <w:lvlText w:val=""/>
      <w:lvlJc w:val="left"/>
      <w:pPr>
        <w:ind w:left="1077" w:hanging="360"/>
      </w:pPr>
      <w:rPr>
        <w:rFonts w:ascii="Symbol" w:hAnsi="Symbol" w:hint="default"/>
        <w:color w:val="auto"/>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 w15:restartNumberingAfterBreak="0">
    <w:nsid w:val="5D8A5300"/>
    <w:multiLevelType w:val="hybridMultilevel"/>
    <w:tmpl w:val="D176197E"/>
    <w:lvl w:ilvl="0" w:tplc="C6A661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4F0043"/>
    <w:multiLevelType w:val="hybridMultilevel"/>
    <w:tmpl w:val="6A4E8F32"/>
    <w:lvl w:ilvl="0" w:tplc="2F206D2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5062BB"/>
    <w:multiLevelType w:val="hybridMultilevel"/>
    <w:tmpl w:val="C41E245C"/>
    <w:lvl w:ilvl="0" w:tplc="2F206D24">
      <w:start w:val="1"/>
      <w:numFmt w:val="bullet"/>
      <w:lvlText w:val="•"/>
      <w:lvlJc w:val="left"/>
      <w:pPr>
        <w:ind w:left="1065"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87588459">
    <w:abstractNumId w:val="0"/>
  </w:num>
  <w:num w:numId="2" w16cid:durableId="1916865093">
    <w:abstractNumId w:val="1"/>
  </w:num>
  <w:num w:numId="3" w16cid:durableId="414088923">
    <w:abstractNumId w:val="2"/>
  </w:num>
  <w:num w:numId="4" w16cid:durableId="2048984202">
    <w:abstractNumId w:val="4"/>
  </w:num>
  <w:num w:numId="5" w16cid:durableId="1695885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F91"/>
    <w:rsid w:val="0019095F"/>
    <w:rsid w:val="00B47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261ED1"/>
  <w15:docId w15:val="{9DF79677-62D8-6F42-8D59-986E9ED7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09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357719">
      <w:bodyDiv w:val="1"/>
      <w:marLeft w:val="0"/>
      <w:marRight w:val="0"/>
      <w:marTop w:val="0"/>
      <w:marBottom w:val="0"/>
      <w:divBdr>
        <w:top w:val="none" w:sz="0" w:space="0" w:color="auto"/>
        <w:left w:val="none" w:sz="0" w:space="0" w:color="auto"/>
        <w:bottom w:val="none" w:sz="0" w:space="0" w:color="auto"/>
        <w:right w:val="none" w:sz="0" w:space="0" w:color="auto"/>
      </w:divBdr>
      <w:divsChild>
        <w:div w:id="1717241278">
          <w:marLeft w:val="0"/>
          <w:marRight w:val="0"/>
          <w:marTop w:val="0"/>
          <w:marBottom w:val="0"/>
          <w:divBdr>
            <w:top w:val="none" w:sz="0" w:space="0" w:color="auto"/>
            <w:left w:val="none" w:sz="0" w:space="0" w:color="auto"/>
            <w:bottom w:val="none" w:sz="0" w:space="0" w:color="auto"/>
            <w:right w:val="none" w:sz="0" w:space="0" w:color="auto"/>
          </w:divBdr>
        </w:div>
        <w:div w:id="1226452289">
          <w:marLeft w:val="0"/>
          <w:marRight w:val="0"/>
          <w:marTop w:val="0"/>
          <w:marBottom w:val="0"/>
          <w:divBdr>
            <w:top w:val="none" w:sz="0" w:space="0" w:color="auto"/>
            <w:left w:val="none" w:sz="0" w:space="0" w:color="auto"/>
            <w:bottom w:val="none" w:sz="0" w:space="0" w:color="auto"/>
            <w:right w:val="none" w:sz="0" w:space="0" w:color="auto"/>
          </w:divBdr>
        </w:div>
        <w:div w:id="705525527">
          <w:marLeft w:val="0"/>
          <w:marRight w:val="0"/>
          <w:marTop w:val="0"/>
          <w:marBottom w:val="0"/>
          <w:divBdr>
            <w:top w:val="none" w:sz="0" w:space="0" w:color="auto"/>
            <w:left w:val="none" w:sz="0" w:space="0" w:color="auto"/>
            <w:bottom w:val="none" w:sz="0" w:space="0" w:color="auto"/>
            <w:right w:val="none" w:sz="0" w:space="0" w:color="auto"/>
          </w:divBdr>
        </w:div>
        <w:div w:id="1654795619">
          <w:marLeft w:val="0"/>
          <w:marRight w:val="0"/>
          <w:marTop w:val="0"/>
          <w:marBottom w:val="0"/>
          <w:divBdr>
            <w:top w:val="none" w:sz="0" w:space="0" w:color="auto"/>
            <w:left w:val="none" w:sz="0" w:space="0" w:color="auto"/>
            <w:bottom w:val="none" w:sz="0" w:space="0" w:color="auto"/>
            <w:right w:val="none" w:sz="0" w:space="0" w:color="auto"/>
          </w:divBdr>
        </w:div>
        <w:div w:id="1035156929">
          <w:marLeft w:val="0"/>
          <w:marRight w:val="0"/>
          <w:marTop w:val="0"/>
          <w:marBottom w:val="0"/>
          <w:divBdr>
            <w:top w:val="none" w:sz="0" w:space="0" w:color="auto"/>
            <w:left w:val="none" w:sz="0" w:space="0" w:color="auto"/>
            <w:bottom w:val="none" w:sz="0" w:space="0" w:color="auto"/>
            <w:right w:val="none" w:sz="0" w:space="0" w:color="auto"/>
          </w:divBdr>
        </w:div>
        <w:div w:id="1008210641">
          <w:marLeft w:val="0"/>
          <w:marRight w:val="0"/>
          <w:marTop w:val="0"/>
          <w:marBottom w:val="0"/>
          <w:divBdr>
            <w:top w:val="none" w:sz="0" w:space="0" w:color="auto"/>
            <w:left w:val="none" w:sz="0" w:space="0" w:color="auto"/>
            <w:bottom w:val="none" w:sz="0" w:space="0" w:color="auto"/>
            <w:right w:val="none" w:sz="0" w:space="0" w:color="auto"/>
          </w:divBdr>
        </w:div>
        <w:div w:id="1797333857">
          <w:marLeft w:val="0"/>
          <w:marRight w:val="0"/>
          <w:marTop w:val="0"/>
          <w:marBottom w:val="0"/>
          <w:divBdr>
            <w:top w:val="none" w:sz="0" w:space="0" w:color="auto"/>
            <w:left w:val="none" w:sz="0" w:space="0" w:color="auto"/>
            <w:bottom w:val="none" w:sz="0" w:space="0" w:color="auto"/>
            <w:right w:val="none" w:sz="0" w:space="0" w:color="auto"/>
          </w:divBdr>
        </w:div>
        <w:div w:id="1494107170">
          <w:marLeft w:val="0"/>
          <w:marRight w:val="0"/>
          <w:marTop w:val="0"/>
          <w:marBottom w:val="0"/>
          <w:divBdr>
            <w:top w:val="none" w:sz="0" w:space="0" w:color="auto"/>
            <w:left w:val="none" w:sz="0" w:space="0" w:color="auto"/>
            <w:bottom w:val="none" w:sz="0" w:space="0" w:color="auto"/>
            <w:right w:val="none" w:sz="0" w:space="0" w:color="auto"/>
          </w:divBdr>
        </w:div>
        <w:div w:id="15596334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ublic-profile/settings?trk=d_flagship3_profile_self_view_public_profile" TargetMode="External"/><Relationship Id="rId13" Type="http://schemas.openxmlformats.org/officeDocument/2006/relationships/hyperlink" Target="https://www.linkedin.com/public-profile/settings?trk=d_flagship3_profile_self_view_public_profile" TargetMode="External"/><Relationship Id="rId3" Type="http://schemas.openxmlformats.org/officeDocument/2006/relationships/settings" Target="settings.xml"/><Relationship Id="rId7" Type="http://schemas.openxmlformats.org/officeDocument/2006/relationships/hyperlink" Target="https://www.linkedin.com/public-profile/settings?trk=d_flagship3_profile_self_view_public_profile" TargetMode="External"/><Relationship Id="rId12" Type="http://schemas.openxmlformats.org/officeDocument/2006/relationships/hyperlink" Target="https://www.linkedin.com/public-profile/settings?trk=d_flagship3_profile_self_view_public_prof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public-profile/settings?trk=d_flagship3_profile_self_view_public_profile" TargetMode="External"/><Relationship Id="rId11" Type="http://schemas.openxmlformats.org/officeDocument/2006/relationships/hyperlink" Target="https://www.linkedin.com/public-profile/settings?trk=d_flagship3_profile_self_view_public_profile" TargetMode="External"/><Relationship Id="rId5" Type="http://schemas.openxmlformats.org/officeDocument/2006/relationships/hyperlink" Target="https://www.linkedin.com/public-profile/settings?trk=d_flagship3_profile_self_view_public_profile" TargetMode="External"/><Relationship Id="rId15" Type="http://schemas.openxmlformats.org/officeDocument/2006/relationships/theme" Target="theme/theme1.xml"/><Relationship Id="rId10" Type="http://schemas.openxmlformats.org/officeDocument/2006/relationships/hyperlink" Target="https://www.linkedin.com/public-profile/settings?trk=d_flagship3_profile_self_view_public_profile" TargetMode="External"/><Relationship Id="rId4" Type="http://schemas.openxmlformats.org/officeDocument/2006/relationships/webSettings" Target="webSettings.xml"/><Relationship Id="rId9" Type="http://schemas.openxmlformats.org/officeDocument/2006/relationships/hyperlink" Target="https://www.linkedin.com/public-profile/settings?trk=d_flagship3_profile_self_view_public_profil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885</Words>
  <Characters>5049</Characters>
  <Application>Microsoft Office Word</Application>
  <DocSecurity>0</DocSecurity>
  <Lines>42</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Chaya Vijaya Lakshmi Adari</dc:creator>
  <cp:keywords/>
  <cp:lastModifiedBy>Mandava Likhitha</cp:lastModifiedBy>
  <cp:revision>2</cp:revision>
  <cp:lastPrinted>2025-05-30T19:51:00Z</cp:lastPrinted>
  <dcterms:created xsi:type="dcterms:W3CDTF">2025-05-30T19:51:00Z</dcterms:created>
  <dcterms:modified xsi:type="dcterms:W3CDTF">2025-05-30T19:51:00Z</dcterms:modified>
</cp:coreProperties>
</file>