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36571" w14:textId="1DC49835" w:rsidR="00031FAC" w:rsidRPr="00713318" w:rsidRDefault="00350924" w:rsidP="00031FAC">
      <w:pPr>
        <w:jc w:val="both"/>
        <w:rPr>
          <w:rFonts w:ascii="Calibri" w:eastAsia="Times New Roman" w:hAnsi="Calibri" w:cs="Calibri"/>
          <w:b/>
          <w:bCs/>
          <w:color w:val="auto"/>
          <w:sz w:val="20"/>
          <w:u w:val="single"/>
        </w:rPr>
      </w:pPr>
      <w:r>
        <w:rPr>
          <w:rFonts w:ascii="Calibri" w:eastAsia="Times New Roman" w:hAnsi="Calibri" w:cs="Calibri"/>
          <w:noProof/>
          <w:color w:val="auto"/>
          <w:sz w:val="20"/>
        </w:rPr>
        <w:pict w14:anchorId="29CAEC78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031FAC" w:rsidRPr="00713318">
        <w:rPr>
          <w:rFonts w:ascii="Calibri" w:eastAsia="Times New Roman" w:hAnsi="Calibri" w:cs="Calibri"/>
          <w:b/>
          <w:bCs/>
          <w:color w:val="auto"/>
          <w:sz w:val="20"/>
          <w:u w:val="single"/>
        </w:rPr>
        <w:t>CAREER OBJECTIVE:</w:t>
      </w:r>
    </w:p>
    <w:p w14:paraId="3AE763B6" w14:textId="77777777" w:rsidR="00031FAC" w:rsidRPr="00713318" w:rsidRDefault="00031FAC" w:rsidP="00031FAC">
      <w:pPr>
        <w:jc w:val="both"/>
        <w:rPr>
          <w:rFonts w:ascii="Calibri" w:eastAsia="Times New Roman" w:hAnsi="Calibri" w:cs="Calibri"/>
          <w:color w:val="auto"/>
          <w:sz w:val="20"/>
        </w:rPr>
      </w:pPr>
      <w:r w:rsidRPr="00713318">
        <w:rPr>
          <w:rFonts w:ascii="Calibri" w:eastAsia="Times New Roman" w:hAnsi="Calibri" w:cs="Calibri"/>
          <w:b/>
          <w:bCs/>
          <w:color w:val="auto"/>
          <w:sz w:val="20"/>
        </w:rPr>
        <w:t>Certified Salesforce Developer</w:t>
      </w:r>
      <w:r>
        <w:rPr>
          <w:rFonts w:ascii="Calibri" w:eastAsia="Times New Roman" w:hAnsi="Calibri" w:cs="Calibri"/>
          <w:b/>
          <w:bCs/>
          <w:color w:val="auto"/>
          <w:sz w:val="20"/>
        </w:rPr>
        <w:t xml:space="preserve"> </w:t>
      </w:r>
      <w:r w:rsidRPr="00713318">
        <w:rPr>
          <w:rFonts w:ascii="Calibri" w:eastAsia="Times New Roman" w:hAnsi="Calibri" w:cs="Calibri"/>
          <w:b/>
          <w:bCs/>
          <w:color w:val="auto"/>
          <w:sz w:val="20"/>
        </w:rPr>
        <w:t>and</w:t>
      </w:r>
      <w:r w:rsidRPr="00713318">
        <w:rPr>
          <w:rFonts w:ascii="Calibri" w:eastAsia="Times New Roman" w:hAnsi="Calibri" w:cs="Calibri"/>
          <w:color w:val="auto"/>
          <w:sz w:val="20"/>
        </w:rPr>
        <w:t xml:space="preserve"> </w:t>
      </w:r>
      <w:r w:rsidRPr="00713318">
        <w:rPr>
          <w:rFonts w:ascii="Calibri" w:eastAsia="Times New Roman" w:hAnsi="Calibri" w:cs="Calibri"/>
          <w:b/>
          <w:bCs/>
          <w:color w:val="auto"/>
          <w:sz w:val="20"/>
        </w:rPr>
        <w:t xml:space="preserve">Administrator </w:t>
      </w:r>
      <w:r w:rsidRPr="00713318">
        <w:rPr>
          <w:rFonts w:ascii="Calibri" w:eastAsia="Times New Roman" w:hAnsi="Calibri" w:cs="Calibri"/>
          <w:color w:val="auto"/>
          <w:sz w:val="20"/>
        </w:rPr>
        <w:t>with</w:t>
      </w:r>
      <w:r w:rsidRPr="00713318">
        <w:rPr>
          <w:rFonts w:ascii="Calibri" w:eastAsia="Times New Roman" w:hAnsi="Calibri" w:cs="Calibri"/>
          <w:b/>
          <w:bCs/>
          <w:color w:val="auto"/>
          <w:sz w:val="20"/>
        </w:rPr>
        <w:t xml:space="preserve"> 4+ years</w:t>
      </w:r>
      <w:r w:rsidRPr="00713318">
        <w:rPr>
          <w:rFonts w:ascii="Calibri" w:eastAsia="Times New Roman" w:hAnsi="Calibri" w:cs="Calibri"/>
          <w:color w:val="auto"/>
          <w:sz w:val="20"/>
        </w:rPr>
        <w:t xml:space="preserve"> of experience supporting and enhancing Salesforce platforms, including</w:t>
      </w:r>
      <w:r w:rsidRPr="00713318">
        <w:rPr>
          <w:rFonts w:ascii="Calibri" w:eastAsia="Times New Roman" w:hAnsi="Calibri" w:cs="Calibri"/>
          <w:b/>
          <w:bCs/>
          <w:color w:val="auto"/>
          <w:sz w:val="20"/>
        </w:rPr>
        <w:t xml:space="preserve"> Sales Cloud, CPQ</w:t>
      </w:r>
      <w:r w:rsidRPr="00713318">
        <w:rPr>
          <w:rFonts w:ascii="Calibri" w:eastAsia="Times New Roman" w:hAnsi="Calibri" w:cs="Calibri"/>
          <w:color w:val="auto"/>
          <w:sz w:val="20"/>
        </w:rPr>
        <w:t xml:space="preserve">, and declarative automation. Proven track record in designing scalable admin solutions, deploying change sets, maintaining data integrity, and supporting users across departments. Adept at collaborating with cross-functional teams to improve </w:t>
      </w:r>
      <w:r w:rsidRPr="00713318">
        <w:rPr>
          <w:rFonts w:ascii="Calibri" w:eastAsia="Times New Roman" w:hAnsi="Calibri" w:cs="Calibri"/>
          <w:b/>
          <w:bCs/>
          <w:color w:val="auto"/>
          <w:sz w:val="20"/>
        </w:rPr>
        <w:t>CRM</w:t>
      </w:r>
      <w:r w:rsidRPr="00713318">
        <w:rPr>
          <w:rFonts w:ascii="Calibri" w:eastAsia="Times New Roman" w:hAnsi="Calibri" w:cs="Calibri"/>
          <w:color w:val="auto"/>
          <w:sz w:val="20"/>
        </w:rPr>
        <w:t xml:space="preserve"> operations in fast-paced, regulated environments. Passionate about aligning technology with business needs to drive organizational excellence.</w:t>
      </w:r>
    </w:p>
    <w:p w14:paraId="5E422540" w14:textId="231AB3F2" w:rsidR="00031FAC" w:rsidRPr="00F820E8" w:rsidRDefault="00350924" w:rsidP="00031FAC">
      <w:pPr>
        <w:jc w:val="both"/>
        <w:rPr>
          <w:rFonts w:ascii="Calibri" w:eastAsia="Times New Roman" w:hAnsi="Calibri" w:cs="Calibri"/>
          <w:b/>
          <w:bCs/>
          <w:color w:val="auto"/>
          <w:sz w:val="20"/>
          <w:u w:val="single"/>
        </w:rPr>
      </w:pPr>
      <w:r>
        <w:rPr>
          <w:rFonts w:ascii="Calibri" w:eastAsia="Times New Roman" w:hAnsi="Calibri" w:cs="Calibri"/>
          <w:noProof/>
          <w:color w:val="auto"/>
          <w:sz w:val="20"/>
        </w:rPr>
        <w:pict w14:anchorId="68DE8E22">
          <v:rect id="_x0000_i1026" alt="" style="width:468pt;height:.05pt;mso-width-percent:0;mso-height-percent:0;mso-width-percent:0;mso-height-percent:0" o:hralign="center" o:hrstd="t" o:hr="t" fillcolor="#a0a0a0" stroked="f"/>
        </w:pict>
      </w:r>
      <w:r w:rsidR="00031FAC" w:rsidRPr="000F458F">
        <w:rPr>
          <w:rFonts w:ascii="Calibri" w:eastAsia="Times New Roman" w:hAnsi="Calibri" w:cs="Calibri"/>
          <w:b/>
          <w:bCs/>
          <w:color w:val="auto"/>
          <w:sz w:val="20"/>
          <w:u w:val="single"/>
        </w:rPr>
        <w:t>SUMMARY</w:t>
      </w:r>
      <w:r w:rsidR="00031FAC">
        <w:rPr>
          <w:rFonts w:ascii="Calibri" w:eastAsia="Times New Roman" w:hAnsi="Calibri" w:cs="Calibri"/>
          <w:b/>
          <w:bCs/>
          <w:color w:val="auto"/>
          <w:sz w:val="20"/>
          <w:u w:val="single"/>
        </w:rPr>
        <w:t>:</w:t>
      </w:r>
    </w:p>
    <w:p w14:paraId="2A9C0109" w14:textId="47B731A7" w:rsidR="00031FAC" w:rsidRDefault="00D13312" w:rsidP="00031FAC">
      <w:pPr>
        <w:pStyle w:val="ListParagraph"/>
        <w:numPr>
          <w:ilvl w:val="0"/>
          <w:numId w:val="8"/>
        </w:numPr>
        <w:tabs>
          <w:tab w:val="left" w:pos="360"/>
        </w:tabs>
        <w:ind w:right="355"/>
        <w:contextualSpacing w:val="0"/>
        <w:jc w:val="both"/>
        <w:rPr>
          <w:rFonts w:ascii="Calibri" w:eastAsia="Times New Roman" w:hAnsi="Calibri" w:cs="Calibri"/>
          <w:b/>
          <w:bCs/>
          <w:color w:val="auto"/>
          <w:sz w:val="20"/>
        </w:rPr>
      </w:pPr>
      <w:r w:rsidRPr="00D13312">
        <w:rPr>
          <w:rFonts w:ascii="Calibri" w:eastAsia="Times New Roman" w:hAnsi="Calibri" w:cs="Calibri"/>
          <w:color w:val="auto"/>
          <w:sz w:val="20"/>
        </w:rPr>
        <w:t xml:space="preserve">Over </w:t>
      </w:r>
      <w:r w:rsidRPr="007A7693">
        <w:rPr>
          <w:rFonts w:ascii="Calibri" w:eastAsia="Times New Roman" w:hAnsi="Calibri" w:cs="Calibri"/>
          <w:b/>
          <w:bCs/>
          <w:color w:val="auto"/>
          <w:sz w:val="20"/>
        </w:rPr>
        <w:t>4+ years</w:t>
      </w:r>
      <w:r w:rsidRPr="00D13312">
        <w:rPr>
          <w:rFonts w:ascii="Calibri" w:eastAsia="Times New Roman" w:hAnsi="Calibri" w:cs="Calibri"/>
          <w:color w:val="auto"/>
          <w:sz w:val="20"/>
        </w:rPr>
        <w:t xml:space="preserve"> of experience as a </w:t>
      </w:r>
      <w:r w:rsidRPr="007A7693">
        <w:rPr>
          <w:rFonts w:ascii="Calibri" w:eastAsia="Times New Roman" w:hAnsi="Calibri" w:cs="Calibri"/>
          <w:b/>
          <w:bCs/>
          <w:color w:val="auto"/>
          <w:sz w:val="20"/>
        </w:rPr>
        <w:t>Salesforce Developer/Administrator</w:t>
      </w:r>
      <w:r w:rsidRPr="00D13312">
        <w:rPr>
          <w:rFonts w:ascii="Calibri" w:eastAsia="Times New Roman" w:hAnsi="Calibri" w:cs="Calibri"/>
          <w:color w:val="auto"/>
          <w:sz w:val="20"/>
        </w:rPr>
        <w:t xml:space="preserve"> with a strong focus on test automation, including designing and executing automated test scripts across Salesforce Sales and Service Cloud environments </w:t>
      </w:r>
      <w:r w:rsidRPr="007A7693">
        <w:rPr>
          <w:rFonts w:ascii="Calibri" w:eastAsia="Times New Roman" w:hAnsi="Calibri" w:cs="Calibri"/>
          <w:color w:val="auto"/>
          <w:sz w:val="20"/>
        </w:rPr>
        <w:t>using</w:t>
      </w:r>
      <w:r w:rsidRPr="007A7693">
        <w:rPr>
          <w:rFonts w:ascii="Calibri" w:eastAsia="Times New Roman" w:hAnsi="Calibri" w:cs="Calibri"/>
          <w:b/>
          <w:bCs/>
          <w:color w:val="auto"/>
          <w:sz w:val="20"/>
        </w:rPr>
        <w:t xml:space="preserve"> Selenium </w:t>
      </w:r>
      <w:r w:rsidRPr="007A7693">
        <w:rPr>
          <w:rFonts w:ascii="Calibri" w:eastAsia="Times New Roman" w:hAnsi="Calibri" w:cs="Calibri"/>
          <w:color w:val="auto"/>
          <w:sz w:val="20"/>
        </w:rPr>
        <w:t>and</w:t>
      </w:r>
      <w:r w:rsidRPr="007A7693">
        <w:rPr>
          <w:rFonts w:ascii="Calibri" w:eastAsia="Times New Roman" w:hAnsi="Calibri" w:cs="Calibri"/>
          <w:b/>
          <w:bCs/>
          <w:color w:val="auto"/>
          <w:sz w:val="20"/>
        </w:rPr>
        <w:t xml:space="preserve"> REST API tools</w:t>
      </w:r>
      <w:r w:rsidR="00031FAC" w:rsidRPr="007A7693">
        <w:rPr>
          <w:rFonts w:ascii="Calibri" w:eastAsia="Times New Roman" w:hAnsi="Calibri" w:cs="Calibri"/>
          <w:b/>
          <w:bCs/>
          <w:color w:val="auto"/>
          <w:sz w:val="20"/>
        </w:rPr>
        <w:t>.</w:t>
      </w:r>
    </w:p>
    <w:p w14:paraId="561FECBC" w14:textId="212C7E52" w:rsidR="00C31B15" w:rsidRDefault="00C31B15" w:rsidP="00031FAC">
      <w:pPr>
        <w:pStyle w:val="ListParagraph"/>
        <w:numPr>
          <w:ilvl w:val="0"/>
          <w:numId w:val="8"/>
        </w:numPr>
        <w:tabs>
          <w:tab w:val="left" w:pos="360"/>
        </w:tabs>
        <w:ind w:right="355"/>
        <w:contextualSpacing w:val="0"/>
        <w:jc w:val="both"/>
        <w:rPr>
          <w:rFonts w:ascii="Calibri" w:eastAsia="Times New Roman" w:hAnsi="Calibri" w:cs="Calibri"/>
          <w:b/>
          <w:bCs/>
          <w:color w:val="auto"/>
          <w:sz w:val="20"/>
        </w:rPr>
      </w:pPr>
      <w:r w:rsidRPr="00DB27D6">
        <w:rPr>
          <w:rFonts w:ascii="Calibri" w:eastAsia="Times New Roman" w:hAnsi="Calibri" w:cs="Calibri"/>
          <w:color w:val="auto"/>
          <w:sz w:val="20"/>
        </w:rPr>
        <w:t>Hands-on experience delivering Salesforce solutions across the full application lifecycle</w:t>
      </w:r>
      <w:r w:rsidRPr="00C31B15">
        <w:rPr>
          <w:rFonts w:ascii="Calibri" w:eastAsia="Times New Roman" w:hAnsi="Calibri" w:cs="Calibri"/>
          <w:b/>
          <w:bCs/>
          <w:color w:val="auto"/>
          <w:sz w:val="20"/>
        </w:rPr>
        <w:t xml:space="preserve"> </w:t>
      </w:r>
      <w:r w:rsidRPr="00DB27D6">
        <w:rPr>
          <w:rFonts w:ascii="Calibri" w:eastAsia="Times New Roman" w:hAnsi="Calibri" w:cs="Calibri"/>
          <w:color w:val="auto"/>
          <w:sz w:val="20"/>
        </w:rPr>
        <w:t>from requirement analysis and solution design to</w:t>
      </w:r>
      <w:r w:rsidRPr="00C31B15">
        <w:rPr>
          <w:rFonts w:ascii="Calibri" w:eastAsia="Times New Roman" w:hAnsi="Calibri" w:cs="Calibri"/>
          <w:b/>
          <w:bCs/>
          <w:color w:val="auto"/>
          <w:sz w:val="20"/>
        </w:rPr>
        <w:t xml:space="preserve"> coding, testing, </w:t>
      </w:r>
      <w:r w:rsidRPr="00DB27D6">
        <w:rPr>
          <w:rFonts w:ascii="Calibri" w:eastAsia="Times New Roman" w:hAnsi="Calibri" w:cs="Calibri"/>
          <w:color w:val="auto"/>
          <w:sz w:val="20"/>
        </w:rPr>
        <w:t>and</w:t>
      </w:r>
      <w:r w:rsidRPr="00C31B15">
        <w:rPr>
          <w:rFonts w:ascii="Calibri" w:eastAsia="Times New Roman" w:hAnsi="Calibri" w:cs="Calibri"/>
          <w:b/>
          <w:bCs/>
          <w:color w:val="auto"/>
          <w:sz w:val="20"/>
        </w:rPr>
        <w:t xml:space="preserve"> post-deployment support.</w:t>
      </w:r>
    </w:p>
    <w:p w14:paraId="60101EF9" w14:textId="77777777" w:rsidR="00A93831" w:rsidRPr="00A93831" w:rsidRDefault="00A93831" w:rsidP="00031FAC">
      <w:pPr>
        <w:pStyle w:val="ListParagraph"/>
        <w:numPr>
          <w:ilvl w:val="0"/>
          <w:numId w:val="8"/>
        </w:numPr>
        <w:tabs>
          <w:tab w:val="left" w:pos="360"/>
        </w:tabs>
        <w:ind w:right="355"/>
        <w:contextualSpacing w:val="0"/>
        <w:jc w:val="both"/>
        <w:rPr>
          <w:rFonts w:ascii="Calibri" w:eastAsia="Times New Roman" w:hAnsi="Calibri" w:cs="Calibri"/>
          <w:b/>
          <w:bCs/>
          <w:color w:val="auto"/>
          <w:sz w:val="20"/>
        </w:rPr>
      </w:pPr>
      <w:r w:rsidRPr="00A93831">
        <w:rPr>
          <w:rFonts w:ascii="Calibri" w:eastAsia="Times New Roman" w:hAnsi="Calibri" w:cs="Calibri"/>
          <w:color w:val="auto"/>
          <w:sz w:val="20"/>
        </w:rPr>
        <w:t xml:space="preserve">Skilled in designing scalable Salesforce solutions with </w:t>
      </w:r>
      <w:r w:rsidRPr="00003A81">
        <w:rPr>
          <w:rFonts w:ascii="Calibri" w:eastAsia="Times New Roman" w:hAnsi="Calibri" w:cs="Calibri"/>
          <w:b/>
          <w:bCs/>
          <w:color w:val="auto"/>
          <w:sz w:val="20"/>
        </w:rPr>
        <w:t xml:space="preserve">test coverage, version control, </w:t>
      </w:r>
      <w:r w:rsidRPr="00003A81">
        <w:rPr>
          <w:rFonts w:ascii="Calibri" w:eastAsia="Times New Roman" w:hAnsi="Calibri" w:cs="Calibri"/>
          <w:color w:val="auto"/>
          <w:sz w:val="20"/>
        </w:rPr>
        <w:t>and</w:t>
      </w:r>
      <w:r w:rsidRPr="00003A81">
        <w:rPr>
          <w:rFonts w:ascii="Calibri" w:eastAsia="Times New Roman" w:hAnsi="Calibri" w:cs="Calibri"/>
          <w:b/>
          <w:bCs/>
          <w:color w:val="auto"/>
          <w:sz w:val="20"/>
        </w:rPr>
        <w:t xml:space="preserve"> deployment automation</w:t>
      </w:r>
      <w:r w:rsidRPr="00A93831">
        <w:rPr>
          <w:rFonts w:ascii="Calibri" w:eastAsia="Times New Roman" w:hAnsi="Calibri" w:cs="Calibri"/>
          <w:color w:val="auto"/>
          <w:sz w:val="20"/>
        </w:rPr>
        <w:t xml:space="preserve"> using </w:t>
      </w:r>
      <w:r w:rsidRPr="00003A81">
        <w:rPr>
          <w:rFonts w:ascii="Calibri" w:eastAsia="Times New Roman" w:hAnsi="Calibri" w:cs="Calibri"/>
          <w:b/>
          <w:bCs/>
          <w:color w:val="auto"/>
          <w:sz w:val="20"/>
        </w:rPr>
        <w:t xml:space="preserve">Apex, Visualforce, </w:t>
      </w:r>
      <w:r w:rsidRPr="00E5001B">
        <w:rPr>
          <w:rFonts w:ascii="Calibri" w:eastAsia="Times New Roman" w:hAnsi="Calibri" w:cs="Calibri"/>
          <w:color w:val="auto"/>
          <w:sz w:val="20"/>
        </w:rPr>
        <w:t>and</w:t>
      </w:r>
      <w:r w:rsidRPr="00003A81">
        <w:rPr>
          <w:rFonts w:ascii="Calibri" w:eastAsia="Times New Roman" w:hAnsi="Calibri" w:cs="Calibri"/>
          <w:b/>
          <w:bCs/>
          <w:color w:val="auto"/>
          <w:sz w:val="20"/>
        </w:rPr>
        <w:t xml:space="preserve"> Lightning components.</w:t>
      </w:r>
    </w:p>
    <w:p w14:paraId="65A1810D" w14:textId="37E4C00E" w:rsidR="00E93592" w:rsidRPr="00E5001B" w:rsidRDefault="00E93592" w:rsidP="00031FAC">
      <w:pPr>
        <w:pStyle w:val="ListParagraph"/>
        <w:numPr>
          <w:ilvl w:val="0"/>
          <w:numId w:val="8"/>
        </w:numPr>
        <w:tabs>
          <w:tab w:val="left" w:pos="360"/>
        </w:tabs>
        <w:ind w:right="355"/>
        <w:contextualSpacing w:val="0"/>
        <w:jc w:val="both"/>
        <w:rPr>
          <w:rFonts w:ascii="Calibri" w:eastAsia="Times New Roman" w:hAnsi="Calibri" w:cs="Calibri"/>
          <w:color w:val="auto"/>
          <w:sz w:val="20"/>
        </w:rPr>
      </w:pPr>
      <w:r w:rsidRPr="00E5001B">
        <w:rPr>
          <w:rFonts w:ascii="Calibri" w:eastAsia="Times New Roman" w:hAnsi="Calibri" w:cs="Calibri"/>
          <w:color w:val="auto"/>
          <w:sz w:val="20"/>
        </w:rPr>
        <w:t>Familiar with AgentForce architecture and its integration with</w:t>
      </w:r>
      <w:r w:rsidRPr="00E93592">
        <w:rPr>
          <w:rFonts w:ascii="Calibri" w:eastAsia="Times New Roman" w:hAnsi="Calibri" w:cs="Calibri"/>
          <w:b/>
          <w:bCs/>
          <w:color w:val="auto"/>
          <w:sz w:val="20"/>
        </w:rPr>
        <w:t xml:space="preserve"> Data Cloud, Sales Cloud, Service Cloud for intelligent, AI-driven </w:t>
      </w:r>
      <w:r w:rsidRPr="00E5001B">
        <w:rPr>
          <w:rFonts w:ascii="Calibri" w:eastAsia="Times New Roman" w:hAnsi="Calibri" w:cs="Calibri"/>
          <w:color w:val="auto"/>
          <w:sz w:val="20"/>
        </w:rPr>
        <w:t>service workflows and deployment strategies.</w:t>
      </w:r>
    </w:p>
    <w:p w14:paraId="3DE0889E" w14:textId="77777777" w:rsidR="00031FAC" w:rsidRPr="00132653" w:rsidRDefault="00031FAC" w:rsidP="00031FAC">
      <w:pPr>
        <w:pStyle w:val="ListParagraph"/>
        <w:numPr>
          <w:ilvl w:val="0"/>
          <w:numId w:val="8"/>
        </w:numPr>
        <w:tabs>
          <w:tab w:val="left" w:pos="360"/>
        </w:tabs>
        <w:ind w:right="355"/>
        <w:jc w:val="both"/>
        <w:rPr>
          <w:rFonts w:ascii="Calibri" w:eastAsia="Times New Roman" w:hAnsi="Calibri" w:cs="Calibri"/>
          <w:b/>
          <w:bCs/>
          <w:color w:val="auto"/>
          <w:sz w:val="20"/>
        </w:rPr>
      </w:pPr>
      <w:r w:rsidRPr="00132653">
        <w:rPr>
          <w:rFonts w:ascii="Calibri" w:eastAsia="Times New Roman" w:hAnsi="Calibri" w:cs="Calibri"/>
          <w:color w:val="auto"/>
          <w:sz w:val="20"/>
        </w:rPr>
        <w:t xml:space="preserve">Proficient in </w:t>
      </w:r>
      <w:r w:rsidRPr="00132653">
        <w:rPr>
          <w:rFonts w:ascii="Calibri" w:eastAsia="Times New Roman" w:hAnsi="Calibri" w:cs="Calibri"/>
          <w:b/>
          <w:bCs/>
          <w:color w:val="auto"/>
          <w:sz w:val="20"/>
        </w:rPr>
        <w:t xml:space="preserve">Salesforce CRM (Sales, Service, and Marketing Clouds), Communities, Sites, </w:t>
      </w:r>
      <w:r w:rsidRPr="00132653">
        <w:rPr>
          <w:rFonts w:ascii="Calibri" w:eastAsia="Times New Roman" w:hAnsi="Calibri" w:cs="Calibri"/>
          <w:color w:val="auto"/>
          <w:sz w:val="20"/>
        </w:rPr>
        <w:t>and</w:t>
      </w:r>
      <w:r w:rsidRPr="00132653">
        <w:rPr>
          <w:rFonts w:ascii="Calibri" w:eastAsia="Times New Roman" w:hAnsi="Calibri" w:cs="Calibri"/>
          <w:b/>
          <w:bCs/>
          <w:color w:val="auto"/>
          <w:sz w:val="20"/>
        </w:rPr>
        <w:t xml:space="preserve"> the Force.com</w:t>
      </w:r>
      <w:r w:rsidRPr="00132653">
        <w:rPr>
          <w:rFonts w:ascii="Calibri" w:eastAsia="Times New Roman" w:hAnsi="Calibri" w:cs="Calibri"/>
          <w:color w:val="auto"/>
          <w:sz w:val="20"/>
        </w:rPr>
        <w:t xml:space="preserve"> platform, with hands-on expertise in</w:t>
      </w:r>
      <w:r w:rsidRPr="00132653">
        <w:rPr>
          <w:rFonts w:ascii="Calibri" w:eastAsia="Times New Roman" w:hAnsi="Calibri" w:cs="Calibri"/>
          <w:b/>
          <w:bCs/>
          <w:color w:val="auto"/>
          <w:sz w:val="20"/>
        </w:rPr>
        <w:t xml:space="preserve"> Apex, Visualforce, Lightning Components, SOQL, Flows, </w:t>
      </w:r>
      <w:r w:rsidRPr="00132653">
        <w:rPr>
          <w:rFonts w:ascii="Calibri" w:eastAsia="Times New Roman" w:hAnsi="Calibri" w:cs="Calibri"/>
          <w:color w:val="auto"/>
          <w:sz w:val="20"/>
        </w:rPr>
        <w:t>and</w:t>
      </w:r>
      <w:r w:rsidRPr="00132653">
        <w:rPr>
          <w:rFonts w:ascii="Calibri" w:eastAsia="Times New Roman" w:hAnsi="Calibri" w:cs="Calibri"/>
          <w:b/>
          <w:bCs/>
          <w:color w:val="auto"/>
          <w:sz w:val="20"/>
        </w:rPr>
        <w:t xml:space="preserve"> workflow automation.</w:t>
      </w:r>
    </w:p>
    <w:p w14:paraId="69E5E0C6" w14:textId="77777777" w:rsidR="00031FAC" w:rsidRDefault="00031FAC" w:rsidP="00031FAC">
      <w:pPr>
        <w:pStyle w:val="ListParagraph"/>
        <w:numPr>
          <w:ilvl w:val="0"/>
          <w:numId w:val="8"/>
        </w:numPr>
        <w:tabs>
          <w:tab w:val="left" w:pos="360"/>
        </w:tabs>
        <w:ind w:right="355"/>
        <w:jc w:val="both"/>
        <w:rPr>
          <w:rFonts w:ascii="Calibri" w:eastAsia="Times New Roman" w:hAnsi="Calibri" w:cs="Calibri"/>
          <w:color w:val="auto"/>
          <w:sz w:val="20"/>
        </w:rPr>
      </w:pPr>
      <w:r w:rsidRPr="00132653">
        <w:rPr>
          <w:rFonts w:ascii="Calibri" w:eastAsia="Times New Roman" w:hAnsi="Calibri" w:cs="Calibri"/>
          <w:color w:val="auto"/>
          <w:sz w:val="20"/>
        </w:rPr>
        <w:t xml:space="preserve">4+ years of </w:t>
      </w:r>
      <w:r w:rsidRPr="00132653">
        <w:rPr>
          <w:rFonts w:ascii="Calibri" w:eastAsia="Times New Roman" w:hAnsi="Calibri" w:cs="Calibri"/>
          <w:b/>
          <w:bCs/>
          <w:color w:val="auto"/>
          <w:sz w:val="20"/>
        </w:rPr>
        <w:t xml:space="preserve">Salesforce CPQ </w:t>
      </w:r>
      <w:r w:rsidRPr="00132653">
        <w:rPr>
          <w:rFonts w:ascii="Calibri" w:eastAsia="Times New Roman" w:hAnsi="Calibri" w:cs="Calibri"/>
          <w:color w:val="auto"/>
          <w:sz w:val="20"/>
        </w:rPr>
        <w:t>experience, including full Quote-to-Invoice lifecycle implementation with product/price rules, guided selling flows, quote templates, and order fulfillment.</w:t>
      </w:r>
    </w:p>
    <w:p w14:paraId="64EA5B4C" w14:textId="082D2743" w:rsidR="0081657D" w:rsidRPr="0081657D" w:rsidRDefault="0081657D" w:rsidP="0081657D">
      <w:pPr>
        <w:pStyle w:val="ListParagraph"/>
        <w:numPr>
          <w:ilvl w:val="0"/>
          <w:numId w:val="8"/>
        </w:numPr>
        <w:tabs>
          <w:tab w:val="left" w:pos="360"/>
        </w:tabs>
        <w:ind w:right="355"/>
        <w:jc w:val="both"/>
        <w:rPr>
          <w:rFonts w:ascii="Calibri" w:eastAsia="Times New Roman" w:hAnsi="Calibri" w:cs="Calibri"/>
          <w:color w:val="auto"/>
          <w:sz w:val="20"/>
        </w:rPr>
      </w:pPr>
      <w:r w:rsidRPr="0081657D">
        <w:rPr>
          <w:rFonts w:ascii="Calibri" w:eastAsia="Times New Roman" w:hAnsi="Calibri" w:cs="Calibri"/>
          <w:color w:val="auto"/>
          <w:sz w:val="20"/>
        </w:rPr>
        <w:t xml:space="preserve">Exposure to </w:t>
      </w:r>
      <w:r w:rsidRPr="0081657D">
        <w:rPr>
          <w:rFonts w:ascii="Calibri" w:eastAsia="Times New Roman" w:hAnsi="Calibri" w:cs="Calibri"/>
          <w:b/>
          <w:bCs/>
          <w:color w:val="auto"/>
          <w:sz w:val="20"/>
        </w:rPr>
        <w:t>Salesforce Consumer Goods Cloud</w:t>
      </w:r>
      <w:r w:rsidRPr="0081657D">
        <w:rPr>
          <w:rFonts w:ascii="Calibri" w:eastAsia="Times New Roman" w:hAnsi="Calibri" w:cs="Calibri"/>
          <w:color w:val="auto"/>
          <w:sz w:val="20"/>
        </w:rPr>
        <w:t xml:space="preserve"> capabilities including visit planning, in-store execution, retail activity tracking, and field rep workflows.</w:t>
      </w:r>
    </w:p>
    <w:p w14:paraId="3DB0965E" w14:textId="3780159F" w:rsidR="0081657D" w:rsidRPr="00132653" w:rsidRDefault="0081657D" w:rsidP="0081657D">
      <w:pPr>
        <w:pStyle w:val="ListParagraph"/>
        <w:numPr>
          <w:ilvl w:val="0"/>
          <w:numId w:val="8"/>
        </w:numPr>
        <w:tabs>
          <w:tab w:val="left" w:pos="360"/>
        </w:tabs>
        <w:ind w:right="355"/>
        <w:jc w:val="both"/>
        <w:rPr>
          <w:rFonts w:ascii="Calibri" w:eastAsia="Times New Roman" w:hAnsi="Calibri" w:cs="Calibri"/>
          <w:color w:val="auto"/>
          <w:sz w:val="20"/>
        </w:rPr>
      </w:pPr>
      <w:r w:rsidRPr="0081657D">
        <w:rPr>
          <w:rFonts w:ascii="Calibri" w:eastAsia="Times New Roman" w:hAnsi="Calibri" w:cs="Calibri"/>
          <w:color w:val="auto"/>
          <w:sz w:val="20"/>
        </w:rPr>
        <w:t xml:space="preserve">Familiar with </w:t>
      </w:r>
      <w:r w:rsidRPr="0081657D">
        <w:rPr>
          <w:rFonts w:ascii="Calibri" w:eastAsia="Times New Roman" w:hAnsi="Calibri" w:cs="Calibri"/>
          <w:b/>
          <w:bCs/>
          <w:color w:val="auto"/>
          <w:sz w:val="20"/>
        </w:rPr>
        <w:t>business processes</w:t>
      </w:r>
      <w:r w:rsidRPr="0081657D">
        <w:rPr>
          <w:rFonts w:ascii="Calibri" w:eastAsia="Times New Roman" w:hAnsi="Calibri" w:cs="Calibri"/>
          <w:color w:val="auto"/>
          <w:sz w:val="20"/>
        </w:rPr>
        <w:t xml:space="preserve"> in consumer goods and retail such as merchandising, outlet audits, and product availability monitoring.</w:t>
      </w:r>
    </w:p>
    <w:p w14:paraId="32ED01CB" w14:textId="77777777" w:rsidR="00031FAC" w:rsidRPr="00132653" w:rsidRDefault="00031FAC" w:rsidP="00031FAC">
      <w:pPr>
        <w:pStyle w:val="ListParagraph"/>
        <w:numPr>
          <w:ilvl w:val="0"/>
          <w:numId w:val="8"/>
        </w:numPr>
        <w:tabs>
          <w:tab w:val="left" w:pos="360"/>
        </w:tabs>
        <w:ind w:right="355"/>
        <w:jc w:val="both"/>
        <w:rPr>
          <w:rFonts w:ascii="Calibri" w:eastAsia="Times New Roman" w:hAnsi="Calibri" w:cs="Calibri"/>
          <w:color w:val="auto"/>
          <w:sz w:val="20"/>
        </w:rPr>
      </w:pPr>
      <w:r w:rsidRPr="00132653">
        <w:rPr>
          <w:rFonts w:ascii="Calibri" w:eastAsia="Times New Roman" w:hAnsi="Calibri" w:cs="Calibri"/>
          <w:color w:val="auto"/>
          <w:sz w:val="20"/>
        </w:rPr>
        <w:t>Skilled in building complex pricing engines and integrating Salesforce</w:t>
      </w:r>
      <w:r>
        <w:rPr>
          <w:rFonts w:ascii="Calibri" w:eastAsia="Times New Roman" w:hAnsi="Calibri" w:cs="Calibri"/>
          <w:color w:val="auto"/>
          <w:sz w:val="20"/>
        </w:rPr>
        <w:t xml:space="preserve"> CPQ</w:t>
      </w:r>
      <w:r w:rsidRPr="00132653">
        <w:rPr>
          <w:rFonts w:ascii="Calibri" w:eastAsia="Times New Roman" w:hAnsi="Calibri" w:cs="Calibri"/>
          <w:color w:val="auto"/>
          <w:sz w:val="20"/>
        </w:rPr>
        <w:t xml:space="preserve"> with external systems using </w:t>
      </w:r>
      <w:r w:rsidRPr="00132653">
        <w:rPr>
          <w:rFonts w:ascii="Calibri" w:eastAsia="Times New Roman" w:hAnsi="Calibri" w:cs="Calibri"/>
          <w:b/>
          <w:bCs/>
          <w:color w:val="auto"/>
          <w:sz w:val="20"/>
        </w:rPr>
        <w:t>REST/SOAP APIs</w:t>
      </w:r>
      <w:r w:rsidRPr="00132653">
        <w:rPr>
          <w:rFonts w:ascii="Calibri" w:eastAsia="Times New Roman" w:hAnsi="Calibri" w:cs="Calibri"/>
          <w:color w:val="auto"/>
          <w:sz w:val="20"/>
        </w:rPr>
        <w:t xml:space="preserve"> to enhance data flow and operational efficiency.</w:t>
      </w:r>
    </w:p>
    <w:p w14:paraId="496A97DF" w14:textId="77777777" w:rsidR="00031FAC" w:rsidRPr="0070532A" w:rsidRDefault="00031FAC" w:rsidP="00031FAC">
      <w:pPr>
        <w:pStyle w:val="ListParagraph"/>
        <w:numPr>
          <w:ilvl w:val="0"/>
          <w:numId w:val="8"/>
        </w:numPr>
        <w:tabs>
          <w:tab w:val="left" w:pos="360"/>
        </w:tabs>
        <w:ind w:right="355"/>
        <w:jc w:val="both"/>
        <w:rPr>
          <w:rFonts w:ascii="Calibri" w:eastAsia="Times New Roman" w:hAnsi="Calibri" w:cs="Calibri"/>
          <w:color w:val="auto"/>
          <w:sz w:val="20"/>
        </w:rPr>
      </w:pPr>
      <w:r w:rsidRPr="00132653">
        <w:rPr>
          <w:rFonts w:ascii="Calibri" w:eastAsia="Times New Roman" w:hAnsi="Calibri" w:cs="Calibri"/>
          <w:color w:val="auto"/>
          <w:sz w:val="20"/>
        </w:rPr>
        <w:t xml:space="preserve">Adept at creating </w:t>
      </w:r>
      <w:r w:rsidRPr="0070532A">
        <w:rPr>
          <w:rFonts w:ascii="Calibri" w:eastAsia="Times New Roman" w:hAnsi="Calibri" w:cs="Calibri"/>
          <w:b/>
          <w:bCs/>
          <w:color w:val="auto"/>
          <w:sz w:val="20"/>
        </w:rPr>
        <w:t>custom reports, dashboards,</w:t>
      </w:r>
      <w:r w:rsidRPr="00132653">
        <w:rPr>
          <w:rFonts w:ascii="Calibri" w:eastAsia="Times New Roman" w:hAnsi="Calibri" w:cs="Calibri"/>
          <w:color w:val="auto"/>
          <w:sz w:val="20"/>
        </w:rPr>
        <w:t xml:space="preserve"> and analytical snapshots to support sales performance tracking and lead management.</w:t>
      </w:r>
    </w:p>
    <w:p w14:paraId="195118A9" w14:textId="17352066" w:rsidR="00031FAC" w:rsidRPr="0070532A" w:rsidRDefault="00031FAC" w:rsidP="00031FAC">
      <w:pPr>
        <w:pStyle w:val="ListParagraph"/>
        <w:numPr>
          <w:ilvl w:val="0"/>
          <w:numId w:val="8"/>
        </w:numPr>
        <w:tabs>
          <w:tab w:val="left" w:pos="360"/>
        </w:tabs>
        <w:ind w:right="355"/>
        <w:jc w:val="both"/>
        <w:rPr>
          <w:rFonts w:ascii="Calibri" w:eastAsia="Times New Roman" w:hAnsi="Calibri" w:cs="Calibri"/>
          <w:color w:val="auto"/>
          <w:sz w:val="20"/>
        </w:rPr>
      </w:pPr>
      <w:r w:rsidRPr="00132653">
        <w:rPr>
          <w:rFonts w:ascii="Calibri" w:eastAsia="Times New Roman" w:hAnsi="Calibri" w:cs="Calibri"/>
          <w:color w:val="auto"/>
          <w:sz w:val="20"/>
        </w:rPr>
        <w:t xml:space="preserve">Proficient in </w:t>
      </w:r>
      <w:r w:rsidRPr="0070532A">
        <w:rPr>
          <w:rFonts w:ascii="Calibri" w:eastAsia="Times New Roman" w:hAnsi="Calibri" w:cs="Calibri"/>
          <w:b/>
          <w:bCs/>
          <w:color w:val="auto"/>
          <w:sz w:val="20"/>
        </w:rPr>
        <w:t>Java, SQL, JavaScript, JUNIT,</w:t>
      </w:r>
      <w:r w:rsidR="00F069B6">
        <w:rPr>
          <w:rFonts w:ascii="Calibri" w:eastAsia="Times New Roman" w:hAnsi="Calibri" w:cs="Calibri"/>
          <w:b/>
          <w:bCs/>
          <w:color w:val="auto"/>
          <w:sz w:val="20"/>
        </w:rPr>
        <w:t xml:space="preserve"> </w:t>
      </w:r>
      <w:r w:rsidRPr="0070532A">
        <w:rPr>
          <w:rFonts w:ascii="Calibri" w:eastAsia="Times New Roman" w:hAnsi="Calibri" w:cs="Calibri"/>
          <w:b/>
          <w:bCs/>
          <w:color w:val="auto"/>
          <w:sz w:val="20"/>
        </w:rPr>
        <w:t>HTML, CSS, XML</w:t>
      </w:r>
      <w:r w:rsidR="00F069B6">
        <w:rPr>
          <w:rFonts w:ascii="Calibri" w:eastAsia="Times New Roman" w:hAnsi="Calibri" w:cs="Calibri"/>
          <w:b/>
          <w:bCs/>
          <w:color w:val="auto"/>
          <w:sz w:val="20"/>
        </w:rPr>
        <w:t xml:space="preserve"> </w:t>
      </w:r>
      <w:r w:rsidRPr="00132653">
        <w:rPr>
          <w:rFonts w:ascii="Calibri" w:eastAsia="Times New Roman" w:hAnsi="Calibri" w:cs="Calibri"/>
          <w:color w:val="auto"/>
          <w:sz w:val="20"/>
        </w:rPr>
        <w:t>for backend logic and UI customization.</w:t>
      </w:r>
    </w:p>
    <w:p w14:paraId="572BCC48" w14:textId="77777777" w:rsidR="00031FAC" w:rsidRPr="00132653" w:rsidRDefault="00031FAC" w:rsidP="00031FAC">
      <w:pPr>
        <w:pStyle w:val="ListParagraph"/>
        <w:numPr>
          <w:ilvl w:val="0"/>
          <w:numId w:val="8"/>
        </w:numPr>
        <w:tabs>
          <w:tab w:val="left" w:pos="360"/>
        </w:tabs>
        <w:ind w:right="355"/>
        <w:jc w:val="both"/>
        <w:rPr>
          <w:rFonts w:ascii="Calibri" w:eastAsia="Times New Roman" w:hAnsi="Calibri" w:cs="Calibri"/>
          <w:color w:val="auto"/>
          <w:sz w:val="20"/>
        </w:rPr>
      </w:pPr>
      <w:r w:rsidRPr="00132653">
        <w:rPr>
          <w:rFonts w:ascii="Calibri" w:eastAsia="Times New Roman" w:hAnsi="Calibri" w:cs="Calibri"/>
          <w:color w:val="auto"/>
          <w:sz w:val="20"/>
        </w:rPr>
        <w:t xml:space="preserve">Experienced in using tools like </w:t>
      </w:r>
      <w:r w:rsidRPr="0070532A">
        <w:rPr>
          <w:rFonts w:ascii="Calibri" w:eastAsia="Times New Roman" w:hAnsi="Calibri" w:cs="Calibri"/>
          <w:b/>
          <w:bCs/>
          <w:color w:val="auto"/>
          <w:sz w:val="20"/>
        </w:rPr>
        <w:t>Data Loader, DB Amp,</w:t>
      </w:r>
      <w:r w:rsidRPr="00132653">
        <w:rPr>
          <w:rFonts w:ascii="Calibri" w:eastAsia="Times New Roman" w:hAnsi="Calibri" w:cs="Calibri"/>
          <w:color w:val="auto"/>
          <w:sz w:val="20"/>
        </w:rPr>
        <w:t xml:space="preserve"> Workbench, and Eclipse for data migration, sandbox management, and development workflows.</w:t>
      </w:r>
    </w:p>
    <w:p w14:paraId="4648CB89" w14:textId="77777777" w:rsidR="00031FAC" w:rsidRPr="00AF2C5D" w:rsidRDefault="00031FAC" w:rsidP="00031FAC">
      <w:pPr>
        <w:numPr>
          <w:ilvl w:val="0"/>
          <w:numId w:val="8"/>
        </w:numPr>
        <w:jc w:val="both"/>
        <w:rPr>
          <w:rFonts w:ascii="Calibri" w:eastAsia="Times New Roman" w:hAnsi="Calibri" w:cs="Calibri"/>
          <w:b/>
          <w:bCs/>
          <w:color w:val="auto"/>
          <w:sz w:val="20"/>
        </w:rPr>
      </w:pPr>
      <w:r w:rsidRPr="00FA71B0">
        <w:rPr>
          <w:rFonts w:ascii="Calibri" w:eastAsia="Times New Roman" w:hAnsi="Calibri" w:cs="Calibri"/>
          <w:color w:val="auto"/>
          <w:sz w:val="20"/>
        </w:rPr>
        <w:t>Strong</w:t>
      </w:r>
      <w:r w:rsidRPr="00FA71B0">
        <w:rPr>
          <w:rFonts w:ascii="Calibri" w:eastAsia="Times New Roman" w:hAnsi="Calibri" w:cs="Calibri"/>
          <w:color w:val="auto"/>
          <w:spacing w:val="-9"/>
          <w:sz w:val="20"/>
        </w:rPr>
        <w:t xml:space="preserve"> </w:t>
      </w:r>
      <w:r w:rsidRPr="00FA71B0">
        <w:rPr>
          <w:rFonts w:ascii="Calibri" w:eastAsia="Times New Roman" w:hAnsi="Calibri" w:cs="Calibri"/>
          <w:color w:val="auto"/>
          <w:sz w:val="20"/>
        </w:rPr>
        <w:t>knowledge</w:t>
      </w:r>
      <w:r w:rsidRPr="00FA71B0">
        <w:rPr>
          <w:rFonts w:ascii="Calibri" w:eastAsia="Times New Roman" w:hAnsi="Calibri" w:cs="Calibri"/>
          <w:color w:val="auto"/>
          <w:spacing w:val="-9"/>
          <w:sz w:val="20"/>
        </w:rPr>
        <w:t xml:space="preserve"> </w:t>
      </w:r>
      <w:r w:rsidRPr="00FA71B0">
        <w:rPr>
          <w:rFonts w:ascii="Calibri" w:eastAsia="Times New Roman" w:hAnsi="Calibri" w:cs="Calibri"/>
          <w:color w:val="auto"/>
          <w:sz w:val="20"/>
        </w:rPr>
        <w:t>of</w:t>
      </w:r>
      <w:r w:rsidRPr="00FA71B0">
        <w:rPr>
          <w:rFonts w:ascii="Calibri" w:eastAsia="Times New Roman" w:hAnsi="Calibri" w:cs="Calibri"/>
          <w:color w:val="auto"/>
          <w:spacing w:val="-7"/>
          <w:sz w:val="20"/>
        </w:rPr>
        <w:t xml:space="preserve"> </w:t>
      </w:r>
      <w:r w:rsidRPr="00FA71B0">
        <w:rPr>
          <w:rFonts w:ascii="Calibri" w:eastAsia="Times New Roman" w:hAnsi="Calibri" w:cs="Calibri"/>
          <w:b/>
          <w:bCs/>
          <w:color w:val="auto"/>
          <w:sz w:val="20"/>
        </w:rPr>
        <w:t>Agile</w:t>
      </w:r>
      <w:r w:rsidRPr="00FA71B0">
        <w:rPr>
          <w:rFonts w:ascii="Calibri" w:eastAsia="Times New Roman" w:hAnsi="Calibri" w:cs="Calibri"/>
          <w:b/>
          <w:bCs/>
          <w:color w:val="auto"/>
          <w:spacing w:val="-9"/>
          <w:sz w:val="20"/>
        </w:rPr>
        <w:t xml:space="preserve"> </w:t>
      </w:r>
      <w:r w:rsidRPr="00FA71B0">
        <w:rPr>
          <w:rFonts w:ascii="Calibri" w:eastAsia="Times New Roman" w:hAnsi="Calibri" w:cs="Calibri"/>
          <w:b/>
          <w:bCs/>
          <w:color w:val="auto"/>
          <w:sz w:val="20"/>
        </w:rPr>
        <w:t>methodology,</w:t>
      </w:r>
      <w:r w:rsidRPr="00FA71B0">
        <w:rPr>
          <w:rFonts w:ascii="Calibri" w:eastAsia="Times New Roman" w:hAnsi="Calibri" w:cs="Calibri"/>
          <w:b/>
          <w:bCs/>
          <w:color w:val="auto"/>
          <w:spacing w:val="-7"/>
          <w:sz w:val="20"/>
        </w:rPr>
        <w:t xml:space="preserve"> </w:t>
      </w:r>
      <w:r w:rsidRPr="00FA71B0">
        <w:rPr>
          <w:rFonts w:ascii="Calibri" w:eastAsia="Times New Roman" w:hAnsi="Calibri" w:cs="Calibri"/>
          <w:b/>
          <w:bCs/>
          <w:color w:val="auto"/>
          <w:sz w:val="20"/>
        </w:rPr>
        <w:t>SDLC,</w:t>
      </w:r>
      <w:r w:rsidRPr="00FA71B0">
        <w:rPr>
          <w:rFonts w:ascii="Calibri" w:eastAsia="Times New Roman" w:hAnsi="Calibri" w:cs="Calibri"/>
          <w:b/>
          <w:bCs/>
          <w:color w:val="auto"/>
          <w:spacing w:val="-10"/>
          <w:sz w:val="20"/>
        </w:rPr>
        <w:t xml:space="preserve"> </w:t>
      </w:r>
      <w:r w:rsidRPr="00FA71B0">
        <w:rPr>
          <w:rFonts w:ascii="Calibri" w:eastAsia="Times New Roman" w:hAnsi="Calibri" w:cs="Calibri"/>
          <w:b/>
          <w:bCs/>
          <w:color w:val="auto"/>
          <w:sz w:val="20"/>
        </w:rPr>
        <w:t>and</w:t>
      </w:r>
      <w:r w:rsidRPr="00FA71B0">
        <w:rPr>
          <w:rFonts w:ascii="Calibri" w:eastAsia="Times New Roman" w:hAnsi="Calibri" w:cs="Calibri"/>
          <w:b/>
          <w:bCs/>
          <w:color w:val="auto"/>
          <w:spacing w:val="-9"/>
          <w:sz w:val="20"/>
        </w:rPr>
        <w:t xml:space="preserve"> </w:t>
      </w:r>
      <w:r w:rsidRPr="00FA71B0">
        <w:rPr>
          <w:rFonts w:ascii="Calibri" w:eastAsia="Times New Roman" w:hAnsi="Calibri" w:cs="Calibri"/>
          <w:b/>
          <w:bCs/>
          <w:color w:val="auto"/>
          <w:sz w:val="20"/>
        </w:rPr>
        <w:t>CI/CD</w:t>
      </w:r>
      <w:r w:rsidRPr="00FA71B0">
        <w:rPr>
          <w:rFonts w:ascii="Calibri" w:eastAsia="Times New Roman" w:hAnsi="Calibri" w:cs="Calibri"/>
          <w:b/>
          <w:bCs/>
          <w:color w:val="auto"/>
          <w:spacing w:val="-10"/>
          <w:sz w:val="20"/>
        </w:rPr>
        <w:t xml:space="preserve"> </w:t>
      </w:r>
      <w:r w:rsidRPr="00FA71B0">
        <w:rPr>
          <w:rFonts w:ascii="Calibri" w:eastAsia="Times New Roman" w:hAnsi="Calibri" w:cs="Calibri"/>
          <w:b/>
          <w:bCs/>
          <w:color w:val="auto"/>
          <w:spacing w:val="-2"/>
          <w:sz w:val="20"/>
        </w:rPr>
        <w:t xml:space="preserve">pipelines </w:t>
      </w:r>
      <w:r w:rsidRPr="00FA71B0">
        <w:rPr>
          <w:rFonts w:ascii="Calibri" w:eastAsia="Times New Roman" w:hAnsi="Calibri" w:cs="Calibri"/>
          <w:color w:val="auto"/>
          <w:spacing w:val="-2"/>
          <w:sz w:val="20"/>
        </w:rPr>
        <w:t>with proven success in remote collaboration using</w:t>
      </w:r>
      <w:r w:rsidRPr="00FA71B0">
        <w:rPr>
          <w:rFonts w:ascii="Calibri" w:eastAsia="Times New Roman" w:hAnsi="Calibri" w:cs="Calibri"/>
          <w:b/>
          <w:bCs/>
          <w:color w:val="auto"/>
          <w:spacing w:val="-2"/>
          <w:sz w:val="20"/>
        </w:rPr>
        <w:t xml:space="preserve"> JIRA and Confluence.</w:t>
      </w:r>
    </w:p>
    <w:p w14:paraId="71B51764" w14:textId="77777777" w:rsidR="00031FAC" w:rsidRPr="00CF55FB" w:rsidRDefault="00031FAC" w:rsidP="00031FAC">
      <w:pPr>
        <w:numPr>
          <w:ilvl w:val="0"/>
          <w:numId w:val="8"/>
        </w:numPr>
        <w:jc w:val="both"/>
        <w:rPr>
          <w:rFonts w:ascii="Calibri" w:eastAsia="Times New Roman" w:hAnsi="Calibri" w:cs="Calibri"/>
          <w:color w:val="auto"/>
          <w:sz w:val="20"/>
        </w:rPr>
      </w:pPr>
      <w:r w:rsidRPr="00CF55FB">
        <w:rPr>
          <w:rFonts w:ascii="Calibri" w:eastAsia="Times New Roman" w:hAnsi="Calibri" w:cs="Calibri"/>
          <w:color w:val="auto"/>
          <w:sz w:val="20"/>
        </w:rPr>
        <w:t xml:space="preserve">Experienced in managing deployments across multiple environments using </w:t>
      </w:r>
      <w:r w:rsidRPr="00AF2C5D">
        <w:rPr>
          <w:rFonts w:ascii="Calibri" w:eastAsia="Times New Roman" w:hAnsi="Calibri" w:cs="Calibri"/>
          <w:b/>
          <w:bCs/>
          <w:color w:val="auto"/>
          <w:sz w:val="20"/>
        </w:rPr>
        <w:t xml:space="preserve">Copado </w:t>
      </w:r>
      <w:r w:rsidRPr="00CF55FB">
        <w:rPr>
          <w:rFonts w:ascii="Calibri" w:eastAsia="Times New Roman" w:hAnsi="Calibri" w:cs="Calibri"/>
          <w:color w:val="auto"/>
          <w:sz w:val="20"/>
        </w:rPr>
        <w:t>and</w:t>
      </w:r>
      <w:r w:rsidRPr="00AF2C5D">
        <w:rPr>
          <w:rFonts w:ascii="Calibri" w:eastAsia="Times New Roman" w:hAnsi="Calibri" w:cs="Calibri"/>
          <w:b/>
          <w:bCs/>
          <w:color w:val="auto"/>
          <w:sz w:val="20"/>
        </w:rPr>
        <w:t xml:space="preserve"> Salesforce DX, </w:t>
      </w:r>
      <w:r w:rsidRPr="00CF55FB">
        <w:rPr>
          <w:rFonts w:ascii="Calibri" w:eastAsia="Times New Roman" w:hAnsi="Calibri" w:cs="Calibri"/>
          <w:color w:val="auto"/>
          <w:sz w:val="20"/>
        </w:rPr>
        <w:t>with a focus on rollback strategies, version control, and automated validation.</w:t>
      </w:r>
    </w:p>
    <w:p w14:paraId="4B4F4240" w14:textId="77777777" w:rsidR="00031FAC" w:rsidRPr="00CF55FB" w:rsidRDefault="00031FAC" w:rsidP="00031FAC">
      <w:pPr>
        <w:numPr>
          <w:ilvl w:val="0"/>
          <w:numId w:val="8"/>
        </w:numPr>
        <w:jc w:val="both"/>
        <w:rPr>
          <w:rFonts w:ascii="Calibri" w:eastAsia="Times New Roman" w:hAnsi="Calibri" w:cs="Calibri"/>
          <w:color w:val="auto"/>
          <w:sz w:val="20"/>
        </w:rPr>
      </w:pPr>
      <w:r w:rsidRPr="00CF55FB">
        <w:rPr>
          <w:rFonts w:ascii="Calibri" w:eastAsia="Times New Roman" w:hAnsi="Calibri" w:cs="Calibri"/>
          <w:color w:val="auto"/>
          <w:sz w:val="20"/>
        </w:rPr>
        <w:t>Proven ability to work with cross-functional teams including product owners, QA, architects, and business stakeholders to deliver scalable and user-centric Salesforce solutions.</w:t>
      </w:r>
    </w:p>
    <w:p w14:paraId="2B1D1594" w14:textId="074D5E86" w:rsidR="00031FAC" w:rsidRPr="00F820E8" w:rsidRDefault="00350924" w:rsidP="00031FAC">
      <w:pPr>
        <w:jc w:val="both"/>
        <w:rPr>
          <w:rFonts w:ascii="Calibri" w:eastAsia="Times New Roman" w:hAnsi="Calibri" w:cs="Calibri"/>
          <w:b/>
          <w:bCs/>
          <w:color w:val="auto"/>
          <w:sz w:val="20"/>
          <w:u w:val="single"/>
        </w:rPr>
      </w:pPr>
      <w:r>
        <w:rPr>
          <w:rFonts w:ascii="Calibri" w:eastAsia="Times New Roman" w:hAnsi="Calibri" w:cs="Calibri"/>
          <w:noProof/>
          <w:color w:val="auto"/>
          <w:sz w:val="20"/>
        </w:rPr>
        <w:pict w14:anchorId="3CFFA6B0">
          <v:rect id="_x0000_i1027" alt="" style="width:468pt;height:.05pt;mso-width-percent:0;mso-height-percent:0;mso-width-percent:0;mso-height-percent:0" o:hralign="center" o:hrstd="t" o:hr="t" fillcolor="#a0a0a0" stroked="f"/>
        </w:pict>
      </w:r>
      <w:r w:rsidR="00031FAC" w:rsidRPr="000F458F">
        <w:rPr>
          <w:rFonts w:ascii="Calibri" w:eastAsia="Times New Roman" w:hAnsi="Calibri" w:cs="Calibri"/>
          <w:b/>
          <w:bCs/>
          <w:color w:val="auto"/>
          <w:sz w:val="20"/>
          <w:u w:val="single"/>
        </w:rPr>
        <w:t>EDUCATION</w:t>
      </w:r>
      <w:r w:rsidR="00031FAC">
        <w:rPr>
          <w:rFonts w:ascii="Calibri" w:eastAsia="Times New Roman" w:hAnsi="Calibri" w:cs="Calibri"/>
          <w:b/>
          <w:bCs/>
          <w:color w:val="auto"/>
          <w:sz w:val="20"/>
          <w:u w:val="single"/>
        </w:rPr>
        <w:t>:</w:t>
      </w:r>
    </w:p>
    <w:p w14:paraId="15D1A190" w14:textId="77777777" w:rsidR="00031FAC" w:rsidRPr="004B1ACE" w:rsidRDefault="00031FAC" w:rsidP="00031FAC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 w:cs="Calibri"/>
          <w:caps/>
          <w:color w:val="auto"/>
          <w:sz w:val="20"/>
        </w:rPr>
      </w:pPr>
      <w:r w:rsidRPr="004B1ACE">
        <w:rPr>
          <w:rFonts w:ascii="Calibri" w:eastAsia="Times New Roman" w:hAnsi="Calibri" w:cs="Calibri"/>
          <w:color w:val="auto"/>
          <w:sz w:val="20"/>
        </w:rPr>
        <w:t>Master of Science in Computer Science, Wayne State University - 2016</w:t>
      </w:r>
    </w:p>
    <w:p w14:paraId="262FE024" w14:textId="77777777" w:rsidR="00031FAC" w:rsidRPr="004B1ACE" w:rsidRDefault="00031FAC" w:rsidP="00031FAC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 w:cs="Calibri"/>
          <w:caps/>
          <w:color w:val="auto"/>
          <w:sz w:val="20"/>
        </w:rPr>
      </w:pPr>
      <w:r w:rsidRPr="004B1ACE">
        <w:rPr>
          <w:rFonts w:ascii="Calibri" w:eastAsia="Times New Roman" w:hAnsi="Calibri" w:cs="Calibri"/>
          <w:color w:val="auto"/>
          <w:sz w:val="20"/>
        </w:rPr>
        <w:t>Bachelor of Technology in Computer Science &amp; Engineering, SR University - 2014</w:t>
      </w:r>
    </w:p>
    <w:p w14:paraId="14BA2B92" w14:textId="1DB572DC" w:rsidR="00031FAC" w:rsidRPr="00D95010" w:rsidRDefault="00350924" w:rsidP="00031FAC">
      <w:pPr>
        <w:jc w:val="both"/>
        <w:rPr>
          <w:rFonts w:ascii="Calibri" w:eastAsia="Times New Roman" w:hAnsi="Calibri" w:cs="Calibri"/>
          <w:b/>
          <w:bCs/>
          <w:color w:val="auto"/>
          <w:sz w:val="20"/>
          <w:u w:val="single"/>
        </w:rPr>
      </w:pPr>
      <w:r>
        <w:rPr>
          <w:rFonts w:ascii="Calibri" w:eastAsia="Times New Roman" w:hAnsi="Calibri" w:cs="Calibri"/>
          <w:noProof/>
          <w:color w:val="auto"/>
          <w:sz w:val="20"/>
        </w:rPr>
        <w:pict w14:anchorId="36AA7CD6">
          <v:rect id="_x0000_i1028" alt="" style="width:468pt;height:.05pt;mso-width-percent:0;mso-height-percent:0;mso-width-percent:0;mso-height-percent:0" o:hralign="center" o:hrstd="t" o:hr="t" fillcolor="#a0a0a0" stroked="f"/>
        </w:pict>
      </w:r>
      <w:r w:rsidR="00031FAC" w:rsidRPr="000F458F">
        <w:rPr>
          <w:rFonts w:ascii="Calibri" w:eastAsia="Times New Roman" w:hAnsi="Calibri" w:cs="Calibri"/>
          <w:b/>
          <w:bCs/>
          <w:color w:val="auto"/>
          <w:sz w:val="20"/>
          <w:u w:val="single"/>
        </w:rPr>
        <w:t>CERTIFICATIONS</w:t>
      </w:r>
      <w:r w:rsidR="00031FAC">
        <w:rPr>
          <w:rFonts w:ascii="Calibri" w:eastAsia="Times New Roman" w:hAnsi="Calibri" w:cs="Calibri"/>
          <w:b/>
          <w:bCs/>
          <w:color w:val="auto"/>
          <w:sz w:val="20"/>
          <w:u w:val="single"/>
        </w:rPr>
        <w:t>:</w:t>
      </w:r>
    </w:p>
    <w:p w14:paraId="45263D8E" w14:textId="77777777" w:rsidR="00031FAC" w:rsidRPr="00767D18" w:rsidRDefault="00031FAC" w:rsidP="00031FAC">
      <w:pPr>
        <w:pStyle w:val="ListParagraph"/>
        <w:numPr>
          <w:ilvl w:val="0"/>
          <w:numId w:val="7"/>
        </w:numPr>
        <w:jc w:val="both"/>
        <w:rPr>
          <w:rFonts w:ascii="Calibri" w:eastAsia="Times New Roman" w:hAnsi="Calibri" w:cs="Calibri"/>
          <w:color w:val="auto"/>
          <w:sz w:val="20"/>
        </w:rPr>
      </w:pPr>
      <w:r w:rsidRPr="00767D18">
        <w:rPr>
          <w:rFonts w:ascii="Calibri" w:eastAsia="Times New Roman" w:hAnsi="Calibri" w:cs="Calibri"/>
          <w:color w:val="auto"/>
          <w:sz w:val="20"/>
        </w:rPr>
        <w:t>Salesforce Certified Platform Developer I</w:t>
      </w:r>
    </w:p>
    <w:p w14:paraId="67144F4B" w14:textId="77777777" w:rsidR="00031FAC" w:rsidRPr="00767D18" w:rsidRDefault="00031FAC" w:rsidP="00031FAC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/>
          <w:caps/>
          <w:color w:val="auto"/>
          <w:sz w:val="20"/>
        </w:rPr>
      </w:pPr>
      <w:r w:rsidRPr="00767D18">
        <w:rPr>
          <w:rFonts w:ascii="Calibri" w:eastAsia="Times New Roman" w:hAnsi="Calibri" w:cs="Calibri"/>
          <w:color w:val="auto"/>
          <w:sz w:val="20"/>
        </w:rPr>
        <w:t>Salesforce Certified Administrator</w:t>
      </w:r>
    </w:p>
    <w:p w14:paraId="67E95859" w14:textId="570235D2" w:rsidR="00031FAC" w:rsidRPr="00F820E8" w:rsidRDefault="00350924" w:rsidP="00031FAC">
      <w:pPr>
        <w:jc w:val="both"/>
        <w:rPr>
          <w:rFonts w:ascii="Calibri" w:eastAsia="Times New Roman" w:hAnsi="Calibri" w:cs="Calibri"/>
          <w:b/>
          <w:bCs/>
          <w:color w:val="auto"/>
          <w:sz w:val="20"/>
          <w:u w:val="single"/>
        </w:rPr>
      </w:pPr>
      <w:r>
        <w:rPr>
          <w:rFonts w:ascii="Calibri" w:eastAsia="Times New Roman" w:hAnsi="Calibri" w:cs="Calibri"/>
          <w:noProof/>
          <w:color w:val="auto"/>
          <w:sz w:val="20"/>
        </w:rPr>
        <w:pict w14:anchorId="458401D9">
          <v:rect id="_x0000_i1029" alt="" style="width:468pt;height:.05pt;mso-width-percent:0;mso-height-percent:0;mso-width-percent:0;mso-height-percent:0" o:hralign="center" o:hrstd="t" o:hr="t" fillcolor="#a0a0a0" stroked="f"/>
        </w:pict>
      </w:r>
      <w:r w:rsidR="00031FAC" w:rsidRPr="000F458F">
        <w:rPr>
          <w:rFonts w:ascii="Calibri" w:eastAsia="Times New Roman" w:hAnsi="Calibri" w:cs="Calibri"/>
          <w:b/>
          <w:bCs/>
          <w:color w:val="auto"/>
          <w:sz w:val="20"/>
          <w:u w:val="single"/>
        </w:rPr>
        <w:t>TECHNICAL SKILLS</w:t>
      </w:r>
      <w:r w:rsidR="00031FAC">
        <w:rPr>
          <w:rFonts w:ascii="Calibri" w:eastAsia="Times New Roman" w:hAnsi="Calibri" w:cs="Calibri"/>
          <w:b/>
          <w:bCs/>
          <w:color w:val="auto"/>
          <w:sz w:val="20"/>
          <w:u w:val="single"/>
        </w:rPr>
        <w:t>:</w:t>
      </w:r>
    </w:p>
    <w:p w14:paraId="7DEF34E8" w14:textId="6F7C973C" w:rsidR="00031FAC" w:rsidRPr="000B2ECA" w:rsidRDefault="00031FAC" w:rsidP="00031FAC">
      <w:pPr>
        <w:pStyle w:val="BodyText"/>
        <w:numPr>
          <w:ilvl w:val="0"/>
          <w:numId w:val="4"/>
        </w:numPr>
        <w:spacing w:before="1"/>
        <w:jc w:val="both"/>
        <w:rPr>
          <w:rFonts w:ascii="Calibri" w:hAnsi="Calibri" w:cs="Calibri"/>
          <w:b/>
        </w:rPr>
      </w:pPr>
      <w:r w:rsidRPr="000B2ECA">
        <w:rPr>
          <w:rFonts w:ascii="Calibri" w:hAnsi="Calibri" w:cs="Calibri"/>
          <w:b/>
        </w:rPr>
        <w:t xml:space="preserve">Salesforce.com: </w:t>
      </w:r>
      <w:r w:rsidRPr="003D1550">
        <w:rPr>
          <w:rFonts w:ascii="Calibri" w:hAnsi="Calibri" w:cs="Calibri"/>
          <w:bCs/>
        </w:rPr>
        <w:t>Apex, LWC, Visualforce,</w:t>
      </w:r>
      <w:r w:rsidR="00AE1EEC">
        <w:rPr>
          <w:rFonts w:ascii="Calibri" w:hAnsi="Calibri" w:cs="Calibri"/>
          <w:bCs/>
        </w:rPr>
        <w:t xml:space="preserve"> </w:t>
      </w:r>
      <w:r w:rsidR="00AE1EEC" w:rsidRPr="00AE1EEC">
        <w:rPr>
          <w:rFonts w:ascii="Calibri" w:hAnsi="Calibri" w:cs="Calibri"/>
          <w:bCs/>
        </w:rPr>
        <w:t>Field Service Lightning (FSL)</w:t>
      </w:r>
      <w:r w:rsidR="00AE1EEC">
        <w:rPr>
          <w:rFonts w:ascii="Calibri" w:hAnsi="Calibri" w:cs="Calibri"/>
          <w:bCs/>
        </w:rPr>
        <w:t>,</w:t>
      </w:r>
      <w:r w:rsidR="002D69DF">
        <w:rPr>
          <w:rFonts w:ascii="Calibri" w:hAnsi="Calibri" w:cs="Calibri"/>
          <w:bCs/>
        </w:rPr>
        <w:t xml:space="preserve"> </w:t>
      </w:r>
      <w:r w:rsidR="002D69DF" w:rsidRPr="002D69DF">
        <w:rPr>
          <w:rFonts w:ascii="Calibri" w:hAnsi="Calibri" w:cs="Calibri"/>
          <w:bCs/>
        </w:rPr>
        <w:t>Scheduling Policies, Service Territories, Dispatcher Console, Mobile Settings</w:t>
      </w:r>
      <w:r w:rsidR="00BE1ED0">
        <w:rPr>
          <w:rFonts w:ascii="Calibri" w:hAnsi="Calibri" w:cs="Calibri"/>
          <w:bCs/>
        </w:rPr>
        <w:t>,</w:t>
      </w:r>
      <w:r w:rsidRPr="003D1550">
        <w:rPr>
          <w:rFonts w:ascii="Calibri" w:hAnsi="Calibri" w:cs="Calibri"/>
          <w:bCs/>
        </w:rPr>
        <w:t xml:space="preserve"> SFDX, CI/CD, Apex Data Loader, Workflow &amp; Approvals, Triggers, Custom Objects, Tabs, Lightning Components, Sales Cloud, CPQ, Experience Cloud, SOQL, SOSL, Flows, Process Builder, Reports &amp; Dashboards, Validation Rules</w:t>
      </w:r>
      <w:r>
        <w:rPr>
          <w:rFonts w:ascii="Calibri" w:hAnsi="Calibri" w:cs="Calibri"/>
          <w:bCs/>
        </w:rPr>
        <w:t>,</w:t>
      </w:r>
      <w:r w:rsidRPr="00D40174">
        <w:t xml:space="preserve"> </w:t>
      </w:r>
      <w:r w:rsidRPr="00D40174">
        <w:rPr>
          <w:rFonts w:ascii="Calibri" w:hAnsi="Calibri" w:cs="Calibri"/>
          <w:bCs/>
        </w:rPr>
        <w:t>Security &amp; Compliance: HIPAA-aligned development, access controls, secure data handling</w:t>
      </w:r>
      <w:r w:rsidR="00B74043">
        <w:rPr>
          <w:rFonts w:ascii="Calibri" w:hAnsi="Calibri" w:cs="Calibri"/>
          <w:bCs/>
        </w:rPr>
        <w:t>,</w:t>
      </w:r>
      <w:r w:rsidR="00B74043" w:rsidRPr="00B74043">
        <w:rPr>
          <w:rFonts w:ascii="Chalkboard" w:eastAsiaTheme="minorHAnsi" w:hAnsi="Chalkboard"/>
          <w:color w:val="002060"/>
          <w:sz w:val="36"/>
        </w:rPr>
        <w:t xml:space="preserve"> </w:t>
      </w:r>
      <w:r w:rsidR="00B74043" w:rsidRPr="00B74043">
        <w:rPr>
          <w:rFonts w:ascii="Calibri" w:hAnsi="Calibri" w:cs="Calibri"/>
          <w:bCs/>
        </w:rPr>
        <w:t>Loyalty Cloud (Program Configuration, Member Management, Campaign Setup)</w:t>
      </w:r>
      <w:r w:rsidRPr="003D1550">
        <w:rPr>
          <w:rFonts w:ascii="Calibri" w:hAnsi="Calibri" w:cs="Calibri"/>
          <w:bCs/>
        </w:rPr>
        <w:t>.</w:t>
      </w:r>
    </w:p>
    <w:p w14:paraId="5CCD9BAB" w14:textId="77777777" w:rsidR="00031FAC" w:rsidRPr="003D1550" w:rsidRDefault="00031FAC" w:rsidP="00031FAC">
      <w:pPr>
        <w:pStyle w:val="BodyText"/>
        <w:numPr>
          <w:ilvl w:val="0"/>
          <w:numId w:val="4"/>
        </w:numPr>
        <w:spacing w:before="1"/>
        <w:jc w:val="both"/>
        <w:rPr>
          <w:rFonts w:ascii="Calibri" w:hAnsi="Calibri" w:cs="Calibri"/>
          <w:bCs/>
        </w:rPr>
      </w:pPr>
      <w:r w:rsidRPr="000B2ECA">
        <w:rPr>
          <w:rFonts w:ascii="Calibri" w:hAnsi="Calibri" w:cs="Calibri"/>
          <w:b/>
        </w:rPr>
        <w:t xml:space="preserve">Salesforce CPQ: </w:t>
      </w:r>
      <w:r w:rsidRPr="003D1550">
        <w:rPr>
          <w:rFonts w:ascii="Calibri" w:hAnsi="Calibri" w:cs="Calibri"/>
          <w:bCs/>
        </w:rPr>
        <w:t>Product Rules, Price Rules, Discount Schedules, Advanced Quote Calculator, Guided Selling, Quote Templates, Contract Management, Order Fulfillment, Amendments &amp; Renewals.</w:t>
      </w:r>
    </w:p>
    <w:p w14:paraId="56D9E4D5" w14:textId="77777777" w:rsidR="00031FAC" w:rsidRPr="000B2ECA" w:rsidRDefault="00031FAC" w:rsidP="00031FAC">
      <w:pPr>
        <w:pStyle w:val="BodyText"/>
        <w:numPr>
          <w:ilvl w:val="0"/>
          <w:numId w:val="4"/>
        </w:numPr>
        <w:spacing w:before="1"/>
        <w:jc w:val="both"/>
        <w:rPr>
          <w:rFonts w:ascii="Calibri" w:hAnsi="Calibri" w:cs="Calibri"/>
          <w:b/>
        </w:rPr>
      </w:pPr>
      <w:r w:rsidRPr="000B2ECA">
        <w:rPr>
          <w:rFonts w:ascii="Calibri" w:hAnsi="Calibri" w:cs="Calibri"/>
          <w:b/>
        </w:rPr>
        <w:t>Integration &amp; APIs:</w:t>
      </w:r>
      <w:r w:rsidRPr="003D1550">
        <w:rPr>
          <w:rFonts w:ascii="Calibri" w:hAnsi="Calibri" w:cs="Calibri"/>
          <w:bCs/>
        </w:rPr>
        <w:t xml:space="preserve"> REST/SOAP Web Services, Postman, OAuth, External Services.</w:t>
      </w:r>
    </w:p>
    <w:p w14:paraId="002CA6EF" w14:textId="77777777" w:rsidR="00031FAC" w:rsidRPr="000B2ECA" w:rsidRDefault="00031FAC" w:rsidP="00031FAC">
      <w:pPr>
        <w:pStyle w:val="BodyText"/>
        <w:numPr>
          <w:ilvl w:val="0"/>
          <w:numId w:val="4"/>
        </w:numPr>
        <w:spacing w:before="1"/>
        <w:jc w:val="both"/>
        <w:rPr>
          <w:rFonts w:ascii="Calibri" w:hAnsi="Calibri" w:cs="Calibri"/>
          <w:b/>
        </w:rPr>
      </w:pPr>
      <w:r w:rsidRPr="000B2ECA">
        <w:rPr>
          <w:rFonts w:ascii="Calibri" w:hAnsi="Calibri" w:cs="Calibri"/>
          <w:b/>
        </w:rPr>
        <w:lastRenderedPageBreak/>
        <w:t xml:space="preserve">Languages: </w:t>
      </w:r>
      <w:r w:rsidRPr="003D1550">
        <w:rPr>
          <w:rFonts w:ascii="Calibri" w:hAnsi="Calibri" w:cs="Calibri"/>
          <w:bCs/>
        </w:rPr>
        <w:t>Java, C, XML, HTML, JavaScript, CSS, APEX.</w:t>
      </w:r>
    </w:p>
    <w:p w14:paraId="4C0CD359" w14:textId="77777777" w:rsidR="00031FAC" w:rsidRPr="000B2ECA" w:rsidRDefault="00031FAC" w:rsidP="00031FAC">
      <w:pPr>
        <w:pStyle w:val="BodyText"/>
        <w:numPr>
          <w:ilvl w:val="0"/>
          <w:numId w:val="4"/>
        </w:numPr>
        <w:spacing w:before="1"/>
        <w:jc w:val="both"/>
        <w:rPr>
          <w:rFonts w:ascii="Calibri" w:hAnsi="Calibri" w:cs="Calibri"/>
          <w:b/>
        </w:rPr>
      </w:pPr>
      <w:r w:rsidRPr="000B2ECA">
        <w:rPr>
          <w:rFonts w:ascii="Calibri" w:hAnsi="Calibri" w:cs="Calibri"/>
          <w:b/>
        </w:rPr>
        <w:t xml:space="preserve">RDBMS: </w:t>
      </w:r>
      <w:r w:rsidRPr="003D1550">
        <w:rPr>
          <w:rFonts w:ascii="Calibri" w:hAnsi="Calibri" w:cs="Calibri"/>
          <w:bCs/>
        </w:rPr>
        <w:t>PL/SQL, MSSQL, Oracle.</w:t>
      </w:r>
    </w:p>
    <w:p w14:paraId="7884C91C" w14:textId="30DC44E8" w:rsidR="00031FAC" w:rsidRPr="00647D3B" w:rsidRDefault="00031FAC" w:rsidP="00C82632">
      <w:pPr>
        <w:pStyle w:val="BodyText"/>
        <w:numPr>
          <w:ilvl w:val="0"/>
          <w:numId w:val="4"/>
        </w:numPr>
        <w:spacing w:before="1"/>
        <w:jc w:val="both"/>
        <w:rPr>
          <w:rFonts w:ascii="Calibri" w:hAnsi="Calibri" w:cs="Calibri"/>
          <w:b/>
        </w:rPr>
      </w:pPr>
      <w:r w:rsidRPr="000B2ECA">
        <w:rPr>
          <w:rFonts w:ascii="Calibri" w:hAnsi="Calibri" w:cs="Calibri"/>
          <w:b/>
        </w:rPr>
        <w:t xml:space="preserve">Tools: </w:t>
      </w:r>
      <w:r w:rsidRPr="003D1550">
        <w:rPr>
          <w:rFonts w:ascii="Calibri" w:hAnsi="Calibri" w:cs="Calibri"/>
          <w:bCs/>
        </w:rPr>
        <w:t>Tableau Reporting, Windows Server 2019-2022, DB Amp, Eclipse, Apache Tomcat, Data Loader, Salesforce DX, JUNIT, TortoiseSVN, DB Amp, GIT,</w:t>
      </w:r>
      <w:r w:rsidR="007058DD">
        <w:rPr>
          <w:rFonts w:ascii="Calibri" w:hAnsi="Calibri" w:cs="Calibri"/>
          <w:bCs/>
        </w:rPr>
        <w:t xml:space="preserve"> JIRA</w:t>
      </w:r>
      <w:r w:rsidR="00452C8E">
        <w:rPr>
          <w:rFonts w:ascii="Calibri" w:hAnsi="Calibri" w:cs="Calibri"/>
          <w:bCs/>
        </w:rPr>
        <w:t>,</w:t>
      </w:r>
      <w:r w:rsidRPr="003D1550">
        <w:rPr>
          <w:rFonts w:ascii="Calibri" w:hAnsi="Calibri" w:cs="Calibri"/>
          <w:bCs/>
        </w:rPr>
        <w:t xml:space="preserve"> VS Code, Copado, DevOps, CI/CD</w:t>
      </w:r>
      <w:r w:rsidR="00A951C3">
        <w:rPr>
          <w:rFonts w:ascii="Calibri" w:hAnsi="Calibri" w:cs="Calibri"/>
          <w:bCs/>
        </w:rPr>
        <w:t>, Selenium WebDriver, Cypress</w:t>
      </w:r>
      <w:r w:rsidRPr="003D1550">
        <w:rPr>
          <w:rFonts w:ascii="Calibri" w:hAnsi="Calibri" w:cs="Calibri"/>
          <w:bCs/>
        </w:rPr>
        <w:t>.</w:t>
      </w:r>
    </w:p>
    <w:p w14:paraId="6D7FB563" w14:textId="549E7BDB" w:rsidR="001F64A8" w:rsidRPr="005D1949" w:rsidRDefault="00350924" w:rsidP="005D1949">
      <w:pPr>
        <w:pStyle w:val="BodyText"/>
        <w:spacing w:before="1"/>
        <w:ind w:left="0" w:firstLine="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noProof/>
        </w:rPr>
        <w:pict w14:anchorId="7FE88852">
          <v:rect id="_x0000_i1030" alt="" style="width:468pt;height:1pt;mso-width-percent:0;mso-height-percent:0;mso-width-percent:0;mso-height-percent:0" o:hralign="center" o:hrstd="t" o:hr="t" fillcolor="#a0a0a0" stroked="f"/>
        </w:pict>
      </w:r>
    </w:p>
    <w:p w14:paraId="3246DE6E" w14:textId="6D799CC2" w:rsidR="00031FAC" w:rsidRDefault="00031FAC" w:rsidP="00031FAC">
      <w:pPr>
        <w:jc w:val="both"/>
        <w:rPr>
          <w:rFonts w:ascii="Calibri" w:eastAsia="Times New Roman" w:hAnsi="Calibri" w:cs="Calibri"/>
          <w:b/>
          <w:bCs/>
          <w:color w:val="auto"/>
          <w:sz w:val="20"/>
          <w:u w:val="single"/>
        </w:rPr>
      </w:pPr>
      <w:r w:rsidRPr="000F458F">
        <w:rPr>
          <w:rFonts w:ascii="Calibri" w:eastAsia="Times New Roman" w:hAnsi="Calibri" w:cs="Calibri"/>
          <w:b/>
          <w:bCs/>
          <w:color w:val="auto"/>
          <w:sz w:val="20"/>
          <w:u w:val="single"/>
        </w:rPr>
        <w:t>PROFESSIONAL EXPERIENCE</w:t>
      </w:r>
      <w:r>
        <w:rPr>
          <w:rFonts w:ascii="Calibri" w:eastAsia="Times New Roman" w:hAnsi="Calibri" w:cs="Calibri"/>
          <w:b/>
          <w:bCs/>
          <w:color w:val="auto"/>
          <w:sz w:val="20"/>
          <w:u w:val="single"/>
        </w:rPr>
        <w:t xml:space="preserve">: </w:t>
      </w:r>
    </w:p>
    <w:p w14:paraId="63CFDDFA" w14:textId="77777777" w:rsidR="00031FAC" w:rsidRPr="000D4707" w:rsidRDefault="00031FAC" w:rsidP="00031FAC">
      <w:pPr>
        <w:tabs>
          <w:tab w:val="left" w:pos="360"/>
        </w:tabs>
        <w:spacing w:before="1"/>
        <w:ind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0D4707">
        <w:rPr>
          <w:rFonts w:ascii="Calibri" w:eastAsia="Times New Roman" w:hAnsi="Calibri" w:cs="Calibri"/>
          <w:b/>
          <w:bCs/>
          <w:color w:val="auto"/>
          <w:sz w:val="20"/>
        </w:rPr>
        <w:t>SALESFORCE DEVELOPER | IBM | APR 2019 – MAR 2020</w:t>
      </w:r>
    </w:p>
    <w:p w14:paraId="3883AC9E" w14:textId="77777777" w:rsidR="00031FAC" w:rsidRDefault="00031FAC" w:rsidP="00031FAC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b/>
          <w:bCs/>
          <w:color w:val="auto"/>
          <w:sz w:val="20"/>
        </w:rPr>
      </w:pPr>
      <w:r w:rsidRPr="00403E23">
        <w:rPr>
          <w:rFonts w:ascii="Calibri" w:eastAsia="Times New Roman" w:hAnsi="Calibri" w:cs="Calibri"/>
          <w:color w:val="auto"/>
          <w:sz w:val="20"/>
        </w:rPr>
        <w:t xml:space="preserve">Led end-to-end Salesforce development in 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>Agile environments</w:t>
      </w:r>
      <w:r w:rsidRPr="00403E23">
        <w:rPr>
          <w:rFonts w:ascii="Calibri" w:eastAsia="Times New Roman" w:hAnsi="Calibri" w:cs="Calibri"/>
          <w:color w:val="auto"/>
          <w:sz w:val="20"/>
        </w:rPr>
        <w:t xml:space="preserve">, working across 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 xml:space="preserve">Sales, Service, </w:t>
      </w:r>
      <w:r w:rsidRPr="00403E23">
        <w:rPr>
          <w:rFonts w:ascii="Calibri" w:eastAsia="Times New Roman" w:hAnsi="Calibri" w:cs="Calibri"/>
          <w:color w:val="auto"/>
          <w:sz w:val="20"/>
        </w:rPr>
        <w:t>and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 xml:space="preserve"> Marketing Clouds, Communities, </w:t>
      </w:r>
      <w:r w:rsidRPr="00403E23">
        <w:rPr>
          <w:rFonts w:ascii="Calibri" w:eastAsia="Times New Roman" w:hAnsi="Calibri" w:cs="Calibri"/>
          <w:color w:val="auto"/>
          <w:sz w:val="20"/>
        </w:rPr>
        <w:t>and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 xml:space="preserve"> Force.com.</w:t>
      </w:r>
    </w:p>
    <w:p w14:paraId="563D7863" w14:textId="448AEB84" w:rsidR="00A646A4" w:rsidRPr="00A646A4" w:rsidRDefault="00A646A4" w:rsidP="00A646A4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A646A4">
        <w:rPr>
          <w:rFonts w:ascii="Calibri" w:eastAsia="Times New Roman" w:hAnsi="Calibri" w:cs="Calibri"/>
          <w:color w:val="auto"/>
          <w:sz w:val="20"/>
        </w:rPr>
        <w:t xml:space="preserve">Designed, developed, and deployed custom Salesforce solutions using </w:t>
      </w:r>
      <w:r w:rsidRPr="00350924">
        <w:rPr>
          <w:rFonts w:ascii="Calibri" w:eastAsia="Times New Roman" w:hAnsi="Calibri" w:cs="Calibri"/>
          <w:b/>
          <w:bCs/>
          <w:color w:val="auto"/>
          <w:sz w:val="20"/>
        </w:rPr>
        <w:t>Apex</w:t>
      </w:r>
      <w:r w:rsidRPr="00A646A4">
        <w:rPr>
          <w:rFonts w:ascii="Calibri" w:eastAsia="Times New Roman" w:hAnsi="Calibri" w:cs="Calibri"/>
          <w:color w:val="auto"/>
          <w:sz w:val="20"/>
        </w:rPr>
        <w:t xml:space="preserve">, </w:t>
      </w:r>
      <w:r w:rsidRPr="00350924">
        <w:rPr>
          <w:rFonts w:ascii="Calibri" w:eastAsia="Times New Roman" w:hAnsi="Calibri" w:cs="Calibri"/>
          <w:b/>
          <w:bCs/>
          <w:color w:val="auto"/>
          <w:sz w:val="20"/>
        </w:rPr>
        <w:t xml:space="preserve">Visualforce, LWC, </w:t>
      </w:r>
      <w:r w:rsidRPr="00350924">
        <w:rPr>
          <w:rFonts w:ascii="Calibri" w:eastAsia="Times New Roman" w:hAnsi="Calibri" w:cs="Calibri"/>
          <w:color w:val="auto"/>
          <w:sz w:val="20"/>
        </w:rPr>
        <w:t>and</w:t>
      </w:r>
      <w:r w:rsidRPr="00350924">
        <w:rPr>
          <w:rFonts w:ascii="Calibri" w:eastAsia="Times New Roman" w:hAnsi="Calibri" w:cs="Calibri"/>
          <w:b/>
          <w:bCs/>
          <w:color w:val="auto"/>
          <w:sz w:val="20"/>
        </w:rPr>
        <w:t xml:space="preserve"> Flows</w:t>
      </w:r>
      <w:r w:rsidRPr="00A646A4">
        <w:rPr>
          <w:rFonts w:ascii="Calibri" w:eastAsia="Times New Roman" w:hAnsi="Calibri" w:cs="Calibri"/>
          <w:color w:val="auto"/>
          <w:sz w:val="20"/>
        </w:rPr>
        <w:t xml:space="preserve"> in Agile environments.</w:t>
      </w:r>
    </w:p>
    <w:p w14:paraId="0F40439C" w14:textId="3FC4A743" w:rsidR="00A646A4" w:rsidRPr="00A646A4" w:rsidRDefault="00A646A4" w:rsidP="00A646A4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350924">
        <w:rPr>
          <w:rFonts w:ascii="Calibri" w:eastAsia="Times New Roman" w:hAnsi="Calibri" w:cs="Calibri"/>
          <w:color w:val="auto"/>
          <w:sz w:val="20"/>
        </w:rPr>
        <w:t>Created</w:t>
      </w:r>
      <w:r w:rsidRPr="00350924">
        <w:rPr>
          <w:rFonts w:ascii="Calibri" w:eastAsia="Times New Roman" w:hAnsi="Calibri" w:cs="Calibri"/>
          <w:b/>
          <w:bCs/>
          <w:color w:val="auto"/>
          <w:sz w:val="20"/>
        </w:rPr>
        <w:t xml:space="preserve"> REST API integrations</w:t>
      </w:r>
      <w:r w:rsidRPr="00A646A4">
        <w:rPr>
          <w:rFonts w:ascii="Calibri" w:eastAsia="Times New Roman" w:hAnsi="Calibri" w:cs="Calibri"/>
          <w:color w:val="auto"/>
          <w:sz w:val="20"/>
        </w:rPr>
        <w:t xml:space="preserve"> with external systems, and implemented data migration pipelines using </w:t>
      </w:r>
      <w:r w:rsidRPr="00350924">
        <w:rPr>
          <w:rFonts w:ascii="Calibri" w:eastAsia="Times New Roman" w:hAnsi="Calibri" w:cs="Calibri"/>
          <w:b/>
          <w:bCs/>
          <w:color w:val="auto"/>
          <w:sz w:val="20"/>
        </w:rPr>
        <w:t xml:space="preserve">Data Loader </w:t>
      </w:r>
      <w:r w:rsidRPr="00350924">
        <w:rPr>
          <w:rFonts w:ascii="Calibri" w:eastAsia="Times New Roman" w:hAnsi="Calibri" w:cs="Calibri"/>
          <w:color w:val="auto"/>
          <w:sz w:val="20"/>
        </w:rPr>
        <w:t>and</w:t>
      </w:r>
      <w:r w:rsidRPr="00350924">
        <w:rPr>
          <w:rFonts w:ascii="Calibri" w:eastAsia="Times New Roman" w:hAnsi="Calibri" w:cs="Calibri"/>
          <w:b/>
          <w:bCs/>
          <w:color w:val="auto"/>
          <w:sz w:val="20"/>
        </w:rPr>
        <w:t xml:space="preserve"> custom Apex</w:t>
      </w:r>
      <w:r w:rsidRPr="00A646A4">
        <w:rPr>
          <w:rFonts w:ascii="Calibri" w:eastAsia="Times New Roman" w:hAnsi="Calibri" w:cs="Calibri"/>
          <w:color w:val="auto"/>
          <w:sz w:val="20"/>
        </w:rPr>
        <w:t xml:space="preserve"> jobs.</w:t>
      </w:r>
    </w:p>
    <w:p w14:paraId="2F6E82C0" w14:textId="6CD86005" w:rsidR="00A646A4" w:rsidRPr="00A646A4" w:rsidRDefault="00A646A4" w:rsidP="00A646A4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A646A4">
        <w:rPr>
          <w:rFonts w:ascii="Calibri" w:eastAsia="Times New Roman" w:hAnsi="Calibri" w:cs="Calibri"/>
          <w:color w:val="auto"/>
          <w:sz w:val="20"/>
        </w:rPr>
        <w:t xml:space="preserve">Wrote </w:t>
      </w:r>
      <w:r w:rsidRPr="00350924">
        <w:rPr>
          <w:rFonts w:ascii="Calibri" w:eastAsia="Times New Roman" w:hAnsi="Calibri" w:cs="Calibri"/>
          <w:b/>
          <w:bCs/>
          <w:color w:val="auto"/>
          <w:sz w:val="20"/>
        </w:rPr>
        <w:t xml:space="preserve">unit </w:t>
      </w:r>
      <w:r w:rsidRPr="00350924">
        <w:rPr>
          <w:rFonts w:ascii="Calibri" w:eastAsia="Times New Roman" w:hAnsi="Calibri" w:cs="Calibri"/>
          <w:color w:val="auto"/>
          <w:sz w:val="20"/>
        </w:rPr>
        <w:t>and</w:t>
      </w:r>
      <w:r w:rsidRPr="00350924">
        <w:rPr>
          <w:rFonts w:ascii="Calibri" w:eastAsia="Times New Roman" w:hAnsi="Calibri" w:cs="Calibri"/>
          <w:b/>
          <w:bCs/>
          <w:color w:val="auto"/>
          <w:sz w:val="20"/>
        </w:rPr>
        <w:t xml:space="preserve"> integration test classes</w:t>
      </w:r>
      <w:r w:rsidRPr="00A646A4">
        <w:rPr>
          <w:rFonts w:ascii="Calibri" w:eastAsia="Times New Roman" w:hAnsi="Calibri" w:cs="Calibri"/>
          <w:color w:val="auto"/>
          <w:sz w:val="20"/>
        </w:rPr>
        <w:t xml:space="preserve"> with 90%</w:t>
      </w:r>
      <w:r w:rsidR="00350924">
        <w:rPr>
          <w:rFonts w:ascii="Calibri" w:eastAsia="Times New Roman" w:hAnsi="Calibri" w:cs="Calibri"/>
          <w:color w:val="auto"/>
          <w:sz w:val="20"/>
        </w:rPr>
        <w:t xml:space="preserve"> </w:t>
      </w:r>
      <w:r w:rsidRPr="00A646A4">
        <w:rPr>
          <w:rFonts w:ascii="Calibri" w:eastAsia="Times New Roman" w:hAnsi="Calibri" w:cs="Calibri"/>
          <w:color w:val="auto"/>
          <w:sz w:val="20"/>
        </w:rPr>
        <w:t xml:space="preserve">coverage to support scalable releases using </w:t>
      </w:r>
      <w:r w:rsidRPr="00350924">
        <w:rPr>
          <w:rFonts w:ascii="Calibri" w:eastAsia="Times New Roman" w:hAnsi="Calibri" w:cs="Calibri"/>
          <w:b/>
          <w:bCs/>
          <w:color w:val="auto"/>
          <w:sz w:val="20"/>
        </w:rPr>
        <w:t xml:space="preserve">Git </w:t>
      </w:r>
      <w:r w:rsidRPr="00350924">
        <w:rPr>
          <w:rFonts w:ascii="Calibri" w:eastAsia="Times New Roman" w:hAnsi="Calibri" w:cs="Calibri"/>
          <w:color w:val="auto"/>
          <w:sz w:val="20"/>
        </w:rPr>
        <w:t>and</w:t>
      </w:r>
      <w:r w:rsidRPr="00350924">
        <w:rPr>
          <w:rFonts w:ascii="Calibri" w:eastAsia="Times New Roman" w:hAnsi="Calibri" w:cs="Calibri"/>
          <w:b/>
          <w:bCs/>
          <w:color w:val="auto"/>
          <w:sz w:val="20"/>
        </w:rPr>
        <w:t xml:space="preserve"> CI/CD</w:t>
      </w:r>
      <w:r w:rsidRPr="00A646A4">
        <w:rPr>
          <w:rFonts w:ascii="Calibri" w:eastAsia="Times New Roman" w:hAnsi="Calibri" w:cs="Calibri"/>
          <w:color w:val="auto"/>
          <w:sz w:val="20"/>
        </w:rPr>
        <w:t xml:space="preserve"> pipelines.</w:t>
      </w:r>
    </w:p>
    <w:p w14:paraId="18D36182" w14:textId="55D787BA" w:rsidR="00A646A4" w:rsidRDefault="00A646A4" w:rsidP="00A646A4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A646A4">
        <w:rPr>
          <w:rFonts w:ascii="Calibri" w:eastAsia="Times New Roman" w:hAnsi="Calibri" w:cs="Calibri"/>
          <w:color w:val="auto"/>
          <w:sz w:val="20"/>
        </w:rPr>
        <w:t>Collaborated with analysts and end-users to gather requirements and deliver feature enhancements.</w:t>
      </w:r>
    </w:p>
    <w:p w14:paraId="6ABF567D" w14:textId="03526BCA" w:rsidR="009B74F5" w:rsidRPr="009B74F5" w:rsidRDefault="009B74F5" w:rsidP="000A5117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9B74F5">
        <w:rPr>
          <w:rFonts w:ascii="Calibri" w:eastAsia="Times New Roman" w:hAnsi="Calibri" w:cs="Calibri"/>
          <w:color w:val="auto"/>
          <w:sz w:val="20"/>
        </w:rPr>
        <w:t xml:space="preserve">Wrote maintainable </w:t>
      </w:r>
      <w:r w:rsidRPr="000A5117">
        <w:rPr>
          <w:rFonts w:ascii="Calibri" w:eastAsia="Times New Roman" w:hAnsi="Calibri" w:cs="Calibri"/>
          <w:b/>
          <w:bCs/>
          <w:color w:val="auto"/>
          <w:sz w:val="20"/>
        </w:rPr>
        <w:t>Apex</w:t>
      </w:r>
      <w:r w:rsidRPr="009B74F5">
        <w:rPr>
          <w:rFonts w:ascii="Calibri" w:eastAsia="Times New Roman" w:hAnsi="Calibri" w:cs="Calibri"/>
          <w:color w:val="auto"/>
          <w:sz w:val="20"/>
        </w:rPr>
        <w:t xml:space="preserve"> and </w:t>
      </w:r>
      <w:r w:rsidRPr="000A5117">
        <w:rPr>
          <w:rFonts w:ascii="Calibri" w:eastAsia="Times New Roman" w:hAnsi="Calibri" w:cs="Calibri"/>
          <w:b/>
          <w:bCs/>
          <w:color w:val="auto"/>
          <w:sz w:val="20"/>
        </w:rPr>
        <w:t>LWC</w:t>
      </w:r>
      <w:r w:rsidRPr="009B74F5">
        <w:rPr>
          <w:rFonts w:ascii="Calibri" w:eastAsia="Times New Roman" w:hAnsi="Calibri" w:cs="Calibri"/>
          <w:color w:val="auto"/>
          <w:sz w:val="20"/>
        </w:rPr>
        <w:t xml:space="preserve"> code with unit test coverage exceeding </w:t>
      </w:r>
      <w:r w:rsidRPr="000A5117">
        <w:rPr>
          <w:rFonts w:ascii="Calibri" w:eastAsia="Times New Roman" w:hAnsi="Calibri" w:cs="Calibri"/>
          <w:b/>
          <w:bCs/>
          <w:color w:val="auto"/>
          <w:sz w:val="20"/>
        </w:rPr>
        <w:t>90%,</w:t>
      </w:r>
      <w:r w:rsidRPr="009B74F5">
        <w:rPr>
          <w:rFonts w:ascii="Calibri" w:eastAsia="Times New Roman" w:hAnsi="Calibri" w:cs="Calibri"/>
          <w:color w:val="auto"/>
          <w:sz w:val="20"/>
        </w:rPr>
        <w:t xml:space="preserve"> aligning with </w:t>
      </w:r>
      <w:r w:rsidRPr="000A5117">
        <w:rPr>
          <w:rFonts w:ascii="Calibri" w:eastAsia="Times New Roman" w:hAnsi="Calibri" w:cs="Calibri"/>
          <w:b/>
          <w:bCs/>
          <w:color w:val="auto"/>
          <w:sz w:val="20"/>
        </w:rPr>
        <w:t>SDLC</w:t>
      </w:r>
      <w:r w:rsidRPr="009B74F5">
        <w:rPr>
          <w:rFonts w:ascii="Calibri" w:eastAsia="Times New Roman" w:hAnsi="Calibri" w:cs="Calibri"/>
          <w:color w:val="auto"/>
          <w:sz w:val="20"/>
        </w:rPr>
        <w:t xml:space="preserve"> and </w:t>
      </w:r>
      <w:r>
        <w:rPr>
          <w:rFonts w:ascii="Calibri" w:eastAsia="Times New Roman" w:hAnsi="Calibri" w:cs="Calibri"/>
          <w:color w:val="auto"/>
          <w:sz w:val="20"/>
        </w:rPr>
        <w:t xml:space="preserve">    </w:t>
      </w:r>
      <w:r w:rsidRPr="000A5117">
        <w:rPr>
          <w:rFonts w:ascii="Calibri" w:eastAsia="Times New Roman" w:hAnsi="Calibri" w:cs="Calibri"/>
          <w:b/>
          <w:bCs/>
          <w:color w:val="auto"/>
          <w:sz w:val="20"/>
        </w:rPr>
        <w:t>CI/CD</w:t>
      </w:r>
      <w:r w:rsidRPr="009B74F5">
        <w:rPr>
          <w:rFonts w:ascii="Calibri" w:eastAsia="Times New Roman" w:hAnsi="Calibri" w:cs="Calibri"/>
          <w:color w:val="auto"/>
          <w:sz w:val="20"/>
        </w:rPr>
        <w:t xml:space="preserve"> best practices.</w:t>
      </w:r>
    </w:p>
    <w:p w14:paraId="3366191A" w14:textId="715269EA" w:rsidR="009B74F5" w:rsidRPr="006B0679" w:rsidRDefault="009B74F5" w:rsidP="000A5117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9B74F5">
        <w:rPr>
          <w:rFonts w:ascii="Calibri" w:eastAsia="Times New Roman" w:hAnsi="Calibri" w:cs="Calibri"/>
          <w:color w:val="auto"/>
          <w:sz w:val="20"/>
        </w:rPr>
        <w:t xml:space="preserve">Participated in </w:t>
      </w:r>
      <w:r w:rsidRPr="000A5117">
        <w:rPr>
          <w:rFonts w:ascii="Calibri" w:eastAsia="Times New Roman" w:hAnsi="Calibri" w:cs="Calibri"/>
          <w:b/>
          <w:bCs/>
          <w:color w:val="auto"/>
          <w:sz w:val="20"/>
        </w:rPr>
        <w:t>technical design, solution architecture, deployment planning</w:t>
      </w:r>
      <w:r w:rsidRPr="009B74F5">
        <w:rPr>
          <w:rFonts w:ascii="Calibri" w:eastAsia="Times New Roman" w:hAnsi="Calibri" w:cs="Calibri"/>
          <w:color w:val="auto"/>
          <w:sz w:val="20"/>
        </w:rPr>
        <w:t xml:space="preserve"> for enterprise Salesforce projects.</w:t>
      </w:r>
    </w:p>
    <w:p w14:paraId="6BC970F5" w14:textId="4261C3FC" w:rsidR="006B0679" w:rsidRPr="006B0679" w:rsidRDefault="006B0679" w:rsidP="006B0679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6B0679">
        <w:rPr>
          <w:rFonts w:ascii="Calibri" w:eastAsia="Times New Roman" w:hAnsi="Calibri" w:cs="Calibri"/>
          <w:color w:val="auto"/>
          <w:sz w:val="20"/>
        </w:rPr>
        <w:t xml:space="preserve">Integrated </w:t>
      </w:r>
      <w:r w:rsidRPr="006B0679">
        <w:rPr>
          <w:rFonts w:ascii="Calibri" w:eastAsia="Times New Roman" w:hAnsi="Calibri" w:cs="Calibri"/>
          <w:b/>
          <w:bCs/>
          <w:color w:val="auto"/>
          <w:sz w:val="20"/>
        </w:rPr>
        <w:t xml:space="preserve">AI-driven workflows </w:t>
      </w:r>
      <w:r w:rsidRPr="006B0679">
        <w:rPr>
          <w:rFonts w:ascii="Calibri" w:eastAsia="Times New Roman" w:hAnsi="Calibri" w:cs="Calibri"/>
          <w:color w:val="auto"/>
          <w:sz w:val="20"/>
        </w:rPr>
        <w:t>in</w:t>
      </w:r>
      <w:r w:rsidRPr="006B0679">
        <w:rPr>
          <w:rFonts w:ascii="Calibri" w:eastAsia="Times New Roman" w:hAnsi="Calibri" w:cs="Calibri"/>
          <w:b/>
          <w:bCs/>
          <w:color w:val="auto"/>
          <w:sz w:val="20"/>
        </w:rPr>
        <w:t xml:space="preserve"> Service Cloud </w:t>
      </w:r>
      <w:r w:rsidRPr="006B0679">
        <w:rPr>
          <w:rFonts w:ascii="Calibri" w:eastAsia="Times New Roman" w:hAnsi="Calibri" w:cs="Calibri"/>
          <w:color w:val="auto"/>
          <w:sz w:val="20"/>
        </w:rPr>
        <w:t>and</w:t>
      </w:r>
      <w:r w:rsidRPr="006B0679">
        <w:rPr>
          <w:rFonts w:ascii="Calibri" w:eastAsia="Times New Roman" w:hAnsi="Calibri" w:cs="Calibri"/>
          <w:b/>
          <w:bCs/>
          <w:color w:val="auto"/>
          <w:sz w:val="20"/>
        </w:rPr>
        <w:t xml:space="preserve"> Experience Cloud </w:t>
      </w:r>
      <w:r w:rsidRPr="006B0679">
        <w:rPr>
          <w:rFonts w:ascii="Calibri" w:eastAsia="Times New Roman" w:hAnsi="Calibri" w:cs="Calibri"/>
          <w:color w:val="auto"/>
          <w:sz w:val="20"/>
        </w:rPr>
        <w:t>using</w:t>
      </w:r>
      <w:r w:rsidRPr="006B0679">
        <w:rPr>
          <w:rFonts w:ascii="Calibri" w:eastAsia="Times New Roman" w:hAnsi="Calibri" w:cs="Calibri"/>
          <w:b/>
          <w:bCs/>
          <w:color w:val="auto"/>
          <w:sz w:val="20"/>
        </w:rPr>
        <w:t xml:space="preserve"> AgentForce </w:t>
      </w:r>
      <w:r w:rsidRPr="006B0679">
        <w:rPr>
          <w:rFonts w:ascii="Calibri" w:eastAsia="Times New Roman" w:hAnsi="Calibri" w:cs="Calibri"/>
          <w:color w:val="auto"/>
          <w:sz w:val="20"/>
        </w:rPr>
        <w:t>for automated case routing and personalized service outcomes.</w:t>
      </w:r>
    </w:p>
    <w:p w14:paraId="0C2553C3" w14:textId="473E1A61" w:rsidR="006B0679" w:rsidRPr="00A8402E" w:rsidRDefault="006B0679" w:rsidP="00A8402E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A8402E">
        <w:rPr>
          <w:rFonts w:ascii="Calibri" w:eastAsia="Times New Roman" w:hAnsi="Calibri" w:cs="Calibri"/>
          <w:color w:val="auto"/>
          <w:sz w:val="20"/>
        </w:rPr>
        <w:t xml:space="preserve">Developed and maintained configuration scripts for </w:t>
      </w:r>
      <w:r w:rsidRPr="00A8402E">
        <w:rPr>
          <w:rFonts w:ascii="Calibri" w:eastAsia="Times New Roman" w:hAnsi="Calibri" w:cs="Calibri"/>
          <w:b/>
          <w:bCs/>
          <w:color w:val="auto"/>
          <w:sz w:val="20"/>
        </w:rPr>
        <w:t xml:space="preserve">agent onboarding, monitoring, </w:t>
      </w:r>
      <w:r w:rsidRPr="00A8402E">
        <w:rPr>
          <w:rFonts w:ascii="Calibri" w:eastAsia="Times New Roman" w:hAnsi="Calibri" w:cs="Calibri"/>
          <w:color w:val="auto"/>
          <w:sz w:val="20"/>
        </w:rPr>
        <w:t>and</w:t>
      </w:r>
      <w:r w:rsidRPr="00A8402E">
        <w:rPr>
          <w:rFonts w:ascii="Calibri" w:eastAsia="Times New Roman" w:hAnsi="Calibri" w:cs="Calibri"/>
          <w:b/>
          <w:bCs/>
          <w:color w:val="auto"/>
          <w:sz w:val="20"/>
        </w:rPr>
        <w:t xml:space="preserve"> versioned updates.</w:t>
      </w:r>
    </w:p>
    <w:p w14:paraId="583C5CC0" w14:textId="77777777" w:rsidR="00396399" w:rsidRDefault="00EC211B" w:rsidP="00031FAC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E36309">
        <w:rPr>
          <w:rFonts w:ascii="Calibri" w:eastAsia="Times New Roman" w:hAnsi="Calibri" w:cs="Calibri"/>
          <w:color w:val="auto"/>
          <w:sz w:val="20"/>
        </w:rPr>
        <w:t xml:space="preserve">Developed automated test cases using </w:t>
      </w:r>
      <w:r w:rsidRPr="00E36309">
        <w:rPr>
          <w:rFonts w:ascii="Calibri" w:eastAsia="Times New Roman" w:hAnsi="Calibri" w:cs="Calibri"/>
          <w:b/>
          <w:bCs/>
          <w:color w:val="auto"/>
          <w:sz w:val="20"/>
        </w:rPr>
        <w:t xml:space="preserve">Selenium WebDriver </w:t>
      </w:r>
      <w:r w:rsidRPr="00E36309">
        <w:rPr>
          <w:rFonts w:ascii="Calibri" w:eastAsia="Times New Roman" w:hAnsi="Calibri" w:cs="Calibri"/>
          <w:color w:val="auto"/>
          <w:sz w:val="20"/>
        </w:rPr>
        <w:t>and</w:t>
      </w:r>
      <w:r w:rsidRPr="00E36309">
        <w:rPr>
          <w:rFonts w:ascii="Calibri" w:eastAsia="Times New Roman" w:hAnsi="Calibri" w:cs="Calibri"/>
          <w:b/>
          <w:bCs/>
          <w:color w:val="auto"/>
          <w:sz w:val="20"/>
        </w:rPr>
        <w:t xml:space="preserve"> JUnit</w:t>
      </w:r>
      <w:r w:rsidRPr="00E36309">
        <w:rPr>
          <w:rFonts w:ascii="Calibri" w:eastAsia="Times New Roman" w:hAnsi="Calibri" w:cs="Calibri"/>
          <w:color w:val="auto"/>
          <w:sz w:val="20"/>
        </w:rPr>
        <w:t xml:space="preserve"> to validate </w:t>
      </w:r>
      <w:r w:rsidRPr="00E36309">
        <w:rPr>
          <w:rFonts w:ascii="Calibri" w:eastAsia="Times New Roman" w:hAnsi="Calibri" w:cs="Calibri"/>
          <w:b/>
          <w:bCs/>
          <w:color w:val="auto"/>
          <w:sz w:val="20"/>
        </w:rPr>
        <w:t>CPQ</w:t>
      </w:r>
      <w:r w:rsidRPr="00E36309">
        <w:rPr>
          <w:rFonts w:ascii="Calibri" w:eastAsia="Times New Roman" w:hAnsi="Calibri" w:cs="Calibri"/>
          <w:color w:val="auto"/>
          <w:sz w:val="20"/>
        </w:rPr>
        <w:t xml:space="preserve"> workflows, pricing logic, and custom Lightning components.</w:t>
      </w:r>
    </w:p>
    <w:p w14:paraId="09C0C782" w14:textId="65268E0B" w:rsidR="000047D7" w:rsidRPr="000047D7" w:rsidRDefault="000047D7" w:rsidP="000047D7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0047D7">
        <w:rPr>
          <w:rFonts w:ascii="Calibri" w:eastAsia="Times New Roman" w:hAnsi="Calibri" w:cs="Calibri"/>
          <w:color w:val="auto"/>
          <w:sz w:val="20"/>
        </w:rPr>
        <w:t>Designed and implemented</w:t>
      </w:r>
      <w:r w:rsidRPr="000047D7">
        <w:rPr>
          <w:rFonts w:ascii="Calibri" w:eastAsia="Times New Roman" w:hAnsi="Calibri" w:cs="Calibri"/>
          <w:b/>
          <w:bCs/>
          <w:color w:val="auto"/>
          <w:sz w:val="20"/>
        </w:rPr>
        <w:t xml:space="preserve"> Field Service Lightning components</w:t>
      </w:r>
      <w:r w:rsidRPr="000047D7">
        <w:rPr>
          <w:rFonts w:ascii="Calibri" w:eastAsia="Times New Roman" w:hAnsi="Calibri" w:cs="Calibri"/>
          <w:color w:val="auto"/>
          <w:sz w:val="20"/>
        </w:rPr>
        <w:t xml:space="preserve"> such as service territories, work types, and scheduling policies for mobile technician deployment.</w:t>
      </w:r>
    </w:p>
    <w:p w14:paraId="43B27FFF" w14:textId="6EC4B21B" w:rsidR="000047D7" w:rsidRPr="000047D7" w:rsidRDefault="000047D7" w:rsidP="000047D7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0047D7">
        <w:rPr>
          <w:rFonts w:ascii="Calibri" w:eastAsia="Times New Roman" w:hAnsi="Calibri" w:cs="Calibri"/>
          <w:color w:val="auto"/>
          <w:sz w:val="20"/>
        </w:rPr>
        <w:t xml:space="preserve">Customized the </w:t>
      </w:r>
      <w:r w:rsidRPr="000047D7">
        <w:rPr>
          <w:rFonts w:ascii="Calibri" w:eastAsia="Times New Roman" w:hAnsi="Calibri" w:cs="Calibri"/>
          <w:b/>
          <w:bCs/>
          <w:color w:val="auto"/>
          <w:sz w:val="20"/>
        </w:rPr>
        <w:t>FSL data model</w:t>
      </w:r>
      <w:r w:rsidRPr="000047D7">
        <w:rPr>
          <w:rFonts w:ascii="Calibri" w:eastAsia="Times New Roman" w:hAnsi="Calibri" w:cs="Calibri"/>
          <w:color w:val="auto"/>
          <w:sz w:val="20"/>
        </w:rPr>
        <w:t xml:space="preserve"> and integrated dispatcher console with Lightning Web Components to optimize </w:t>
      </w:r>
      <w:r w:rsidRPr="000047D7">
        <w:rPr>
          <w:rFonts w:ascii="Calibri" w:eastAsia="Times New Roman" w:hAnsi="Calibri" w:cs="Calibri"/>
          <w:b/>
          <w:bCs/>
          <w:color w:val="auto"/>
          <w:sz w:val="20"/>
        </w:rPr>
        <w:t>field service operations</w:t>
      </w:r>
      <w:r w:rsidRPr="000047D7">
        <w:rPr>
          <w:rFonts w:ascii="Calibri" w:eastAsia="Times New Roman" w:hAnsi="Calibri" w:cs="Calibri"/>
          <w:color w:val="auto"/>
          <w:sz w:val="20"/>
        </w:rPr>
        <w:t>.</w:t>
      </w:r>
    </w:p>
    <w:p w14:paraId="1F94AA01" w14:textId="7148B7CE" w:rsidR="000047D7" w:rsidRPr="00E36309" w:rsidRDefault="000047D7" w:rsidP="000047D7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0047D7">
        <w:rPr>
          <w:rFonts w:ascii="Calibri" w:eastAsia="Times New Roman" w:hAnsi="Calibri" w:cs="Calibri"/>
          <w:color w:val="auto"/>
          <w:sz w:val="20"/>
        </w:rPr>
        <w:t xml:space="preserve">Built </w:t>
      </w:r>
      <w:r w:rsidRPr="00E8303B">
        <w:rPr>
          <w:rFonts w:ascii="Calibri" w:eastAsia="Times New Roman" w:hAnsi="Calibri" w:cs="Calibri"/>
          <w:b/>
          <w:bCs/>
          <w:color w:val="auto"/>
          <w:sz w:val="20"/>
        </w:rPr>
        <w:t xml:space="preserve">Apex logic </w:t>
      </w:r>
      <w:r w:rsidRPr="00E8303B">
        <w:rPr>
          <w:rFonts w:ascii="Calibri" w:eastAsia="Times New Roman" w:hAnsi="Calibri" w:cs="Calibri"/>
          <w:color w:val="auto"/>
          <w:sz w:val="20"/>
        </w:rPr>
        <w:t>and</w:t>
      </w:r>
      <w:r w:rsidRPr="00E8303B">
        <w:rPr>
          <w:rFonts w:ascii="Calibri" w:eastAsia="Times New Roman" w:hAnsi="Calibri" w:cs="Calibri"/>
          <w:b/>
          <w:bCs/>
          <w:color w:val="auto"/>
          <w:sz w:val="20"/>
        </w:rPr>
        <w:t xml:space="preserve"> flows</w:t>
      </w:r>
      <w:r w:rsidRPr="000047D7">
        <w:rPr>
          <w:rFonts w:ascii="Calibri" w:eastAsia="Times New Roman" w:hAnsi="Calibri" w:cs="Calibri"/>
          <w:color w:val="auto"/>
          <w:sz w:val="20"/>
        </w:rPr>
        <w:t xml:space="preserve"> to automate work order creation, resource assignment, and service appointment updates.</w:t>
      </w:r>
    </w:p>
    <w:p w14:paraId="2FDB5F0F" w14:textId="77777777" w:rsidR="00396399" w:rsidRPr="00E36309" w:rsidRDefault="00EC211B" w:rsidP="00031FAC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b/>
          <w:bCs/>
          <w:color w:val="auto"/>
          <w:sz w:val="20"/>
        </w:rPr>
      </w:pPr>
      <w:r w:rsidRPr="00E36309">
        <w:rPr>
          <w:rFonts w:ascii="Calibri" w:eastAsia="Times New Roman" w:hAnsi="Calibri" w:cs="Calibri"/>
          <w:color w:val="auto"/>
          <w:sz w:val="20"/>
        </w:rPr>
        <w:t xml:space="preserve">Performed </w:t>
      </w:r>
      <w:r w:rsidRPr="00E36309">
        <w:rPr>
          <w:rFonts w:ascii="Calibri" w:eastAsia="Times New Roman" w:hAnsi="Calibri" w:cs="Calibri"/>
          <w:b/>
          <w:bCs/>
          <w:color w:val="auto"/>
          <w:sz w:val="20"/>
        </w:rPr>
        <w:t>API-level testing</w:t>
      </w:r>
      <w:r w:rsidRPr="00E36309">
        <w:rPr>
          <w:rFonts w:ascii="Calibri" w:eastAsia="Times New Roman" w:hAnsi="Calibri" w:cs="Calibri"/>
          <w:color w:val="auto"/>
          <w:sz w:val="20"/>
        </w:rPr>
        <w:t xml:space="preserve"> of integrations with</w:t>
      </w:r>
      <w:r w:rsidRPr="00E36309">
        <w:rPr>
          <w:rFonts w:ascii="Calibri" w:eastAsia="Times New Roman" w:hAnsi="Calibri" w:cs="Calibri"/>
          <w:b/>
          <w:bCs/>
          <w:color w:val="auto"/>
          <w:sz w:val="20"/>
        </w:rPr>
        <w:t xml:space="preserve"> REST/SOAP</w:t>
      </w:r>
      <w:r w:rsidRPr="00E36309">
        <w:rPr>
          <w:rFonts w:ascii="Calibri" w:eastAsia="Times New Roman" w:hAnsi="Calibri" w:cs="Calibri"/>
          <w:color w:val="auto"/>
          <w:sz w:val="20"/>
        </w:rPr>
        <w:t xml:space="preserve"> services using </w:t>
      </w:r>
      <w:r w:rsidRPr="00E36309">
        <w:rPr>
          <w:rFonts w:ascii="Calibri" w:eastAsia="Times New Roman" w:hAnsi="Calibri" w:cs="Calibri"/>
          <w:b/>
          <w:bCs/>
          <w:color w:val="auto"/>
          <w:sz w:val="20"/>
        </w:rPr>
        <w:t xml:space="preserve">Postman </w:t>
      </w:r>
      <w:r w:rsidRPr="00E36309">
        <w:rPr>
          <w:rFonts w:ascii="Calibri" w:eastAsia="Times New Roman" w:hAnsi="Calibri" w:cs="Calibri"/>
          <w:color w:val="auto"/>
          <w:sz w:val="20"/>
        </w:rPr>
        <w:t>and</w:t>
      </w:r>
      <w:r w:rsidRPr="00E36309">
        <w:rPr>
          <w:rFonts w:ascii="Calibri" w:eastAsia="Times New Roman" w:hAnsi="Calibri" w:cs="Calibri"/>
          <w:b/>
          <w:bCs/>
          <w:color w:val="auto"/>
          <w:sz w:val="20"/>
        </w:rPr>
        <w:t xml:space="preserve"> REST-assured.</w:t>
      </w:r>
    </w:p>
    <w:p w14:paraId="3C9D03D1" w14:textId="77777777" w:rsidR="00396399" w:rsidRPr="00E36309" w:rsidRDefault="00EC211B" w:rsidP="00031FAC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E36309">
        <w:rPr>
          <w:rFonts w:ascii="Calibri" w:eastAsia="Times New Roman" w:hAnsi="Calibri" w:cs="Calibri"/>
          <w:color w:val="auto"/>
          <w:sz w:val="20"/>
        </w:rPr>
        <w:t xml:space="preserve">Collaborated with </w:t>
      </w:r>
      <w:r w:rsidRPr="00E36309">
        <w:rPr>
          <w:rFonts w:ascii="Calibri" w:eastAsia="Times New Roman" w:hAnsi="Calibri" w:cs="Calibri"/>
          <w:b/>
          <w:bCs/>
          <w:color w:val="auto"/>
          <w:sz w:val="20"/>
        </w:rPr>
        <w:t>QA teams</w:t>
      </w:r>
      <w:r w:rsidRPr="00E36309">
        <w:rPr>
          <w:rFonts w:ascii="Calibri" w:eastAsia="Times New Roman" w:hAnsi="Calibri" w:cs="Calibri"/>
          <w:color w:val="auto"/>
          <w:sz w:val="20"/>
        </w:rPr>
        <w:t xml:space="preserve"> in </w:t>
      </w:r>
      <w:r w:rsidRPr="00E36309">
        <w:rPr>
          <w:rFonts w:ascii="Calibri" w:eastAsia="Times New Roman" w:hAnsi="Calibri" w:cs="Calibri"/>
          <w:b/>
          <w:bCs/>
          <w:color w:val="auto"/>
          <w:sz w:val="20"/>
        </w:rPr>
        <w:t>Agile sprints</w:t>
      </w:r>
      <w:r w:rsidRPr="00E36309">
        <w:rPr>
          <w:rFonts w:ascii="Calibri" w:eastAsia="Times New Roman" w:hAnsi="Calibri" w:cs="Calibri"/>
          <w:color w:val="auto"/>
          <w:sz w:val="20"/>
        </w:rPr>
        <w:t xml:space="preserve"> to build and maintain automated regression suites for Sales and Service Cloud features.</w:t>
      </w:r>
    </w:p>
    <w:p w14:paraId="668848D4" w14:textId="135B9CDA" w:rsidR="00EC211B" w:rsidRPr="00E36309" w:rsidRDefault="00EC211B" w:rsidP="00031FAC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E36309">
        <w:rPr>
          <w:rFonts w:ascii="Calibri" w:eastAsia="Times New Roman" w:hAnsi="Calibri" w:cs="Calibri"/>
          <w:color w:val="auto"/>
          <w:sz w:val="20"/>
        </w:rPr>
        <w:t>Integrated automation scripts into</w:t>
      </w:r>
      <w:r w:rsidRPr="00E36309">
        <w:rPr>
          <w:rFonts w:ascii="Calibri" w:eastAsia="Times New Roman" w:hAnsi="Calibri" w:cs="Calibri"/>
          <w:b/>
          <w:bCs/>
          <w:color w:val="auto"/>
          <w:sz w:val="20"/>
        </w:rPr>
        <w:t xml:space="preserve"> CI/CD pipeline </w:t>
      </w:r>
      <w:r w:rsidRPr="00E36309">
        <w:rPr>
          <w:rFonts w:ascii="Calibri" w:eastAsia="Times New Roman" w:hAnsi="Calibri" w:cs="Calibri"/>
          <w:color w:val="auto"/>
          <w:sz w:val="20"/>
        </w:rPr>
        <w:t>using</w:t>
      </w:r>
      <w:r w:rsidRPr="00E36309">
        <w:rPr>
          <w:rFonts w:ascii="Calibri" w:eastAsia="Times New Roman" w:hAnsi="Calibri" w:cs="Calibri"/>
          <w:b/>
          <w:bCs/>
          <w:color w:val="auto"/>
          <w:sz w:val="20"/>
        </w:rPr>
        <w:t xml:space="preserve"> Copado </w:t>
      </w:r>
      <w:r w:rsidRPr="00E36309">
        <w:rPr>
          <w:rFonts w:ascii="Calibri" w:eastAsia="Times New Roman" w:hAnsi="Calibri" w:cs="Calibri"/>
          <w:color w:val="auto"/>
          <w:sz w:val="20"/>
        </w:rPr>
        <w:t>and</w:t>
      </w:r>
      <w:r w:rsidRPr="00E36309">
        <w:rPr>
          <w:rFonts w:ascii="Calibri" w:eastAsia="Times New Roman" w:hAnsi="Calibri" w:cs="Calibri"/>
          <w:b/>
          <w:bCs/>
          <w:color w:val="auto"/>
          <w:sz w:val="20"/>
        </w:rPr>
        <w:t xml:space="preserve"> GitLab</w:t>
      </w:r>
      <w:r w:rsidRPr="00E36309">
        <w:rPr>
          <w:rFonts w:ascii="Calibri" w:eastAsia="Times New Roman" w:hAnsi="Calibri" w:cs="Calibri"/>
          <w:color w:val="auto"/>
          <w:sz w:val="20"/>
        </w:rPr>
        <w:t xml:space="preserve"> for automated validations pre-deployment.</w:t>
      </w:r>
    </w:p>
    <w:p w14:paraId="2E81F959" w14:textId="77777777" w:rsidR="00031FAC" w:rsidRDefault="00031FAC" w:rsidP="00031FAC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403E23">
        <w:rPr>
          <w:rFonts w:ascii="Calibri" w:eastAsia="Times New Roman" w:hAnsi="Calibri" w:cs="Calibri"/>
          <w:color w:val="auto"/>
          <w:sz w:val="20"/>
        </w:rPr>
        <w:t xml:space="preserve">Developed 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 xml:space="preserve">Apex classes, Lightning Web Components (LWC), Visualforce pages, </w:t>
      </w:r>
      <w:r w:rsidRPr="00403E23">
        <w:rPr>
          <w:rFonts w:ascii="Calibri" w:eastAsia="Times New Roman" w:hAnsi="Calibri" w:cs="Calibri"/>
          <w:color w:val="auto"/>
          <w:sz w:val="20"/>
        </w:rPr>
        <w:t>and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 xml:space="preserve"> Flows</w:t>
      </w:r>
      <w:r w:rsidRPr="00403E23">
        <w:rPr>
          <w:rFonts w:ascii="Calibri" w:eastAsia="Times New Roman" w:hAnsi="Calibri" w:cs="Calibri"/>
          <w:color w:val="auto"/>
          <w:sz w:val="20"/>
        </w:rPr>
        <w:t xml:space="preserve"> to streamline sales processes and reduce manual intervention.</w:t>
      </w:r>
    </w:p>
    <w:p w14:paraId="1514848B" w14:textId="08729AD0" w:rsidR="00DB2BF2" w:rsidRPr="00DB2BF2" w:rsidRDefault="00DB2BF2" w:rsidP="00031FAC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DB2BF2">
        <w:rPr>
          <w:rFonts w:ascii="Calibri" w:eastAsia="Times New Roman" w:hAnsi="Calibri" w:cs="Calibri"/>
          <w:color w:val="auto"/>
          <w:sz w:val="20"/>
        </w:rPr>
        <w:t xml:space="preserve">Worked on a global retail client project with exposure to </w:t>
      </w:r>
      <w:r w:rsidRPr="00DB2BF2">
        <w:rPr>
          <w:rFonts w:ascii="Calibri" w:eastAsia="Times New Roman" w:hAnsi="Calibri" w:cs="Calibri"/>
          <w:b/>
          <w:bCs/>
          <w:color w:val="auto"/>
          <w:sz w:val="20"/>
        </w:rPr>
        <w:t>Salesforce Consumer Goods Cloud</w:t>
      </w:r>
      <w:r w:rsidRPr="00DB2BF2">
        <w:rPr>
          <w:rFonts w:ascii="Calibri" w:eastAsia="Times New Roman" w:hAnsi="Calibri" w:cs="Calibri"/>
          <w:color w:val="auto"/>
          <w:sz w:val="20"/>
        </w:rPr>
        <w:t xml:space="preserve"> features such as retail visit execution and field rep task management.</w:t>
      </w:r>
    </w:p>
    <w:p w14:paraId="4B479DE7" w14:textId="77777777" w:rsidR="00031FAC" w:rsidRDefault="00031FAC" w:rsidP="00031FAC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403E23">
        <w:rPr>
          <w:rFonts w:ascii="Calibri" w:eastAsia="Times New Roman" w:hAnsi="Calibri" w:cs="Calibri"/>
          <w:color w:val="auto"/>
          <w:sz w:val="20"/>
        </w:rPr>
        <w:t xml:space="preserve">Created 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 xml:space="preserve">custom objects, dashboards, reports, </w:t>
      </w:r>
      <w:r w:rsidRPr="00403E23">
        <w:rPr>
          <w:rFonts w:ascii="Calibri" w:eastAsia="Times New Roman" w:hAnsi="Calibri" w:cs="Calibri"/>
          <w:color w:val="auto"/>
          <w:sz w:val="20"/>
        </w:rPr>
        <w:t>and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 xml:space="preserve"> workflows</w:t>
      </w:r>
      <w:r w:rsidRPr="00403E23">
        <w:rPr>
          <w:rFonts w:ascii="Calibri" w:eastAsia="Times New Roman" w:hAnsi="Calibri" w:cs="Calibri"/>
          <w:color w:val="auto"/>
          <w:sz w:val="20"/>
        </w:rPr>
        <w:t xml:space="preserve"> to support real-time visibility into sales and lead pipelines.</w:t>
      </w:r>
    </w:p>
    <w:p w14:paraId="69981B92" w14:textId="35156345" w:rsidR="00244E1A" w:rsidRPr="00403E23" w:rsidRDefault="00244E1A" w:rsidP="00031FAC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244E1A">
        <w:rPr>
          <w:rFonts w:ascii="Calibri" w:eastAsia="Times New Roman" w:hAnsi="Calibri" w:cs="Calibri"/>
          <w:color w:val="auto"/>
          <w:sz w:val="20"/>
        </w:rPr>
        <w:t>Configured</w:t>
      </w:r>
      <w:r w:rsidRPr="00CC39FE">
        <w:rPr>
          <w:rFonts w:ascii="Calibri" w:eastAsia="Times New Roman" w:hAnsi="Calibri" w:cs="Calibri"/>
          <w:b/>
          <w:bCs/>
          <w:color w:val="auto"/>
          <w:sz w:val="20"/>
        </w:rPr>
        <w:t xml:space="preserve"> Salesforce Consumer Goods Cloud</w:t>
      </w:r>
      <w:r w:rsidRPr="00244E1A">
        <w:rPr>
          <w:rFonts w:ascii="Calibri" w:eastAsia="Times New Roman" w:hAnsi="Calibri" w:cs="Calibri"/>
          <w:color w:val="auto"/>
          <w:sz w:val="20"/>
        </w:rPr>
        <w:t xml:space="preserve"> Retail Execution app to support field rep workflows including visit scheduling, task completion, planogram compliance, and outlet audits, improving on-site efficiency</w:t>
      </w:r>
      <w:r w:rsidR="00CC39FE">
        <w:rPr>
          <w:rFonts w:ascii="Calibri" w:eastAsia="Times New Roman" w:hAnsi="Calibri" w:cs="Calibri"/>
          <w:color w:val="auto"/>
          <w:sz w:val="20"/>
        </w:rPr>
        <w:t>.</w:t>
      </w:r>
    </w:p>
    <w:p w14:paraId="15818734" w14:textId="77777777" w:rsidR="00031FAC" w:rsidRPr="00403E23" w:rsidRDefault="00031FAC" w:rsidP="00031FAC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403E23">
        <w:rPr>
          <w:rFonts w:ascii="Calibri" w:eastAsia="Times New Roman" w:hAnsi="Calibri" w:cs="Calibri"/>
          <w:color w:val="auto"/>
          <w:sz w:val="20"/>
        </w:rPr>
        <w:t xml:space="preserve">Built Lightning components for order management using 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 xml:space="preserve">SLDS, Community Builder, </w:t>
      </w:r>
      <w:r w:rsidRPr="00403E23">
        <w:rPr>
          <w:rFonts w:ascii="Calibri" w:eastAsia="Times New Roman" w:hAnsi="Calibri" w:cs="Calibri"/>
          <w:color w:val="auto"/>
          <w:sz w:val="20"/>
        </w:rPr>
        <w:t>and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 xml:space="preserve"> Apex </w:t>
      </w:r>
      <w:r w:rsidRPr="00403E23">
        <w:rPr>
          <w:rFonts w:ascii="Calibri" w:eastAsia="Times New Roman" w:hAnsi="Calibri" w:cs="Calibri"/>
          <w:color w:val="auto"/>
          <w:sz w:val="20"/>
        </w:rPr>
        <w:t>to support business logic and data operations.</w:t>
      </w:r>
    </w:p>
    <w:p w14:paraId="252C9907" w14:textId="77777777" w:rsidR="00031FAC" w:rsidRPr="00403E23" w:rsidRDefault="00031FAC" w:rsidP="00031FAC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403E23">
        <w:rPr>
          <w:rFonts w:ascii="Calibri" w:eastAsia="Times New Roman" w:hAnsi="Calibri" w:cs="Calibri"/>
          <w:color w:val="auto"/>
          <w:sz w:val="20"/>
        </w:rPr>
        <w:t xml:space="preserve">Designed 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>CPQ</w:t>
      </w:r>
      <w:r w:rsidRPr="00403E23">
        <w:rPr>
          <w:rFonts w:ascii="Calibri" w:eastAsia="Times New Roman" w:hAnsi="Calibri" w:cs="Calibri"/>
          <w:color w:val="auto"/>
          <w:sz w:val="20"/>
        </w:rPr>
        <w:t xml:space="preserve"> automation with 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 xml:space="preserve">Product Bundles, Price Rules, </w:t>
      </w:r>
      <w:r w:rsidRPr="00403E23">
        <w:rPr>
          <w:rFonts w:ascii="Calibri" w:eastAsia="Times New Roman" w:hAnsi="Calibri" w:cs="Calibri"/>
          <w:color w:val="auto"/>
          <w:sz w:val="20"/>
        </w:rPr>
        <w:t>and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 xml:space="preserve"> Quote Templates</w:t>
      </w:r>
      <w:r w:rsidRPr="00403E23">
        <w:rPr>
          <w:rFonts w:ascii="Calibri" w:eastAsia="Times New Roman" w:hAnsi="Calibri" w:cs="Calibri"/>
          <w:color w:val="auto"/>
          <w:sz w:val="20"/>
        </w:rPr>
        <w:t xml:space="preserve"> to ensure pricing accuracy and reduce quoting errors.</w:t>
      </w:r>
    </w:p>
    <w:p w14:paraId="3AF771CB" w14:textId="77777777" w:rsidR="00031FAC" w:rsidRPr="00403E23" w:rsidRDefault="00031FAC" w:rsidP="00031FAC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403E23">
        <w:rPr>
          <w:rFonts w:ascii="Calibri" w:eastAsia="Times New Roman" w:hAnsi="Calibri" w:cs="Calibri"/>
          <w:color w:val="auto"/>
          <w:sz w:val="20"/>
        </w:rPr>
        <w:t xml:space="preserve">Implemented advanced 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 xml:space="preserve">Discount Schedules, Quote Calculators, </w:t>
      </w:r>
      <w:r w:rsidRPr="00403E23">
        <w:rPr>
          <w:rFonts w:ascii="Calibri" w:eastAsia="Times New Roman" w:hAnsi="Calibri" w:cs="Calibri"/>
          <w:color w:val="auto"/>
          <w:sz w:val="20"/>
        </w:rPr>
        <w:t>and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 xml:space="preserve"> contract-renewal workflows</w:t>
      </w:r>
      <w:r w:rsidRPr="00403E23">
        <w:rPr>
          <w:rFonts w:ascii="Calibri" w:eastAsia="Times New Roman" w:hAnsi="Calibri" w:cs="Calibri"/>
          <w:color w:val="auto"/>
          <w:sz w:val="20"/>
        </w:rPr>
        <w:t xml:space="preserve"> tied to the 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>CPQ</w:t>
      </w:r>
      <w:r w:rsidRPr="00403E23">
        <w:rPr>
          <w:rFonts w:ascii="Calibri" w:eastAsia="Times New Roman" w:hAnsi="Calibri" w:cs="Calibri"/>
          <w:color w:val="auto"/>
          <w:sz w:val="20"/>
        </w:rPr>
        <w:t xml:space="preserve"> lifecycle.</w:t>
      </w:r>
    </w:p>
    <w:p w14:paraId="79051A8F" w14:textId="77777777" w:rsidR="00031FAC" w:rsidRPr="00403E23" w:rsidRDefault="00031FAC" w:rsidP="00031FAC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403E23">
        <w:rPr>
          <w:rFonts w:ascii="Calibri" w:eastAsia="Times New Roman" w:hAnsi="Calibri" w:cs="Calibri"/>
          <w:color w:val="auto"/>
          <w:sz w:val="20"/>
        </w:rPr>
        <w:t xml:space="preserve">Monitored and optimized 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>SOQL</w:t>
      </w:r>
      <w:r w:rsidRPr="00403E23">
        <w:rPr>
          <w:rFonts w:ascii="Calibri" w:eastAsia="Times New Roman" w:hAnsi="Calibri" w:cs="Calibri"/>
          <w:color w:val="auto"/>
          <w:sz w:val="20"/>
        </w:rPr>
        <w:t xml:space="preserve"> queries and 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>governor limits</w:t>
      </w:r>
      <w:r w:rsidRPr="00403E23">
        <w:rPr>
          <w:rFonts w:ascii="Calibri" w:eastAsia="Times New Roman" w:hAnsi="Calibri" w:cs="Calibri"/>
          <w:color w:val="auto"/>
          <w:sz w:val="20"/>
        </w:rPr>
        <w:t xml:space="preserve"> to ensure scalable, high-performance codebase.</w:t>
      </w:r>
    </w:p>
    <w:p w14:paraId="53D8C879" w14:textId="77777777" w:rsidR="00031FAC" w:rsidRPr="00403E23" w:rsidRDefault="00031FAC" w:rsidP="00031FAC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403E23">
        <w:rPr>
          <w:rFonts w:ascii="Calibri" w:eastAsia="Times New Roman" w:hAnsi="Calibri" w:cs="Calibri"/>
          <w:color w:val="auto"/>
          <w:sz w:val="20"/>
        </w:rPr>
        <w:t xml:space="preserve">Participated in 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>sprint planning</w:t>
      </w:r>
      <w:r w:rsidRPr="00403E23">
        <w:rPr>
          <w:rFonts w:ascii="Calibri" w:eastAsia="Times New Roman" w:hAnsi="Calibri" w:cs="Calibri"/>
          <w:color w:val="auto"/>
          <w:sz w:val="20"/>
        </w:rPr>
        <w:t>, backlog grooming, and cross-functional collaboration to align technical solutions with business needs.</w:t>
      </w:r>
    </w:p>
    <w:p w14:paraId="7EE48C67" w14:textId="2B5B7069" w:rsidR="00E762B6" w:rsidRPr="00403E23" w:rsidRDefault="00031FAC" w:rsidP="00031FAC">
      <w:pPr>
        <w:tabs>
          <w:tab w:val="left" w:pos="360"/>
        </w:tabs>
        <w:spacing w:before="1"/>
        <w:ind w:right="357"/>
        <w:jc w:val="both"/>
        <w:rPr>
          <w:rFonts w:ascii="Calibri" w:eastAsia="Times New Roman" w:hAnsi="Calibri" w:cs="Calibri"/>
          <w:color w:val="auto"/>
          <w:sz w:val="20"/>
          <w:u w:val="single"/>
        </w:rPr>
      </w:pPr>
      <w:r w:rsidRPr="00403E23">
        <w:rPr>
          <w:rFonts w:ascii="Calibri" w:eastAsia="Times New Roman" w:hAnsi="Calibri" w:cs="Calibri"/>
          <w:color w:val="auto"/>
          <w:sz w:val="20"/>
          <w:u w:val="single"/>
        </w:rPr>
        <w:t>Achievements:</w:t>
      </w:r>
    </w:p>
    <w:p w14:paraId="29CA80EB" w14:textId="77777777" w:rsidR="00031FAC" w:rsidRDefault="00031FAC" w:rsidP="00031FAC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403E23">
        <w:rPr>
          <w:rFonts w:ascii="Calibri" w:eastAsia="Times New Roman" w:hAnsi="Calibri" w:cs="Calibri"/>
          <w:color w:val="auto"/>
          <w:sz w:val="20"/>
        </w:rPr>
        <w:t xml:space="preserve">Spearheaded 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>Classic to Lightning migration</w:t>
      </w:r>
      <w:r w:rsidRPr="00403E23">
        <w:rPr>
          <w:rFonts w:ascii="Calibri" w:eastAsia="Times New Roman" w:hAnsi="Calibri" w:cs="Calibri"/>
          <w:color w:val="auto"/>
          <w:sz w:val="20"/>
        </w:rPr>
        <w:t xml:space="preserve">, significantly enhancing 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>UI</w:t>
      </w:r>
      <w:r w:rsidRPr="00403E23">
        <w:rPr>
          <w:rFonts w:ascii="Calibri" w:eastAsia="Times New Roman" w:hAnsi="Calibri" w:cs="Calibri"/>
          <w:color w:val="auto"/>
          <w:sz w:val="20"/>
        </w:rPr>
        <w:t xml:space="preserve"> performance and end-user adoption across departments.</w:t>
      </w:r>
    </w:p>
    <w:p w14:paraId="4DD7959C" w14:textId="0BFE6CF6" w:rsidR="00E762B6" w:rsidRPr="00403E23" w:rsidRDefault="00E762B6" w:rsidP="00031FAC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E762B6">
        <w:rPr>
          <w:rFonts w:ascii="Calibri" w:eastAsia="Times New Roman" w:hAnsi="Calibri" w:cs="Calibri"/>
          <w:color w:val="auto"/>
          <w:sz w:val="20"/>
        </w:rPr>
        <w:lastRenderedPageBreak/>
        <w:t xml:space="preserve">Contributed to </w:t>
      </w:r>
      <w:r w:rsidRPr="00E762B6">
        <w:rPr>
          <w:rFonts w:ascii="Calibri" w:eastAsia="Times New Roman" w:hAnsi="Calibri" w:cs="Calibri"/>
          <w:b/>
          <w:bCs/>
          <w:color w:val="auto"/>
          <w:sz w:val="20"/>
        </w:rPr>
        <w:t>Loyalty Cloud solution</w:t>
      </w:r>
      <w:r w:rsidRPr="00E762B6">
        <w:rPr>
          <w:rFonts w:ascii="Calibri" w:eastAsia="Times New Roman" w:hAnsi="Calibri" w:cs="Calibri"/>
          <w:color w:val="auto"/>
          <w:sz w:val="20"/>
        </w:rPr>
        <w:t xml:space="preserve"> prototype that improved customer engagement metrics by </w:t>
      </w:r>
      <w:r w:rsidRPr="00E762B6">
        <w:rPr>
          <w:rFonts w:ascii="Calibri" w:eastAsia="Times New Roman" w:hAnsi="Calibri" w:cs="Calibri"/>
          <w:b/>
          <w:bCs/>
          <w:color w:val="auto"/>
          <w:sz w:val="20"/>
        </w:rPr>
        <w:t xml:space="preserve">15% </w:t>
      </w:r>
      <w:r w:rsidRPr="00E762B6">
        <w:rPr>
          <w:rFonts w:ascii="Calibri" w:eastAsia="Times New Roman" w:hAnsi="Calibri" w:cs="Calibri"/>
          <w:color w:val="auto"/>
          <w:sz w:val="20"/>
        </w:rPr>
        <w:t>in initial rollout.</w:t>
      </w:r>
    </w:p>
    <w:p w14:paraId="58C07E2D" w14:textId="77777777" w:rsidR="00031FAC" w:rsidRPr="00403E23" w:rsidRDefault="00031FAC" w:rsidP="00031FAC">
      <w:pPr>
        <w:numPr>
          <w:ilvl w:val="0"/>
          <w:numId w:val="3"/>
        </w:numPr>
        <w:tabs>
          <w:tab w:val="left" w:pos="360"/>
          <w:tab w:val="num" w:pos="72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  <w:r w:rsidRPr="00403E23">
        <w:rPr>
          <w:rFonts w:ascii="Calibri" w:eastAsia="Times New Roman" w:hAnsi="Calibri" w:cs="Calibri"/>
          <w:color w:val="auto"/>
          <w:sz w:val="20"/>
        </w:rPr>
        <w:t xml:space="preserve">Reduced </w:t>
      </w:r>
      <w:r w:rsidRPr="00403E23">
        <w:rPr>
          <w:rFonts w:ascii="Calibri" w:eastAsia="Times New Roman" w:hAnsi="Calibri" w:cs="Calibri"/>
          <w:b/>
          <w:bCs/>
          <w:color w:val="auto"/>
          <w:sz w:val="20"/>
        </w:rPr>
        <w:t>governor limit</w:t>
      </w:r>
      <w:r w:rsidRPr="00403E23">
        <w:rPr>
          <w:rFonts w:ascii="Calibri" w:eastAsia="Times New Roman" w:hAnsi="Calibri" w:cs="Calibri"/>
          <w:color w:val="auto"/>
          <w:sz w:val="20"/>
        </w:rPr>
        <w:t xml:space="preserve"> violations through targeted Apex optimizations, increasing system reliability</w:t>
      </w:r>
      <w:r>
        <w:rPr>
          <w:rFonts w:ascii="Calibri" w:eastAsia="Times New Roman" w:hAnsi="Calibri" w:cs="Calibri"/>
          <w:color w:val="auto"/>
          <w:sz w:val="20"/>
        </w:rPr>
        <w:t>.</w:t>
      </w:r>
    </w:p>
    <w:p w14:paraId="6BB57723" w14:textId="77777777" w:rsidR="00031FAC" w:rsidRPr="009311D8" w:rsidRDefault="00031FAC" w:rsidP="00031FAC">
      <w:pPr>
        <w:tabs>
          <w:tab w:val="left" w:pos="360"/>
        </w:tabs>
        <w:spacing w:before="1"/>
        <w:ind w:left="360" w:right="357"/>
        <w:jc w:val="both"/>
        <w:rPr>
          <w:rFonts w:ascii="Calibri" w:eastAsia="Times New Roman" w:hAnsi="Calibri" w:cs="Calibri"/>
          <w:color w:val="auto"/>
          <w:sz w:val="20"/>
        </w:rPr>
      </w:pPr>
    </w:p>
    <w:p w14:paraId="2BA85E0C" w14:textId="77777777" w:rsidR="00031FAC" w:rsidRDefault="00031FAC" w:rsidP="00031FAC">
      <w:pPr>
        <w:jc w:val="both"/>
        <w:outlineLvl w:val="1"/>
        <w:rPr>
          <w:rFonts w:ascii="Calibri" w:eastAsia="Times New Roman" w:hAnsi="Calibri" w:cs="Calibri"/>
          <w:b/>
          <w:bCs/>
          <w:color w:val="auto"/>
          <w:sz w:val="20"/>
          <w:u w:color="000000"/>
        </w:rPr>
      </w:pPr>
      <w:r w:rsidRPr="00C0666B">
        <w:rPr>
          <w:rFonts w:ascii="Calibri" w:eastAsia="Times New Roman" w:hAnsi="Calibri" w:cs="Calibri"/>
          <w:b/>
          <w:bCs/>
          <w:color w:val="auto"/>
          <w:sz w:val="20"/>
          <w:u w:color="000000"/>
        </w:rPr>
        <w:t>SALESFORCE DEVELOPER</w:t>
      </w:r>
      <w:r>
        <w:rPr>
          <w:rFonts w:ascii="Calibri" w:eastAsia="Times New Roman" w:hAnsi="Calibri" w:cs="Calibri"/>
          <w:b/>
          <w:bCs/>
          <w:color w:val="auto"/>
          <w:sz w:val="20"/>
          <w:u w:color="000000"/>
        </w:rPr>
        <w:t>-ADMINISTRATOR</w:t>
      </w:r>
      <w:r w:rsidRPr="00C0666B">
        <w:rPr>
          <w:rFonts w:ascii="Calibri" w:eastAsia="Times New Roman" w:hAnsi="Calibri" w:cs="Calibri"/>
          <w:b/>
          <w:bCs/>
          <w:color w:val="auto"/>
          <w:sz w:val="20"/>
          <w:u w:color="000000"/>
        </w:rPr>
        <w:t xml:space="preserve"> </w:t>
      </w:r>
      <w:r w:rsidRPr="00FC3813">
        <w:rPr>
          <w:rFonts w:ascii="Calibri" w:eastAsia="Times New Roman" w:hAnsi="Calibri" w:cs="Calibri"/>
          <w:b/>
          <w:bCs/>
          <w:color w:val="auto"/>
          <w:sz w:val="20"/>
          <w:u w:color="000000"/>
        </w:rPr>
        <w:t>| IBM |</w:t>
      </w:r>
      <w:r w:rsidRPr="00C0666B">
        <w:rPr>
          <w:rFonts w:ascii="Calibri" w:eastAsia="Times New Roman" w:hAnsi="Calibri" w:cs="Calibri"/>
          <w:b/>
          <w:bCs/>
          <w:color w:val="auto"/>
          <w:sz w:val="20"/>
        </w:rPr>
        <w:t>May</w:t>
      </w:r>
      <w:r w:rsidRPr="00C0666B">
        <w:rPr>
          <w:rFonts w:ascii="Calibri" w:eastAsia="Times New Roman" w:hAnsi="Calibri" w:cs="Calibri"/>
          <w:b/>
          <w:bCs/>
          <w:color w:val="auto"/>
          <w:spacing w:val="-9"/>
          <w:sz w:val="20"/>
        </w:rPr>
        <w:t xml:space="preserve"> </w:t>
      </w:r>
      <w:r w:rsidRPr="00C0666B">
        <w:rPr>
          <w:rFonts w:ascii="Calibri" w:eastAsia="Times New Roman" w:hAnsi="Calibri" w:cs="Calibri"/>
          <w:b/>
          <w:bCs/>
          <w:color w:val="auto"/>
          <w:sz w:val="20"/>
        </w:rPr>
        <w:t>2017</w:t>
      </w:r>
      <w:r w:rsidRPr="00C0666B">
        <w:rPr>
          <w:rFonts w:ascii="Calibri" w:eastAsia="Times New Roman" w:hAnsi="Calibri" w:cs="Calibri"/>
          <w:b/>
          <w:bCs/>
          <w:color w:val="auto"/>
          <w:spacing w:val="-1"/>
          <w:sz w:val="20"/>
        </w:rPr>
        <w:t xml:space="preserve"> </w:t>
      </w:r>
      <w:r w:rsidRPr="00C0666B">
        <w:rPr>
          <w:rFonts w:ascii="Calibri" w:eastAsia="Times New Roman" w:hAnsi="Calibri" w:cs="Calibri"/>
          <w:b/>
          <w:bCs/>
          <w:color w:val="auto"/>
          <w:sz w:val="20"/>
        </w:rPr>
        <w:t>–</w:t>
      </w:r>
      <w:r w:rsidRPr="00C0666B">
        <w:rPr>
          <w:rFonts w:ascii="Calibri" w:eastAsia="Times New Roman" w:hAnsi="Calibri" w:cs="Calibri"/>
          <w:b/>
          <w:bCs/>
          <w:color w:val="auto"/>
          <w:spacing w:val="-4"/>
          <w:sz w:val="20"/>
        </w:rPr>
        <w:t xml:space="preserve"> </w:t>
      </w:r>
      <w:r w:rsidRPr="00C0666B">
        <w:rPr>
          <w:rFonts w:ascii="Calibri" w:eastAsia="Times New Roman" w:hAnsi="Calibri" w:cs="Calibri"/>
          <w:b/>
          <w:bCs/>
          <w:color w:val="auto"/>
          <w:sz w:val="20"/>
        </w:rPr>
        <w:t>Mar</w:t>
      </w:r>
      <w:r w:rsidRPr="00C0666B">
        <w:rPr>
          <w:rFonts w:ascii="Calibri" w:eastAsia="Times New Roman" w:hAnsi="Calibri" w:cs="Calibri"/>
          <w:b/>
          <w:bCs/>
          <w:color w:val="auto"/>
          <w:spacing w:val="-5"/>
          <w:sz w:val="20"/>
        </w:rPr>
        <w:t xml:space="preserve"> </w:t>
      </w:r>
      <w:r w:rsidRPr="00C0666B">
        <w:rPr>
          <w:rFonts w:ascii="Calibri" w:eastAsia="Times New Roman" w:hAnsi="Calibri" w:cs="Calibri"/>
          <w:b/>
          <w:bCs/>
          <w:color w:val="auto"/>
          <w:spacing w:val="-4"/>
          <w:sz w:val="20"/>
        </w:rPr>
        <w:t>2019</w:t>
      </w:r>
    </w:p>
    <w:p w14:paraId="752CAE39" w14:textId="77777777" w:rsidR="00031FAC" w:rsidRPr="00E44F95" w:rsidRDefault="00031FAC" w:rsidP="00031FAC">
      <w:pPr>
        <w:numPr>
          <w:ilvl w:val="0"/>
          <w:numId w:val="3"/>
        </w:numPr>
        <w:tabs>
          <w:tab w:val="num" w:pos="720"/>
        </w:tabs>
        <w:ind w:left="360"/>
        <w:jc w:val="both"/>
        <w:rPr>
          <w:rFonts w:ascii="Calibri" w:eastAsia="Times New Roman" w:hAnsi="Calibri" w:cs="Calibri"/>
          <w:color w:val="auto"/>
          <w:sz w:val="20"/>
        </w:rPr>
      </w:pPr>
      <w:r w:rsidRPr="00E44F95">
        <w:rPr>
          <w:rFonts w:ascii="Calibri" w:eastAsia="Times New Roman" w:hAnsi="Calibri" w:cs="Calibri"/>
          <w:color w:val="auto"/>
          <w:sz w:val="20"/>
        </w:rPr>
        <w:t xml:space="preserve">Managed and optimized </w:t>
      </w:r>
      <w:r w:rsidRPr="00E44F95">
        <w:rPr>
          <w:rFonts w:ascii="Calibri" w:eastAsia="Times New Roman" w:hAnsi="Calibri" w:cs="Calibri"/>
          <w:b/>
          <w:bCs/>
          <w:color w:val="auto"/>
          <w:sz w:val="20"/>
        </w:rPr>
        <w:t xml:space="preserve">Sales Cloud </w:t>
      </w:r>
      <w:r w:rsidRPr="00E44F95">
        <w:rPr>
          <w:rFonts w:ascii="Calibri" w:eastAsia="Times New Roman" w:hAnsi="Calibri" w:cs="Calibri"/>
          <w:color w:val="auto"/>
          <w:sz w:val="20"/>
        </w:rPr>
        <w:t>and</w:t>
      </w:r>
      <w:r w:rsidRPr="00E44F95">
        <w:rPr>
          <w:rFonts w:ascii="Calibri" w:eastAsia="Times New Roman" w:hAnsi="Calibri" w:cs="Calibri"/>
          <w:b/>
          <w:bCs/>
          <w:color w:val="auto"/>
          <w:sz w:val="20"/>
        </w:rPr>
        <w:t xml:space="preserve"> Experience Cloud</w:t>
      </w:r>
      <w:r w:rsidRPr="00E44F95">
        <w:rPr>
          <w:rFonts w:ascii="Calibri" w:eastAsia="Times New Roman" w:hAnsi="Calibri" w:cs="Calibri"/>
          <w:color w:val="auto"/>
          <w:sz w:val="20"/>
        </w:rPr>
        <w:t xml:space="preserve"> platforms, ensuring stable and scalable </w:t>
      </w:r>
      <w:r w:rsidRPr="00E44F95">
        <w:rPr>
          <w:rFonts w:ascii="Calibri" w:eastAsia="Times New Roman" w:hAnsi="Calibri" w:cs="Calibri"/>
          <w:b/>
          <w:bCs/>
          <w:color w:val="auto"/>
          <w:sz w:val="20"/>
        </w:rPr>
        <w:t>CRM</w:t>
      </w:r>
      <w:r w:rsidRPr="00E44F95">
        <w:rPr>
          <w:rFonts w:ascii="Calibri" w:eastAsia="Times New Roman" w:hAnsi="Calibri" w:cs="Calibri"/>
          <w:color w:val="auto"/>
          <w:sz w:val="20"/>
        </w:rPr>
        <w:t xml:space="preserve"> operations for enterprise users.</w:t>
      </w:r>
    </w:p>
    <w:p w14:paraId="4E24C5EE" w14:textId="77777777" w:rsidR="00031FAC" w:rsidRPr="00E44F95" w:rsidRDefault="00031FAC" w:rsidP="00031FAC">
      <w:pPr>
        <w:numPr>
          <w:ilvl w:val="0"/>
          <w:numId w:val="3"/>
        </w:numPr>
        <w:tabs>
          <w:tab w:val="num" w:pos="720"/>
        </w:tabs>
        <w:ind w:left="360"/>
        <w:jc w:val="both"/>
        <w:rPr>
          <w:rFonts w:ascii="Calibri" w:eastAsia="Times New Roman" w:hAnsi="Calibri" w:cs="Calibri"/>
          <w:color w:val="auto"/>
          <w:sz w:val="20"/>
        </w:rPr>
      </w:pPr>
      <w:r w:rsidRPr="00E44F95">
        <w:rPr>
          <w:rFonts w:ascii="Calibri" w:eastAsia="Times New Roman" w:hAnsi="Calibri" w:cs="Calibri"/>
          <w:color w:val="auto"/>
          <w:sz w:val="20"/>
        </w:rPr>
        <w:t xml:space="preserve">Developed custom </w:t>
      </w:r>
      <w:r w:rsidRPr="00E44F95">
        <w:rPr>
          <w:rFonts w:ascii="Calibri" w:eastAsia="Times New Roman" w:hAnsi="Calibri" w:cs="Calibri"/>
          <w:b/>
          <w:bCs/>
          <w:color w:val="auto"/>
          <w:sz w:val="20"/>
        </w:rPr>
        <w:t xml:space="preserve">Apex triggers, classes, </w:t>
      </w:r>
      <w:r w:rsidRPr="00E44F95">
        <w:rPr>
          <w:rFonts w:ascii="Calibri" w:eastAsia="Times New Roman" w:hAnsi="Calibri" w:cs="Calibri"/>
          <w:color w:val="auto"/>
          <w:sz w:val="20"/>
        </w:rPr>
        <w:t>and</w:t>
      </w:r>
      <w:r w:rsidRPr="00E44F95">
        <w:rPr>
          <w:rFonts w:ascii="Calibri" w:eastAsia="Times New Roman" w:hAnsi="Calibri" w:cs="Calibri"/>
          <w:b/>
          <w:bCs/>
          <w:color w:val="auto"/>
          <w:sz w:val="20"/>
        </w:rPr>
        <w:t xml:space="preserve"> workflows</w:t>
      </w:r>
      <w:r w:rsidRPr="00E44F95">
        <w:rPr>
          <w:rFonts w:ascii="Calibri" w:eastAsia="Times New Roman" w:hAnsi="Calibri" w:cs="Calibri"/>
          <w:color w:val="auto"/>
          <w:sz w:val="20"/>
        </w:rPr>
        <w:t xml:space="preserve"> to automate quoting, billing, and sales processes, reducing manual errors and enhancing productivity.</w:t>
      </w:r>
    </w:p>
    <w:p w14:paraId="73CA13CC" w14:textId="77777777" w:rsidR="00031FAC" w:rsidRPr="00E44F95" w:rsidRDefault="00031FAC" w:rsidP="00031FAC">
      <w:pPr>
        <w:numPr>
          <w:ilvl w:val="0"/>
          <w:numId w:val="3"/>
        </w:numPr>
        <w:tabs>
          <w:tab w:val="num" w:pos="720"/>
        </w:tabs>
        <w:ind w:left="360"/>
        <w:jc w:val="both"/>
        <w:rPr>
          <w:rFonts w:ascii="Calibri" w:eastAsia="Times New Roman" w:hAnsi="Calibri" w:cs="Calibri"/>
          <w:color w:val="auto"/>
          <w:sz w:val="20"/>
        </w:rPr>
      </w:pPr>
      <w:r w:rsidRPr="00E44F95">
        <w:rPr>
          <w:rFonts w:ascii="Calibri" w:eastAsia="Times New Roman" w:hAnsi="Calibri" w:cs="Calibri"/>
          <w:color w:val="auto"/>
          <w:sz w:val="20"/>
        </w:rPr>
        <w:t xml:space="preserve">Led </w:t>
      </w:r>
      <w:r w:rsidRPr="00E44F95">
        <w:rPr>
          <w:rFonts w:ascii="Calibri" w:eastAsia="Times New Roman" w:hAnsi="Calibri" w:cs="Calibri"/>
          <w:b/>
          <w:bCs/>
          <w:color w:val="auto"/>
          <w:sz w:val="20"/>
        </w:rPr>
        <w:t>CPQ</w:t>
      </w:r>
      <w:r w:rsidRPr="00E44F95">
        <w:rPr>
          <w:rFonts w:ascii="Calibri" w:eastAsia="Times New Roman" w:hAnsi="Calibri" w:cs="Calibri"/>
          <w:color w:val="auto"/>
          <w:sz w:val="20"/>
        </w:rPr>
        <w:t xml:space="preserve"> implementation for</w:t>
      </w:r>
      <w:r w:rsidRPr="00E44F95">
        <w:rPr>
          <w:rFonts w:ascii="Calibri" w:eastAsia="Times New Roman" w:hAnsi="Calibri" w:cs="Calibri"/>
          <w:b/>
          <w:bCs/>
          <w:color w:val="auto"/>
          <w:sz w:val="20"/>
        </w:rPr>
        <w:t xml:space="preserve"> Sales Cloud</w:t>
      </w:r>
      <w:r w:rsidRPr="00E44F95">
        <w:rPr>
          <w:rFonts w:ascii="Calibri" w:eastAsia="Times New Roman" w:hAnsi="Calibri" w:cs="Calibri"/>
          <w:color w:val="auto"/>
          <w:sz w:val="20"/>
        </w:rPr>
        <w:t xml:space="preserve">, building guided selling </w:t>
      </w:r>
      <w:r w:rsidRPr="00E44F95">
        <w:rPr>
          <w:rFonts w:ascii="Calibri" w:eastAsia="Times New Roman" w:hAnsi="Calibri" w:cs="Calibri"/>
          <w:b/>
          <w:bCs/>
          <w:color w:val="auto"/>
          <w:sz w:val="20"/>
        </w:rPr>
        <w:t>flows</w:t>
      </w:r>
      <w:r w:rsidRPr="00E44F95">
        <w:rPr>
          <w:rFonts w:ascii="Calibri" w:eastAsia="Times New Roman" w:hAnsi="Calibri" w:cs="Calibri"/>
          <w:color w:val="auto"/>
          <w:sz w:val="20"/>
        </w:rPr>
        <w:t>, discount logic, and automated contract generation for manufacturing clients.</w:t>
      </w:r>
    </w:p>
    <w:p w14:paraId="2A667F3C" w14:textId="77777777" w:rsidR="00031FAC" w:rsidRPr="00E44F95" w:rsidRDefault="00031FAC" w:rsidP="00031FAC">
      <w:pPr>
        <w:numPr>
          <w:ilvl w:val="0"/>
          <w:numId w:val="3"/>
        </w:numPr>
        <w:tabs>
          <w:tab w:val="num" w:pos="720"/>
        </w:tabs>
        <w:ind w:left="360"/>
        <w:jc w:val="both"/>
        <w:rPr>
          <w:rFonts w:ascii="Calibri" w:eastAsia="Times New Roman" w:hAnsi="Calibri" w:cs="Calibri"/>
          <w:color w:val="auto"/>
          <w:sz w:val="20"/>
        </w:rPr>
      </w:pPr>
      <w:r w:rsidRPr="00E44F95">
        <w:rPr>
          <w:rFonts w:ascii="Calibri" w:eastAsia="Times New Roman" w:hAnsi="Calibri" w:cs="Calibri"/>
          <w:color w:val="auto"/>
          <w:sz w:val="20"/>
        </w:rPr>
        <w:t xml:space="preserve">Integrated Salesforce with external systems via </w:t>
      </w:r>
      <w:r w:rsidRPr="00E44F95">
        <w:rPr>
          <w:rFonts w:ascii="Calibri" w:eastAsia="Times New Roman" w:hAnsi="Calibri" w:cs="Calibri"/>
          <w:b/>
          <w:bCs/>
          <w:color w:val="auto"/>
          <w:sz w:val="20"/>
        </w:rPr>
        <w:t>middleware</w:t>
      </w:r>
      <w:r w:rsidRPr="00E44F95">
        <w:rPr>
          <w:rFonts w:ascii="Calibri" w:eastAsia="Times New Roman" w:hAnsi="Calibri" w:cs="Calibri"/>
          <w:color w:val="auto"/>
          <w:sz w:val="20"/>
        </w:rPr>
        <w:t xml:space="preserve"> and </w:t>
      </w:r>
      <w:r w:rsidRPr="00E44F95">
        <w:rPr>
          <w:rFonts w:ascii="Calibri" w:eastAsia="Times New Roman" w:hAnsi="Calibri" w:cs="Calibri"/>
          <w:b/>
          <w:bCs/>
          <w:color w:val="auto"/>
          <w:sz w:val="20"/>
        </w:rPr>
        <w:t>SQL</w:t>
      </w:r>
      <w:r w:rsidRPr="00E44F95">
        <w:rPr>
          <w:rFonts w:ascii="Calibri" w:eastAsia="Times New Roman" w:hAnsi="Calibri" w:cs="Calibri"/>
          <w:color w:val="auto"/>
          <w:sz w:val="20"/>
        </w:rPr>
        <w:t xml:space="preserve"> databases using </w:t>
      </w:r>
      <w:r w:rsidRPr="00E44F95">
        <w:rPr>
          <w:rFonts w:ascii="Calibri" w:eastAsia="Times New Roman" w:hAnsi="Calibri" w:cs="Calibri"/>
          <w:b/>
          <w:bCs/>
          <w:color w:val="auto"/>
          <w:sz w:val="20"/>
        </w:rPr>
        <w:t>DbAmp</w:t>
      </w:r>
      <w:r w:rsidRPr="00E44F95">
        <w:rPr>
          <w:rFonts w:ascii="Calibri" w:eastAsia="Times New Roman" w:hAnsi="Calibri" w:cs="Calibri"/>
          <w:color w:val="auto"/>
          <w:sz w:val="20"/>
        </w:rPr>
        <w:t>, ensuring synchronized and reliable data exchange.</w:t>
      </w:r>
    </w:p>
    <w:p w14:paraId="392BD9AB" w14:textId="77777777" w:rsidR="00031FAC" w:rsidRPr="00E44F95" w:rsidRDefault="00031FAC" w:rsidP="00031FAC">
      <w:pPr>
        <w:numPr>
          <w:ilvl w:val="0"/>
          <w:numId w:val="3"/>
        </w:numPr>
        <w:tabs>
          <w:tab w:val="num" w:pos="720"/>
        </w:tabs>
        <w:ind w:left="360"/>
        <w:jc w:val="both"/>
        <w:rPr>
          <w:rFonts w:ascii="Calibri" w:eastAsia="Times New Roman" w:hAnsi="Calibri" w:cs="Calibri"/>
          <w:color w:val="auto"/>
          <w:sz w:val="20"/>
        </w:rPr>
      </w:pPr>
      <w:r w:rsidRPr="00E44F95">
        <w:rPr>
          <w:rFonts w:ascii="Calibri" w:eastAsia="Times New Roman" w:hAnsi="Calibri" w:cs="Calibri"/>
          <w:color w:val="auto"/>
          <w:sz w:val="20"/>
        </w:rPr>
        <w:t xml:space="preserve">Implemented automation using </w:t>
      </w:r>
      <w:r w:rsidRPr="00E44F95">
        <w:rPr>
          <w:rFonts w:ascii="Calibri" w:eastAsia="Times New Roman" w:hAnsi="Calibri" w:cs="Calibri"/>
          <w:b/>
          <w:bCs/>
          <w:color w:val="auto"/>
          <w:sz w:val="20"/>
        </w:rPr>
        <w:t>Flows</w:t>
      </w:r>
      <w:r w:rsidRPr="00E44F95">
        <w:rPr>
          <w:rFonts w:ascii="Calibri" w:eastAsia="Times New Roman" w:hAnsi="Calibri" w:cs="Calibri"/>
          <w:color w:val="auto"/>
          <w:sz w:val="20"/>
        </w:rPr>
        <w:t xml:space="preserve"> and </w:t>
      </w:r>
      <w:r w:rsidRPr="00E44F95">
        <w:rPr>
          <w:rFonts w:ascii="Calibri" w:eastAsia="Times New Roman" w:hAnsi="Calibri" w:cs="Calibri"/>
          <w:b/>
          <w:bCs/>
          <w:color w:val="auto"/>
          <w:sz w:val="20"/>
        </w:rPr>
        <w:t>Process Builder</w:t>
      </w:r>
      <w:r w:rsidRPr="00E44F95">
        <w:rPr>
          <w:rFonts w:ascii="Calibri" w:eastAsia="Times New Roman" w:hAnsi="Calibri" w:cs="Calibri"/>
          <w:color w:val="auto"/>
          <w:sz w:val="20"/>
        </w:rPr>
        <w:t xml:space="preserve"> to streamline sales approvals and internal handoffs.</w:t>
      </w:r>
    </w:p>
    <w:p w14:paraId="624A49CA" w14:textId="77777777" w:rsidR="00031FAC" w:rsidRPr="00E44F95" w:rsidRDefault="00031FAC" w:rsidP="00031FAC">
      <w:pPr>
        <w:numPr>
          <w:ilvl w:val="0"/>
          <w:numId w:val="3"/>
        </w:numPr>
        <w:tabs>
          <w:tab w:val="num" w:pos="720"/>
        </w:tabs>
        <w:ind w:left="360"/>
        <w:jc w:val="both"/>
        <w:rPr>
          <w:rFonts w:ascii="Calibri" w:eastAsia="Times New Roman" w:hAnsi="Calibri" w:cs="Calibri"/>
          <w:color w:val="auto"/>
          <w:sz w:val="20"/>
        </w:rPr>
      </w:pPr>
      <w:r w:rsidRPr="00E44F95">
        <w:rPr>
          <w:rFonts w:ascii="Calibri" w:eastAsia="Times New Roman" w:hAnsi="Calibri" w:cs="Calibri"/>
          <w:color w:val="auto"/>
          <w:sz w:val="20"/>
        </w:rPr>
        <w:t>Administered security configurations including</w:t>
      </w:r>
      <w:r w:rsidRPr="00E44F95">
        <w:rPr>
          <w:rFonts w:ascii="Calibri" w:eastAsia="Times New Roman" w:hAnsi="Calibri" w:cs="Calibri"/>
          <w:b/>
          <w:bCs/>
          <w:color w:val="auto"/>
          <w:sz w:val="20"/>
        </w:rPr>
        <w:t xml:space="preserve"> role hierarchies, profiles,</w:t>
      </w:r>
      <w:r>
        <w:rPr>
          <w:rFonts w:ascii="Calibri" w:eastAsia="Times New Roman" w:hAnsi="Calibri" w:cs="Calibri"/>
          <w:b/>
          <w:bCs/>
          <w:color w:val="auto"/>
          <w:sz w:val="20"/>
        </w:rPr>
        <w:t xml:space="preserve"> </w:t>
      </w:r>
      <w:r w:rsidRPr="00E44F95">
        <w:rPr>
          <w:rFonts w:ascii="Calibri" w:eastAsia="Times New Roman" w:hAnsi="Calibri" w:cs="Calibri"/>
          <w:b/>
          <w:bCs/>
          <w:color w:val="auto"/>
          <w:sz w:val="20"/>
        </w:rPr>
        <w:t>permission sets</w:t>
      </w:r>
      <w:r w:rsidRPr="00E44F95">
        <w:rPr>
          <w:rFonts w:ascii="Calibri" w:eastAsia="Times New Roman" w:hAnsi="Calibri" w:cs="Calibri"/>
          <w:color w:val="auto"/>
          <w:sz w:val="20"/>
        </w:rPr>
        <w:t xml:space="preserve"> to enforce access policies.</w:t>
      </w:r>
    </w:p>
    <w:p w14:paraId="56FDADF6" w14:textId="77777777" w:rsidR="00031FAC" w:rsidRPr="00E44F95" w:rsidRDefault="00031FAC" w:rsidP="00031FAC">
      <w:pPr>
        <w:numPr>
          <w:ilvl w:val="0"/>
          <w:numId w:val="3"/>
        </w:numPr>
        <w:tabs>
          <w:tab w:val="num" w:pos="720"/>
        </w:tabs>
        <w:ind w:left="360"/>
        <w:jc w:val="both"/>
        <w:rPr>
          <w:rFonts w:ascii="Calibri" w:eastAsia="Times New Roman" w:hAnsi="Calibri" w:cs="Calibri"/>
          <w:color w:val="auto"/>
          <w:sz w:val="20"/>
        </w:rPr>
      </w:pPr>
      <w:r w:rsidRPr="00E44F95">
        <w:rPr>
          <w:rFonts w:ascii="Calibri" w:eastAsia="Times New Roman" w:hAnsi="Calibri" w:cs="Calibri"/>
          <w:color w:val="auto"/>
          <w:sz w:val="20"/>
        </w:rPr>
        <w:t xml:space="preserve">Used </w:t>
      </w:r>
      <w:r w:rsidRPr="00E44F95">
        <w:rPr>
          <w:rFonts w:ascii="Calibri" w:eastAsia="Times New Roman" w:hAnsi="Calibri" w:cs="Calibri"/>
          <w:b/>
          <w:bCs/>
          <w:color w:val="auto"/>
          <w:sz w:val="20"/>
        </w:rPr>
        <w:t>Data Loader</w:t>
      </w:r>
      <w:r w:rsidRPr="00E44F95">
        <w:rPr>
          <w:rFonts w:ascii="Calibri" w:eastAsia="Times New Roman" w:hAnsi="Calibri" w:cs="Calibri"/>
          <w:color w:val="auto"/>
          <w:sz w:val="20"/>
        </w:rPr>
        <w:t xml:space="preserve"> and scheduled jobs to manage </w:t>
      </w:r>
      <w:r w:rsidRPr="00E44F95">
        <w:rPr>
          <w:rFonts w:ascii="Calibri" w:eastAsia="Times New Roman" w:hAnsi="Calibri" w:cs="Calibri"/>
          <w:b/>
          <w:bCs/>
          <w:color w:val="auto"/>
          <w:sz w:val="20"/>
        </w:rPr>
        <w:t>imports/exports</w:t>
      </w:r>
      <w:r w:rsidRPr="00E44F95">
        <w:rPr>
          <w:rFonts w:ascii="Calibri" w:eastAsia="Times New Roman" w:hAnsi="Calibri" w:cs="Calibri"/>
          <w:color w:val="auto"/>
          <w:sz w:val="20"/>
        </w:rPr>
        <w:t xml:space="preserve"> and maintain high data quality through routine audits.</w:t>
      </w:r>
    </w:p>
    <w:p w14:paraId="5D079F91" w14:textId="77777777" w:rsidR="00031FAC" w:rsidRPr="00E44F95" w:rsidRDefault="00031FAC" w:rsidP="00031FAC">
      <w:pPr>
        <w:numPr>
          <w:ilvl w:val="0"/>
          <w:numId w:val="3"/>
        </w:numPr>
        <w:tabs>
          <w:tab w:val="num" w:pos="720"/>
        </w:tabs>
        <w:ind w:left="360"/>
        <w:jc w:val="both"/>
        <w:rPr>
          <w:rFonts w:ascii="Calibri" w:eastAsia="Times New Roman" w:hAnsi="Calibri" w:cs="Calibri"/>
          <w:color w:val="auto"/>
          <w:sz w:val="20"/>
        </w:rPr>
      </w:pPr>
      <w:r w:rsidRPr="00E44F95">
        <w:rPr>
          <w:rFonts w:ascii="Calibri" w:eastAsia="Times New Roman" w:hAnsi="Calibri" w:cs="Calibri"/>
          <w:color w:val="auto"/>
          <w:sz w:val="20"/>
        </w:rPr>
        <w:t>Delivered user training and documentation to increase adoption and reduce support requests across departments.</w:t>
      </w:r>
    </w:p>
    <w:p w14:paraId="0881586B" w14:textId="77777777" w:rsidR="00031FAC" w:rsidRPr="00376279" w:rsidRDefault="00031FAC" w:rsidP="00031FAC">
      <w:pPr>
        <w:pStyle w:val="ListParagraph"/>
        <w:ind w:left="0"/>
        <w:jc w:val="both"/>
        <w:rPr>
          <w:rFonts w:ascii="Calibri" w:eastAsia="Times New Roman" w:hAnsi="Calibri" w:cs="Calibri"/>
          <w:caps/>
          <w:color w:val="auto"/>
          <w:sz w:val="20"/>
          <w:u w:val="single"/>
        </w:rPr>
      </w:pPr>
      <w:r w:rsidRPr="00376279">
        <w:rPr>
          <w:rFonts w:ascii="Calibri" w:eastAsia="Times New Roman" w:hAnsi="Calibri" w:cs="Calibri"/>
          <w:color w:val="auto"/>
          <w:sz w:val="20"/>
          <w:u w:val="single"/>
        </w:rPr>
        <w:t>Achievements</w:t>
      </w:r>
      <w:r w:rsidRPr="00376279">
        <w:rPr>
          <w:rFonts w:ascii="Calibri" w:eastAsia="Times New Roman" w:hAnsi="Calibri" w:cs="Calibri"/>
          <w:caps/>
          <w:color w:val="auto"/>
          <w:sz w:val="20"/>
          <w:u w:val="single"/>
        </w:rPr>
        <w:t>:</w:t>
      </w:r>
    </w:p>
    <w:p w14:paraId="6529B312" w14:textId="77777777" w:rsidR="00031FAC" w:rsidRPr="00E44F95" w:rsidRDefault="00031FAC" w:rsidP="00031FAC">
      <w:pPr>
        <w:numPr>
          <w:ilvl w:val="0"/>
          <w:numId w:val="3"/>
        </w:numPr>
        <w:tabs>
          <w:tab w:val="num" w:pos="720"/>
        </w:tabs>
        <w:ind w:left="360"/>
        <w:jc w:val="both"/>
        <w:rPr>
          <w:rFonts w:ascii="Calibri" w:eastAsia="Times New Roman" w:hAnsi="Calibri" w:cs="Calibri"/>
          <w:color w:val="auto"/>
          <w:sz w:val="20"/>
        </w:rPr>
      </w:pPr>
      <w:r w:rsidRPr="00E44F95">
        <w:rPr>
          <w:rFonts w:ascii="Calibri" w:eastAsia="Times New Roman" w:hAnsi="Calibri" w:cs="Calibri"/>
          <w:color w:val="auto"/>
          <w:sz w:val="20"/>
        </w:rPr>
        <w:t xml:space="preserve">Designed and deployed an </w:t>
      </w:r>
      <w:r w:rsidRPr="00E44F95">
        <w:rPr>
          <w:rFonts w:ascii="Calibri" w:eastAsia="Times New Roman" w:hAnsi="Calibri" w:cs="Calibri"/>
          <w:b/>
          <w:bCs/>
          <w:color w:val="auto"/>
          <w:sz w:val="20"/>
        </w:rPr>
        <w:t>automated billing workflow</w:t>
      </w:r>
      <w:r w:rsidRPr="00E44F95">
        <w:rPr>
          <w:rFonts w:ascii="Calibri" w:eastAsia="Times New Roman" w:hAnsi="Calibri" w:cs="Calibri"/>
          <w:color w:val="auto"/>
          <w:sz w:val="20"/>
        </w:rPr>
        <w:t xml:space="preserve"> that reduced invoice processing time and manual effort.</w:t>
      </w:r>
    </w:p>
    <w:p w14:paraId="0BC7AE35" w14:textId="77777777" w:rsidR="00031FAC" w:rsidRPr="00E44F95" w:rsidRDefault="00031FAC" w:rsidP="00031FAC">
      <w:pPr>
        <w:numPr>
          <w:ilvl w:val="0"/>
          <w:numId w:val="3"/>
        </w:numPr>
        <w:tabs>
          <w:tab w:val="num" w:pos="720"/>
        </w:tabs>
        <w:ind w:left="360"/>
        <w:jc w:val="both"/>
        <w:rPr>
          <w:rFonts w:ascii="Calibri" w:eastAsia="Times New Roman" w:hAnsi="Calibri" w:cs="Calibri"/>
          <w:color w:val="auto"/>
          <w:sz w:val="20"/>
        </w:rPr>
      </w:pPr>
      <w:r w:rsidRPr="00E44F95">
        <w:rPr>
          <w:rFonts w:ascii="Calibri" w:eastAsia="Times New Roman" w:hAnsi="Calibri" w:cs="Calibri"/>
          <w:color w:val="auto"/>
          <w:sz w:val="20"/>
        </w:rPr>
        <w:t xml:space="preserve">Successfully led production deployments with zero critical bugs during </w:t>
      </w:r>
      <w:r w:rsidRPr="00E44F95">
        <w:rPr>
          <w:rFonts w:ascii="Calibri" w:eastAsia="Times New Roman" w:hAnsi="Calibri" w:cs="Calibri"/>
          <w:b/>
          <w:bCs/>
          <w:color w:val="auto"/>
          <w:sz w:val="20"/>
        </w:rPr>
        <w:t>UAT</w:t>
      </w:r>
      <w:r w:rsidRPr="00E44F95">
        <w:rPr>
          <w:rFonts w:ascii="Calibri" w:eastAsia="Times New Roman" w:hAnsi="Calibri" w:cs="Calibri"/>
          <w:color w:val="auto"/>
          <w:sz w:val="20"/>
        </w:rPr>
        <w:t>, reinforcing code quality and release readiness.</w:t>
      </w:r>
    </w:p>
    <w:p w14:paraId="0672D39E" w14:textId="77777777" w:rsidR="00031FAC" w:rsidRPr="00E44F95" w:rsidRDefault="00031FAC" w:rsidP="00031FAC">
      <w:pPr>
        <w:ind w:left="360"/>
        <w:jc w:val="both"/>
        <w:rPr>
          <w:rFonts w:ascii="Calibri" w:eastAsia="Times New Roman" w:hAnsi="Calibri" w:cs="Calibri"/>
          <w:color w:val="auto"/>
          <w:sz w:val="20"/>
        </w:rPr>
      </w:pPr>
    </w:p>
    <w:p w14:paraId="7E2CF5E3" w14:textId="77777777" w:rsidR="00031FAC" w:rsidRPr="004F5049" w:rsidRDefault="00031FAC" w:rsidP="00031FAC">
      <w:pPr>
        <w:spacing w:before="1"/>
        <w:jc w:val="both"/>
        <w:outlineLvl w:val="1"/>
        <w:rPr>
          <w:rFonts w:ascii="Calibri" w:eastAsia="Times New Roman" w:hAnsi="Calibri" w:cs="Calibri"/>
          <w:b/>
          <w:bCs/>
          <w:color w:val="auto"/>
          <w:sz w:val="20"/>
          <w:u w:color="000000"/>
        </w:rPr>
      </w:pPr>
      <w:r>
        <w:rPr>
          <w:rFonts w:ascii="Calibri" w:eastAsia="Times New Roman" w:hAnsi="Calibri" w:cs="Calibri"/>
          <w:b/>
          <w:bCs/>
          <w:color w:val="auto"/>
          <w:sz w:val="20"/>
          <w:u w:color="000000"/>
        </w:rPr>
        <w:t>SALESFORCE ADMINISTRATOR</w:t>
      </w:r>
      <w:r w:rsidRPr="00C0666B">
        <w:rPr>
          <w:rFonts w:ascii="Calibri" w:eastAsia="Times New Roman" w:hAnsi="Calibri" w:cs="Calibri"/>
          <w:b/>
          <w:bCs/>
          <w:color w:val="auto"/>
          <w:sz w:val="20"/>
          <w:u w:color="000000"/>
        </w:rPr>
        <w:t xml:space="preserve"> </w:t>
      </w:r>
      <w:r>
        <w:rPr>
          <w:rFonts w:ascii="Calibri" w:eastAsia="Times New Roman" w:hAnsi="Calibri" w:cs="Calibri"/>
          <w:color w:val="auto"/>
          <w:sz w:val="20"/>
          <w:u w:color="000000"/>
        </w:rPr>
        <w:t xml:space="preserve">| </w:t>
      </w:r>
      <w:r w:rsidRPr="00C0666B">
        <w:rPr>
          <w:rFonts w:ascii="Calibri" w:eastAsia="Times New Roman" w:hAnsi="Calibri" w:cs="Calibri"/>
          <w:b/>
          <w:bCs/>
          <w:color w:val="auto"/>
          <w:sz w:val="20"/>
          <w:u w:color="000000"/>
        </w:rPr>
        <w:t>HEXAWARE TECHNOLOGIE</w:t>
      </w:r>
      <w:r>
        <w:rPr>
          <w:rFonts w:ascii="Calibri" w:eastAsia="Times New Roman" w:hAnsi="Calibri" w:cs="Calibri"/>
          <w:b/>
          <w:bCs/>
          <w:color w:val="auto"/>
          <w:sz w:val="20"/>
          <w:u w:color="000000"/>
        </w:rPr>
        <w:t xml:space="preserve">S | </w:t>
      </w:r>
      <w:r w:rsidRPr="00C0666B">
        <w:rPr>
          <w:rFonts w:ascii="Calibri" w:eastAsia="Times New Roman" w:hAnsi="Calibri" w:cs="Calibri"/>
          <w:b/>
          <w:bCs/>
          <w:color w:val="auto"/>
          <w:sz w:val="20"/>
          <w:u w:color="000000"/>
        </w:rPr>
        <w:t>MAY 2016 – APR 2017</w:t>
      </w:r>
    </w:p>
    <w:p w14:paraId="1DE20D16" w14:textId="77777777" w:rsidR="00031FAC" w:rsidRPr="006D24A9" w:rsidRDefault="00031FAC" w:rsidP="00031FAC">
      <w:pPr>
        <w:numPr>
          <w:ilvl w:val="0"/>
          <w:numId w:val="5"/>
        </w:numPr>
        <w:jc w:val="both"/>
        <w:rPr>
          <w:rFonts w:ascii="Calibri" w:eastAsia="Times New Roman" w:hAnsi="Calibri" w:cs="Calibri"/>
          <w:color w:val="auto"/>
          <w:sz w:val="20"/>
        </w:rPr>
      </w:pPr>
      <w:r w:rsidRPr="00F15FB9">
        <w:rPr>
          <w:rFonts w:ascii="Calibri" w:eastAsia="Times New Roman" w:hAnsi="Calibri" w:cs="Calibri"/>
          <w:color w:val="auto"/>
          <w:sz w:val="20"/>
        </w:rPr>
        <w:t xml:space="preserve">Administered </w:t>
      </w:r>
      <w:r w:rsidRPr="00C13CF0">
        <w:rPr>
          <w:rFonts w:ascii="Calibri" w:eastAsia="Times New Roman" w:hAnsi="Calibri" w:cs="Calibri"/>
          <w:b/>
          <w:bCs/>
          <w:color w:val="auto"/>
          <w:sz w:val="20"/>
        </w:rPr>
        <w:t xml:space="preserve">Salesforce CRM, managing user access, security settings, </w:t>
      </w:r>
      <w:r w:rsidRPr="00C13CF0">
        <w:rPr>
          <w:rFonts w:ascii="Calibri" w:eastAsia="Times New Roman" w:hAnsi="Calibri" w:cs="Calibri"/>
          <w:color w:val="auto"/>
          <w:sz w:val="20"/>
        </w:rPr>
        <w:t>and</w:t>
      </w:r>
      <w:r w:rsidRPr="00C13CF0">
        <w:rPr>
          <w:rFonts w:ascii="Calibri" w:eastAsia="Times New Roman" w:hAnsi="Calibri" w:cs="Calibri"/>
          <w:b/>
          <w:bCs/>
          <w:color w:val="auto"/>
          <w:sz w:val="20"/>
        </w:rPr>
        <w:t xml:space="preserve"> data validation processes.</w:t>
      </w:r>
    </w:p>
    <w:p w14:paraId="041CD625" w14:textId="77777777" w:rsidR="00031FAC" w:rsidRDefault="00031FAC" w:rsidP="00031FAC">
      <w:pPr>
        <w:numPr>
          <w:ilvl w:val="0"/>
          <w:numId w:val="5"/>
        </w:numPr>
        <w:jc w:val="both"/>
        <w:rPr>
          <w:rFonts w:ascii="Calibri" w:eastAsia="Times New Roman" w:hAnsi="Calibri" w:cs="Calibri"/>
          <w:color w:val="auto"/>
          <w:sz w:val="20"/>
        </w:rPr>
      </w:pPr>
      <w:r w:rsidRPr="00F15FB9">
        <w:rPr>
          <w:rFonts w:ascii="Calibri" w:eastAsia="Times New Roman" w:hAnsi="Calibri" w:cs="Calibri"/>
          <w:color w:val="auto"/>
          <w:sz w:val="20"/>
        </w:rPr>
        <w:t xml:space="preserve">Customized standard and custom </w:t>
      </w:r>
      <w:r w:rsidRPr="0055036D">
        <w:rPr>
          <w:rFonts w:ascii="Calibri" w:eastAsia="Times New Roman" w:hAnsi="Calibri" w:cs="Calibri"/>
          <w:b/>
          <w:bCs/>
          <w:color w:val="auto"/>
          <w:sz w:val="20"/>
        </w:rPr>
        <w:t xml:space="preserve">objects, fields, validation rules, </w:t>
      </w:r>
      <w:r w:rsidRPr="0055036D">
        <w:rPr>
          <w:rFonts w:ascii="Calibri" w:eastAsia="Times New Roman" w:hAnsi="Calibri" w:cs="Calibri"/>
          <w:color w:val="auto"/>
          <w:sz w:val="20"/>
        </w:rPr>
        <w:t>and</w:t>
      </w:r>
      <w:r w:rsidRPr="0055036D">
        <w:rPr>
          <w:rFonts w:ascii="Calibri" w:eastAsia="Times New Roman" w:hAnsi="Calibri" w:cs="Calibri"/>
          <w:b/>
          <w:bCs/>
          <w:color w:val="auto"/>
          <w:sz w:val="20"/>
        </w:rPr>
        <w:t xml:space="preserve"> page layouts</w:t>
      </w:r>
      <w:r w:rsidRPr="00F15FB9">
        <w:rPr>
          <w:rFonts w:ascii="Calibri" w:eastAsia="Times New Roman" w:hAnsi="Calibri" w:cs="Calibri"/>
          <w:color w:val="auto"/>
          <w:sz w:val="20"/>
        </w:rPr>
        <w:t xml:space="preserve"> to align with business requirements.</w:t>
      </w:r>
    </w:p>
    <w:p w14:paraId="0F211639" w14:textId="263D45CB" w:rsidR="00A75F77" w:rsidRPr="00A75F77" w:rsidRDefault="00A75F77" w:rsidP="00A75F77">
      <w:pPr>
        <w:numPr>
          <w:ilvl w:val="0"/>
          <w:numId w:val="5"/>
        </w:numPr>
        <w:jc w:val="both"/>
        <w:rPr>
          <w:rFonts w:ascii="Calibri" w:eastAsia="Times New Roman" w:hAnsi="Calibri" w:cs="Calibri"/>
          <w:color w:val="auto"/>
          <w:sz w:val="20"/>
        </w:rPr>
      </w:pPr>
      <w:r w:rsidRPr="00A75F77">
        <w:rPr>
          <w:rFonts w:ascii="Calibri" w:eastAsia="Times New Roman" w:hAnsi="Calibri" w:cs="Calibri"/>
          <w:color w:val="auto"/>
          <w:sz w:val="20"/>
        </w:rPr>
        <w:t xml:space="preserve">Provided first-line user support and troubleshooting </w:t>
      </w:r>
      <w:r w:rsidRPr="003648E6">
        <w:rPr>
          <w:rFonts w:ascii="Calibri" w:eastAsia="Times New Roman" w:hAnsi="Calibri" w:cs="Calibri"/>
          <w:b/>
          <w:bCs/>
          <w:color w:val="auto"/>
          <w:sz w:val="20"/>
        </w:rPr>
        <w:t xml:space="preserve">for Sales </w:t>
      </w:r>
      <w:r w:rsidRPr="003648E6">
        <w:rPr>
          <w:rFonts w:ascii="Calibri" w:eastAsia="Times New Roman" w:hAnsi="Calibri" w:cs="Calibri"/>
          <w:color w:val="auto"/>
          <w:sz w:val="20"/>
        </w:rPr>
        <w:t>and</w:t>
      </w:r>
      <w:r w:rsidRPr="003648E6">
        <w:rPr>
          <w:rFonts w:ascii="Calibri" w:eastAsia="Times New Roman" w:hAnsi="Calibri" w:cs="Calibri"/>
          <w:b/>
          <w:bCs/>
          <w:color w:val="auto"/>
          <w:sz w:val="20"/>
        </w:rPr>
        <w:t xml:space="preserve"> Service Cloud users</w:t>
      </w:r>
      <w:r w:rsidRPr="00A75F77">
        <w:rPr>
          <w:rFonts w:ascii="Calibri" w:eastAsia="Times New Roman" w:hAnsi="Calibri" w:cs="Calibri"/>
          <w:color w:val="auto"/>
          <w:sz w:val="20"/>
        </w:rPr>
        <w:t>, resolving daily issues and requests across departments.</w:t>
      </w:r>
    </w:p>
    <w:p w14:paraId="035E3717" w14:textId="205CAA3D" w:rsidR="00A75F77" w:rsidRPr="00A75F77" w:rsidRDefault="00A75F77" w:rsidP="00A75F77">
      <w:pPr>
        <w:numPr>
          <w:ilvl w:val="0"/>
          <w:numId w:val="5"/>
        </w:numPr>
        <w:jc w:val="both"/>
        <w:rPr>
          <w:rFonts w:ascii="Calibri" w:eastAsia="Times New Roman" w:hAnsi="Calibri" w:cs="Calibri"/>
          <w:color w:val="auto"/>
          <w:sz w:val="20"/>
        </w:rPr>
      </w:pPr>
      <w:r w:rsidRPr="00A75F77">
        <w:rPr>
          <w:rFonts w:ascii="Calibri" w:eastAsia="Times New Roman" w:hAnsi="Calibri" w:cs="Calibri"/>
          <w:color w:val="auto"/>
          <w:sz w:val="20"/>
        </w:rPr>
        <w:t xml:space="preserve">Managed data quality tasks including </w:t>
      </w:r>
      <w:r w:rsidRPr="00381683">
        <w:rPr>
          <w:rFonts w:ascii="Calibri" w:eastAsia="Times New Roman" w:hAnsi="Calibri" w:cs="Calibri"/>
          <w:b/>
          <w:bCs/>
          <w:color w:val="auto"/>
          <w:sz w:val="20"/>
        </w:rPr>
        <w:t>deduplication</w:t>
      </w:r>
      <w:r w:rsidRPr="00A75F77">
        <w:rPr>
          <w:rFonts w:ascii="Calibri" w:eastAsia="Times New Roman" w:hAnsi="Calibri" w:cs="Calibri"/>
          <w:color w:val="auto"/>
          <w:sz w:val="20"/>
        </w:rPr>
        <w:t xml:space="preserve">, </w:t>
      </w:r>
      <w:r w:rsidRPr="00381683">
        <w:rPr>
          <w:rFonts w:ascii="Calibri" w:eastAsia="Times New Roman" w:hAnsi="Calibri" w:cs="Calibri"/>
          <w:b/>
          <w:bCs/>
          <w:color w:val="auto"/>
          <w:sz w:val="20"/>
        </w:rPr>
        <w:t>validation</w:t>
      </w:r>
      <w:r w:rsidRPr="00A75F77">
        <w:rPr>
          <w:rFonts w:ascii="Calibri" w:eastAsia="Times New Roman" w:hAnsi="Calibri" w:cs="Calibri"/>
          <w:color w:val="auto"/>
          <w:sz w:val="20"/>
        </w:rPr>
        <w:t xml:space="preserve">, and </w:t>
      </w:r>
      <w:r w:rsidRPr="00381683">
        <w:rPr>
          <w:rFonts w:ascii="Calibri" w:eastAsia="Times New Roman" w:hAnsi="Calibri" w:cs="Calibri"/>
          <w:b/>
          <w:bCs/>
          <w:color w:val="auto"/>
          <w:sz w:val="20"/>
        </w:rPr>
        <w:t>audit tracking</w:t>
      </w:r>
      <w:r w:rsidRPr="00A75F77">
        <w:rPr>
          <w:rFonts w:ascii="Calibri" w:eastAsia="Times New Roman" w:hAnsi="Calibri" w:cs="Calibri"/>
          <w:color w:val="auto"/>
          <w:sz w:val="20"/>
        </w:rPr>
        <w:t xml:space="preserve"> through reports and dashboards.</w:t>
      </w:r>
    </w:p>
    <w:p w14:paraId="46F83FDE" w14:textId="5BDF6A3E" w:rsidR="00A75F77" w:rsidRPr="006D24A9" w:rsidRDefault="00A75F77" w:rsidP="00A75F77">
      <w:pPr>
        <w:numPr>
          <w:ilvl w:val="0"/>
          <w:numId w:val="5"/>
        </w:numPr>
        <w:jc w:val="both"/>
        <w:rPr>
          <w:rFonts w:ascii="Calibri" w:eastAsia="Times New Roman" w:hAnsi="Calibri" w:cs="Calibri"/>
          <w:color w:val="auto"/>
          <w:sz w:val="20"/>
        </w:rPr>
      </w:pPr>
      <w:r w:rsidRPr="00A75F77">
        <w:rPr>
          <w:rFonts w:ascii="Calibri" w:eastAsia="Times New Roman" w:hAnsi="Calibri" w:cs="Calibri"/>
          <w:color w:val="auto"/>
          <w:sz w:val="20"/>
        </w:rPr>
        <w:t xml:space="preserve">Scheduled and facilitated </w:t>
      </w:r>
      <w:r w:rsidRPr="00381683">
        <w:rPr>
          <w:rFonts w:ascii="Calibri" w:eastAsia="Times New Roman" w:hAnsi="Calibri" w:cs="Calibri"/>
          <w:b/>
          <w:bCs/>
          <w:color w:val="auto"/>
          <w:sz w:val="20"/>
        </w:rPr>
        <w:t>remote training</w:t>
      </w:r>
      <w:r w:rsidRPr="00A75F77">
        <w:rPr>
          <w:rFonts w:ascii="Calibri" w:eastAsia="Times New Roman" w:hAnsi="Calibri" w:cs="Calibri"/>
          <w:color w:val="auto"/>
          <w:sz w:val="20"/>
        </w:rPr>
        <w:t xml:space="preserve"> sessions and documentation handovers for users across US and EMEA time zones.</w:t>
      </w:r>
    </w:p>
    <w:p w14:paraId="614FF20D" w14:textId="77777777" w:rsidR="00031FAC" w:rsidRPr="006D24A9" w:rsidRDefault="00031FAC" w:rsidP="00031FAC">
      <w:pPr>
        <w:numPr>
          <w:ilvl w:val="0"/>
          <w:numId w:val="5"/>
        </w:numPr>
        <w:jc w:val="both"/>
        <w:rPr>
          <w:rFonts w:ascii="Calibri" w:eastAsia="Times New Roman" w:hAnsi="Calibri" w:cs="Calibri"/>
          <w:color w:val="auto"/>
          <w:sz w:val="20"/>
        </w:rPr>
      </w:pPr>
      <w:r w:rsidRPr="00F15FB9">
        <w:rPr>
          <w:rFonts w:ascii="Calibri" w:eastAsia="Times New Roman" w:hAnsi="Calibri" w:cs="Calibri"/>
          <w:color w:val="auto"/>
          <w:sz w:val="20"/>
        </w:rPr>
        <w:t xml:space="preserve">Integrated Salesforce </w:t>
      </w:r>
      <w:r w:rsidRPr="006741D5">
        <w:rPr>
          <w:rFonts w:ascii="Calibri" w:eastAsia="Times New Roman" w:hAnsi="Calibri" w:cs="Calibri"/>
          <w:color w:val="auto"/>
          <w:sz w:val="20"/>
        </w:rPr>
        <w:t>with</w:t>
      </w:r>
      <w:r w:rsidRPr="006741D5">
        <w:rPr>
          <w:rFonts w:ascii="Calibri" w:eastAsia="Times New Roman" w:hAnsi="Calibri" w:cs="Calibri"/>
          <w:b/>
          <w:bCs/>
          <w:color w:val="auto"/>
          <w:sz w:val="20"/>
        </w:rPr>
        <w:t xml:space="preserve"> SQL databases </w:t>
      </w:r>
      <w:r w:rsidRPr="006741D5">
        <w:rPr>
          <w:rFonts w:ascii="Calibri" w:eastAsia="Times New Roman" w:hAnsi="Calibri" w:cs="Calibri"/>
          <w:color w:val="auto"/>
          <w:sz w:val="20"/>
        </w:rPr>
        <w:t>using</w:t>
      </w:r>
      <w:r w:rsidRPr="006741D5">
        <w:rPr>
          <w:rFonts w:ascii="Calibri" w:eastAsia="Times New Roman" w:hAnsi="Calibri" w:cs="Calibri"/>
          <w:b/>
          <w:bCs/>
          <w:color w:val="auto"/>
          <w:sz w:val="20"/>
        </w:rPr>
        <w:t xml:space="preserve"> DbAmp </w:t>
      </w:r>
      <w:r w:rsidRPr="006741D5">
        <w:rPr>
          <w:rFonts w:ascii="Calibri" w:eastAsia="Times New Roman" w:hAnsi="Calibri" w:cs="Calibri"/>
          <w:color w:val="auto"/>
          <w:sz w:val="20"/>
        </w:rPr>
        <w:t>and</w:t>
      </w:r>
      <w:r w:rsidRPr="006741D5">
        <w:rPr>
          <w:rFonts w:ascii="Calibri" w:eastAsia="Times New Roman" w:hAnsi="Calibri" w:cs="Calibri"/>
          <w:b/>
          <w:bCs/>
          <w:color w:val="auto"/>
          <w:sz w:val="20"/>
        </w:rPr>
        <w:t xml:space="preserve"> SSIS,</w:t>
      </w:r>
      <w:r w:rsidRPr="00F15FB9">
        <w:rPr>
          <w:rFonts w:ascii="Calibri" w:eastAsia="Times New Roman" w:hAnsi="Calibri" w:cs="Calibri"/>
          <w:color w:val="auto"/>
          <w:sz w:val="20"/>
        </w:rPr>
        <w:t xml:space="preserve"> troubleshooting sync issues to ensure accurate and real-time data flow.</w:t>
      </w:r>
    </w:p>
    <w:p w14:paraId="5305C7CB" w14:textId="77777777" w:rsidR="00031FAC" w:rsidRPr="00AF2C5D" w:rsidRDefault="00031FAC" w:rsidP="00031FAC">
      <w:pPr>
        <w:numPr>
          <w:ilvl w:val="0"/>
          <w:numId w:val="5"/>
        </w:numPr>
        <w:jc w:val="both"/>
        <w:rPr>
          <w:rFonts w:ascii="Calibri" w:eastAsia="Times New Roman" w:hAnsi="Calibri" w:cs="Calibri"/>
          <w:color w:val="auto"/>
          <w:sz w:val="20"/>
        </w:rPr>
      </w:pPr>
      <w:r w:rsidRPr="00F15FB9">
        <w:rPr>
          <w:rFonts w:ascii="Calibri" w:eastAsia="Times New Roman" w:hAnsi="Calibri" w:cs="Calibri"/>
          <w:color w:val="auto"/>
          <w:sz w:val="20"/>
        </w:rPr>
        <w:t xml:space="preserve">Created </w:t>
      </w:r>
      <w:r w:rsidRPr="006741D5">
        <w:rPr>
          <w:rFonts w:ascii="Calibri" w:eastAsia="Times New Roman" w:hAnsi="Calibri" w:cs="Calibri"/>
          <w:b/>
          <w:bCs/>
          <w:color w:val="auto"/>
          <w:sz w:val="20"/>
        </w:rPr>
        <w:t xml:space="preserve">dynamic reports </w:t>
      </w:r>
      <w:r w:rsidRPr="006741D5">
        <w:rPr>
          <w:rFonts w:ascii="Calibri" w:eastAsia="Times New Roman" w:hAnsi="Calibri" w:cs="Calibri"/>
          <w:color w:val="auto"/>
          <w:sz w:val="20"/>
        </w:rPr>
        <w:t>and</w:t>
      </w:r>
      <w:r w:rsidRPr="006741D5">
        <w:rPr>
          <w:rFonts w:ascii="Calibri" w:eastAsia="Times New Roman" w:hAnsi="Calibri" w:cs="Calibri"/>
          <w:b/>
          <w:bCs/>
          <w:color w:val="auto"/>
          <w:sz w:val="20"/>
        </w:rPr>
        <w:t xml:space="preserve"> dashboards</w:t>
      </w:r>
      <w:r w:rsidRPr="00F15FB9">
        <w:rPr>
          <w:rFonts w:ascii="Calibri" w:eastAsia="Times New Roman" w:hAnsi="Calibri" w:cs="Calibri"/>
          <w:color w:val="auto"/>
          <w:sz w:val="20"/>
        </w:rPr>
        <w:t xml:space="preserve"> to support strategic decisions for Sales and Service teams.</w:t>
      </w:r>
    </w:p>
    <w:p w14:paraId="1FCEA63E" w14:textId="77777777" w:rsidR="00031FAC" w:rsidRPr="006D24A9" w:rsidRDefault="00031FAC" w:rsidP="00031FAC">
      <w:pPr>
        <w:numPr>
          <w:ilvl w:val="0"/>
          <w:numId w:val="5"/>
        </w:numPr>
        <w:jc w:val="both"/>
        <w:rPr>
          <w:rFonts w:ascii="Calibri" w:eastAsia="Times New Roman" w:hAnsi="Calibri" w:cs="Calibri"/>
          <w:color w:val="auto"/>
          <w:sz w:val="20"/>
        </w:rPr>
      </w:pPr>
      <w:r w:rsidRPr="00F15FB9">
        <w:rPr>
          <w:rFonts w:ascii="Calibri" w:eastAsia="Times New Roman" w:hAnsi="Calibri" w:cs="Calibri"/>
          <w:color w:val="auto"/>
          <w:sz w:val="20"/>
        </w:rPr>
        <w:t xml:space="preserve">Led </w:t>
      </w:r>
      <w:r w:rsidRPr="006741D5">
        <w:rPr>
          <w:rFonts w:ascii="Calibri" w:eastAsia="Times New Roman" w:hAnsi="Calibri" w:cs="Calibri"/>
          <w:b/>
          <w:bCs/>
          <w:color w:val="auto"/>
          <w:sz w:val="20"/>
        </w:rPr>
        <w:t>data import/export</w:t>
      </w:r>
      <w:r w:rsidRPr="00F15FB9">
        <w:rPr>
          <w:rFonts w:ascii="Calibri" w:eastAsia="Times New Roman" w:hAnsi="Calibri" w:cs="Calibri"/>
          <w:color w:val="auto"/>
          <w:sz w:val="20"/>
        </w:rPr>
        <w:t xml:space="preserve"> and </w:t>
      </w:r>
      <w:r w:rsidRPr="006741D5">
        <w:rPr>
          <w:rFonts w:ascii="Calibri" w:eastAsia="Times New Roman" w:hAnsi="Calibri" w:cs="Calibri"/>
          <w:b/>
          <w:bCs/>
          <w:color w:val="auto"/>
          <w:sz w:val="20"/>
        </w:rPr>
        <w:t>deduplication</w:t>
      </w:r>
      <w:r w:rsidRPr="00F15FB9">
        <w:rPr>
          <w:rFonts w:ascii="Calibri" w:eastAsia="Times New Roman" w:hAnsi="Calibri" w:cs="Calibri"/>
          <w:color w:val="auto"/>
          <w:sz w:val="20"/>
        </w:rPr>
        <w:t xml:space="preserve"> initiatives using </w:t>
      </w:r>
      <w:r w:rsidRPr="006741D5">
        <w:rPr>
          <w:rFonts w:ascii="Calibri" w:eastAsia="Times New Roman" w:hAnsi="Calibri" w:cs="Calibri"/>
          <w:b/>
          <w:bCs/>
          <w:color w:val="auto"/>
          <w:sz w:val="20"/>
        </w:rPr>
        <w:t>Data Loader</w:t>
      </w:r>
      <w:r w:rsidRPr="00F15FB9">
        <w:rPr>
          <w:rFonts w:ascii="Calibri" w:eastAsia="Times New Roman" w:hAnsi="Calibri" w:cs="Calibri"/>
          <w:color w:val="auto"/>
          <w:sz w:val="20"/>
        </w:rPr>
        <w:t>, improving overall data integrity and boosting accuracy by 15%.</w:t>
      </w:r>
    </w:p>
    <w:p w14:paraId="55CC56CA" w14:textId="77777777" w:rsidR="00031FAC" w:rsidRPr="006D24A9" w:rsidRDefault="00031FAC" w:rsidP="00031FAC">
      <w:pPr>
        <w:numPr>
          <w:ilvl w:val="0"/>
          <w:numId w:val="5"/>
        </w:numPr>
        <w:jc w:val="both"/>
        <w:rPr>
          <w:rFonts w:ascii="Calibri" w:eastAsia="Times New Roman" w:hAnsi="Calibri" w:cs="Calibri"/>
          <w:color w:val="auto"/>
          <w:sz w:val="20"/>
        </w:rPr>
      </w:pPr>
      <w:r w:rsidRPr="00F15FB9">
        <w:rPr>
          <w:rFonts w:ascii="Calibri" w:eastAsia="Times New Roman" w:hAnsi="Calibri" w:cs="Calibri"/>
          <w:color w:val="auto"/>
          <w:sz w:val="20"/>
        </w:rPr>
        <w:t>Collaborated with cross-functional teams to enhance legacy system performance and migrate critical functionality to Lightning.</w:t>
      </w:r>
    </w:p>
    <w:p w14:paraId="1B2A5B0D" w14:textId="77777777" w:rsidR="00031FAC" w:rsidRPr="004F5049" w:rsidRDefault="00031FAC" w:rsidP="00031FAC">
      <w:pPr>
        <w:numPr>
          <w:ilvl w:val="0"/>
          <w:numId w:val="5"/>
        </w:numPr>
        <w:jc w:val="both"/>
        <w:rPr>
          <w:rFonts w:ascii="Calibri" w:eastAsia="Times New Roman" w:hAnsi="Calibri" w:cs="Calibri"/>
          <w:color w:val="auto"/>
          <w:sz w:val="20"/>
        </w:rPr>
      </w:pPr>
      <w:r w:rsidRPr="00F15FB9">
        <w:rPr>
          <w:rFonts w:ascii="Calibri" w:eastAsia="Times New Roman" w:hAnsi="Calibri" w:cs="Calibri"/>
          <w:color w:val="auto"/>
          <w:sz w:val="20"/>
        </w:rPr>
        <w:t xml:space="preserve">Maintained clean </w:t>
      </w:r>
      <w:r w:rsidRPr="00293583">
        <w:rPr>
          <w:rFonts w:ascii="Calibri" w:eastAsia="Times New Roman" w:hAnsi="Calibri" w:cs="Calibri"/>
          <w:b/>
          <w:bCs/>
          <w:color w:val="auto"/>
          <w:sz w:val="20"/>
        </w:rPr>
        <w:t>data pipelines</w:t>
      </w:r>
      <w:r w:rsidRPr="00F15FB9">
        <w:rPr>
          <w:rFonts w:ascii="Calibri" w:eastAsia="Times New Roman" w:hAnsi="Calibri" w:cs="Calibri"/>
          <w:color w:val="auto"/>
          <w:sz w:val="20"/>
        </w:rPr>
        <w:t xml:space="preserve"> and performed routine </w:t>
      </w:r>
      <w:r w:rsidRPr="00293583">
        <w:rPr>
          <w:rFonts w:ascii="Calibri" w:eastAsia="Times New Roman" w:hAnsi="Calibri" w:cs="Calibri"/>
          <w:b/>
          <w:bCs/>
          <w:color w:val="auto"/>
          <w:sz w:val="20"/>
        </w:rPr>
        <w:t>data audits</w:t>
      </w:r>
      <w:r w:rsidRPr="00F15FB9">
        <w:rPr>
          <w:rFonts w:ascii="Calibri" w:eastAsia="Times New Roman" w:hAnsi="Calibri" w:cs="Calibri"/>
          <w:color w:val="auto"/>
          <w:sz w:val="20"/>
        </w:rPr>
        <w:t xml:space="preserve"> to support compliance and financial reporting standards.</w:t>
      </w:r>
    </w:p>
    <w:p w14:paraId="42F3C921" w14:textId="77777777" w:rsidR="00031FAC" w:rsidRPr="004F5049" w:rsidRDefault="00031FAC" w:rsidP="00031FAC">
      <w:pPr>
        <w:jc w:val="both"/>
        <w:rPr>
          <w:rFonts w:ascii="Calibri" w:eastAsia="Times New Roman" w:hAnsi="Calibri" w:cs="Calibri"/>
          <w:caps/>
          <w:color w:val="auto"/>
          <w:sz w:val="20"/>
          <w:u w:val="single"/>
        </w:rPr>
      </w:pPr>
      <w:r w:rsidRPr="004F5049">
        <w:rPr>
          <w:rFonts w:ascii="Calibri" w:eastAsia="Times New Roman" w:hAnsi="Calibri" w:cs="Calibri"/>
          <w:color w:val="auto"/>
          <w:sz w:val="20"/>
          <w:u w:val="single"/>
        </w:rPr>
        <w:t>Achievements</w:t>
      </w:r>
      <w:r w:rsidRPr="004F5049">
        <w:rPr>
          <w:rFonts w:ascii="Calibri" w:eastAsia="Times New Roman" w:hAnsi="Calibri" w:cs="Calibri"/>
          <w:caps/>
          <w:color w:val="auto"/>
          <w:sz w:val="20"/>
          <w:u w:val="single"/>
        </w:rPr>
        <w:t>:</w:t>
      </w:r>
    </w:p>
    <w:p w14:paraId="1D77D4CD" w14:textId="77777777" w:rsidR="00031FAC" w:rsidRPr="001B761E" w:rsidRDefault="00031FAC" w:rsidP="00031FAC">
      <w:pPr>
        <w:numPr>
          <w:ilvl w:val="0"/>
          <w:numId w:val="6"/>
        </w:numPr>
        <w:jc w:val="both"/>
        <w:rPr>
          <w:rFonts w:ascii="Calibri" w:eastAsia="Times New Roman" w:hAnsi="Calibri" w:cs="Calibri"/>
          <w:color w:val="auto"/>
          <w:sz w:val="20"/>
        </w:rPr>
      </w:pPr>
      <w:r w:rsidRPr="001B761E">
        <w:rPr>
          <w:rFonts w:ascii="Calibri" w:eastAsia="Times New Roman" w:hAnsi="Calibri" w:cs="Calibri"/>
          <w:color w:val="auto"/>
          <w:sz w:val="20"/>
        </w:rPr>
        <w:t xml:space="preserve">Implemented streamlined approval processes that reduced manual sales errors by </w:t>
      </w:r>
      <w:r w:rsidRPr="00D913ED">
        <w:rPr>
          <w:rFonts w:ascii="Calibri" w:eastAsia="Times New Roman" w:hAnsi="Calibri" w:cs="Calibri"/>
          <w:b/>
          <w:bCs/>
          <w:color w:val="auto"/>
          <w:sz w:val="20"/>
        </w:rPr>
        <w:t>20%</w:t>
      </w:r>
      <w:r w:rsidRPr="001B761E">
        <w:rPr>
          <w:rFonts w:ascii="Calibri" w:eastAsia="Times New Roman" w:hAnsi="Calibri" w:cs="Calibri"/>
          <w:color w:val="auto"/>
          <w:sz w:val="20"/>
        </w:rPr>
        <w:t>, enhancing operational efficiency.</w:t>
      </w:r>
    </w:p>
    <w:p w14:paraId="192B7FD6" w14:textId="77777777" w:rsidR="00031FAC" w:rsidRPr="008742E5" w:rsidRDefault="00031FAC" w:rsidP="008742E5">
      <w:pPr>
        <w:pStyle w:val="BodyText"/>
        <w:numPr>
          <w:ilvl w:val="0"/>
          <w:numId w:val="4"/>
        </w:numPr>
        <w:spacing w:before="1"/>
        <w:jc w:val="both"/>
        <w:rPr>
          <w:rFonts w:ascii="Calibri" w:hAnsi="Calibri" w:cs="Calibri"/>
          <w:bCs/>
        </w:rPr>
      </w:pPr>
      <w:r w:rsidRPr="008742E5">
        <w:rPr>
          <w:rFonts w:ascii="Calibri" w:hAnsi="Calibri" w:cs="Calibri"/>
          <w:bCs/>
        </w:rPr>
        <w:t xml:space="preserve">Supported the </w:t>
      </w:r>
      <w:r w:rsidRPr="008742E5">
        <w:rPr>
          <w:rFonts w:ascii="Calibri" w:hAnsi="Calibri" w:cs="Calibri"/>
          <w:b/>
        </w:rPr>
        <w:t>Classic-to-Lightning migration</w:t>
      </w:r>
      <w:r w:rsidRPr="008742E5">
        <w:rPr>
          <w:rFonts w:ascii="Calibri" w:hAnsi="Calibri" w:cs="Calibri"/>
          <w:bCs/>
        </w:rPr>
        <w:t>, leading to improved user experience and system performance across departments.</w:t>
      </w:r>
    </w:p>
    <w:p w14:paraId="2236033F" w14:textId="3539EF2A" w:rsidR="008742E5" w:rsidRPr="004F5049" w:rsidRDefault="00350924" w:rsidP="008742E5">
      <w:pPr>
        <w:pStyle w:val="BodyText"/>
        <w:spacing w:before="1"/>
        <w:ind w:left="0" w:firstLine="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</w:rPr>
        <w:pict w14:anchorId="0D273C1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4D3F388" w14:textId="77777777" w:rsidR="00031FAC" w:rsidRPr="00C0666B" w:rsidRDefault="00031FAC" w:rsidP="00031FAC">
      <w:pPr>
        <w:tabs>
          <w:tab w:val="left" w:pos="360"/>
        </w:tabs>
        <w:ind w:left="359"/>
        <w:jc w:val="both"/>
        <w:rPr>
          <w:rFonts w:ascii="Calibri" w:eastAsia="Times New Roman" w:hAnsi="Calibri" w:cs="Calibri"/>
          <w:color w:val="auto"/>
          <w:sz w:val="20"/>
        </w:rPr>
      </w:pPr>
    </w:p>
    <w:p w14:paraId="2F39B07E" w14:textId="77777777" w:rsidR="00031FAC" w:rsidRDefault="00031FAC"/>
    <w:sectPr w:rsidR="00031FAC" w:rsidSect="00031FAC">
      <w:headerReference w:type="default" r:id="rId7"/>
      <w:pgSz w:w="12240" w:h="15840"/>
      <w:pgMar w:top="873" w:right="1440" w:bottom="270" w:left="1440" w:header="288" w:footer="100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720CF" w14:textId="77777777" w:rsidR="009D02A8" w:rsidRDefault="009D02A8">
      <w:r>
        <w:separator/>
      </w:r>
    </w:p>
  </w:endnote>
  <w:endnote w:type="continuationSeparator" w:id="0">
    <w:p w14:paraId="407B87F6" w14:textId="77777777" w:rsidR="009D02A8" w:rsidRDefault="009D0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halkboard">
    <w:altName w:val="Calibri"/>
    <w:charset w:val="4D"/>
    <w:family w:val="script"/>
    <w:pitch w:val="variable"/>
    <w:sig w:usb0="8000002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CD831" w14:textId="77777777" w:rsidR="009D02A8" w:rsidRDefault="009D02A8">
      <w:r>
        <w:separator/>
      </w:r>
    </w:p>
  </w:footnote>
  <w:footnote w:type="continuationSeparator" w:id="0">
    <w:p w14:paraId="60D1CD6D" w14:textId="77777777" w:rsidR="009D02A8" w:rsidRDefault="009D02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28A7D" w14:textId="77777777" w:rsidR="008742E5" w:rsidRPr="00C0666B" w:rsidRDefault="008742E5" w:rsidP="006E1E3D">
    <w:pPr>
      <w:pStyle w:val="Header"/>
      <w:shd w:val="clear" w:color="auto" w:fill="FFFFFF"/>
      <w:jc w:val="center"/>
      <w:rPr>
        <w:rFonts w:ascii="Calibri" w:hAnsi="Calibri" w:cs="Calibri"/>
        <w:b/>
        <w:bCs/>
        <w:color w:val="000000"/>
        <w:sz w:val="24"/>
        <w:szCs w:val="24"/>
      </w:rPr>
    </w:pPr>
    <w:r w:rsidRPr="00B1401B">
      <w:rPr>
        <w:rFonts w:asciiTheme="minorHAnsi" w:hAnsiTheme="minorHAnsi" w:cstheme="minorHAnsi"/>
        <w:b/>
        <w:noProof/>
        <w:sz w:val="24"/>
        <w:szCs w:val="24"/>
      </w:rPr>
      <w:drawing>
        <wp:anchor distT="0" distB="0" distL="0" distR="0" simplePos="0" relativeHeight="251660288" behindDoc="1" locked="0" layoutInCell="1" allowOverlap="1" wp14:anchorId="267487B9" wp14:editId="5F878D09">
          <wp:simplePos x="0" y="0"/>
          <wp:positionH relativeFrom="page">
            <wp:posOffset>7026910</wp:posOffset>
          </wp:positionH>
          <wp:positionV relativeFrom="paragraph">
            <wp:posOffset>-84455</wp:posOffset>
          </wp:positionV>
          <wp:extent cx="656590" cy="644525"/>
          <wp:effectExtent l="0" t="0" r="0" b="3175"/>
          <wp:wrapThrough wrapText="bothSides">
            <wp:wrapPolygon edited="0">
              <wp:start x="0" y="0"/>
              <wp:lineTo x="0" y="21068"/>
              <wp:lineTo x="20681" y="21068"/>
              <wp:lineTo x="20681" y="0"/>
              <wp:lineTo x="0" y="0"/>
            </wp:wrapPolygon>
          </wp:wrapThrough>
          <wp:docPr id="2" name="Image 1" descr="A blue hexagon with white text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blue hexagon with white text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6590" cy="644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1401B">
      <w:rPr>
        <w:rFonts w:asciiTheme="minorHAnsi" w:hAnsiTheme="minorHAnsi" w:cstheme="minorHAnsi"/>
        <w:b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6E3A8163" wp14:editId="55829B1D">
          <wp:simplePos x="0" y="0"/>
          <wp:positionH relativeFrom="column">
            <wp:posOffset>-788035</wp:posOffset>
          </wp:positionH>
          <wp:positionV relativeFrom="paragraph">
            <wp:posOffset>-82399</wp:posOffset>
          </wp:positionV>
          <wp:extent cx="659765" cy="643255"/>
          <wp:effectExtent l="0" t="0" r="6985" b="4445"/>
          <wp:wrapThrough wrapText="bothSides">
            <wp:wrapPolygon edited="0">
              <wp:start x="0" y="0"/>
              <wp:lineTo x="0" y="21110"/>
              <wp:lineTo x="21205" y="21110"/>
              <wp:lineTo x="21205" y="0"/>
              <wp:lineTo x="0" y="0"/>
            </wp:wrapPolygon>
          </wp:wrapThrough>
          <wp:docPr id="3" name="Picture 2" descr="Untitl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9765" cy="643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666B">
      <w:rPr>
        <w:rFonts w:ascii="Calibri" w:hAnsi="Calibri" w:cs="Calibri"/>
        <w:b/>
        <w:bCs/>
        <w:color w:val="000000"/>
        <w:sz w:val="24"/>
        <w:szCs w:val="24"/>
      </w:rPr>
      <w:t>MANASWINI REMIDI</w:t>
    </w:r>
  </w:p>
  <w:p w14:paraId="27F7AE56" w14:textId="77777777" w:rsidR="008742E5" w:rsidRPr="00C0666B" w:rsidRDefault="008742E5" w:rsidP="006E1E3D">
    <w:pPr>
      <w:pStyle w:val="Header"/>
      <w:shd w:val="clear" w:color="auto" w:fill="FFFFFF"/>
      <w:jc w:val="center"/>
      <w:rPr>
        <w:rFonts w:ascii="Calibri" w:hAnsi="Calibri" w:cs="Calibri"/>
        <w:b/>
        <w:bCs/>
        <w:color w:val="000000"/>
        <w:sz w:val="24"/>
        <w:szCs w:val="24"/>
      </w:rPr>
    </w:pPr>
    <w:r w:rsidRPr="00C0666B">
      <w:rPr>
        <w:rFonts w:ascii="Calibri" w:hAnsi="Calibri" w:cs="Calibri"/>
        <w:b/>
        <w:bCs/>
        <w:color w:val="000000"/>
        <w:sz w:val="24"/>
        <w:szCs w:val="24"/>
      </w:rPr>
      <w:t xml:space="preserve"> (313)290-6460 | </w:t>
    </w:r>
    <w:hyperlink r:id="rId3" w:history="1">
      <w:r w:rsidRPr="00FC71AE">
        <w:rPr>
          <w:rStyle w:val="Hyperlink"/>
          <w:rFonts w:ascii="Calibri" w:hAnsi="Calibri" w:cs="Calibri"/>
          <w:b/>
          <w:bCs/>
          <w:sz w:val="24"/>
          <w:szCs w:val="24"/>
        </w:rPr>
        <w:t>manaswiniremidi@gmail.com</w:t>
      </w:r>
    </w:hyperlink>
    <w:r w:rsidRPr="00C0666B">
      <w:rPr>
        <w:rFonts w:ascii="Calibri" w:hAnsi="Calibri" w:cs="Calibri"/>
        <w:b/>
        <w:bCs/>
        <w:color w:val="000000"/>
        <w:sz w:val="24"/>
        <w:szCs w:val="24"/>
      </w:rPr>
      <w:t xml:space="preserve"> | www.linkedin.com/in/manas-r-9b2773375</w:t>
    </w:r>
    <w:bookmarkStart w:id="0" w:name="CAREER_OBJECTIVE:"/>
    <w:bookmarkEnd w:id="0"/>
  </w:p>
  <w:p w14:paraId="63E7D34F" w14:textId="77777777" w:rsidR="008742E5" w:rsidRPr="00C0666B" w:rsidRDefault="008742E5" w:rsidP="00C0666B">
    <w:pPr>
      <w:pStyle w:val="Header"/>
      <w:shd w:val="clear" w:color="auto" w:fill="FFFFFF"/>
      <w:jc w:val="center"/>
      <w:rPr>
        <w:rFonts w:ascii="Calibri" w:hAnsi="Calibri" w:cs="Calibri"/>
        <w:b/>
        <w:bCs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0F40"/>
    <w:multiLevelType w:val="hybridMultilevel"/>
    <w:tmpl w:val="3DD4680A"/>
    <w:lvl w:ilvl="0" w:tplc="7FCA10B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0546C1"/>
    <w:multiLevelType w:val="hybridMultilevel"/>
    <w:tmpl w:val="6360E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723FDB"/>
    <w:multiLevelType w:val="hybridMultilevel"/>
    <w:tmpl w:val="516E475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8400174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2A6003EE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3" w:tplc="06B6BF4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895AC47E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5" w:tplc="BFE68FC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582059D6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 w:tplc="D95C38C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 w:tplc="53CA0670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D7606C"/>
    <w:multiLevelType w:val="hybridMultilevel"/>
    <w:tmpl w:val="8BB2D130"/>
    <w:lvl w:ilvl="0" w:tplc="7FCA10B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9628A"/>
    <w:multiLevelType w:val="multilevel"/>
    <w:tmpl w:val="043483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0232E"/>
    <w:multiLevelType w:val="multilevel"/>
    <w:tmpl w:val="BC1C08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538D0"/>
    <w:multiLevelType w:val="hybridMultilevel"/>
    <w:tmpl w:val="87902A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8400174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2A6003EE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06B6BF4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895AC47E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BFE68FC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82059D6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D95C38C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53CA067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DE4080D"/>
    <w:multiLevelType w:val="multilevel"/>
    <w:tmpl w:val="043483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98990303">
    <w:abstractNumId w:val="0"/>
  </w:num>
  <w:num w:numId="2" w16cid:durableId="702561756">
    <w:abstractNumId w:val="3"/>
  </w:num>
  <w:num w:numId="3" w16cid:durableId="608125293">
    <w:abstractNumId w:val="2"/>
  </w:num>
  <w:num w:numId="4" w16cid:durableId="1777291197">
    <w:abstractNumId w:val="5"/>
  </w:num>
  <w:num w:numId="5" w16cid:durableId="917637414">
    <w:abstractNumId w:val="7"/>
  </w:num>
  <w:num w:numId="6" w16cid:durableId="402678839">
    <w:abstractNumId w:val="4"/>
  </w:num>
  <w:num w:numId="7" w16cid:durableId="691807748">
    <w:abstractNumId w:val="1"/>
  </w:num>
  <w:num w:numId="8" w16cid:durableId="773326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FAC"/>
    <w:rsid w:val="00003A81"/>
    <w:rsid w:val="000047D7"/>
    <w:rsid w:val="00031FAC"/>
    <w:rsid w:val="00032B4B"/>
    <w:rsid w:val="000A5117"/>
    <w:rsid w:val="0011101B"/>
    <w:rsid w:val="001F64A8"/>
    <w:rsid w:val="00244E1A"/>
    <w:rsid w:val="002D69DF"/>
    <w:rsid w:val="00350924"/>
    <w:rsid w:val="003648E6"/>
    <w:rsid w:val="00375454"/>
    <w:rsid w:val="00381683"/>
    <w:rsid w:val="00396399"/>
    <w:rsid w:val="00442AB5"/>
    <w:rsid w:val="00452C8E"/>
    <w:rsid w:val="005D1949"/>
    <w:rsid w:val="005E4B61"/>
    <w:rsid w:val="00647D3B"/>
    <w:rsid w:val="00653E68"/>
    <w:rsid w:val="00655EE7"/>
    <w:rsid w:val="006A1CD9"/>
    <w:rsid w:val="006B0679"/>
    <w:rsid w:val="006F0EF7"/>
    <w:rsid w:val="007048B1"/>
    <w:rsid w:val="007058DD"/>
    <w:rsid w:val="00772A07"/>
    <w:rsid w:val="007A7693"/>
    <w:rsid w:val="007F12F9"/>
    <w:rsid w:val="0081657D"/>
    <w:rsid w:val="0084691D"/>
    <w:rsid w:val="008742E5"/>
    <w:rsid w:val="00935457"/>
    <w:rsid w:val="00935996"/>
    <w:rsid w:val="009B74F5"/>
    <w:rsid w:val="009D02A8"/>
    <w:rsid w:val="00A646A4"/>
    <w:rsid w:val="00A75F77"/>
    <w:rsid w:val="00A8402E"/>
    <w:rsid w:val="00A93831"/>
    <w:rsid w:val="00A951C3"/>
    <w:rsid w:val="00AE1EEC"/>
    <w:rsid w:val="00B74043"/>
    <w:rsid w:val="00B970D5"/>
    <w:rsid w:val="00BE1ED0"/>
    <w:rsid w:val="00C31B15"/>
    <w:rsid w:val="00C82632"/>
    <w:rsid w:val="00CA0EB6"/>
    <w:rsid w:val="00CB4943"/>
    <w:rsid w:val="00CC39FE"/>
    <w:rsid w:val="00CF574E"/>
    <w:rsid w:val="00D13312"/>
    <w:rsid w:val="00D56B23"/>
    <w:rsid w:val="00DB27D6"/>
    <w:rsid w:val="00DB2BF2"/>
    <w:rsid w:val="00E32D8D"/>
    <w:rsid w:val="00E36309"/>
    <w:rsid w:val="00E5001B"/>
    <w:rsid w:val="00E762B6"/>
    <w:rsid w:val="00E8303B"/>
    <w:rsid w:val="00E93592"/>
    <w:rsid w:val="00EC211B"/>
    <w:rsid w:val="00F069B6"/>
    <w:rsid w:val="00F179FC"/>
    <w:rsid w:val="00F82254"/>
    <w:rsid w:val="00FF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8205379"/>
  <w15:chartTrackingRefBased/>
  <w15:docId w15:val="{5A056E98-62F2-42E1-9430-E711777BE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FAC"/>
    <w:pPr>
      <w:spacing w:after="0" w:line="240" w:lineRule="auto"/>
    </w:pPr>
    <w:rPr>
      <w:rFonts w:ascii="Chalkboard" w:hAnsi="Chalkboard" w:cs="Times New Roman"/>
      <w:color w:val="002060"/>
      <w:kern w:val="0"/>
      <w:sz w:val="36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1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F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F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31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FA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31FAC"/>
    <w:pPr>
      <w:ind w:left="360" w:hanging="360"/>
    </w:pPr>
    <w:rPr>
      <w:rFonts w:ascii="Times New Roman" w:eastAsia="Times New Roman" w:hAnsi="Times New Roman"/>
      <w:color w:val="auto"/>
      <w:sz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31FA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31F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1FAC"/>
    <w:rPr>
      <w:rFonts w:ascii="Chalkboard" w:hAnsi="Chalkboard" w:cs="Times New Roman"/>
      <w:color w:val="002060"/>
      <w:kern w:val="0"/>
      <w:sz w:val="36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031FAC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F0E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0EF7"/>
    <w:rPr>
      <w:rFonts w:ascii="Chalkboard" w:hAnsi="Chalkboard" w:cs="Times New Roman"/>
      <w:color w:val="002060"/>
      <w:kern w:val="0"/>
      <w:sz w:val="3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manaswiniremidi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1647</Words>
  <Characters>9392</Characters>
  <Application>Microsoft Office Word</Application>
  <DocSecurity>0</DocSecurity>
  <Lines>78</Lines>
  <Paragraphs>22</Paragraphs>
  <ScaleCrop>false</ScaleCrop>
  <Company/>
  <LinksUpToDate>false</LinksUpToDate>
  <CharactersWithSpaces>11017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Manaswini Remidi</dc:creator>
  <cp:keywords/>
  <dc:description/>
  <cp:lastModifiedBy>Manaswini Remidi</cp:lastModifiedBy>
  <cp:revision>59</cp:revision>
  <dcterms:created xsi:type="dcterms:W3CDTF">2025-07-29T20:07:00Z</dcterms:created>
  <dcterms:modified xsi:type="dcterms:W3CDTF">2025-07-31T22:40:00Z</dcterms:modified>
</cp:coreProperties>
</file>