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599DC1" w14:textId="2B8D814E" w:rsidR="00BF1E90" w:rsidRPr="001558ED" w:rsidRDefault="00ED6EFF" w:rsidP="009500D8">
      <w:pPr>
        <w:pStyle w:val="Title"/>
        <w:pBdr>
          <w:bottom w:val="none" w:sz="0" w:space="0" w:color="auto"/>
        </w:pBdr>
        <w:spacing w:after="0"/>
        <w:ind w:left="-851" w:right="-360"/>
        <w:jc w:val="both"/>
        <w:rPr>
          <w:rFonts w:ascii="Cambria" w:hAnsi="Cambria"/>
          <w:b/>
          <w:bCs/>
          <w:color w:val="auto"/>
          <w:sz w:val="32"/>
          <w:szCs w:val="20"/>
        </w:rPr>
      </w:pPr>
      <w:r w:rsidRPr="001558ED">
        <w:rPr>
          <w:rFonts w:ascii="Cambria" w:hAnsi="Cambria"/>
          <w:b/>
          <w:bCs/>
          <w:color w:val="auto"/>
          <w:sz w:val="32"/>
          <w:szCs w:val="20"/>
        </w:rPr>
        <w:t>MANASWINI KOTAPATI</w:t>
      </w:r>
    </w:p>
    <w:p w14:paraId="0C05E4D6" w14:textId="77777777" w:rsidR="00BF1E90" w:rsidRPr="001558ED" w:rsidRDefault="00BF1E90" w:rsidP="009500D8">
      <w:pPr>
        <w:pStyle w:val="Title"/>
        <w:pBdr>
          <w:bottom w:val="none" w:sz="0" w:space="0" w:color="auto"/>
        </w:pBdr>
        <w:spacing w:after="0"/>
        <w:ind w:left="-851" w:right="-360"/>
        <w:jc w:val="both"/>
        <w:rPr>
          <w:rFonts w:ascii="Cambria" w:hAnsi="Cambria"/>
          <w:b/>
          <w:bCs/>
          <w:color w:val="auto"/>
          <w:sz w:val="27"/>
          <w:szCs w:val="27"/>
        </w:rPr>
      </w:pPr>
      <w:r w:rsidRPr="001558ED">
        <w:rPr>
          <w:rFonts w:ascii="Cambria" w:hAnsi="Cambria"/>
          <w:b/>
          <w:bCs/>
          <w:color w:val="auto"/>
          <w:sz w:val="27"/>
          <w:szCs w:val="27"/>
        </w:rPr>
        <w:t xml:space="preserve">Business Analyst </w:t>
      </w:r>
      <w:r w:rsidRPr="001558ED">
        <w:rPr>
          <w:rFonts w:ascii="Cambria" w:hAnsi="Cambria"/>
          <w:b/>
          <w:bCs/>
          <w:color w:val="auto"/>
          <w:sz w:val="27"/>
          <w:szCs w:val="27"/>
        </w:rPr>
        <w:tab/>
      </w:r>
    </w:p>
    <w:p w14:paraId="5928928C" w14:textId="2EA291AD" w:rsidR="00BF1E90" w:rsidRPr="001558ED" w:rsidRDefault="00ED6EFF" w:rsidP="009500D8">
      <w:pPr>
        <w:pStyle w:val="Title"/>
        <w:pBdr>
          <w:bottom w:val="none" w:sz="0" w:space="0" w:color="auto"/>
        </w:pBdr>
        <w:spacing w:after="0"/>
        <w:ind w:left="-851" w:right="-360"/>
        <w:jc w:val="both"/>
        <w:rPr>
          <w:rFonts w:ascii="Cambria" w:hAnsi="Cambria"/>
          <w:b/>
          <w:color w:val="auto"/>
          <w:w w:val="95"/>
          <w:sz w:val="20"/>
        </w:rPr>
      </w:pPr>
      <w:r w:rsidRPr="001558ED">
        <w:rPr>
          <w:rFonts w:ascii="Cambria" w:hAnsi="Cambria"/>
          <w:color w:val="auto"/>
          <w:w w:val="95"/>
          <w:sz w:val="20"/>
        </w:rPr>
        <w:t>Newark, DE</w:t>
      </w:r>
      <w:r w:rsidR="00BF1E90" w:rsidRPr="001558ED">
        <w:rPr>
          <w:rFonts w:ascii="Cambria" w:hAnsi="Cambria"/>
          <w:color w:val="auto"/>
          <w:spacing w:val="23"/>
          <w:w w:val="95"/>
          <w:sz w:val="20"/>
        </w:rPr>
        <w:t xml:space="preserve"> </w:t>
      </w:r>
      <w:r w:rsidR="00BF1E90" w:rsidRPr="001558ED">
        <w:rPr>
          <w:rFonts w:ascii="Cambria" w:hAnsi="Cambria"/>
          <w:color w:val="auto"/>
          <w:w w:val="95"/>
          <w:sz w:val="20"/>
        </w:rPr>
        <w:t>|</w:t>
      </w:r>
      <w:r w:rsidR="00BF1E90" w:rsidRPr="001558ED">
        <w:rPr>
          <w:rFonts w:ascii="Cambria" w:hAnsi="Cambria"/>
          <w:color w:val="auto"/>
          <w:spacing w:val="29"/>
          <w:w w:val="95"/>
          <w:sz w:val="20"/>
        </w:rPr>
        <w:t xml:space="preserve"> </w:t>
      </w:r>
      <w:r w:rsidR="000F0B01">
        <w:rPr>
          <w:rFonts w:ascii="Cambria" w:hAnsi="Cambria"/>
          <w:color w:val="auto"/>
          <w:spacing w:val="29"/>
          <w:w w:val="95"/>
          <w:sz w:val="20"/>
        </w:rPr>
        <w:t>+1(</w:t>
      </w:r>
      <w:r w:rsidR="00D103CC" w:rsidRPr="00D103CC">
        <w:rPr>
          <w:rFonts w:ascii="Cambria" w:hAnsi="Cambria"/>
          <w:color w:val="auto"/>
          <w:w w:val="95"/>
          <w:sz w:val="20"/>
        </w:rPr>
        <w:t>302</w:t>
      </w:r>
      <w:r w:rsidR="000F0B01">
        <w:rPr>
          <w:rFonts w:ascii="Cambria" w:hAnsi="Cambria"/>
          <w:color w:val="auto"/>
          <w:w w:val="95"/>
          <w:sz w:val="20"/>
        </w:rPr>
        <w:t>)-</w:t>
      </w:r>
      <w:r w:rsidR="00D103CC" w:rsidRPr="00D103CC">
        <w:rPr>
          <w:rFonts w:ascii="Cambria" w:hAnsi="Cambria"/>
          <w:color w:val="auto"/>
          <w:w w:val="95"/>
          <w:sz w:val="20"/>
        </w:rPr>
        <w:t>599</w:t>
      </w:r>
      <w:r w:rsidR="000F0B01">
        <w:rPr>
          <w:rFonts w:ascii="Cambria" w:hAnsi="Cambria"/>
          <w:color w:val="auto"/>
          <w:w w:val="95"/>
          <w:sz w:val="20"/>
        </w:rPr>
        <w:t>-</w:t>
      </w:r>
      <w:bookmarkStart w:id="0" w:name="_GoBack"/>
      <w:bookmarkEnd w:id="0"/>
      <w:r w:rsidR="00D103CC" w:rsidRPr="00D103CC">
        <w:rPr>
          <w:rFonts w:ascii="Cambria" w:hAnsi="Cambria"/>
          <w:color w:val="auto"/>
          <w:w w:val="95"/>
          <w:sz w:val="20"/>
        </w:rPr>
        <w:t>8852</w:t>
      </w:r>
      <w:r w:rsidR="00D103CC">
        <w:rPr>
          <w:rFonts w:ascii="Cambria" w:hAnsi="Cambria"/>
          <w:color w:val="auto"/>
          <w:w w:val="95"/>
          <w:sz w:val="20"/>
        </w:rPr>
        <w:t xml:space="preserve"> </w:t>
      </w:r>
      <w:r w:rsidR="00BF1E90" w:rsidRPr="001558ED">
        <w:rPr>
          <w:rFonts w:ascii="Cambria" w:hAnsi="Cambria"/>
          <w:color w:val="auto"/>
          <w:w w:val="95"/>
          <w:sz w:val="20"/>
        </w:rPr>
        <w:t>|</w:t>
      </w:r>
      <w:r w:rsidR="001558ED">
        <w:rPr>
          <w:rFonts w:ascii="Cambria" w:hAnsi="Cambria"/>
          <w:color w:val="auto"/>
          <w:spacing w:val="30"/>
          <w:w w:val="95"/>
          <w:sz w:val="20"/>
        </w:rPr>
        <w:t xml:space="preserve"> </w:t>
      </w:r>
      <w:hyperlink r:id="rId7" w:tgtFrame="_blank" w:history="1">
        <w:r w:rsidR="002E5CDF" w:rsidRPr="001558ED">
          <w:rPr>
            <w:rFonts w:ascii="Cambria" w:hAnsi="Cambria"/>
            <w:color w:val="auto"/>
            <w:w w:val="95"/>
            <w:sz w:val="20"/>
          </w:rPr>
          <w:t>manaswinik72@gmail.com</w:t>
        </w:r>
      </w:hyperlink>
      <w:r w:rsidR="001558ED">
        <w:rPr>
          <w:rFonts w:ascii="Cambria" w:hAnsi="Cambria"/>
          <w:color w:val="auto"/>
          <w:w w:val="95"/>
          <w:sz w:val="20"/>
        </w:rPr>
        <w:t xml:space="preserve"> | </w:t>
      </w:r>
      <w:hyperlink r:id="rId8" w:history="1">
        <w:r w:rsidR="001D5519" w:rsidRPr="001D5519">
          <w:rPr>
            <w:rStyle w:val="Hyperlink"/>
            <w:rFonts w:ascii="Cambria" w:hAnsi="Cambria"/>
            <w:w w:val="95"/>
            <w:sz w:val="20"/>
          </w:rPr>
          <w:t>https://www.linkedin.com/in/manaswini-kotapati-230595255/</w:t>
        </w:r>
      </w:hyperlink>
    </w:p>
    <w:p w14:paraId="3374E78F" w14:textId="77777777" w:rsidR="009500D8" w:rsidRDefault="009500D8" w:rsidP="009500D8">
      <w:pPr>
        <w:pStyle w:val="NoSpacing"/>
        <w:spacing w:line="120" w:lineRule="auto"/>
        <w:ind w:left="-806" w:right="-360"/>
        <w:jc w:val="both"/>
        <w:rPr>
          <w:rFonts w:ascii="Cambria" w:eastAsiaTheme="majorEastAsia" w:hAnsi="Cambria"/>
          <w:b/>
        </w:rPr>
      </w:pPr>
    </w:p>
    <w:p w14:paraId="048AF688" w14:textId="5C333494" w:rsidR="00BF1E90" w:rsidRPr="009500D8" w:rsidRDefault="00BF1E90" w:rsidP="009500D8">
      <w:pPr>
        <w:pStyle w:val="NoSpacing"/>
        <w:pBdr>
          <w:bottom w:val="single" w:sz="4" w:space="1" w:color="auto"/>
        </w:pBdr>
        <w:ind w:left="-810" w:right="-360"/>
        <w:jc w:val="both"/>
        <w:rPr>
          <w:rFonts w:ascii="Cambria" w:hAnsi="Cambria"/>
          <w:b/>
        </w:rPr>
      </w:pPr>
      <w:r w:rsidRPr="009500D8">
        <w:rPr>
          <w:rFonts w:ascii="Cambria" w:eastAsiaTheme="majorEastAsia" w:hAnsi="Cambria"/>
          <w:b/>
        </w:rPr>
        <w:t>Professional Summary</w:t>
      </w:r>
    </w:p>
    <w:p w14:paraId="18A172EE" w14:textId="5F00F4A2" w:rsidR="00ED6EFF" w:rsidRDefault="00465687" w:rsidP="009500D8">
      <w:pPr>
        <w:pStyle w:val="ListParagraph"/>
        <w:numPr>
          <w:ilvl w:val="0"/>
          <w:numId w:val="1"/>
        </w:numPr>
        <w:spacing w:after="0"/>
        <w:ind w:left="-426" w:right="-360"/>
        <w:jc w:val="both"/>
        <w:rPr>
          <w:rFonts w:ascii="Cambria" w:hAnsi="Cambria"/>
          <w:color w:val="auto"/>
          <w:sz w:val="20"/>
          <w:szCs w:val="20"/>
        </w:rPr>
      </w:pPr>
      <w:r w:rsidRPr="009500D8">
        <w:rPr>
          <w:rFonts w:ascii="Cambria" w:hAnsi="Cambria"/>
          <w:color w:val="auto"/>
          <w:sz w:val="20"/>
          <w:szCs w:val="20"/>
        </w:rPr>
        <w:t>2</w:t>
      </w:r>
      <w:r w:rsidR="00ED6EFF" w:rsidRPr="009500D8">
        <w:rPr>
          <w:rFonts w:ascii="Cambria" w:hAnsi="Cambria"/>
          <w:color w:val="auto"/>
          <w:sz w:val="20"/>
          <w:szCs w:val="20"/>
        </w:rPr>
        <w:t xml:space="preserve"> years of experience in Business Analysis with expertise in requirement gathering, stakeholder management, and process improvement across various industries, including pharmaceuticals and manufacturing.</w:t>
      </w:r>
    </w:p>
    <w:p w14:paraId="7801E3F1" w14:textId="05309A10" w:rsidR="00493185" w:rsidRDefault="00493185" w:rsidP="00493185">
      <w:pPr>
        <w:pStyle w:val="ListParagraph"/>
        <w:numPr>
          <w:ilvl w:val="0"/>
          <w:numId w:val="1"/>
        </w:numPr>
        <w:spacing w:after="0"/>
        <w:ind w:left="-426" w:right="-360"/>
        <w:jc w:val="both"/>
        <w:rPr>
          <w:rFonts w:ascii="Cambria" w:hAnsi="Cambria"/>
          <w:color w:val="auto"/>
          <w:sz w:val="20"/>
          <w:szCs w:val="20"/>
        </w:rPr>
      </w:pPr>
      <w:r w:rsidRPr="00493185">
        <w:rPr>
          <w:rFonts w:ascii="Cambria" w:hAnsi="Cambria"/>
          <w:color w:val="auto"/>
          <w:sz w:val="20"/>
          <w:szCs w:val="20"/>
        </w:rPr>
        <w:t>Created and managed SRS documents detailing functional and non-functional requirements for software projects. Collaborated with stakeholders to gather business and technical needs, ensuring all requirements were clearly communicated</w:t>
      </w:r>
      <w:r>
        <w:rPr>
          <w:rFonts w:ascii="Cambria" w:hAnsi="Cambria"/>
          <w:color w:val="auto"/>
          <w:sz w:val="20"/>
          <w:szCs w:val="20"/>
        </w:rPr>
        <w:t xml:space="preserve"> and aligned with project goals.</w:t>
      </w:r>
    </w:p>
    <w:p w14:paraId="34931AF3" w14:textId="569CE9B5" w:rsidR="00493185" w:rsidRPr="00493185" w:rsidRDefault="00493185" w:rsidP="00493185">
      <w:pPr>
        <w:pStyle w:val="ListParagraph"/>
        <w:numPr>
          <w:ilvl w:val="0"/>
          <w:numId w:val="1"/>
        </w:numPr>
        <w:spacing w:after="0"/>
        <w:ind w:left="-426" w:right="-360"/>
        <w:jc w:val="both"/>
        <w:rPr>
          <w:rFonts w:ascii="Cambria" w:hAnsi="Cambria"/>
          <w:color w:val="auto"/>
          <w:sz w:val="20"/>
          <w:szCs w:val="20"/>
        </w:rPr>
      </w:pPr>
      <w:r w:rsidRPr="00493185">
        <w:rPr>
          <w:rFonts w:ascii="Cambria" w:hAnsi="Cambria"/>
          <w:color w:val="auto"/>
          <w:sz w:val="20"/>
          <w:szCs w:val="20"/>
        </w:rPr>
        <w:t>Developed strategic roadmaps to align project initiatives with business goals, guiding long-term planning and execution.</w:t>
      </w:r>
    </w:p>
    <w:p w14:paraId="5CBEB72B" w14:textId="599B2FB4" w:rsidR="00493185" w:rsidRPr="00493185" w:rsidRDefault="00493185" w:rsidP="00493185">
      <w:pPr>
        <w:pStyle w:val="ListParagraph"/>
        <w:numPr>
          <w:ilvl w:val="0"/>
          <w:numId w:val="1"/>
        </w:numPr>
        <w:spacing w:after="0"/>
        <w:ind w:left="-426" w:right="-360"/>
        <w:jc w:val="both"/>
        <w:rPr>
          <w:rFonts w:ascii="Cambria" w:hAnsi="Cambria"/>
          <w:color w:val="auto"/>
          <w:sz w:val="20"/>
          <w:szCs w:val="20"/>
        </w:rPr>
      </w:pPr>
      <w:r w:rsidRPr="00493185">
        <w:rPr>
          <w:rFonts w:ascii="Cambria" w:hAnsi="Cambria"/>
          <w:color w:val="auto"/>
          <w:sz w:val="20"/>
          <w:szCs w:val="20"/>
        </w:rPr>
        <w:t>Created data flow diagrams to visualize data movement and interactions within systems, enhancing clarity in data handling processes.</w:t>
      </w:r>
    </w:p>
    <w:p w14:paraId="318200D5" w14:textId="52897B8E" w:rsidR="00493185" w:rsidRPr="00493185" w:rsidRDefault="00493185" w:rsidP="00493185">
      <w:pPr>
        <w:pStyle w:val="ListParagraph"/>
        <w:numPr>
          <w:ilvl w:val="0"/>
          <w:numId w:val="1"/>
        </w:numPr>
        <w:spacing w:after="0"/>
        <w:ind w:left="-426" w:right="-360"/>
        <w:jc w:val="both"/>
        <w:rPr>
          <w:rFonts w:ascii="Cambria" w:hAnsi="Cambria"/>
          <w:color w:val="auto"/>
          <w:sz w:val="20"/>
          <w:szCs w:val="20"/>
        </w:rPr>
      </w:pPr>
      <w:r w:rsidRPr="00493185">
        <w:rPr>
          <w:rFonts w:ascii="Cambria" w:hAnsi="Cambria"/>
          <w:color w:val="auto"/>
          <w:sz w:val="20"/>
          <w:szCs w:val="20"/>
        </w:rPr>
        <w:t>Designed process maps to document workflows, ensuring a clear understanding of operational processes and identifying areas for improvement.</w:t>
      </w:r>
    </w:p>
    <w:p w14:paraId="7F55C69B" w14:textId="522CAF54" w:rsidR="00493185" w:rsidRPr="00493185" w:rsidRDefault="00493185" w:rsidP="00493185">
      <w:pPr>
        <w:pStyle w:val="ListParagraph"/>
        <w:numPr>
          <w:ilvl w:val="0"/>
          <w:numId w:val="1"/>
        </w:numPr>
        <w:spacing w:after="0"/>
        <w:ind w:left="-426" w:right="-360"/>
        <w:jc w:val="both"/>
        <w:rPr>
          <w:rFonts w:ascii="Cambria" w:hAnsi="Cambria"/>
          <w:color w:val="auto"/>
          <w:sz w:val="20"/>
          <w:szCs w:val="20"/>
        </w:rPr>
      </w:pPr>
      <w:r w:rsidRPr="00493185">
        <w:rPr>
          <w:rFonts w:ascii="Cambria" w:hAnsi="Cambria"/>
          <w:color w:val="auto"/>
          <w:sz w:val="20"/>
          <w:szCs w:val="20"/>
        </w:rPr>
        <w:t>Utilized an RTM to track requirements throughout the project lifecycle, ensuring all business needs are addressed and changes are effectively managed.</w:t>
      </w:r>
    </w:p>
    <w:p w14:paraId="11061A46" w14:textId="174EF99E" w:rsidR="00493185" w:rsidRDefault="00493185" w:rsidP="009500D8">
      <w:pPr>
        <w:pStyle w:val="ListParagraph"/>
        <w:numPr>
          <w:ilvl w:val="0"/>
          <w:numId w:val="1"/>
        </w:numPr>
        <w:spacing w:after="0"/>
        <w:ind w:left="-426" w:right="-360"/>
        <w:jc w:val="both"/>
        <w:rPr>
          <w:rFonts w:ascii="Cambria" w:hAnsi="Cambria"/>
          <w:color w:val="auto"/>
          <w:sz w:val="20"/>
          <w:szCs w:val="20"/>
        </w:rPr>
      </w:pPr>
      <w:r w:rsidRPr="00493185">
        <w:rPr>
          <w:rFonts w:ascii="Cambria" w:hAnsi="Cambria"/>
          <w:color w:val="auto"/>
          <w:sz w:val="20"/>
          <w:szCs w:val="20"/>
        </w:rPr>
        <w:t>Developed clear FRS documents by translating business requirements into functional specifications, outlining system behavior, use cases, and user interactions. Collaborated with developers to ensure functionality met business expectations, supporting system design and development.</w:t>
      </w:r>
    </w:p>
    <w:p w14:paraId="4BCADC8B" w14:textId="1206F6F1" w:rsidR="00493185" w:rsidRDefault="00493185" w:rsidP="009500D8">
      <w:pPr>
        <w:pStyle w:val="ListParagraph"/>
        <w:numPr>
          <w:ilvl w:val="0"/>
          <w:numId w:val="1"/>
        </w:numPr>
        <w:spacing w:after="0"/>
        <w:ind w:left="-426" w:right="-360"/>
        <w:jc w:val="both"/>
        <w:rPr>
          <w:rFonts w:ascii="Cambria" w:hAnsi="Cambria"/>
          <w:color w:val="auto"/>
          <w:sz w:val="20"/>
          <w:szCs w:val="20"/>
        </w:rPr>
      </w:pPr>
      <w:r w:rsidRPr="00493185">
        <w:rPr>
          <w:rFonts w:ascii="Cambria" w:hAnsi="Cambria"/>
          <w:color w:val="auto"/>
          <w:sz w:val="20"/>
          <w:szCs w:val="20"/>
        </w:rPr>
        <w:t>Managed project tasks and workflows in Jira for agile project management and progress tracking, while creating and maintaining documentation in Confluence to facilitate collaboration among team members through a centralized repository for project information and requirements.</w:t>
      </w:r>
    </w:p>
    <w:p w14:paraId="68988B4E" w14:textId="38789673" w:rsidR="00493185" w:rsidRDefault="00493185" w:rsidP="009500D8">
      <w:pPr>
        <w:pStyle w:val="ListParagraph"/>
        <w:numPr>
          <w:ilvl w:val="0"/>
          <w:numId w:val="1"/>
        </w:numPr>
        <w:spacing w:after="0"/>
        <w:ind w:left="-426" w:right="-360"/>
        <w:jc w:val="both"/>
        <w:rPr>
          <w:rFonts w:ascii="Cambria" w:hAnsi="Cambria"/>
          <w:color w:val="auto"/>
          <w:sz w:val="20"/>
          <w:szCs w:val="20"/>
        </w:rPr>
      </w:pPr>
      <w:r w:rsidRPr="00493185">
        <w:rPr>
          <w:rFonts w:ascii="Cambria" w:hAnsi="Cambria"/>
          <w:color w:val="auto"/>
          <w:sz w:val="20"/>
          <w:szCs w:val="20"/>
        </w:rPr>
        <w:t>Proficient in creating UML diagrams (use case, activity, sequence, and class) to model system architecture and behavior. Collaborated with stakeholders and teams to ensure clear communication of requirements, supporting solution design and implementation aligned with project goals.</w:t>
      </w:r>
    </w:p>
    <w:p w14:paraId="36B1069A" w14:textId="39C60414" w:rsidR="00ED6EFF" w:rsidRDefault="00ED6EFF" w:rsidP="009500D8">
      <w:pPr>
        <w:pStyle w:val="ListParagraph"/>
        <w:numPr>
          <w:ilvl w:val="0"/>
          <w:numId w:val="1"/>
        </w:numPr>
        <w:spacing w:after="0"/>
        <w:ind w:left="-426" w:right="-360"/>
        <w:jc w:val="both"/>
        <w:rPr>
          <w:rFonts w:ascii="Cambria" w:hAnsi="Cambria"/>
          <w:color w:val="auto"/>
          <w:sz w:val="20"/>
          <w:szCs w:val="20"/>
        </w:rPr>
      </w:pPr>
      <w:r w:rsidRPr="00ED6EFF">
        <w:rPr>
          <w:rFonts w:ascii="Cambria" w:hAnsi="Cambria"/>
          <w:color w:val="auto"/>
          <w:sz w:val="20"/>
          <w:szCs w:val="20"/>
        </w:rPr>
        <w:t xml:space="preserve">Proficient in </w:t>
      </w:r>
      <w:r w:rsidRPr="009500D8">
        <w:rPr>
          <w:rFonts w:ascii="Cambria" w:hAnsi="Cambria"/>
          <w:color w:val="auto"/>
          <w:sz w:val="20"/>
          <w:szCs w:val="20"/>
        </w:rPr>
        <w:t>data analysis</w:t>
      </w:r>
      <w:r w:rsidRPr="00ED6EFF">
        <w:rPr>
          <w:rFonts w:ascii="Cambria" w:hAnsi="Cambria"/>
          <w:color w:val="auto"/>
          <w:sz w:val="20"/>
          <w:szCs w:val="20"/>
        </w:rPr>
        <w:t xml:space="preserve"> using tools like </w:t>
      </w:r>
      <w:r w:rsidRPr="009500D8">
        <w:rPr>
          <w:rFonts w:ascii="Cambria" w:hAnsi="Cambria"/>
          <w:color w:val="auto"/>
          <w:sz w:val="20"/>
          <w:szCs w:val="20"/>
        </w:rPr>
        <w:t>SQL, Python, Excel</w:t>
      </w:r>
      <w:r w:rsidRPr="00ED6EFF">
        <w:rPr>
          <w:rFonts w:ascii="Cambria" w:hAnsi="Cambria"/>
          <w:color w:val="auto"/>
          <w:sz w:val="20"/>
          <w:szCs w:val="20"/>
        </w:rPr>
        <w:t xml:space="preserve">, and experienced in creating interactive </w:t>
      </w:r>
      <w:r w:rsidRPr="009500D8">
        <w:rPr>
          <w:rFonts w:ascii="Cambria" w:hAnsi="Cambria"/>
          <w:color w:val="auto"/>
          <w:sz w:val="20"/>
          <w:szCs w:val="20"/>
        </w:rPr>
        <w:t>dashboards</w:t>
      </w:r>
      <w:r w:rsidRPr="00ED6EFF">
        <w:rPr>
          <w:rFonts w:ascii="Cambria" w:hAnsi="Cambria"/>
          <w:color w:val="auto"/>
          <w:sz w:val="20"/>
          <w:szCs w:val="20"/>
        </w:rPr>
        <w:t xml:space="preserve"> with </w:t>
      </w:r>
      <w:r w:rsidRPr="009500D8">
        <w:rPr>
          <w:rFonts w:ascii="Cambria" w:hAnsi="Cambria"/>
          <w:color w:val="auto"/>
          <w:sz w:val="20"/>
          <w:szCs w:val="20"/>
        </w:rPr>
        <w:t>Tableau</w:t>
      </w:r>
      <w:r w:rsidRPr="00ED6EFF">
        <w:rPr>
          <w:rFonts w:ascii="Cambria" w:hAnsi="Cambria"/>
          <w:color w:val="auto"/>
          <w:sz w:val="20"/>
          <w:szCs w:val="20"/>
        </w:rPr>
        <w:t xml:space="preserve"> and </w:t>
      </w:r>
      <w:r w:rsidRPr="009500D8">
        <w:rPr>
          <w:rFonts w:ascii="Cambria" w:hAnsi="Cambria"/>
          <w:color w:val="auto"/>
          <w:sz w:val="20"/>
          <w:szCs w:val="20"/>
        </w:rPr>
        <w:t>Power BI</w:t>
      </w:r>
      <w:r w:rsidRPr="00ED6EFF">
        <w:rPr>
          <w:rFonts w:ascii="Cambria" w:hAnsi="Cambria"/>
          <w:color w:val="auto"/>
          <w:sz w:val="20"/>
          <w:szCs w:val="20"/>
        </w:rPr>
        <w:t xml:space="preserve"> for real-time decision-making.</w:t>
      </w:r>
    </w:p>
    <w:p w14:paraId="3389C4E1" w14:textId="3F3BF0A8" w:rsidR="004845AC" w:rsidRDefault="004845AC" w:rsidP="009500D8">
      <w:pPr>
        <w:pStyle w:val="ListParagraph"/>
        <w:numPr>
          <w:ilvl w:val="0"/>
          <w:numId w:val="1"/>
        </w:numPr>
        <w:spacing w:after="0"/>
        <w:ind w:left="-426" w:right="-360"/>
        <w:jc w:val="both"/>
        <w:rPr>
          <w:rFonts w:ascii="Cambria" w:hAnsi="Cambria"/>
          <w:color w:val="auto"/>
          <w:sz w:val="20"/>
          <w:szCs w:val="20"/>
        </w:rPr>
      </w:pPr>
      <w:r w:rsidRPr="004845AC">
        <w:rPr>
          <w:rFonts w:ascii="Cambria" w:hAnsi="Cambria"/>
          <w:color w:val="auto"/>
          <w:sz w:val="20"/>
          <w:szCs w:val="20"/>
        </w:rPr>
        <w:t>Skilled in cloud platforms including AWS and Azure for data processing and analytics.</w:t>
      </w:r>
    </w:p>
    <w:p w14:paraId="7C9747B5" w14:textId="09EE427E" w:rsidR="00ED6EFF" w:rsidRDefault="00ED6EFF" w:rsidP="009500D8">
      <w:pPr>
        <w:pStyle w:val="ListParagraph"/>
        <w:numPr>
          <w:ilvl w:val="0"/>
          <w:numId w:val="1"/>
        </w:numPr>
        <w:spacing w:after="0"/>
        <w:ind w:left="-426" w:right="-360"/>
        <w:jc w:val="both"/>
        <w:rPr>
          <w:rFonts w:ascii="Cambria" w:hAnsi="Cambria"/>
          <w:color w:val="auto"/>
          <w:sz w:val="20"/>
          <w:szCs w:val="20"/>
        </w:rPr>
      </w:pPr>
      <w:r w:rsidRPr="00ED6EFF">
        <w:rPr>
          <w:rFonts w:ascii="Cambria" w:hAnsi="Cambria"/>
          <w:color w:val="auto"/>
          <w:sz w:val="20"/>
          <w:szCs w:val="20"/>
        </w:rPr>
        <w:t xml:space="preserve">Strong understanding of </w:t>
      </w:r>
      <w:r w:rsidRPr="009500D8">
        <w:rPr>
          <w:rFonts w:ascii="Cambria" w:hAnsi="Cambria"/>
          <w:color w:val="auto"/>
          <w:sz w:val="20"/>
          <w:szCs w:val="20"/>
        </w:rPr>
        <w:t>Agile</w:t>
      </w:r>
      <w:r w:rsidRPr="00ED6EFF">
        <w:rPr>
          <w:rFonts w:ascii="Cambria" w:hAnsi="Cambria"/>
          <w:color w:val="auto"/>
          <w:sz w:val="20"/>
          <w:szCs w:val="20"/>
        </w:rPr>
        <w:t xml:space="preserve"> and </w:t>
      </w:r>
      <w:r w:rsidRPr="009500D8">
        <w:rPr>
          <w:rFonts w:ascii="Cambria" w:hAnsi="Cambria"/>
          <w:color w:val="auto"/>
          <w:sz w:val="20"/>
          <w:szCs w:val="20"/>
        </w:rPr>
        <w:t>Waterfall</w:t>
      </w:r>
      <w:r w:rsidRPr="00ED6EFF">
        <w:rPr>
          <w:rFonts w:ascii="Cambria" w:hAnsi="Cambria"/>
          <w:color w:val="auto"/>
          <w:sz w:val="20"/>
          <w:szCs w:val="20"/>
        </w:rPr>
        <w:t xml:space="preserve"> methodologies, collaborating with cross-functional teams to drive successful project outcomes and ensuring alignment with business objectives.</w:t>
      </w:r>
    </w:p>
    <w:p w14:paraId="0124DE32" w14:textId="7797BDAC" w:rsidR="00BF1E90" w:rsidRPr="009500D8" w:rsidRDefault="00ED6EFF" w:rsidP="009500D8">
      <w:pPr>
        <w:pStyle w:val="ListParagraph"/>
        <w:numPr>
          <w:ilvl w:val="0"/>
          <w:numId w:val="1"/>
        </w:numPr>
        <w:spacing w:after="0"/>
        <w:ind w:left="-426" w:right="-360"/>
        <w:jc w:val="both"/>
        <w:rPr>
          <w:rFonts w:ascii="Cambria" w:hAnsi="Cambria"/>
          <w:color w:val="auto"/>
          <w:sz w:val="20"/>
          <w:szCs w:val="20"/>
        </w:rPr>
      </w:pPr>
      <w:r w:rsidRPr="00ED6EFF">
        <w:rPr>
          <w:rFonts w:ascii="Cambria" w:hAnsi="Cambria"/>
          <w:color w:val="auto"/>
          <w:sz w:val="20"/>
          <w:szCs w:val="20"/>
        </w:rPr>
        <w:t xml:space="preserve">Skilled in preparing </w:t>
      </w:r>
      <w:r w:rsidRPr="009500D8">
        <w:rPr>
          <w:rFonts w:ascii="Cambria" w:hAnsi="Cambria"/>
          <w:color w:val="auto"/>
          <w:sz w:val="20"/>
          <w:szCs w:val="20"/>
        </w:rPr>
        <w:t>Business Requirement Documents (BRD)</w:t>
      </w:r>
      <w:r w:rsidRPr="00ED6EFF">
        <w:rPr>
          <w:rFonts w:ascii="Cambria" w:hAnsi="Cambria"/>
          <w:color w:val="auto"/>
          <w:sz w:val="20"/>
          <w:szCs w:val="20"/>
        </w:rPr>
        <w:t xml:space="preserve">, </w:t>
      </w:r>
      <w:r w:rsidRPr="009500D8">
        <w:rPr>
          <w:rFonts w:ascii="Cambria" w:hAnsi="Cambria"/>
          <w:color w:val="auto"/>
          <w:sz w:val="20"/>
          <w:szCs w:val="20"/>
        </w:rPr>
        <w:t>Functional Requirement Documents (FRD)</w:t>
      </w:r>
      <w:r w:rsidRPr="00ED6EFF">
        <w:rPr>
          <w:rFonts w:ascii="Cambria" w:hAnsi="Cambria"/>
          <w:color w:val="auto"/>
          <w:sz w:val="20"/>
          <w:szCs w:val="20"/>
        </w:rPr>
        <w:t xml:space="preserve">, and conducting </w:t>
      </w:r>
      <w:r w:rsidRPr="009500D8">
        <w:rPr>
          <w:rFonts w:ascii="Cambria" w:hAnsi="Cambria"/>
          <w:color w:val="auto"/>
          <w:sz w:val="20"/>
          <w:szCs w:val="20"/>
        </w:rPr>
        <w:t>User Acceptance Testing (UAT)</w:t>
      </w:r>
      <w:r w:rsidRPr="00ED6EFF">
        <w:rPr>
          <w:rFonts w:ascii="Cambria" w:hAnsi="Cambria"/>
          <w:color w:val="auto"/>
          <w:sz w:val="20"/>
          <w:szCs w:val="20"/>
        </w:rPr>
        <w:t xml:space="preserve"> to ensure system functionalities meet business needs.</w:t>
      </w:r>
    </w:p>
    <w:p w14:paraId="0E8587CC" w14:textId="77777777" w:rsidR="00ED6EFF" w:rsidRPr="009500D8" w:rsidRDefault="00ED6EFF" w:rsidP="009500D8">
      <w:pPr>
        <w:pStyle w:val="NoSpacing"/>
        <w:spacing w:line="120" w:lineRule="auto"/>
        <w:ind w:left="-806" w:right="-360"/>
        <w:jc w:val="both"/>
        <w:rPr>
          <w:rFonts w:ascii="Cambria" w:eastAsiaTheme="majorEastAsia" w:hAnsi="Cambria"/>
          <w:b/>
        </w:rPr>
      </w:pPr>
    </w:p>
    <w:p w14:paraId="7E6CC833" w14:textId="77777777" w:rsidR="00BF1E90" w:rsidRPr="006753F1" w:rsidRDefault="00BF1E90" w:rsidP="009500D8">
      <w:pPr>
        <w:pStyle w:val="NoSpacing"/>
        <w:pBdr>
          <w:bottom w:val="single" w:sz="4" w:space="1" w:color="auto"/>
        </w:pBdr>
        <w:ind w:left="-810" w:right="-360"/>
        <w:jc w:val="both"/>
        <w:rPr>
          <w:rFonts w:ascii="Cambria" w:hAnsi="Cambria"/>
          <w:color w:val="auto"/>
          <w:szCs w:val="20"/>
        </w:rPr>
      </w:pPr>
      <w:r w:rsidRPr="009500D8">
        <w:rPr>
          <w:rFonts w:ascii="Cambria" w:eastAsiaTheme="majorEastAsia" w:hAnsi="Cambria"/>
          <w:b/>
        </w:rPr>
        <w:t xml:space="preserve">Education </w:t>
      </w:r>
      <w:proofErr w:type="gramStart"/>
      <w:r w:rsidRPr="009500D8">
        <w:rPr>
          <w:rFonts w:ascii="Cambria" w:eastAsiaTheme="majorEastAsia" w:hAnsi="Cambria"/>
          <w:b/>
        </w:rPr>
        <w:t>And</w:t>
      </w:r>
      <w:proofErr w:type="gramEnd"/>
      <w:r w:rsidRPr="009500D8">
        <w:rPr>
          <w:rFonts w:ascii="Cambria" w:eastAsiaTheme="majorEastAsia" w:hAnsi="Cambria"/>
          <w:b/>
        </w:rPr>
        <w:t xml:space="preserve"> Certifications</w:t>
      </w:r>
    </w:p>
    <w:p w14:paraId="2E495AE5" w14:textId="0DC88685" w:rsidR="007B4829" w:rsidRPr="007B4829" w:rsidRDefault="00ED6EFF" w:rsidP="009500D8">
      <w:pPr>
        <w:spacing w:after="0"/>
        <w:ind w:left="-450" w:right="-360"/>
        <w:jc w:val="both"/>
        <w:rPr>
          <w:rFonts w:ascii="Cambria" w:eastAsiaTheme="majorEastAsia" w:hAnsi="Cambria" w:cstheme="majorBidi"/>
          <w:b/>
          <w:color w:val="auto"/>
          <w:sz w:val="20"/>
          <w:szCs w:val="20"/>
        </w:rPr>
      </w:pPr>
      <w:r w:rsidRPr="00ED6EFF">
        <w:rPr>
          <w:rFonts w:ascii="Cambria" w:eastAsiaTheme="majorEastAsia" w:hAnsi="Cambria" w:cstheme="majorBidi"/>
          <w:b/>
          <w:color w:val="auto"/>
          <w:sz w:val="20"/>
          <w:szCs w:val="20"/>
        </w:rPr>
        <w:t>Wilmington University, New Castle, Delaware</w:t>
      </w:r>
      <w:r w:rsidR="007B4829" w:rsidRPr="007B4829">
        <w:rPr>
          <w:rFonts w:ascii="Cambria" w:eastAsiaTheme="majorEastAsia" w:hAnsi="Cambria" w:cstheme="majorBidi"/>
          <w:b/>
          <w:color w:val="auto"/>
          <w:sz w:val="20"/>
          <w:szCs w:val="20"/>
        </w:rPr>
        <w:t xml:space="preserve">                                                                                                              </w:t>
      </w:r>
      <w:r>
        <w:rPr>
          <w:rFonts w:ascii="Cambria" w:eastAsiaTheme="majorEastAsia" w:hAnsi="Cambria" w:cstheme="majorBidi"/>
          <w:b/>
          <w:color w:val="auto"/>
          <w:sz w:val="20"/>
          <w:szCs w:val="20"/>
        </w:rPr>
        <w:t xml:space="preserve">  </w:t>
      </w:r>
      <w:r w:rsidR="007565A3">
        <w:rPr>
          <w:rFonts w:ascii="Cambria" w:eastAsiaTheme="majorEastAsia" w:hAnsi="Cambria" w:cstheme="majorBidi"/>
          <w:b/>
          <w:color w:val="auto"/>
          <w:sz w:val="20"/>
          <w:szCs w:val="20"/>
        </w:rPr>
        <w:t xml:space="preserve">   </w:t>
      </w:r>
      <w:r>
        <w:rPr>
          <w:rFonts w:ascii="Cambria" w:eastAsiaTheme="majorEastAsia" w:hAnsi="Cambria" w:cstheme="majorBidi"/>
          <w:b/>
          <w:color w:val="auto"/>
          <w:sz w:val="20"/>
          <w:szCs w:val="20"/>
        </w:rPr>
        <w:t xml:space="preserve"> </w:t>
      </w:r>
      <w:r w:rsidR="009500D8">
        <w:rPr>
          <w:rFonts w:ascii="Cambria" w:eastAsiaTheme="majorEastAsia" w:hAnsi="Cambria" w:cstheme="majorBidi"/>
          <w:b/>
          <w:color w:val="auto"/>
          <w:sz w:val="20"/>
          <w:szCs w:val="20"/>
        </w:rPr>
        <w:t xml:space="preserve">     </w:t>
      </w:r>
      <w:r w:rsidRPr="00ED6EFF">
        <w:rPr>
          <w:rFonts w:ascii="Cambria" w:eastAsiaTheme="majorEastAsia" w:hAnsi="Cambria" w:cstheme="majorBidi"/>
          <w:b/>
          <w:color w:val="auto"/>
          <w:sz w:val="20"/>
          <w:szCs w:val="20"/>
        </w:rPr>
        <w:t>Jan 2023 – Apr 2024</w:t>
      </w:r>
      <w:r w:rsidR="007B4829" w:rsidRPr="007B4829">
        <w:rPr>
          <w:rFonts w:ascii="Cambria" w:eastAsiaTheme="majorEastAsia" w:hAnsi="Cambria" w:cstheme="majorBidi"/>
          <w:b/>
          <w:color w:val="auto"/>
          <w:sz w:val="20"/>
          <w:szCs w:val="20"/>
        </w:rPr>
        <w:t xml:space="preserve">                                 </w:t>
      </w:r>
      <w:r>
        <w:rPr>
          <w:rFonts w:ascii="Cambria" w:eastAsiaTheme="majorEastAsia" w:hAnsi="Cambria" w:cstheme="majorBidi"/>
          <w:b/>
          <w:color w:val="auto"/>
          <w:sz w:val="20"/>
          <w:szCs w:val="20"/>
        </w:rPr>
        <w:t xml:space="preserve">  </w:t>
      </w:r>
    </w:p>
    <w:p w14:paraId="4F30C6B4" w14:textId="4E2C9263" w:rsidR="007B4829" w:rsidRDefault="00ED6EFF" w:rsidP="009500D8">
      <w:pPr>
        <w:spacing w:after="0"/>
        <w:ind w:left="-450" w:right="-360"/>
        <w:jc w:val="both"/>
        <w:rPr>
          <w:rFonts w:ascii="Cambria" w:eastAsiaTheme="majorEastAsia" w:hAnsi="Cambria" w:cstheme="majorBidi"/>
          <w:color w:val="auto"/>
          <w:sz w:val="20"/>
          <w:szCs w:val="20"/>
        </w:rPr>
      </w:pPr>
      <w:r w:rsidRPr="00ED6EFF">
        <w:rPr>
          <w:rFonts w:ascii="Cambria" w:eastAsiaTheme="majorEastAsia" w:hAnsi="Cambria" w:cstheme="majorBidi"/>
          <w:color w:val="auto"/>
          <w:sz w:val="20"/>
          <w:szCs w:val="20"/>
        </w:rPr>
        <w:t>Master of Science in Information Systems and Technology</w:t>
      </w:r>
    </w:p>
    <w:p w14:paraId="258FED51" w14:textId="77777777" w:rsidR="009500D8" w:rsidRPr="009500D8" w:rsidRDefault="009500D8" w:rsidP="009500D8">
      <w:pPr>
        <w:pStyle w:val="NoSpacing"/>
        <w:spacing w:line="120" w:lineRule="auto"/>
        <w:ind w:left="-806" w:right="-360"/>
        <w:jc w:val="both"/>
        <w:rPr>
          <w:rFonts w:ascii="Cambria" w:eastAsiaTheme="majorEastAsia" w:hAnsi="Cambria"/>
          <w:b/>
        </w:rPr>
      </w:pPr>
    </w:p>
    <w:p w14:paraId="479DDE44" w14:textId="21682DB2" w:rsidR="00ED6EFF" w:rsidRPr="007B4829" w:rsidRDefault="007565A3" w:rsidP="009500D8">
      <w:pPr>
        <w:spacing w:after="0"/>
        <w:ind w:left="-450" w:right="-360"/>
        <w:jc w:val="both"/>
        <w:rPr>
          <w:rFonts w:ascii="Cambria" w:eastAsiaTheme="majorEastAsia" w:hAnsi="Cambria" w:cstheme="majorBidi"/>
          <w:b/>
          <w:color w:val="auto"/>
          <w:sz w:val="20"/>
          <w:szCs w:val="20"/>
        </w:rPr>
      </w:pPr>
      <w:proofErr w:type="spellStart"/>
      <w:r w:rsidRPr="007565A3">
        <w:rPr>
          <w:rFonts w:ascii="Cambria" w:eastAsiaTheme="majorEastAsia" w:hAnsi="Cambria" w:cstheme="majorBidi"/>
          <w:b/>
          <w:color w:val="auto"/>
          <w:sz w:val="20"/>
          <w:szCs w:val="20"/>
        </w:rPr>
        <w:t>Sree</w:t>
      </w:r>
      <w:proofErr w:type="spellEnd"/>
      <w:r w:rsidRPr="007565A3">
        <w:rPr>
          <w:rFonts w:ascii="Cambria" w:eastAsiaTheme="majorEastAsia" w:hAnsi="Cambria" w:cstheme="majorBidi"/>
          <w:b/>
          <w:color w:val="auto"/>
          <w:sz w:val="20"/>
          <w:szCs w:val="20"/>
        </w:rPr>
        <w:t xml:space="preserve"> </w:t>
      </w:r>
      <w:proofErr w:type="spellStart"/>
      <w:r w:rsidRPr="007565A3">
        <w:rPr>
          <w:rFonts w:ascii="Cambria" w:eastAsiaTheme="majorEastAsia" w:hAnsi="Cambria" w:cstheme="majorBidi"/>
          <w:b/>
          <w:color w:val="auto"/>
          <w:sz w:val="20"/>
          <w:szCs w:val="20"/>
        </w:rPr>
        <w:t>Vidyanikethan</w:t>
      </w:r>
      <w:proofErr w:type="spellEnd"/>
      <w:r w:rsidRPr="007565A3">
        <w:rPr>
          <w:rFonts w:ascii="Cambria" w:eastAsiaTheme="majorEastAsia" w:hAnsi="Cambria" w:cstheme="majorBidi"/>
          <w:b/>
          <w:color w:val="auto"/>
          <w:sz w:val="20"/>
          <w:szCs w:val="20"/>
        </w:rPr>
        <w:t xml:space="preserve"> Engineering College, India</w:t>
      </w:r>
      <w:r w:rsidR="00ED6EFF" w:rsidRPr="007B4829">
        <w:rPr>
          <w:rFonts w:ascii="Cambria" w:eastAsiaTheme="majorEastAsia" w:hAnsi="Cambria" w:cstheme="majorBidi"/>
          <w:b/>
          <w:color w:val="auto"/>
          <w:sz w:val="20"/>
          <w:szCs w:val="20"/>
        </w:rPr>
        <w:t xml:space="preserve">                                                                                                              </w:t>
      </w:r>
      <w:r w:rsidR="00580A98">
        <w:rPr>
          <w:rFonts w:ascii="Cambria" w:eastAsiaTheme="majorEastAsia" w:hAnsi="Cambria" w:cstheme="majorBidi"/>
          <w:b/>
          <w:color w:val="auto"/>
          <w:sz w:val="20"/>
          <w:szCs w:val="20"/>
        </w:rPr>
        <w:t xml:space="preserve">   </w:t>
      </w:r>
      <w:r>
        <w:rPr>
          <w:rFonts w:ascii="Cambria" w:eastAsiaTheme="majorEastAsia" w:hAnsi="Cambria" w:cstheme="majorBidi"/>
          <w:b/>
          <w:color w:val="auto"/>
          <w:sz w:val="20"/>
          <w:szCs w:val="20"/>
        </w:rPr>
        <w:t xml:space="preserve"> </w:t>
      </w:r>
      <w:r w:rsidR="009500D8">
        <w:rPr>
          <w:rFonts w:ascii="Cambria" w:eastAsiaTheme="majorEastAsia" w:hAnsi="Cambria" w:cstheme="majorBidi"/>
          <w:b/>
          <w:color w:val="auto"/>
          <w:sz w:val="20"/>
          <w:szCs w:val="20"/>
        </w:rPr>
        <w:t xml:space="preserve">    </w:t>
      </w:r>
      <w:r w:rsidR="00580A98">
        <w:rPr>
          <w:rFonts w:ascii="Cambria" w:eastAsiaTheme="majorEastAsia" w:hAnsi="Cambria" w:cstheme="majorBidi"/>
          <w:b/>
          <w:color w:val="auto"/>
          <w:sz w:val="20"/>
          <w:szCs w:val="20"/>
        </w:rPr>
        <w:t>Aug 2018 – Jun 20</w:t>
      </w:r>
      <w:r w:rsidRPr="007565A3">
        <w:rPr>
          <w:rFonts w:ascii="Cambria" w:eastAsiaTheme="majorEastAsia" w:hAnsi="Cambria" w:cstheme="majorBidi"/>
          <w:b/>
          <w:color w:val="auto"/>
          <w:sz w:val="20"/>
          <w:szCs w:val="20"/>
        </w:rPr>
        <w:t>2</w:t>
      </w:r>
      <w:r w:rsidR="00696970">
        <w:rPr>
          <w:rFonts w:ascii="Cambria" w:eastAsiaTheme="majorEastAsia" w:hAnsi="Cambria" w:cstheme="majorBidi"/>
          <w:b/>
          <w:color w:val="auto"/>
          <w:sz w:val="20"/>
          <w:szCs w:val="20"/>
        </w:rPr>
        <w:t>2</w:t>
      </w:r>
      <w:r w:rsidR="00ED6EFF" w:rsidRPr="007B4829">
        <w:rPr>
          <w:rFonts w:ascii="Cambria" w:eastAsiaTheme="majorEastAsia" w:hAnsi="Cambria" w:cstheme="majorBidi"/>
          <w:b/>
          <w:color w:val="auto"/>
          <w:sz w:val="20"/>
          <w:szCs w:val="20"/>
        </w:rPr>
        <w:t xml:space="preserve">                                 </w:t>
      </w:r>
      <w:r w:rsidR="00ED6EFF">
        <w:rPr>
          <w:rFonts w:ascii="Cambria" w:eastAsiaTheme="majorEastAsia" w:hAnsi="Cambria" w:cstheme="majorBidi"/>
          <w:b/>
          <w:color w:val="auto"/>
          <w:sz w:val="20"/>
          <w:szCs w:val="20"/>
        </w:rPr>
        <w:t xml:space="preserve">  </w:t>
      </w:r>
    </w:p>
    <w:p w14:paraId="0E64AF7F" w14:textId="6F3F95B1" w:rsidR="00ED6EFF" w:rsidRPr="007B4829" w:rsidRDefault="007565A3" w:rsidP="009500D8">
      <w:pPr>
        <w:spacing w:after="0"/>
        <w:ind w:left="-450" w:right="-360"/>
        <w:jc w:val="both"/>
        <w:rPr>
          <w:rFonts w:ascii="Cambria" w:eastAsiaTheme="majorEastAsia" w:hAnsi="Cambria" w:cstheme="majorBidi"/>
          <w:color w:val="auto"/>
          <w:sz w:val="20"/>
          <w:szCs w:val="20"/>
        </w:rPr>
      </w:pPr>
      <w:r w:rsidRPr="007565A3">
        <w:rPr>
          <w:rFonts w:ascii="Cambria" w:eastAsiaTheme="majorEastAsia" w:hAnsi="Cambria" w:cstheme="majorBidi"/>
          <w:color w:val="auto"/>
          <w:sz w:val="20"/>
          <w:szCs w:val="20"/>
        </w:rPr>
        <w:t>Bachelor of Technology in Computer Science</w:t>
      </w:r>
    </w:p>
    <w:p w14:paraId="1D43B41F" w14:textId="77777777" w:rsidR="007B4829" w:rsidRPr="009500D8" w:rsidRDefault="007B4829" w:rsidP="009500D8">
      <w:pPr>
        <w:pStyle w:val="NoSpacing"/>
        <w:spacing w:line="120" w:lineRule="auto"/>
        <w:ind w:left="-806" w:right="-360"/>
        <w:jc w:val="both"/>
        <w:rPr>
          <w:rFonts w:ascii="Cambria" w:eastAsiaTheme="majorEastAsia" w:hAnsi="Cambria"/>
          <w:b/>
        </w:rPr>
      </w:pPr>
    </w:p>
    <w:p w14:paraId="4961BCBD" w14:textId="77777777" w:rsidR="00BF1E90" w:rsidRPr="009500D8" w:rsidRDefault="00BF1E90" w:rsidP="009500D8">
      <w:pPr>
        <w:pStyle w:val="NoSpacing"/>
        <w:pBdr>
          <w:bottom w:val="single" w:sz="4" w:space="1" w:color="auto"/>
        </w:pBdr>
        <w:ind w:left="-810" w:right="-360"/>
        <w:jc w:val="both"/>
        <w:rPr>
          <w:rFonts w:ascii="Cambria" w:eastAsiaTheme="majorEastAsia" w:hAnsi="Cambria"/>
          <w:b/>
        </w:rPr>
      </w:pPr>
      <w:r w:rsidRPr="009500D8">
        <w:rPr>
          <w:rFonts w:ascii="Cambria" w:eastAsiaTheme="majorEastAsia" w:hAnsi="Cambria"/>
          <w:b/>
        </w:rPr>
        <w:t>Skills</w:t>
      </w:r>
    </w:p>
    <w:p w14:paraId="45927055" w14:textId="77777777" w:rsidR="00BF1E90" w:rsidRPr="006753F1" w:rsidRDefault="00BF1E90" w:rsidP="009500D8">
      <w:pPr>
        <w:pStyle w:val="Heading1"/>
        <w:tabs>
          <w:tab w:val="left" w:pos="1954"/>
        </w:tabs>
        <w:spacing w:before="0" w:after="0"/>
        <w:ind w:right="-360"/>
        <w:jc w:val="both"/>
        <w:rPr>
          <w:rFonts w:ascii="Cambria" w:hAnsi="Cambria"/>
          <w:color w:val="auto"/>
          <w:sz w:val="2"/>
          <w:szCs w:val="20"/>
        </w:rPr>
      </w:pPr>
    </w:p>
    <w:tbl>
      <w:tblPr>
        <w:tblStyle w:val="PlainTable4"/>
        <w:tblW w:w="11316" w:type="dxa"/>
        <w:tblInd w:w="-810" w:type="dxa"/>
        <w:tblLook w:val="04A0" w:firstRow="1" w:lastRow="0" w:firstColumn="1" w:lastColumn="0" w:noHBand="0" w:noVBand="1"/>
      </w:tblPr>
      <w:tblGrid>
        <w:gridCol w:w="2946"/>
        <w:gridCol w:w="8370"/>
      </w:tblGrid>
      <w:tr w:rsidR="00BF1E90" w:rsidRPr="006753F1" w14:paraId="0A2F7001" w14:textId="77777777" w:rsidTr="00EF72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hideMark/>
          </w:tcPr>
          <w:p w14:paraId="1DEC4645" w14:textId="77777777" w:rsidR="00BF1E90" w:rsidRPr="004E6A25" w:rsidRDefault="00BF1E90" w:rsidP="009500D8">
            <w:pPr>
              <w:spacing w:after="0"/>
              <w:ind w:right="-360"/>
              <w:jc w:val="both"/>
              <w:rPr>
                <w:rFonts w:ascii="Cambria" w:eastAsia="Times New Roman" w:hAnsi="Cambria" w:cs="Segoe UI"/>
                <w:color w:val="auto"/>
                <w:sz w:val="20"/>
                <w:szCs w:val="21"/>
                <w:lang w:eastAsia="en-US"/>
              </w:rPr>
            </w:pPr>
            <w:r w:rsidRPr="004E6A25">
              <w:rPr>
                <w:rFonts w:ascii="Cambria" w:eastAsia="Times New Roman" w:hAnsi="Cambria" w:cs="Segoe UI"/>
                <w:color w:val="auto"/>
                <w:sz w:val="20"/>
                <w:szCs w:val="21"/>
                <w:lang w:eastAsia="en-US"/>
              </w:rPr>
              <w:t>Languages</w:t>
            </w:r>
            <w:r w:rsidR="00FD6F2D" w:rsidRPr="004E6A25">
              <w:rPr>
                <w:rFonts w:ascii="Cambria" w:eastAsia="Times New Roman" w:hAnsi="Cambria" w:cs="Segoe UI"/>
                <w:color w:val="auto"/>
                <w:sz w:val="20"/>
                <w:szCs w:val="21"/>
                <w:lang w:eastAsia="en-US"/>
              </w:rPr>
              <w:t>:</w:t>
            </w:r>
          </w:p>
        </w:tc>
        <w:tc>
          <w:tcPr>
            <w:tcW w:w="8370" w:type="dxa"/>
            <w:hideMark/>
          </w:tcPr>
          <w:p w14:paraId="0C50934C" w14:textId="1F4BC8D5" w:rsidR="00BF1E90" w:rsidRPr="004E6A25" w:rsidRDefault="00EF7204" w:rsidP="00EF7204">
            <w:pPr>
              <w:spacing w:after="0"/>
              <w:ind w:right="-360"/>
              <w:jc w:val="both"/>
              <w:cnfStyle w:val="100000000000" w:firstRow="1" w:lastRow="0" w:firstColumn="0" w:lastColumn="0" w:oddVBand="0" w:evenVBand="0" w:oddHBand="0" w:evenHBand="0" w:firstRowFirstColumn="0" w:firstRowLastColumn="0" w:lastRowFirstColumn="0" w:lastRowLastColumn="0"/>
              <w:rPr>
                <w:rFonts w:ascii="Cambria" w:eastAsia="Times New Roman" w:hAnsi="Cambria" w:cs="Segoe UI"/>
                <w:b w:val="0"/>
                <w:bCs w:val="0"/>
                <w:color w:val="auto"/>
                <w:sz w:val="20"/>
                <w:szCs w:val="21"/>
                <w:lang w:eastAsia="en-US"/>
              </w:rPr>
            </w:pPr>
            <w:r>
              <w:rPr>
                <w:rFonts w:ascii="Cambria" w:eastAsia="Times New Roman" w:hAnsi="Cambria" w:cs="Segoe UI"/>
                <w:b w:val="0"/>
                <w:bCs w:val="0"/>
                <w:color w:val="auto"/>
                <w:sz w:val="20"/>
                <w:szCs w:val="21"/>
                <w:lang w:eastAsia="en-US"/>
              </w:rPr>
              <w:t>Python, SQL</w:t>
            </w:r>
          </w:p>
        </w:tc>
      </w:tr>
      <w:tr w:rsidR="00BF1E90" w:rsidRPr="006753F1" w14:paraId="2BB2FBE9" w14:textId="77777777" w:rsidTr="00EF7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hideMark/>
          </w:tcPr>
          <w:p w14:paraId="58E87BFA" w14:textId="77777777" w:rsidR="00BF1E90" w:rsidRPr="004E6A25" w:rsidRDefault="00BF1E90" w:rsidP="009500D8">
            <w:pPr>
              <w:spacing w:after="0"/>
              <w:ind w:right="-360"/>
              <w:jc w:val="both"/>
              <w:rPr>
                <w:rFonts w:ascii="Cambria" w:eastAsia="Times New Roman" w:hAnsi="Cambria" w:cs="Segoe UI"/>
                <w:color w:val="auto"/>
                <w:sz w:val="20"/>
                <w:szCs w:val="21"/>
                <w:lang w:eastAsia="en-US"/>
              </w:rPr>
            </w:pPr>
            <w:r w:rsidRPr="004E6A25">
              <w:rPr>
                <w:rFonts w:ascii="Cambria" w:eastAsia="Times New Roman" w:hAnsi="Cambria" w:cs="Segoe UI"/>
                <w:color w:val="auto"/>
                <w:sz w:val="20"/>
                <w:szCs w:val="21"/>
                <w:lang w:eastAsia="en-US"/>
              </w:rPr>
              <w:t>Database</w:t>
            </w:r>
            <w:r w:rsidR="00FD6F2D" w:rsidRPr="004E6A25">
              <w:rPr>
                <w:rFonts w:ascii="Cambria" w:eastAsia="Times New Roman" w:hAnsi="Cambria" w:cs="Segoe UI"/>
                <w:color w:val="auto"/>
                <w:sz w:val="20"/>
                <w:szCs w:val="21"/>
                <w:lang w:eastAsia="en-US"/>
              </w:rPr>
              <w:t>s:</w:t>
            </w:r>
          </w:p>
        </w:tc>
        <w:tc>
          <w:tcPr>
            <w:tcW w:w="8370" w:type="dxa"/>
            <w:hideMark/>
          </w:tcPr>
          <w:p w14:paraId="69E906B3" w14:textId="3E693757" w:rsidR="00BF1E90" w:rsidRPr="004E6A25" w:rsidRDefault="00BF1E90" w:rsidP="009500D8">
            <w:pPr>
              <w:spacing w:after="0"/>
              <w:ind w:right="-360"/>
              <w:jc w:val="both"/>
              <w:cnfStyle w:val="000000100000" w:firstRow="0" w:lastRow="0" w:firstColumn="0" w:lastColumn="0" w:oddVBand="0" w:evenVBand="0" w:oddHBand="1" w:evenHBand="0" w:firstRowFirstColumn="0" w:firstRowLastColumn="0" w:lastRowFirstColumn="0" w:lastRowLastColumn="0"/>
              <w:rPr>
                <w:rFonts w:ascii="Cambria" w:eastAsia="Times New Roman" w:hAnsi="Cambria" w:cs="Segoe UI"/>
                <w:color w:val="auto"/>
                <w:sz w:val="20"/>
                <w:szCs w:val="21"/>
                <w:lang w:eastAsia="en-US"/>
              </w:rPr>
            </w:pPr>
            <w:r w:rsidRPr="004E6A25">
              <w:rPr>
                <w:rFonts w:ascii="Cambria" w:eastAsia="Times New Roman" w:hAnsi="Cambria" w:cs="Segoe UI"/>
                <w:color w:val="auto"/>
                <w:sz w:val="20"/>
                <w:szCs w:val="21"/>
                <w:lang w:eastAsia="en-US"/>
              </w:rPr>
              <w:t xml:space="preserve">MySQL, </w:t>
            </w:r>
            <w:r w:rsidR="00030C00" w:rsidRPr="004E6A25">
              <w:rPr>
                <w:rFonts w:ascii="Cambria" w:eastAsia="Times New Roman" w:hAnsi="Cambria" w:cs="Segoe UI"/>
                <w:color w:val="auto"/>
                <w:sz w:val="20"/>
                <w:szCs w:val="21"/>
                <w:lang w:eastAsia="en-US"/>
              </w:rPr>
              <w:t xml:space="preserve"> Post</w:t>
            </w:r>
            <w:r w:rsidR="007565A3" w:rsidRPr="004E6A25">
              <w:rPr>
                <w:rFonts w:ascii="Cambria" w:eastAsia="Times New Roman" w:hAnsi="Cambria" w:cs="Segoe UI"/>
                <w:color w:val="auto"/>
                <w:sz w:val="20"/>
                <w:szCs w:val="21"/>
                <w:lang w:eastAsia="en-US"/>
              </w:rPr>
              <w:t>greSQL, MongoDB</w:t>
            </w:r>
          </w:p>
        </w:tc>
      </w:tr>
      <w:tr w:rsidR="00BF1E90" w:rsidRPr="006753F1" w14:paraId="67191B5B" w14:textId="77777777" w:rsidTr="00EF7204">
        <w:tc>
          <w:tcPr>
            <w:cnfStyle w:val="001000000000" w:firstRow="0" w:lastRow="0" w:firstColumn="1" w:lastColumn="0" w:oddVBand="0" w:evenVBand="0" w:oddHBand="0" w:evenHBand="0" w:firstRowFirstColumn="0" w:firstRowLastColumn="0" w:lastRowFirstColumn="0" w:lastRowLastColumn="0"/>
            <w:tcW w:w="2946" w:type="dxa"/>
            <w:hideMark/>
          </w:tcPr>
          <w:p w14:paraId="0C76EF4B" w14:textId="77777777" w:rsidR="00BF1E90" w:rsidRPr="004E6A25" w:rsidRDefault="00BF1E90" w:rsidP="009500D8">
            <w:pPr>
              <w:spacing w:after="0"/>
              <w:ind w:right="-360"/>
              <w:jc w:val="both"/>
              <w:rPr>
                <w:rFonts w:ascii="Cambria" w:eastAsia="Times New Roman" w:hAnsi="Cambria" w:cs="Segoe UI"/>
                <w:color w:val="auto"/>
                <w:sz w:val="20"/>
                <w:szCs w:val="21"/>
                <w:lang w:eastAsia="en-US"/>
              </w:rPr>
            </w:pPr>
            <w:r w:rsidRPr="004E6A25">
              <w:rPr>
                <w:rFonts w:ascii="Cambria" w:eastAsia="Times New Roman" w:hAnsi="Cambria" w:cs="Segoe UI"/>
                <w:color w:val="auto"/>
                <w:sz w:val="20"/>
                <w:szCs w:val="21"/>
                <w:lang w:eastAsia="en-US"/>
              </w:rPr>
              <w:t>Visualization Tools</w:t>
            </w:r>
            <w:r w:rsidR="00FD6F2D" w:rsidRPr="004E6A25">
              <w:rPr>
                <w:rFonts w:ascii="Cambria" w:eastAsia="Times New Roman" w:hAnsi="Cambria" w:cs="Segoe UI"/>
                <w:color w:val="auto"/>
                <w:sz w:val="20"/>
                <w:szCs w:val="21"/>
                <w:lang w:eastAsia="en-US"/>
              </w:rPr>
              <w:t>:</w:t>
            </w:r>
          </w:p>
        </w:tc>
        <w:tc>
          <w:tcPr>
            <w:tcW w:w="8370" w:type="dxa"/>
            <w:hideMark/>
          </w:tcPr>
          <w:p w14:paraId="49C6B4F6" w14:textId="77777777" w:rsidR="00BF1E90" w:rsidRPr="004E6A25" w:rsidRDefault="00BF1E90" w:rsidP="009500D8">
            <w:pPr>
              <w:spacing w:after="0"/>
              <w:ind w:right="-360"/>
              <w:jc w:val="both"/>
              <w:cnfStyle w:val="000000000000" w:firstRow="0" w:lastRow="0" w:firstColumn="0" w:lastColumn="0" w:oddVBand="0" w:evenVBand="0" w:oddHBand="0" w:evenHBand="0" w:firstRowFirstColumn="0" w:firstRowLastColumn="0" w:lastRowFirstColumn="0" w:lastRowLastColumn="0"/>
              <w:rPr>
                <w:rFonts w:ascii="Cambria" w:eastAsia="Times New Roman" w:hAnsi="Cambria" w:cs="Segoe UI"/>
                <w:color w:val="auto"/>
                <w:sz w:val="20"/>
                <w:szCs w:val="21"/>
                <w:lang w:eastAsia="en-US"/>
              </w:rPr>
            </w:pPr>
            <w:r w:rsidRPr="004E6A25">
              <w:rPr>
                <w:rFonts w:ascii="Cambria" w:eastAsia="Times New Roman" w:hAnsi="Cambria" w:cs="Segoe UI"/>
                <w:color w:val="auto"/>
                <w:sz w:val="20"/>
                <w:szCs w:val="21"/>
                <w:lang w:eastAsia="en-US"/>
              </w:rPr>
              <w:t>Tableau, MS Excel, Power BI</w:t>
            </w:r>
          </w:p>
        </w:tc>
      </w:tr>
      <w:tr w:rsidR="00BF1E90" w:rsidRPr="006753F1" w14:paraId="6633CC0A" w14:textId="77777777" w:rsidTr="00EF7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493B51AB" w14:textId="77777777" w:rsidR="00BF1E90" w:rsidRPr="004E6A25" w:rsidRDefault="00BF1E90" w:rsidP="009500D8">
            <w:pPr>
              <w:spacing w:after="0"/>
              <w:ind w:right="-360"/>
              <w:jc w:val="both"/>
              <w:rPr>
                <w:rFonts w:ascii="Cambria" w:eastAsia="Times New Roman" w:hAnsi="Cambria" w:cs="Segoe UI"/>
                <w:color w:val="auto"/>
                <w:sz w:val="20"/>
                <w:szCs w:val="21"/>
                <w:lang w:eastAsia="en-US"/>
              </w:rPr>
            </w:pPr>
            <w:r w:rsidRPr="004E6A25">
              <w:rPr>
                <w:rFonts w:ascii="Cambria" w:eastAsia="Times New Roman" w:hAnsi="Cambria" w:cs="Segoe UI"/>
                <w:color w:val="auto"/>
                <w:sz w:val="20"/>
                <w:szCs w:val="21"/>
                <w:lang w:eastAsia="en-US"/>
              </w:rPr>
              <w:t>Methodologies</w:t>
            </w:r>
            <w:r w:rsidR="00FD6F2D" w:rsidRPr="004E6A25">
              <w:rPr>
                <w:rFonts w:ascii="Cambria" w:eastAsia="Times New Roman" w:hAnsi="Cambria" w:cs="Segoe UI"/>
                <w:color w:val="auto"/>
                <w:sz w:val="20"/>
                <w:szCs w:val="21"/>
                <w:lang w:eastAsia="en-US"/>
              </w:rPr>
              <w:t>:</w:t>
            </w:r>
          </w:p>
        </w:tc>
        <w:tc>
          <w:tcPr>
            <w:tcW w:w="8370" w:type="dxa"/>
          </w:tcPr>
          <w:p w14:paraId="03B8DE46" w14:textId="5498BFBC" w:rsidR="00BF1E90" w:rsidRPr="004E6A25" w:rsidRDefault="007565A3" w:rsidP="009500D8">
            <w:pPr>
              <w:spacing w:after="0"/>
              <w:ind w:right="-360"/>
              <w:jc w:val="both"/>
              <w:cnfStyle w:val="000000100000" w:firstRow="0" w:lastRow="0" w:firstColumn="0" w:lastColumn="0" w:oddVBand="0" w:evenVBand="0" w:oddHBand="1" w:evenHBand="0" w:firstRowFirstColumn="0" w:firstRowLastColumn="0" w:lastRowFirstColumn="0" w:lastRowLastColumn="0"/>
              <w:rPr>
                <w:rFonts w:ascii="Cambria" w:eastAsia="Times New Roman" w:hAnsi="Cambria" w:cs="Segoe UI"/>
                <w:color w:val="auto"/>
                <w:sz w:val="20"/>
                <w:szCs w:val="21"/>
                <w:lang w:eastAsia="en-US"/>
              </w:rPr>
            </w:pPr>
            <w:r w:rsidRPr="004E6A25">
              <w:rPr>
                <w:rFonts w:ascii="Cambria" w:eastAsia="Times New Roman" w:hAnsi="Cambria" w:cs="Segoe UI"/>
                <w:color w:val="auto"/>
                <w:sz w:val="20"/>
                <w:szCs w:val="21"/>
                <w:lang w:eastAsia="en-US"/>
              </w:rPr>
              <w:t>SDLC, Agile, Waterfall, Scrum</w:t>
            </w:r>
          </w:p>
        </w:tc>
      </w:tr>
      <w:tr w:rsidR="007565A3" w:rsidRPr="006753F1" w14:paraId="336F745E" w14:textId="77777777" w:rsidTr="00EF7204">
        <w:tc>
          <w:tcPr>
            <w:cnfStyle w:val="001000000000" w:firstRow="0" w:lastRow="0" w:firstColumn="1" w:lastColumn="0" w:oddVBand="0" w:evenVBand="0" w:oddHBand="0" w:evenHBand="0" w:firstRowFirstColumn="0" w:firstRowLastColumn="0" w:lastRowFirstColumn="0" w:lastRowLastColumn="0"/>
            <w:tcW w:w="2946" w:type="dxa"/>
          </w:tcPr>
          <w:p w14:paraId="3F7901F3" w14:textId="57B39052" w:rsidR="007565A3" w:rsidRPr="004E6A25" w:rsidRDefault="007565A3" w:rsidP="009500D8">
            <w:pPr>
              <w:spacing w:after="0"/>
              <w:ind w:right="-360"/>
              <w:jc w:val="both"/>
              <w:rPr>
                <w:rFonts w:ascii="Cambria" w:eastAsia="Times New Roman" w:hAnsi="Cambria" w:cs="Segoe UI"/>
                <w:color w:val="auto"/>
                <w:sz w:val="20"/>
                <w:szCs w:val="21"/>
                <w:lang w:eastAsia="en-US"/>
              </w:rPr>
            </w:pPr>
            <w:r w:rsidRPr="004E6A25">
              <w:rPr>
                <w:rFonts w:ascii="Cambria" w:eastAsia="Times New Roman" w:hAnsi="Cambria" w:cs="Segoe UI"/>
                <w:color w:val="auto"/>
                <w:sz w:val="20"/>
                <w:szCs w:val="21"/>
                <w:lang w:eastAsia="en-US"/>
              </w:rPr>
              <w:t>Cloud Services</w:t>
            </w:r>
          </w:p>
        </w:tc>
        <w:tc>
          <w:tcPr>
            <w:tcW w:w="8370" w:type="dxa"/>
          </w:tcPr>
          <w:p w14:paraId="204C8AA4" w14:textId="4133FAED" w:rsidR="007565A3" w:rsidRPr="004E6A25" w:rsidRDefault="007565A3" w:rsidP="009500D8">
            <w:pPr>
              <w:spacing w:after="0"/>
              <w:ind w:right="-360"/>
              <w:jc w:val="both"/>
              <w:cnfStyle w:val="000000000000" w:firstRow="0" w:lastRow="0" w:firstColumn="0" w:lastColumn="0" w:oddVBand="0" w:evenVBand="0" w:oddHBand="0" w:evenHBand="0" w:firstRowFirstColumn="0" w:firstRowLastColumn="0" w:lastRowFirstColumn="0" w:lastRowLastColumn="0"/>
              <w:rPr>
                <w:rFonts w:ascii="Cambria" w:eastAsia="Times New Roman" w:hAnsi="Cambria" w:cs="Segoe UI"/>
                <w:color w:val="auto"/>
                <w:sz w:val="20"/>
                <w:szCs w:val="21"/>
                <w:lang w:eastAsia="en-US"/>
              </w:rPr>
            </w:pPr>
            <w:r w:rsidRPr="004E6A25">
              <w:rPr>
                <w:rFonts w:ascii="Cambria" w:eastAsia="Times New Roman" w:hAnsi="Cambria" w:cs="Segoe UI"/>
                <w:color w:val="auto"/>
                <w:sz w:val="20"/>
                <w:szCs w:val="21"/>
                <w:lang w:eastAsia="en-US"/>
              </w:rPr>
              <w:t>AWS (EC2, Lambda, S3)</w:t>
            </w:r>
            <w:r w:rsidR="00E13BBE" w:rsidRPr="004E6A25">
              <w:rPr>
                <w:rFonts w:ascii="Cambria" w:eastAsia="Times New Roman" w:hAnsi="Cambria" w:cs="Segoe UI"/>
                <w:color w:val="auto"/>
                <w:sz w:val="20"/>
                <w:szCs w:val="21"/>
                <w:lang w:eastAsia="en-US"/>
              </w:rPr>
              <w:t>, Azure (Blob St</w:t>
            </w:r>
            <w:r w:rsidR="004F33F0" w:rsidRPr="004E6A25">
              <w:rPr>
                <w:rFonts w:ascii="Cambria" w:eastAsia="Times New Roman" w:hAnsi="Cambria" w:cs="Segoe UI"/>
                <w:color w:val="auto"/>
                <w:sz w:val="20"/>
                <w:szCs w:val="21"/>
                <w:lang w:eastAsia="en-US"/>
              </w:rPr>
              <w:t>orage, Data lakes, Data Bricks).</w:t>
            </w:r>
          </w:p>
        </w:tc>
      </w:tr>
      <w:tr w:rsidR="00BF1E90" w:rsidRPr="006753F1" w14:paraId="781440BA" w14:textId="77777777" w:rsidTr="00EF7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hideMark/>
          </w:tcPr>
          <w:p w14:paraId="6C2786B4" w14:textId="77777777" w:rsidR="00BF1E90" w:rsidRPr="004E6A25" w:rsidRDefault="00BF1E90" w:rsidP="009500D8">
            <w:pPr>
              <w:spacing w:after="0"/>
              <w:ind w:right="-360"/>
              <w:jc w:val="both"/>
              <w:rPr>
                <w:rFonts w:ascii="Cambria" w:eastAsia="Times New Roman" w:hAnsi="Cambria" w:cs="Segoe UI"/>
                <w:color w:val="auto"/>
                <w:sz w:val="20"/>
                <w:szCs w:val="21"/>
                <w:lang w:eastAsia="en-US"/>
              </w:rPr>
            </w:pPr>
            <w:r w:rsidRPr="004E6A25">
              <w:rPr>
                <w:rFonts w:ascii="Cambria" w:eastAsia="Times New Roman" w:hAnsi="Cambria" w:cs="Segoe UI"/>
                <w:color w:val="auto"/>
                <w:sz w:val="20"/>
                <w:szCs w:val="21"/>
                <w:lang w:eastAsia="en-US"/>
              </w:rPr>
              <w:t>Other Tools</w:t>
            </w:r>
            <w:r w:rsidR="00FD6F2D" w:rsidRPr="004E6A25">
              <w:rPr>
                <w:rFonts w:ascii="Cambria" w:eastAsia="Times New Roman" w:hAnsi="Cambria" w:cs="Segoe UI"/>
                <w:color w:val="auto"/>
                <w:sz w:val="20"/>
                <w:szCs w:val="21"/>
                <w:lang w:eastAsia="en-US"/>
              </w:rPr>
              <w:t>:</w:t>
            </w:r>
          </w:p>
        </w:tc>
        <w:tc>
          <w:tcPr>
            <w:tcW w:w="8370" w:type="dxa"/>
            <w:hideMark/>
          </w:tcPr>
          <w:p w14:paraId="436796E2" w14:textId="77777777" w:rsidR="00BF1E90" w:rsidRPr="004E6A25" w:rsidRDefault="00BF1E90" w:rsidP="009500D8">
            <w:pPr>
              <w:spacing w:after="0"/>
              <w:ind w:right="-360"/>
              <w:jc w:val="both"/>
              <w:cnfStyle w:val="000000100000" w:firstRow="0" w:lastRow="0" w:firstColumn="0" w:lastColumn="0" w:oddVBand="0" w:evenVBand="0" w:oddHBand="1" w:evenHBand="0" w:firstRowFirstColumn="0" w:firstRowLastColumn="0" w:lastRowFirstColumn="0" w:lastRowLastColumn="0"/>
              <w:rPr>
                <w:rFonts w:ascii="Cambria" w:eastAsia="Times New Roman" w:hAnsi="Cambria" w:cs="Segoe UI"/>
                <w:color w:val="auto"/>
                <w:sz w:val="20"/>
                <w:szCs w:val="21"/>
                <w:lang w:eastAsia="en-US"/>
              </w:rPr>
            </w:pPr>
            <w:r w:rsidRPr="004E6A25">
              <w:rPr>
                <w:rFonts w:ascii="Cambria" w:eastAsia="Times New Roman" w:hAnsi="Cambria" w:cs="Segoe UI"/>
                <w:color w:val="auto"/>
                <w:sz w:val="20"/>
                <w:szCs w:val="21"/>
                <w:lang w:eastAsia="en-US"/>
              </w:rPr>
              <w:t>Tally, MS Office, JIRA, Smart Sheets</w:t>
            </w:r>
          </w:p>
        </w:tc>
      </w:tr>
      <w:tr w:rsidR="00BF1E90" w:rsidRPr="006753F1" w14:paraId="154C6E40" w14:textId="77777777" w:rsidTr="00EF7204">
        <w:tc>
          <w:tcPr>
            <w:cnfStyle w:val="001000000000" w:firstRow="0" w:lastRow="0" w:firstColumn="1" w:lastColumn="0" w:oddVBand="0" w:evenVBand="0" w:oddHBand="0" w:evenHBand="0" w:firstRowFirstColumn="0" w:firstRowLastColumn="0" w:lastRowFirstColumn="0" w:lastRowLastColumn="0"/>
            <w:tcW w:w="2946" w:type="dxa"/>
            <w:hideMark/>
          </w:tcPr>
          <w:p w14:paraId="3C041D9A" w14:textId="77777777" w:rsidR="00BF1E90" w:rsidRPr="004E6A25" w:rsidRDefault="00BF1E90" w:rsidP="009500D8">
            <w:pPr>
              <w:spacing w:after="0"/>
              <w:ind w:right="-360"/>
              <w:jc w:val="both"/>
              <w:rPr>
                <w:rFonts w:ascii="Cambria" w:eastAsia="Times New Roman" w:hAnsi="Cambria" w:cs="Segoe UI"/>
                <w:color w:val="auto"/>
                <w:sz w:val="20"/>
                <w:szCs w:val="21"/>
                <w:lang w:eastAsia="en-US"/>
              </w:rPr>
            </w:pPr>
            <w:r w:rsidRPr="004E6A25">
              <w:rPr>
                <w:rFonts w:ascii="Cambria" w:eastAsia="Times New Roman" w:hAnsi="Cambria" w:cs="Segoe UI"/>
                <w:color w:val="auto"/>
                <w:sz w:val="20"/>
                <w:szCs w:val="21"/>
                <w:lang w:eastAsia="en-US"/>
              </w:rPr>
              <w:t>Documentation Techniques</w:t>
            </w:r>
            <w:r w:rsidR="00FD6F2D" w:rsidRPr="004E6A25">
              <w:rPr>
                <w:rFonts w:ascii="Cambria" w:eastAsia="Times New Roman" w:hAnsi="Cambria" w:cs="Segoe UI"/>
                <w:color w:val="auto"/>
                <w:sz w:val="20"/>
                <w:szCs w:val="21"/>
                <w:lang w:eastAsia="en-US"/>
              </w:rPr>
              <w:t>:</w:t>
            </w:r>
            <w:r w:rsidRPr="004E6A25">
              <w:rPr>
                <w:rFonts w:ascii="Cambria" w:eastAsia="Times New Roman" w:hAnsi="Cambria" w:cs="Segoe UI"/>
                <w:color w:val="auto"/>
                <w:sz w:val="20"/>
                <w:szCs w:val="21"/>
                <w:lang w:eastAsia="en-US"/>
              </w:rPr>
              <w:t xml:space="preserve"> </w:t>
            </w:r>
          </w:p>
        </w:tc>
        <w:tc>
          <w:tcPr>
            <w:tcW w:w="8370" w:type="dxa"/>
            <w:hideMark/>
          </w:tcPr>
          <w:p w14:paraId="3304D9C7" w14:textId="77777777" w:rsidR="00EF7204" w:rsidRDefault="00BF1E90" w:rsidP="009500D8">
            <w:pPr>
              <w:spacing w:after="0"/>
              <w:ind w:right="-360"/>
              <w:jc w:val="both"/>
              <w:cnfStyle w:val="000000000000" w:firstRow="0" w:lastRow="0" w:firstColumn="0" w:lastColumn="0" w:oddVBand="0" w:evenVBand="0" w:oddHBand="0" w:evenHBand="0" w:firstRowFirstColumn="0" w:firstRowLastColumn="0" w:lastRowFirstColumn="0" w:lastRowLastColumn="0"/>
              <w:rPr>
                <w:rFonts w:ascii="Cambria" w:eastAsia="Times New Roman" w:hAnsi="Cambria" w:cs="Segoe UI"/>
                <w:color w:val="auto"/>
                <w:sz w:val="20"/>
                <w:szCs w:val="21"/>
                <w:lang w:eastAsia="en-US"/>
              </w:rPr>
            </w:pPr>
            <w:r w:rsidRPr="004E6A25">
              <w:rPr>
                <w:rFonts w:ascii="Cambria" w:eastAsia="Times New Roman" w:hAnsi="Cambria" w:cs="Segoe UI"/>
                <w:color w:val="auto"/>
                <w:sz w:val="20"/>
                <w:szCs w:val="21"/>
                <w:lang w:eastAsia="en-US"/>
              </w:rPr>
              <w:t>BRD, FRD, SRS, UML, GAP analysis, Risk analysis, Requi</w:t>
            </w:r>
            <w:r w:rsidR="00EF7204">
              <w:rPr>
                <w:rFonts w:ascii="Cambria" w:eastAsia="Times New Roman" w:hAnsi="Cambria" w:cs="Segoe UI"/>
                <w:color w:val="auto"/>
                <w:sz w:val="20"/>
                <w:szCs w:val="21"/>
                <w:lang w:eastAsia="en-US"/>
              </w:rPr>
              <w:t>rement gathering, User stories,</w:t>
            </w:r>
          </w:p>
          <w:p w14:paraId="04F06481" w14:textId="43446C8B" w:rsidR="00BF1E90" w:rsidRPr="004E6A25" w:rsidRDefault="00BF1E90" w:rsidP="009500D8">
            <w:pPr>
              <w:spacing w:after="0"/>
              <w:ind w:right="-360"/>
              <w:jc w:val="both"/>
              <w:cnfStyle w:val="000000000000" w:firstRow="0" w:lastRow="0" w:firstColumn="0" w:lastColumn="0" w:oddVBand="0" w:evenVBand="0" w:oddHBand="0" w:evenHBand="0" w:firstRowFirstColumn="0" w:firstRowLastColumn="0" w:lastRowFirstColumn="0" w:lastRowLastColumn="0"/>
              <w:rPr>
                <w:rFonts w:ascii="Cambria" w:eastAsia="Times New Roman" w:hAnsi="Cambria" w:cs="Segoe UI"/>
                <w:color w:val="auto"/>
                <w:sz w:val="20"/>
                <w:szCs w:val="21"/>
                <w:lang w:eastAsia="en-US"/>
              </w:rPr>
            </w:pPr>
            <w:r w:rsidRPr="004E6A25">
              <w:rPr>
                <w:rFonts w:ascii="Cambria" w:eastAsia="Times New Roman" w:hAnsi="Cambria" w:cs="Segoe UI"/>
                <w:color w:val="auto"/>
                <w:sz w:val="20"/>
                <w:szCs w:val="21"/>
                <w:lang w:eastAsia="en-US"/>
              </w:rPr>
              <w:t>SWOT analysis, Impact analysis.</w:t>
            </w:r>
          </w:p>
        </w:tc>
      </w:tr>
      <w:tr w:rsidR="002D7BFB" w:rsidRPr="006753F1" w14:paraId="1A7AAC0F" w14:textId="77777777" w:rsidTr="00EF7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302E485F" w14:textId="678DBA4A" w:rsidR="002D7BFB" w:rsidRPr="004E6A25" w:rsidRDefault="007565A3" w:rsidP="009500D8">
            <w:pPr>
              <w:spacing w:after="0"/>
              <w:ind w:right="-360"/>
              <w:jc w:val="both"/>
              <w:rPr>
                <w:rFonts w:ascii="Cambria" w:eastAsia="Times New Roman" w:hAnsi="Cambria" w:cs="Segoe UI"/>
                <w:color w:val="auto"/>
                <w:sz w:val="20"/>
                <w:szCs w:val="21"/>
                <w:lang w:eastAsia="en-US"/>
              </w:rPr>
            </w:pPr>
            <w:r w:rsidRPr="004E6A25">
              <w:rPr>
                <w:rFonts w:ascii="Cambria" w:eastAsia="Times New Roman" w:hAnsi="Cambria" w:cs="Segoe UI"/>
                <w:color w:val="auto"/>
                <w:sz w:val="20"/>
                <w:szCs w:val="21"/>
                <w:lang w:eastAsia="en-US"/>
              </w:rPr>
              <w:t xml:space="preserve">Business </w:t>
            </w:r>
            <w:r w:rsidR="002D7BFB" w:rsidRPr="004E6A25">
              <w:rPr>
                <w:rFonts w:ascii="Cambria" w:eastAsia="Times New Roman" w:hAnsi="Cambria" w:cs="Segoe UI"/>
                <w:color w:val="auto"/>
                <w:sz w:val="20"/>
                <w:szCs w:val="21"/>
                <w:lang w:eastAsia="en-US"/>
              </w:rPr>
              <w:t>Skills:</w:t>
            </w:r>
            <w:r w:rsidR="002D7BFB" w:rsidRPr="004E6A25">
              <w:rPr>
                <w:rFonts w:ascii="Times New Roman" w:hAnsi="Times New Roman" w:cs="Times New Roman"/>
                <w:sz w:val="20"/>
                <w:szCs w:val="20"/>
              </w:rPr>
              <w:tab/>
            </w:r>
          </w:p>
        </w:tc>
        <w:tc>
          <w:tcPr>
            <w:tcW w:w="8370" w:type="dxa"/>
          </w:tcPr>
          <w:p w14:paraId="0E864C5D" w14:textId="77777777" w:rsidR="00EF7204" w:rsidRDefault="007565A3" w:rsidP="009500D8">
            <w:pPr>
              <w:spacing w:after="0"/>
              <w:ind w:right="-360"/>
              <w:jc w:val="both"/>
              <w:cnfStyle w:val="000000100000" w:firstRow="0" w:lastRow="0" w:firstColumn="0" w:lastColumn="0" w:oddVBand="0" w:evenVBand="0" w:oddHBand="1" w:evenHBand="0" w:firstRowFirstColumn="0" w:firstRowLastColumn="0" w:lastRowFirstColumn="0" w:lastRowLastColumn="0"/>
              <w:rPr>
                <w:rFonts w:ascii="Cambria" w:eastAsia="Times New Roman" w:hAnsi="Cambria" w:cs="Segoe UI"/>
                <w:color w:val="auto"/>
                <w:sz w:val="20"/>
                <w:szCs w:val="21"/>
                <w:lang w:eastAsia="en-US"/>
              </w:rPr>
            </w:pPr>
            <w:r w:rsidRPr="004E6A25">
              <w:rPr>
                <w:rFonts w:ascii="Cambria" w:eastAsia="Times New Roman" w:hAnsi="Cambria" w:cs="Segoe UI"/>
                <w:color w:val="auto"/>
                <w:sz w:val="20"/>
                <w:szCs w:val="21"/>
                <w:lang w:eastAsia="en-US"/>
              </w:rPr>
              <w:t xml:space="preserve">Requirement Gathering, UAT, Gap Analysis, Stakeholder Management, </w:t>
            </w:r>
            <w:r w:rsidR="00EF7204">
              <w:rPr>
                <w:rFonts w:ascii="Cambria" w:eastAsia="Times New Roman" w:hAnsi="Cambria" w:cs="Segoe UI"/>
                <w:color w:val="auto"/>
                <w:sz w:val="20"/>
                <w:szCs w:val="21"/>
                <w:lang w:eastAsia="en-US"/>
              </w:rPr>
              <w:t>Process Improvement,</w:t>
            </w:r>
          </w:p>
          <w:p w14:paraId="4B5BC3FD" w14:textId="0059C279" w:rsidR="002D7BFB" w:rsidRPr="004E6A25" w:rsidRDefault="007565A3" w:rsidP="009500D8">
            <w:pPr>
              <w:spacing w:after="0"/>
              <w:ind w:right="-360"/>
              <w:jc w:val="both"/>
              <w:cnfStyle w:val="000000100000" w:firstRow="0" w:lastRow="0" w:firstColumn="0" w:lastColumn="0" w:oddVBand="0" w:evenVBand="0" w:oddHBand="1" w:evenHBand="0" w:firstRowFirstColumn="0" w:firstRowLastColumn="0" w:lastRowFirstColumn="0" w:lastRowLastColumn="0"/>
              <w:rPr>
                <w:rFonts w:ascii="Cambria" w:eastAsia="Times New Roman" w:hAnsi="Cambria" w:cs="Segoe UI"/>
                <w:color w:val="auto"/>
                <w:sz w:val="20"/>
                <w:szCs w:val="21"/>
                <w:lang w:eastAsia="en-US"/>
              </w:rPr>
            </w:pPr>
            <w:r w:rsidRPr="004E6A25">
              <w:rPr>
                <w:rFonts w:ascii="Cambria" w:eastAsia="Times New Roman" w:hAnsi="Cambria" w:cs="Segoe UI"/>
                <w:color w:val="auto"/>
                <w:sz w:val="20"/>
                <w:szCs w:val="21"/>
                <w:lang w:eastAsia="en-US"/>
              </w:rPr>
              <w:t>Risk Management</w:t>
            </w:r>
          </w:p>
        </w:tc>
      </w:tr>
    </w:tbl>
    <w:p w14:paraId="7EF49005" w14:textId="77777777" w:rsidR="009500D8" w:rsidRDefault="009500D8" w:rsidP="009500D8">
      <w:pPr>
        <w:pStyle w:val="NoSpacing"/>
        <w:spacing w:line="120" w:lineRule="auto"/>
        <w:ind w:left="-806" w:right="-360"/>
        <w:jc w:val="both"/>
        <w:rPr>
          <w:rFonts w:ascii="Cambria" w:eastAsiaTheme="majorEastAsia" w:hAnsi="Cambria"/>
          <w:b/>
        </w:rPr>
      </w:pPr>
    </w:p>
    <w:p w14:paraId="6F278B8C" w14:textId="60B44629" w:rsidR="00BF1E90" w:rsidRPr="009500D8" w:rsidRDefault="00BF1E90" w:rsidP="009500D8">
      <w:pPr>
        <w:pStyle w:val="NoSpacing"/>
        <w:pBdr>
          <w:bottom w:val="single" w:sz="4" w:space="1" w:color="auto"/>
        </w:pBdr>
        <w:ind w:left="-810" w:right="-360"/>
        <w:jc w:val="both"/>
        <w:rPr>
          <w:rFonts w:ascii="Cambria" w:eastAsiaTheme="majorEastAsia" w:hAnsi="Cambria"/>
          <w:b/>
        </w:rPr>
      </w:pPr>
      <w:r w:rsidRPr="009500D8">
        <w:rPr>
          <w:rFonts w:ascii="Cambria" w:eastAsiaTheme="majorEastAsia" w:hAnsi="Cambria"/>
          <w:b/>
        </w:rPr>
        <w:t>Experience</w:t>
      </w:r>
    </w:p>
    <w:p w14:paraId="5B215A5E" w14:textId="09E3A1DE" w:rsidR="00BF1E90" w:rsidRPr="00A830CA" w:rsidRDefault="00BF1E90" w:rsidP="009500D8">
      <w:pPr>
        <w:tabs>
          <w:tab w:val="left" w:pos="10170"/>
        </w:tabs>
        <w:spacing w:after="0"/>
        <w:ind w:right="-360" w:hanging="806"/>
        <w:jc w:val="both"/>
        <w:rPr>
          <w:rFonts w:ascii="Cambria" w:hAnsi="Cambria"/>
          <w:b/>
          <w:color w:val="auto"/>
          <w:sz w:val="20"/>
        </w:rPr>
      </w:pPr>
      <w:r w:rsidRPr="00A830CA">
        <w:rPr>
          <w:rFonts w:ascii="Cambria" w:hAnsi="Cambria"/>
          <w:b/>
          <w:color w:val="auto"/>
          <w:sz w:val="20"/>
        </w:rPr>
        <w:t>Business</w:t>
      </w:r>
      <w:r w:rsidRPr="00A830CA">
        <w:rPr>
          <w:rFonts w:ascii="Cambria" w:hAnsi="Cambria"/>
          <w:b/>
          <w:color w:val="auto"/>
          <w:spacing w:val="-3"/>
          <w:sz w:val="20"/>
        </w:rPr>
        <w:t xml:space="preserve"> </w:t>
      </w:r>
      <w:r w:rsidRPr="00A830CA">
        <w:rPr>
          <w:rFonts w:ascii="Cambria" w:hAnsi="Cambria"/>
          <w:b/>
          <w:color w:val="auto"/>
          <w:sz w:val="20"/>
        </w:rPr>
        <w:t xml:space="preserve">Analyst                                                                                                                                                                                         </w:t>
      </w:r>
      <w:r w:rsidR="00476005">
        <w:rPr>
          <w:rFonts w:ascii="Cambria" w:hAnsi="Cambria"/>
          <w:b/>
          <w:color w:val="auto"/>
          <w:sz w:val="20"/>
        </w:rPr>
        <w:t xml:space="preserve"> </w:t>
      </w:r>
      <w:r w:rsidR="007E2952">
        <w:rPr>
          <w:rFonts w:ascii="Cambria" w:hAnsi="Cambria"/>
          <w:b/>
          <w:color w:val="auto"/>
          <w:sz w:val="20"/>
        </w:rPr>
        <w:t xml:space="preserve">    </w:t>
      </w:r>
      <w:r w:rsidR="00476005">
        <w:rPr>
          <w:rFonts w:ascii="Cambria" w:hAnsi="Cambria"/>
          <w:b/>
          <w:color w:val="auto"/>
          <w:sz w:val="20"/>
        </w:rPr>
        <w:t xml:space="preserve"> </w:t>
      </w:r>
      <w:r w:rsidR="00566E5C">
        <w:rPr>
          <w:rFonts w:ascii="Cambria" w:hAnsi="Cambria"/>
          <w:b/>
          <w:color w:val="auto"/>
          <w:sz w:val="20"/>
        </w:rPr>
        <w:t>Jul 2021 – Jul 2022</w:t>
      </w:r>
    </w:p>
    <w:p w14:paraId="266F166F" w14:textId="61AC933F" w:rsidR="00BA4150" w:rsidRPr="000445BC" w:rsidRDefault="007E2952" w:rsidP="000445BC">
      <w:pPr>
        <w:tabs>
          <w:tab w:val="left" w:pos="10084"/>
        </w:tabs>
        <w:spacing w:after="0"/>
        <w:ind w:right="-360" w:hanging="806"/>
        <w:jc w:val="both"/>
        <w:rPr>
          <w:rFonts w:ascii="Cambria" w:hAnsi="Cambria"/>
          <w:b/>
          <w:color w:val="auto"/>
          <w:sz w:val="20"/>
        </w:rPr>
      </w:pPr>
      <w:proofErr w:type="spellStart"/>
      <w:r>
        <w:rPr>
          <w:rFonts w:ascii="Cambria" w:hAnsi="Cambria"/>
          <w:b/>
          <w:color w:val="auto"/>
          <w:sz w:val="20"/>
        </w:rPr>
        <w:t>Cipla</w:t>
      </w:r>
      <w:proofErr w:type="spellEnd"/>
      <w:r>
        <w:rPr>
          <w:rFonts w:ascii="Cambria" w:hAnsi="Cambria"/>
          <w:b/>
          <w:color w:val="auto"/>
          <w:sz w:val="20"/>
        </w:rPr>
        <w:tab/>
      </w:r>
      <w:r>
        <w:rPr>
          <w:rFonts w:ascii="Cambria" w:hAnsi="Cambria"/>
          <w:b/>
          <w:color w:val="auto"/>
          <w:sz w:val="20"/>
        </w:rPr>
        <w:tab/>
        <w:t xml:space="preserve">     </w:t>
      </w:r>
      <w:r w:rsidR="007565A3">
        <w:rPr>
          <w:rFonts w:ascii="Cambria" w:hAnsi="Cambria"/>
          <w:b/>
          <w:color w:val="auto"/>
          <w:sz w:val="20"/>
        </w:rPr>
        <w:t>India</w:t>
      </w:r>
    </w:p>
    <w:p w14:paraId="077A9BCA" w14:textId="232D842B" w:rsidR="000445BC" w:rsidRDefault="000445BC" w:rsidP="000445BC">
      <w:pPr>
        <w:pStyle w:val="ListParagraph"/>
        <w:numPr>
          <w:ilvl w:val="0"/>
          <w:numId w:val="1"/>
        </w:numPr>
        <w:spacing w:after="0"/>
        <w:ind w:left="-426" w:right="-360"/>
        <w:jc w:val="both"/>
        <w:rPr>
          <w:rFonts w:ascii="Cambria" w:hAnsi="Cambria"/>
          <w:color w:val="auto"/>
          <w:sz w:val="20"/>
          <w:szCs w:val="20"/>
        </w:rPr>
      </w:pPr>
      <w:r w:rsidRPr="000445BC">
        <w:rPr>
          <w:rFonts w:ascii="Cambria" w:hAnsi="Cambria"/>
          <w:color w:val="auto"/>
          <w:sz w:val="20"/>
          <w:szCs w:val="20"/>
        </w:rPr>
        <w:t>Extracted and analyzed data using SQL, Excel, or Python to identify patterns, trends, and ke</w:t>
      </w:r>
      <w:r>
        <w:rPr>
          <w:rFonts w:ascii="Cambria" w:hAnsi="Cambria"/>
          <w:color w:val="auto"/>
          <w:sz w:val="20"/>
          <w:szCs w:val="20"/>
        </w:rPr>
        <w:t xml:space="preserve">y performance indicators (KPIs) and </w:t>
      </w:r>
      <w:r w:rsidRPr="000445BC">
        <w:rPr>
          <w:rFonts w:ascii="Cambria" w:hAnsi="Cambria"/>
          <w:color w:val="auto"/>
          <w:sz w:val="20"/>
          <w:szCs w:val="20"/>
        </w:rPr>
        <w:t>Conducted detailed data analysis to support decision-making and provided insights into business processes and performance</w:t>
      </w:r>
      <w:r>
        <w:rPr>
          <w:rFonts w:ascii="Cambria" w:hAnsi="Cambria"/>
          <w:color w:val="auto"/>
          <w:sz w:val="20"/>
          <w:szCs w:val="20"/>
        </w:rPr>
        <w:t>.</w:t>
      </w:r>
    </w:p>
    <w:p w14:paraId="24342B62" w14:textId="38DBCAFE" w:rsidR="00B21314" w:rsidRPr="00B21314" w:rsidRDefault="00B21314" w:rsidP="000445BC">
      <w:pPr>
        <w:pStyle w:val="ListParagraph"/>
        <w:numPr>
          <w:ilvl w:val="0"/>
          <w:numId w:val="1"/>
        </w:numPr>
        <w:spacing w:after="0"/>
        <w:ind w:left="-426" w:right="-360"/>
        <w:jc w:val="both"/>
        <w:rPr>
          <w:rFonts w:ascii="Cambria" w:hAnsi="Cambria"/>
          <w:color w:val="auto"/>
          <w:sz w:val="20"/>
          <w:szCs w:val="20"/>
        </w:rPr>
      </w:pPr>
      <w:r w:rsidRPr="00B21314">
        <w:rPr>
          <w:rFonts w:ascii="Cambria" w:hAnsi="Cambria"/>
          <w:color w:val="auto"/>
          <w:sz w:val="20"/>
          <w:szCs w:val="20"/>
        </w:rPr>
        <w:t>Utilize Jira to create and manage user stories, tasks, and bugs, ensuring clear visibility of project progress and team workload.</w:t>
      </w:r>
    </w:p>
    <w:p w14:paraId="63073BED" w14:textId="488D3655" w:rsidR="00B21314" w:rsidRPr="00B21314" w:rsidRDefault="00B21314" w:rsidP="000445BC">
      <w:pPr>
        <w:pStyle w:val="ListParagraph"/>
        <w:numPr>
          <w:ilvl w:val="0"/>
          <w:numId w:val="1"/>
        </w:numPr>
        <w:spacing w:after="0"/>
        <w:ind w:left="-426" w:right="-360"/>
        <w:jc w:val="both"/>
        <w:rPr>
          <w:rFonts w:ascii="Cambria" w:hAnsi="Cambria"/>
          <w:color w:val="auto"/>
          <w:sz w:val="20"/>
          <w:szCs w:val="20"/>
        </w:rPr>
      </w:pPr>
      <w:r w:rsidRPr="00B21314">
        <w:rPr>
          <w:rFonts w:ascii="Cambria" w:hAnsi="Cambria"/>
          <w:color w:val="auto"/>
          <w:sz w:val="20"/>
          <w:szCs w:val="20"/>
        </w:rPr>
        <w:t>Conduct gap analysis to identify discrepancies between current state and desired outcomes, recommending actionable solutions to bridge those gaps.</w:t>
      </w:r>
    </w:p>
    <w:p w14:paraId="6C6A3025" w14:textId="5EC7FE69" w:rsidR="00B21314" w:rsidRPr="00B21314" w:rsidRDefault="00B21314" w:rsidP="000445BC">
      <w:pPr>
        <w:pStyle w:val="ListParagraph"/>
        <w:numPr>
          <w:ilvl w:val="0"/>
          <w:numId w:val="1"/>
        </w:numPr>
        <w:spacing w:after="0"/>
        <w:ind w:left="-426" w:right="-360"/>
        <w:jc w:val="both"/>
        <w:rPr>
          <w:rFonts w:ascii="Cambria" w:hAnsi="Cambria"/>
          <w:color w:val="auto"/>
          <w:sz w:val="20"/>
          <w:szCs w:val="20"/>
        </w:rPr>
      </w:pPr>
      <w:r w:rsidRPr="00B21314">
        <w:rPr>
          <w:rFonts w:ascii="Cambria" w:hAnsi="Cambria"/>
          <w:color w:val="auto"/>
          <w:sz w:val="20"/>
          <w:szCs w:val="20"/>
        </w:rPr>
        <w:t>Facilitate workshops and interviews with stakeholders to elicit and document detailed business requirements, ensuring alignment with business objectives.</w:t>
      </w:r>
    </w:p>
    <w:p w14:paraId="3977E6D9" w14:textId="6ED53F21" w:rsidR="00B21314" w:rsidRDefault="00B21314" w:rsidP="000445BC">
      <w:pPr>
        <w:pStyle w:val="ListParagraph"/>
        <w:numPr>
          <w:ilvl w:val="0"/>
          <w:numId w:val="1"/>
        </w:numPr>
        <w:spacing w:after="0"/>
        <w:ind w:left="-426" w:right="-360"/>
        <w:jc w:val="both"/>
        <w:rPr>
          <w:rFonts w:ascii="Cambria" w:hAnsi="Cambria"/>
          <w:color w:val="auto"/>
          <w:sz w:val="20"/>
          <w:szCs w:val="20"/>
        </w:rPr>
      </w:pPr>
      <w:r w:rsidRPr="00B21314">
        <w:rPr>
          <w:rFonts w:ascii="Cambria" w:hAnsi="Cambria"/>
          <w:color w:val="auto"/>
          <w:sz w:val="20"/>
          <w:szCs w:val="20"/>
        </w:rPr>
        <w:t>Develop and maintain interactive dashboards and reports in Power BI, transforming raw data into insightful visualizations that support data-driven decision-making.</w:t>
      </w:r>
    </w:p>
    <w:p w14:paraId="18C01C99" w14:textId="40BB527B" w:rsidR="00951E4E" w:rsidRPr="000445BC" w:rsidRDefault="00951E4E" w:rsidP="000445BC">
      <w:pPr>
        <w:pStyle w:val="ListParagraph"/>
        <w:numPr>
          <w:ilvl w:val="0"/>
          <w:numId w:val="1"/>
        </w:numPr>
        <w:spacing w:after="0"/>
        <w:ind w:left="-426" w:right="-360"/>
        <w:jc w:val="both"/>
        <w:rPr>
          <w:rFonts w:ascii="Cambria" w:hAnsi="Cambria"/>
          <w:color w:val="auto"/>
          <w:sz w:val="20"/>
          <w:szCs w:val="20"/>
        </w:rPr>
      </w:pPr>
      <w:r w:rsidRPr="00951E4E">
        <w:rPr>
          <w:rFonts w:ascii="Cambria" w:hAnsi="Cambria"/>
          <w:color w:val="auto"/>
          <w:sz w:val="20"/>
          <w:szCs w:val="20"/>
        </w:rPr>
        <w:t>Conducted UAT with stakeholders to validate that the implemented system aligns with business expectations</w:t>
      </w:r>
      <w:r w:rsidRPr="00B21314">
        <w:rPr>
          <w:rFonts w:ascii="Cambria" w:hAnsi="Cambria"/>
          <w:color w:val="auto"/>
          <w:sz w:val="20"/>
          <w:szCs w:val="20"/>
        </w:rPr>
        <w:t>.</w:t>
      </w:r>
    </w:p>
    <w:p w14:paraId="2F3DE3BF" w14:textId="7A0AE81F" w:rsidR="00BA4150" w:rsidRDefault="00BA4150" w:rsidP="009500D8">
      <w:pPr>
        <w:pStyle w:val="ListParagraph"/>
        <w:numPr>
          <w:ilvl w:val="0"/>
          <w:numId w:val="1"/>
        </w:numPr>
        <w:spacing w:after="0"/>
        <w:ind w:left="-426" w:right="-360"/>
        <w:jc w:val="both"/>
        <w:rPr>
          <w:rFonts w:ascii="Cambria" w:hAnsi="Cambria"/>
          <w:color w:val="auto"/>
          <w:sz w:val="20"/>
          <w:szCs w:val="20"/>
        </w:rPr>
      </w:pPr>
      <w:r w:rsidRPr="00BA4150">
        <w:rPr>
          <w:rFonts w:ascii="Cambria" w:hAnsi="Cambria"/>
          <w:color w:val="auto"/>
          <w:sz w:val="20"/>
          <w:szCs w:val="20"/>
        </w:rPr>
        <w:lastRenderedPageBreak/>
        <w:t xml:space="preserve">Developed and maintained </w:t>
      </w:r>
      <w:r w:rsidRPr="00951E4E">
        <w:rPr>
          <w:rFonts w:ascii="Cambria" w:hAnsi="Cambria"/>
          <w:color w:val="auto"/>
          <w:sz w:val="20"/>
          <w:szCs w:val="20"/>
        </w:rPr>
        <w:t>Tableau dashboards</w:t>
      </w:r>
      <w:r w:rsidRPr="00BA4150">
        <w:rPr>
          <w:rFonts w:ascii="Cambria" w:hAnsi="Cambria"/>
          <w:color w:val="auto"/>
          <w:sz w:val="20"/>
          <w:szCs w:val="20"/>
        </w:rPr>
        <w:t xml:space="preserve"> to enable real-time monitoring of production KPIs such as output efficiency, defect rates, and downtime, supporting executive decision-making</w:t>
      </w:r>
      <w:r>
        <w:rPr>
          <w:rFonts w:ascii="Cambria" w:hAnsi="Cambria"/>
          <w:color w:val="auto"/>
          <w:sz w:val="20"/>
          <w:szCs w:val="20"/>
        </w:rPr>
        <w:t>.</w:t>
      </w:r>
    </w:p>
    <w:p w14:paraId="6BB3CCF1" w14:textId="77777777" w:rsidR="00951E4E" w:rsidRDefault="00951E4E" w:rsidP="009500D8">
      <w:pPr>
        <w:pStyle w:val="ListParagraph"/>
        <w:numPr>
          <w:ilvl w:val="0"/>
          <w:numId w:val="1"/>
        </w:numPr>
        <w:spacing w:after="0"/>
        <w:ind w:left="-426" w:right="-360"/>
        <w:jc w:val="both"/>
        <w:rPr>
          <w:rFonts w:ascii="Cambria" w:hAnsi="Cambria"/>
          <w:color w:val="auto"/>
          <w:sz w:val="20"/>
          <w:szCs w:val="20"/>
        </w:rPr>
      </w:pPr>
      <w:r w:rsidRPr="00951E4E">
        <w:rPr>
          <w:rFonts w:ascii="Cambria" w:hAnsi="Cambria"/>
          <w:color w:val="auto"/>
          <w:sz w:val="20"/>
          <w:szCs w:val="20"/>
        </w:rPr>
        <w:t>Worked closely with the quality assurance team to improve and streamline quality control processes, leading to a reduction in rework and minimizing production defects.</w:t>
      </w:r>
    </w:p>
    <w:p w14:paraId="5D0D96F1" w14:textId="70DE1038" w:rsidR="00BA4150" w:rsidRDefault="00BA4150" w:rsidP="009500D8">
      <w:pPr>
        <w:pStyle w:val="ListParagraph"/>
        <w:numPr>
          <w:ilvl w:val="0"/>
          <w:numId w:val="1"/>
        </w:numPr>
        <w:spacing w:after="0"/>
        <w:ind w:left="-426" w:right="-360"/>
        <w:jc w:val="both"/>
        <w:rPr>
          <w:rFonts w:ascii="Cambria" w:hAnsi="Cambria"/>
          <w:color w:val="auto"/>
          <w:sz w:val="20"/>
          <w:szCs w:val="20"/>
        </w:rPr>
      </w:pPr>
      <w:r w:rsidRPr="00BA4150">
        <w:rPr>
          <w:rFonts w:ascii="Cambria" w:hAnsi="Cambria"/>
          <w:color w:val="auto"/>
          <w:sz w:val="20"/>
          <w:szCs w:val="20"/>
        </w:rPr>
        <w:t xml:space="preserve">Assisted in drafting and managing </w:t>
      </w:r>
      <w:r w:rsidRPr="00951E4E">
        <w:rPr>
          <w:rFonts w:ascii="Cambria" w:hAnsi="Cambria"/>
          <w:color w:val="auto"/>
          <w:sz w:val="20"/>
          <w:szCs w:val="20"/>
        </w:rPr>
        <w:t>Business Requirement Documents (BRD)</w:t>
      </w:r>
      <w:r w:rsidRPr="00BA4150">
        <w:rPr>
          <w:rFonts w:ascii="Cambria" w:hAnsi="Cambria"/>
          <w:color w:val="auto"/>
          <w:sz w:val="20"/>
          <w:szCs w:val="20"/>
        </w:rPr>
        <w:t xml:space="preserve"> and </w:t>
      </w:r>
      <w:r w:rsidRPr="00951E4E">
        <w:rPr>
          <w:rFonts w:ascii="Cambria" w:hAnsi="Cambria"/>
          <w:color w:val="auto"/>
          <w:sz w:val="20"/>
          <w:szCs w:val="20"/>
        </w:rPr>
        <w:t>Functional Requirement Documents (FRD)</w:t>
      </w:r>
      <w:r w:rsidRPr="00BA4150">
        <w:rPr>
          <w:rFonts w:ascii="Cambria" w:hAnsi="Cambria"/>
          <w:color w:val="auto"/>
          <w:sz w:val="20"/>
          <w:szCs w:val="20"/>
        </w:rPr>
        <w:t xml:space="preserve"> to ensure clarity of business goals and alignment with project objectives.</w:t>
      </w:r>
    </w:p>
    <w:p w14:paraId="12212C4F" w14:textId="6F70579F" w:rsidR="00BA4150" w:rsidRDefault="00BA4150" w:rsidP="009500D8">
      <w:pPr>
        <w:pStyle w:val="ListParagraph"/>
        <w:numPr>
          <w:ilvl w:val="0"/>
          <w:numId w:val="1"/>
        </w:numPr>
        <w:spacing w:after="0"/>
        <w:ind w:left="-426" w:right="-360"/>
        <w:jc w:val="both"/>
        <w:rPr>
          <w:rFonts w:ascii="Cambria" w:hAnsi="Cambria"/>
          <w:color w:val="auto"/>
          <w:sz w:val="20"/>
          <w:szCs w:val="20"/>
        </w:rPr>
      </w:pPr>
      <w:r w:rsidRPr="00BA4150">
        <w:rPr>
          <w:rFonts w:ascii="Cambria" w:hAnsi="Cambria"/>
          <w:color w:val="auto"/>
          <w:sz w:val="20"/>
          <w:szCs w:val="20"/>
        </w:rPr>
        <w:t xml:space="preserve">Worked with the </w:t>
      </w:r>
      <w:r w:rsidRPr="00951E4E">
        <w:rPr>
          <w:rFonts w:ascii="Cambria" w:hAnsi="Cambria"/>
          <w:color w:val="auto"/>
          <w:sz w:val="20"/>
          <w:szCs w:val="20"/>
        </w:rPr>
        <w:t>supply chain management team</w:t>
      </w:r>
      <w:r w:rsidRPr="00BA4150">
        <w:rPr>
          <w:rFonts w:ascii="Cambria" w:hAnsi="Cambria"/>
          <w:color w:val="auto"/>
          <w:sz w:val="20"/>
          <w:szCs w:val="20"/>
        </w:rPr>
        <w:t xml:space="preserve"> to optimize </w:t>
      </w:r>
      <w:r w:rsidRPr="00951E4E">
        <w:rPr>
          <w:rFonts w:ascii="Cambria" w:hAnsi="Cambria"/>
          <w:color w:val="auto"/>
          <w:sz w:val="20"/>
          <w:szCs w:val="20"/>
        </w:rPr>
        <w:t>inventory tracking</w:t>
      </w:r>
      <w:r w:rsidRPr="00BA4150">
        <w:rPr>
          <w:rFonts w:ascii="Cambria" w:hAnsi="Cambria"/>
          <w:color w:val="auto"/>
          <w:sz w:val="20"/>
          <w:szCs w:val="20"/>
        </w:rPr>
        <w:t>, ensuring that material availability aligned with production schedules to minimize bottlenecks.</w:t>
      </w:r>
    </w:p>
    <w:p w14:paraId="43DE6BD1" w14:textId="67DD5D02" w:rsidR="00BA4150" w:rsidRPr="003E19FE" w:rsidRDefault="00BA4150" w:rsidP="009500D8">
      <w:pPr>
        <w:pStyle w:val="ListParagraph"/>
        <w:numPr>
          <w:ilvl w:val="0"/>
          <w:numId w:val="1"/>
        </w:numPr>
        <w:spacing w:after="0"/>
        <w:ind w:left="-426" w:right="-360"/>
        <w:jc w:val="both"/>
        <w:rPr>
          <w:rFonts w:ascii="Cambria" w:hAnsi="Cambria"/>
          <w:color w:val="auto"/>
          <w:sz w:val="20"/>
          <w:szCs w:val="20"/>
        </w:rPr>
      </w:pPr>
      <w:r w:rsidRPr="00BA4150">
        <w:rPr>
          <w:rFonts w:ascii="Cambria" w:hAnsi="Cambria"/>
          <w:color w:val="auto"/>
          <w:sz w:val="20"/>
          <w:szCs w:val="20"/>
        </w:rPr>
        <w:t xml:space="preserve">Conducted </w:t>
      </w:r>
      <w:r w:rsidRPr="00951E4E">
        <w:rPr>
          <w:rFonts w:ascii="Cambria" w:hAnsi="Cambria"/>
          <w:color w:val="auto"/>
          <w:sz w:val="20"/>
          <w:szCs w:val="20"/>
        </w:rPr>
        <w:t>risk analysis</w:t>
      </w:r>
      <w:r w:rsidRPr="00BA4150">
        <w:rPr>
          <w:rFonts w:ascii="Cambria" w:hAnsi="Cambria"/>
          <w:color w:val="auto"/>
          <w:sz w:val="20"/>
          <w:szCs w:val="20"/>
        </w:rPr>
        <w:t xml:space="preserve"> and mitigation planning for project timelines, minimizing project overruns and ensuring timely delivery of key milestones.</w:t>
      </w:r>
    </w:p>
    <w:p w14:paraId="2A392140" w14:textId="77777777" w:rsidR="00BF1E90" w:rsidRPr="009500D8" w:rsidRDefault="00BF1E90" w:rsidP="009500D8">
      <w:pPr>
        <w:pStyle w:val="NoSpacing"/>
        <w:spacing w:line="120" w:lineRule="auto"/>
        <w:ind w:left="-806" w:right="-360"/>
        <w:jc w:val="both"/>
        <w:rPr>
          <w:rFonts w:ascii="Cambria" w:eastAsiaTheme="majorEastAsia" w:hAnsi="Cambria"/>
          <w:b/>
        </w:rPr>
      </w:pPr>
    </w:p>
    <w:p w14:paraId="6CBD6941" w14:textId="4F4A7350" w:rsidR="00BF1E90" w:rsidRPr="00A830CA" w:rsidRDefault="007B779E" w:rsidP="009500D8">
      <w:pPr>
        <w:spacing w:after="0"/>
        <w:ind w:right="-360" w:hanging="810"/>
        <w:jc w:val="both"/>
        <w:rPr>
          <w:rFonts w:ascii="Cambria" w:hAnsi="Cambria"/>
          <w:b/>
          <w:bCs/>
          <w:color w:val="auto"/>
          <w:sz w:val="20"/>
          <w:szCs w:val="20"/>
        </w:rPr>
      </w:pPr>
      <w:r w:rsidRPr="0E8CA379">
        <w:rPr>
          <w:rFonts w:ascii="Cambria" w:hAnsi="Cambria"/>
          <w:b/>
          <w:bCs/>
          <w:color w:val="auto"/>
          <w:sz w:val="20"/>
          <w:szCs w:val="20"/>
        </w:rPr>
        <w:t xml:space="preserve">Business Analyst </w:t>
      </w:r>
      <w:r w:rsidR="00814A22" w:rsidRPr="0E8CA379">
        <w:rPr>
          <w:rFonts w:ascii="Cambria" w:hAnsi="Cambria"/>
          <w:b/>
          <w:bCs/>
          <w:color w:val="auto"/>
          <w:sz w:val="20"/>
          <w:szCs w:val="20"/>
        </w:rPr>
        <w:t>Intern</w:t>
      </w:r>
      <w:r w:rsidR="00BF1E90" w:rsidRPr="0E8CA379">
        <w:rPr>
          <w:rFonts w:ascii="Cambria" w:hAnsi="Cambria"/>
          <w:b/>
          <w:bCs/>
          <w:color w:val="auto"/>
          <w:sz w:val="20"/>
          <w:szCs w:val="20"/>
        </w:rPr>
        <w:t xml:space="preserve">                                                                                                                                                     </w:t>
      </w:r>
      <w:r w:rsidR="0033581B" w:rsidRPr="0E8CA379">
        <w:rPr>
          <w:rFonts w:ascii="Cambria" w:hAnsi="Cambria"/>
          <w:b/>
          <w:bCs/>
          <w:color w:val="auto"/>
          <w:sz w:val="20"/>
          <w:szCs w:val="20"/>
        </w:rPr>
        <w:t xml:space="preserve">                    </w:t>
      </w:r>
      <w:r w:rsidR="007E2952">
        <w:rPr>
          <w:rFonts w:ascii="Cambria" w:hAnsi="Cambria"/>
          <w:b/>
          <w:bCs/>
          <w:color w:val="auto"/>
          <w:sz w:val="20"/>
          <w:szCs w:val="20"/>
        </w:rPr>
        <w:t xml:space="preserve">     </w:t>
      </w:r>
      <w:r w:rsidR="00ED3A3C">
        <w:rPr>
          <w:rFonts w:ascii="Cambria" w:hAnsi="Cambria"/>
          <w:b/>
          <w:bCs/>
          <w:color w:val="auto"/>
          <w:sz w:val="20"/>
          <w:szCs w:val="20"/>
        </w:rPr>
        <w:t xml:space="preserve">Aug 2020 </w:t>
      </w:r>
      <w:r w:rsidR="00BF1E90" w:rsidRPr="0E8CA379">
        <w:rPr>
          <w:rFonts w:ascii="Cambria" w:hAnsi="Cambria"/>
          <w:b/>
          <w:bCs/>
          <w:color w:val="auto"/>
          <w:sz w:val="20"/>
          <w:szCs w:val="20"/>
        </w:rPr>
        <w:t>-</w:t>
      </w:r>
      <w:r w:rsidR="00BD77C5" w:rsidRPr="0E8CA379">
        <w:rPr>
          <w:rFonts w:ascii="Cambria" w:hAnsi="Cambria"/>
          <w:b/>
          <w:bCs/>
          <w:color w:val="auto"/>
          <w:sz w:val="20"/>
          <w:szCs w:val="20"/>
        </w:rPr>
        <w:t xml:space="preserve"> Jun 2021</w:t>
      </w:r>
      <w:r w:rsidR="00BF1E90" w:rsidRPr="0E8CA379">
        <w:rPr>
          <w:rFonts w:ascii="Cambria" w:hAnsi="Cambria"/>
          <w:b/>
          <w:bCs/>
          <w:color w:val="auto"/>
          <w:spacing w:val="-3"/>
          <w:sz w:val="20"/>
          <w:szCs w:val="20"/>
        </w:rPr>
        <w:t xml:space="preserve"> </w:t>
      </w:r>
    </w:p>
    <w:p w14:paraId="397BD25F" w14:textId="574B4BC8" w:rsidR="00BF1E90" w:rsidRPr="00A830CA" w:rsidRDefault="00BA4150" w:rsidP="009500D8">
      <w:pPr>
        <w:spacing w:after="0"/>
        <w:ind w:right="-360" w:hanging="810"/>
        <w:jc w:val="both"/>
        <w:rPr>
          <w:rFonts w:ascii="Cambria" w:hAnsi="Cambria"/>
          <w:b/>
          <w:color w:val="auto"/>
          <w:sz w:val="20"/>
        </w:rPr>
      </w:pPr>
      <w:r w:rsidRPr="00BA4150">
        <w:rPr>
          <w:rFonts w:ascii="Cambria" w:hAnsi="Cambria"/>
          <w:b/>
          <w:bCs/>
          <w:color w:val="auto"/>
          <w:sz w:val="20"/>
        </w:rPr>
        <w:t xml:space="preserve">Trinity </w:t>
      </w:r>
      <w:r w:rsidR="007E2952">
        <w:rPr>
          <w:rFonts w:ascii="Cambria" w:hAnsi="Cambria"/>
          <w:b/>
          <w:bCs/>
          <w:color w:val="auto"/>
          <w:sz w:val="20"/>
        </w:rPr>
        <w:t>Technolabs</w:t>
      </w:r>
      <w:r w:rsidR="007E2952">
        <w:rPr>
          <w:rFonts w:ascii="Cambria" w:hAnsi="Cambria"/>
          <w:b/>
          <w:bCs/>
          <w:color w:val="auto"/>
          <w:sz w:val="20"/>
        </w:rPr>
        <w:tab/>
      </w:r>
      <w:r w:rsidR="007E2952">
        <w:rPr>
          <w:rFonts w:ascii="Cambria" w:hAnsi="Cambria"/>
          <w:b/>
          <w:bCs/>
          <w:color w:val="auto"/>
          <w:sz w:val="20"/>
        </w:rPr>
        <w:tab/>
      </w:r>
      <w:r w:rsidR="007E2952">
        <w:rPr>
          <w:rFonts w:ascii="Cambria" w:hAnsi="Cambria"/>
          <w:b/>
          <w:bCs/>
          <w:color w:val="auto"/>
          <w:sz w:val="20"/>
        </w:rPr>
        <w:tab/>
      </w:r>
      <w:r w:rsidR="007E2952">
        <w:rPr>
          <w:rFonts w:ascii="Cambria" w:hAnsi="Cambria"/>
          <w:b/>
          <w:bCs/>
          <w:color w:val="auto"/>
          <w:sz w:val="20"/>
        </w:rPr>
        <w:tab/>
      </w:r>
      <w:r w:rsidR="007E2952">
        <w:rPr>
          <w:rFonts w:ascii="Cambria" w:hAnsi="Cambria"/>
          <w:b/>
          <w:bCs/>
          <w:color w:val="auto"/>
          <w:sz w:val="20"/>
        </w:rPr>
        <w:tab/>
      </w:r>
      <w:r w:rsidR="007E2952">
        <w:rPr>
          <w:rFonts w:ascii="Cambria" w:hAnsi="Cambria"/>
          <w:b/>
          <w:bCs/>
          <w:color w:val="auto"/>
          <w:sz w:val="20"/>
        </w:rPr>
        <w:tab/>
      </w:r>
      <w:r w:rsidR="007E2952">
        <w:rPr>
          <w:rFonts w:ascii="Cambria" w:hAnsi="Cambria"/>
          <w:b/>
          <w:bCs/>
          <w:color w:val="auto"/>
          <w:sz w:val="20"/>
        </w:rPr>
        <w:tab/>
      </w:r>
      <w:r w:rsidR="007E2952">
        <w:rPr>
          <w:rFonts w:ascii="Cambria" w:hAnsi="Cambria"/>
          <w:b/>
          <w:bCs/>
          <w:color w:val="auto"/>
          <w:sz w:val="20"/>
        </w:rPr>
        <w:tab/>
      </w:r>
      <w:r w:rsidR="007E2952">
        <w:rPr>
          <w:rFonts w:ascii="Cambria" w:hAnsi="Cambria"/>
          <w:b/>
          <w:bCs/>
          <w:color w:val="auto"/>
          <w:sz w:val="20"/>
        </w:rPr>
        <w:tab/>
      </w:r>
      <w:r w:rsidR="007E2952">
        <w:rPr>
          <w:rFonts w:ascii="Cambria" w:hAnsi="Cambria"/>
          <w:b/>
          <w:bCs/>
          <w:color w:val="auto"/>
          <w:sz w:val="20"/>
        </w:rPr>
        <w:tab/>
      </w:r>
      <w:r w:rsidR="007E2952">
        <w:rPr>
          <w:rFonts w:ascii="Cambria" w:hAnsi="Cambria"/>
          <w:b/>
          <w:bCs/>
          <w:color w:val="auto"/>
          <w:sz w:val="20"/>
        </w:rPr>
        <w:tab/>
      </w:r>
      <w:r w:rsidR="007E2952">
        <w:rPr>
          <w:rFonts w:ascii="Cambria" w:hAnsi="Cambria"/>
          <w:b/>
          <w:bCs/>
          <w:color w:val="auto"/>
          <w:sz w:val="20"/>
        </w:rPr>
        <w:tab/>
      </w:r>
      <w:r w:rsidR="007E2952">
        <w:rPr>
          <w:rFonts w:ascii="Cambria" w:hAnsi="Cambria"/>
          <w:b/>
          <w:bCs/>
          <w:color w:val="auto"/>
          <w:sz w:val="20"/>
        </w:rPr>
        <w:tab/>
        <w:t xml:space="preserve">     </w:t>
      </w:r>
      <w:r w:rsidRPr="00BA4150">
        <w:rPr>
          <w:rFonts w:ascii="Cambria" w:hAnsi="Cambria"/>
          <w:b/>
          <w:color w:val="auto"/>
          <w:sz w:val="20"/>
        </w:rPr>
        <w:t>India</w:t>
      </w:r>
    </w:p>
    <w:p w14:paraId="6F10D42A" w14:textId="73458FE9" w:rsidR="000445BC" w:rsidRDefault="000445BC" w:rsidP="009500D8">
      <w:pPr>
        <w:pStyle w:val="ListParagraph"/>
        <w:numPr>
          <w:ilvl w:val="0"/>
          <w:numId w:val="1"/>
        </w:numPr>
        <w:spacing w:after="0"/>
        <w:ind w:left="-426" w:right="-360"/>
        <w:jc w:val="both"/>
        <w:rPr>
          <w:rFonts w:ascii="Cambria" w:hAnsi="Cambria"/>
          <w:color w:val="auto"/>
          <w:sz w:val="20"/>
          <w:szCs w:val="20"/>
        </w:rPr>
      </w:pPr>
      <w:r w:rsidRPr="000445BC">
        <w:rPr>
          <w:rFonts w:ascii="Cambria" w:hAnsi="Cambria"/>
          <w:color w:val="auto"/>
          <w:sz w:val="20"/>
          <w:szCs w:val="20"/>
        </w:rPr>
        <w:t>Collaborated with stakeholders to gather, analyze, and document business requirements through interviews, workshops, and surveys. Acted as a liaison between business and technical teams to ensure alignment on project goals.</w:t>
      </w:r>
    </w:p>
    <w:p w14:paraId="4EAEC199" w14:textId="003E9BCD" w:rsidR="000445BC" w:rsidRDefault="000445BC" w:rsidP="009500D8">
      <w:pPr>
        <w:pStyle w:val="ListParagraph"/>
        <w:numPr>
          <w:ilvl w:val="0"/>
          <w:numId w:val="1"/>
        </w:numPr>
        <w:spacing w:after="0"/>
        <w:ind w:left="-426" w:right="-360"/>
        <w:jc w:val="both"/>
        <w:rPr>
          <w:rFonts w:ascii="Cambria" w:hAnsi="Cambria"/>
          <w:color w:val="auto"/>
          <w:sz w:val="20"/>
          <w:szCs w:val="20"/>
        </w:rPr>
      </w:pPr>
      <w:r w:rsidRPr="000445BC">
        <w:rPr>
          <w:rFonts w:ascii="Cambria" w:hAnsi="Cambria"/>
          <w:color w:val="auto"/>
          <w:sz w:val="20"/>
          <w:szCs w:val="20"/>
        </w:rPr>
        <w:t>Analyzed current business processes and performed Gap Analysis to identify inefficiencies and gaps between the current and desired state. Proposed solutions to optimize workflows and improve processes.</w:t>
      </w:r>
    </w:p>
    <w:p w14:paraId="7CEBC5F6" w14:textId="123F94DD" w:rsidR="000445BC" w:rsidRDefault="000445BC" w:rsidP="009500D8">
      <w:pPr>
        <w:pStyle w:val="ListParagraph"/>
        <w:numPr>
          <w:ilvl w:val="0"/>
          <w:numId w:val="1"/>
        </w:numPr>
        <w:spacing w:after="0"/>
        <w:ind w:left="-426" w:right="-360"/>
        <w:jc w:val="both"/>
        <w:rPr>
          <w:rFonts w:ascii="Cambria" w:hAnsi="Cambria"/>
          <w:color w:val="auto"/>
          <w:sz w:val="20"/>
          <w:szCs w:val="20"/>
        </w:rPr>
      </w:pPr>
      <w:r w:rsidRPr="000445BC">
        <w:rPr>
          <w:rFonts w:ascii="Cambria" w:hAnsi="Cambria"/>
          <w:color w:val="auto"/>
          <w:sz w:val="20"/>
          <w:szCs w:val="20"/>
        </w:rPr>
        <w:t>Created detailed business requirement documents (BRD), functional specifications, and user stories. Worked with IT teams to design technical solutions that meet business needs while ensuring accurate documentation.</w:t>
      </w:r>
    </w:p>
    <w:p w14:paraId="2C3EACC4" w14:textId="4955CB09" w:rsidR="000445BC" w:rsidRDefault="000445BC" w:rsidP="009500D8">
      <w:pPr>
        <w:pStyle w:val="ListParagraph"/>
        <w:numPr>
          <w:ilvl w:val="0"/>
          <w:numId w:val="1"/>
        </w:numPr>
        <w:spacing w:after="0"/>
        <w:ind w:left="-426" w:right="-360"/>
        <w:jc w:val="both"/>
        <w:rPr>
          <w:rFonts w:ascii="Cambria" w:hAnsi="Cambria"/>
          <w:color w:val="auto"/>
          <w:sz w:val="20"/>
          <w:szCs w:val="20"/>
        </w:rPr>
      </w:pPr>
      <w:r w:rsidRPr="000445BC">
        <w:rPr>
          <w:rFonts w:ascii="Cambria" w:hAnsi="Cambria"/>
          <w:color w:val="auto"/>
          <w:sz w:val="20"/>
          <w:szCs w:val="20"/>
        </w:rPr>
        <w:t>Performed data analysis using tools like SQL to identify trends and inefficiencies, aiding in strategic decision-making. Developed reports and dashboards using Tableau or Power BI to present findings to leadership.</w:t>
      </w:r>
    </w:p>
    <w:p w14:paraId="7B5AED16" w14:textId="690543BB" w:rsidR="000445BC" w:rsidRDefault="000445BC" w:rsidP="009500D8">
      <w:pPr>
        <w:pStyle w:val="ListParagraph"/>
        <w:numPr>
          <w:ilvl w:val="0"/>
          <w:numId w:val="1"/>
        </w:numPr>
        <w:spacing w:after="0"/>
        <w:ind w:left="-426" w:right="-360"/>
        <w:jc w:val="both"/>
        <w:rPr>
          <w:rFonts w:ascii="Cambria" w:hAnsi="Cambria"/>
          <w:color w:val="auto"/>
          <w:sz w:val="20"/>
          <w:szCs w:val="20"/>
        </w:rPr>
      </w:pPr>
      <w:r w:rsidRPr="000445BC">
        <w:rPr>
          <w:rFonts w:ascii="Cambria" w:hAnsi="Cambria"/>
          <w:color w:val="auto"/>
          <w:sz w:val="20"/>
          <w:szCs w:val="20"/>
        </w:rPr>
        <w:t>Led UAT by developing test scenarios and coordinating feedback from end-users to ensure the final product met business requirements and expectations.</w:t>
      </w:r>
    </w:p>
    <w:p w14:paraId="0A04556C" w14:textId="7E3B0B32" w:rsidR="000445BC" w:rsidRDefault="000445BC" w:rsidP="009500D8">
      <w:pPr>
        <w:pStyle w:val="ListParagraph"/>
        <w:numPr>
          <w:ilvl w:val="0"/>
          <w:numId w:val="1"/>
        </w:numPr>
        <w:spacing w:after="0"/>
        <w:ind w:left="-426" w:right="-360"/>
        <w:jc w:val="both"/>
        <w:rPr>
          <w:rFonts w:ascii="Cambria" w:hAnsi="Cambria"/>
          <w:color w:val="auto"/>
          <w:sz w:val="20"/>
          <w:szCs w:val="20"/>
        </w:rPr>
      </w:pPr>
      <w:r w:rsidRPr="000445BC">
        <w:rPr>
          <w:rFonts w:ascii="Cambria" w:hAnsi="Cambria"/>
          <w:color w:val="auto"/>
          <w:sz w:val="20"/>
          <w:szCs w:val="20"/>
        </w:rPr>
        <w:t>Monitored the performance of implemented solutions and recommended continuous improvements. Stayed updated on industry trends to propose innovative solutions for ongoing business challenges.</w:t>
      </w:r>
    </w:p>
    <w:p w14:paraId="7CED1980" w14:textId="2A18F19B" w:rsidR="00BA4150" w:rsidRPr="009500D8" w:rsidRDefault="00BA4150" w:rsidP="000445BC">
      <w:pPr>
        <w:pStyle w:val="NoSpacing"/>
        <w:spacing w:line="120" w:lineRule="auto"/>
        <w:ind w:right="-360"/>
        <w:jc w:val="both"/>
        <w:rPr>
          <w:rFonts w:ascii="Cambria" w:eastAsiaTheme="majorEastAsia" w:hAnsi="Cambria"/>
          <w:b/>
        </w:rPr>
      </w:pPr>
    </w:p>
    <w:p w14:paraId="353555B7" w14:textId="77777777" w:rsidR="00EF7204" w:rsidRDefault="00BA4150" w:rsidP="00EF7204">
      <w:pPr>
        <w:pStyle w:val="NoSpacing"/>
        <w:pBdr>
          <w:bottom w:val="single" w:sz="4" w:space="1" w:color="auto"/>
        </w:pBdr>
        <w:ind w:left="-810" w:right="-360"/>
        <w:jc w:val="both"/>
        <w:rPr>
          <w:rFonts w:ascii="Cambria" w:eastAsiaTheme="majorEastAsia" w:hAnsi="Cambria"/>
          <w:b/>
        </w:rPr>
      </w:pPr>
      <w:r w:rsidRPr="009500D8">
        <w:rPr>
          <w:rFonts w:ascii="Cambria" w:eastAsiaTheme="majorEastAsia" w:hAnsi="Cambria"/>
          <w:b/>
        </w:rPr>
        <w:t>Projects</w:t>
      </w:r>
    </w:p>
    <w:p w14:paraId="7EFAEC49" w14:textId="1ABF3A89" w:rsidR="00BA4150" w:rsidRPr="00EF7204" w:rsidRDefault="00BA4150" w:rsidP="00EF7204">
      <w:pPr>
        <w:pStyle w:val="NoSpacing"/>
        <w:pBdr>
          <w:bottom w:val="single" w:sz="4" w:space="0" w:color="auto"/>
        </w:pBdr>
        <w:ind w:left="-810" w:right="-360"/>
        <w:jc w:val="both"/>
        <w:rPr>
          <w:rFonts w:ascii="Cambria" w:eastAsiaTheme="majorEastAsia" w:hAnsi="Cambria"/>
          <w:b/>
        </w:rPr>
      </w:pPr>
      <w:r w:rsidRPr="00BA4150">
        <w:rPr>
          <w:rFonts w:ascii="Cambria" w:hAnsi="Cambria"/>
          <w:b/>
          <w:color w:val="auto"/>
          <w:sz w:val="20"/>
        </w:rPr>
        <w:t>Suspicious Activity Tracking AI Camera</w:t>
      </w:r>
      <w:r w:rsidRPr="00A830CA">
        <w:rPr>
          <w:rFonts w:ascii="Cambria" w:hAnsi="Cambria"/>
          <w:b/>
          <w:color w:val="auto"/>
          <w:sz w:val="20"/>
        </w:rPr>
        <w:t xml:space="preserve">  </w:t>
      </w:r>
      <w:r w:rsidR="00580A98">
        <w:rPr>
          <w:rFonts w:ascii="Cambria" w:hAnsi="Cambria"/>
          <w:b/>
          <w:color w:val="auto"/>
          <w:sz w:val="20"/>
        </w:rPr>
        <w:t xml:space="preserve">                                                                                                                                                                       2022</w:t>
      </w:r>
    </w:p>
    <w:p w14:paraId="63BFADC6" w14:textId="6E4341C8" w:rsidR="00580A98" w:rsidRPr="00432668" w:rsidRDefault="00580A98" w:rsidP="009500D8">
      <w:pPr>
        <w:pStyle w:val="ListParagraph"/>
        <w:numPr>
          <w:ilvl w:val="0"/>
          <w:numId w:val="1"/>
        </w:numPr>
        <w:spacing w:after="0"/>
        <w:ind w:left="-426" w:right="-360"/>
        <w:jc w:val="both"/>
        <w:rPr>
          <w:rFonts w:ascii="Cambria" w:hAnsi="Cambria"/>
          <w:color w:val="auto"/>
          <w:sz w:val="20"/>
          <w:szCs w:val="20"/>
        </w:rPr>
      </w:pPr>
      <w:r w:rsidRPr="00580A98">
        <w:rPr>
          <w:rFonts w:ascii="Cambria" w:hAnsi="Cambria"/>
          <w:color w:val="auto"/>
          <w:sz w:val="20"/>
          <w:szCs w:val="20"/>
        </w:rPr>
        <w:t xml:space="preserve">Developed a </w:t>
      </w:r>
      <w:r w:rsidRPr="00432668">
        <w:rPr>
          <w:rFonts w:ascii="Cambria" w:hAnsi="Cambria"/>
          <w:bCs/>
          <w:color w:val="auto"/>
          <w:sz w:val="20"/>
          <w:szCs w:val="20"/>
        </w:rPr>
        <w:t>machine learning-based security system</w:t>
      </w:r>
      <w:r w:rsidRPr="00432668">
        <w:rPr>
          <w:rFonts w:ascii="Cambria" w:hAnsi="Cambria"/>
          <w:color w:val="auto"/>
          <w:sz w:val="20"/>
          <w:szCs w:val="20"/>
        </w:rPr>
        <w:t xml:space="preserve"> using </w:t>
      </w:r>
      <w:r w:rsidRPr="00432668">
        <w:rPr>
          <w:rFonts w:ascii="Cambria" w:hAnsi="Cambria"/>
          <w:bCs/>
          <w:color w:val="auto"/>
          <w:sz w:val="20"/>
          <w:szCs w:val="20"/>
        </w:rPr>
        <w:t>Python</w:t>
      </w:r>
      <w:r w:rsidRPr="00432668">
        <w:rPr>
          <w:rFonts w:ascii="Cambria" w:hAnsi="Cambria"/>
          <w:color w:val="auto"/>
          <w:sz w:val="20"/>
          <w:szCs w:val="20"/>
        </w:rPr>
        <w:t xml:space="preserve"> and </w:t>
      </w:r>
      <w:r w:rsidRPr="00432668">
        <w:rPr>
          <w:rFonts w:ascii="Cambria" w:hAnsi="Cambria"/>
          <w:bCs/>
          <w:color w:val="auto"/>
          <w:sz w:val="20"/>
          <w:szCs w:val="20"/>
        </w:rPr>
        <w:t>Raspberry Pi</w:t>
      </w:r>
      <w:r w:rsidRPr="00432668">
        <w:rPr>
          <w:rFonts w:ascii="Cambria" w:hAnsi="Cambria"/>
          <w:color w:val="auto"/>
          <w:sz w:val="20"/>
          <w:szCs w:val="20"/>
        </w:rPr>
        <w:t>, enabling real-time detection of suspicious activities through video analysis.</w:t>
      </w:r>
    </w:p>
    <w:p w14:paraId="253F8108" w14:textId="1EF84966" w:rsidR="00580A98" w:rsidRDefault="00580A98" w:rsidP="009500D8">
      <w:pPr>
        <w:pStyle w:val="ListParagraph"/>
        <w:numPr>
          <w:ilvl w:val="0"/>
          <w:numId w:val="1"/>
        </w:numPr>
        <w:spacing w:after="0"/>
        <w:ind w:left="-426" w:right="-360"/>
        <w:jc w:val="both"/>
        <w:rPr>
          <w:rFonts w:ascii="Cambria" w:hAnsi="Cambria"/>
          <w:color w:val="auto"/>
          <w:sz w:val="20"/>
          <w:szCs w:val="20"/>
        </w:rPr>
      </w:pPr>
      <w:r w:rsidRPr="00432668">
        <w:rPr>
          <w:rFonts w:ascii="Cambria" w:hAnsi="Cambria"/>
          <w:color w:val="auto"/>
          <w:sz w:val="20"/>
          <w:szCs w:val="20"/>
        </w:rPr>
        <w:t xml:space="preserve">Worked closely with security teams to gather requirements and design an intuitive </w:t>
      </w:r>
      <w:r w:rsidRPr="00432668">
        <w:rPr>
          <w:rFonts w:ascii="Cambria" w:hAnsi="Cambria"/>
          <w:bCs/>
          <w:color w:val="auto"/>
          <w:sz w:val="20"/>
          <w:szCs w:val="20"/>
        </w:rPr>
        <w:t>dashboard</w:t>
      </w:r>
      <w:r w:rsidRPr="00432668">
        <w:rPr>
          <w:rFonts w:ascii="Cambria" w:hAnsi="Cambria"/>
          <w:color w:val="auto"/>
          <w:sz w:val="20"/>
          <w:szCs w:val="20"/>
        </w:rPr>
        <w:t xml:space="preserve"> for</w:t>
      </w:r>
      <w:r w:rsidRPr="00580A98">
        <w:rPr>
          <w:rFonts w:ascii="Cambria" w:hAnsi="Cambria"/>
          <w:color w:val="auto"/>
          <w:sz w:val="20"/>
          <w:szCs w:val="20"/>
        </w:rPr>
        <w:t xml:space="preserve"> monitoring activity, improving response times and security management.</w:t>
      </w:r>
    </w:p>
    <w:p w14:paraId="3624873A" w14:textId="05136596" w:rsidR="00580A98" w:rsidRDefault="00580A98" w:rsidP="009500D8">
      <w:pPr>
        <w:pStyle w:val="ListParagraph"/>
        <w:numPr>
          <w:ilvl w:val="0"/>
          <w:numId w:val="1"/>
        </w:numPr>
        <w:spacing w:after="0"/>
        <w:ind w:left="-426" w:right="-360"/>
        <w:jc w:val="both"/>
        <w:rPr>
          <w:rFonts w:ascii="Cambria" w:hAnsi="Cambria"/>
          <w:color w:val="auto"/>
          <w:sz w:val="20"/>
          <w:szCs w:val="20"/>
        </w:rPr>
      </w:pPr>
      <w:r w:rsidRPr="00580A98">
        <w:rPr>
          <w:rFonts w:ascii="Cambria" w:hAnsi="Cambria"/>
          <w:color w:val="auto"/>
          <w:sz w:val="20"/>
          <w:szCs w:val="20"/>
        </w:rPr>
        <w:t>Conducted extensive testing to ensure the reliability and accuracy of the system, achieving a 90% detection rate for suspicious movements.</w:t>
      </w:r>
    </w:p>
    <w:p w14:paraId="3667C6F4" w14:textId="5DD98FB9" w:rsidR="00BA4150" w:rsidRDefault="00BA4150" w:rsidP="009500D8">
      <w:pPr>
        <w:spacing w:after="0"/>
        <w:ind w:left="-786" w:right="-360"/>
        <w:jc w:val="both"/>
        <w:rPr>
          <w:rFonts w:ascii="Cambria" w:hAnsi="Cambria"/>
          <w:color w:val="auto"/>
          <w:sz w:val="20"/>
          <w:szCs w:val="20"/>
        </w:rPr>
      </w:pPr>
    </w:p>
    <w:p w14:paraId="7671FEA3" w14:textId="77777777" w:rsidR="00580A98" w:rsidRPr="00580A98" w:rsidRDefault="00580A98" w:rsidP="009500D8">
      <w:pPr>
        <w:spacing w:after="0"/>
        <w:ind w:left="-786" w:right="-360"/>
        <w:jc w:val="both"/>
        <w:rPr>
          <w:rFonts w:ascii="Cambria" w:hAnsi="Cambria"/>
          <w:color w:val="auto"/>
          <w:sz w:val="20"/>
          <w:szCs w:val="20"/>
        </w:rPr>
      </w:pPr>
    </w:p>
    <w:p w14:paraId="7E6B8EA9" w14:textId="77777777" w:rsidR="00BA4150" w:rsidRPr="00BA4150" w:rsidRDefault="00BA4150" w:rsidP="009500D8">
      <w:pPr>
        <w:spacing w:after="0"/>
        <w:ind w:left="-786" w:right="-360"/>
        <w:jc w:val="both"/>
        <w:rPr>
          <w:rFonts w:ascii="Cambria" w:hAnsi="Cambria"/>
          <w:color w:val="auto"/>
          <w:sz w:val="20"/>
          <w:szCs w:val="20"/>
        </w:rPr>
      </w:pPr>
    </w:p>
    <w:sectPr w:rsidR="00BA4150" w:rsidRPr="00BA4150" w:rsidSect="00B65405">
      <w:pgSz w:w="12240" w:h="15840"/>
      <w:pgMar w:top="90" w:right="720" w:bottom="0" w:left="1080" w:header="720" w:footer="720" w:gutter="0"/>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9745D4"/>
    <w:multiLevelType w:val="hybridMultilevel"/>
    <w:tmpl w:val="53541FE0"/>
    <w:lvl w:ilvl="0" w:tplc="04090001">
      <w:start w:val="1"/>
      <w:numFmt w:val="bullet"/>
      <w:lvlText w:val=""/>
      <w:lvlJc w:val="left"/>
      <w:pPr>
        <w:ind w:left="720" w:hanging="360"/>
      </w:pPr>
      <w:rPr>
        <w:rFonts w:ascii="Symbol" w:hAnsi="Symbol" w:hint="default"/>
      </w:rPr>
    </w:lvl>
    <w:lvl w:ilvl="1" w:tplc="45EE2C04">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E90"/>
    <w:rsid w:val="0002569C"/>
    <w:rsid w:val="00030C00"/>
    <w:rsid w:val="000445BC"/>
    <w:rsid w:val="0005407B"/>
    <w:rsid w:val="000744D6"/>
    <w:rsid w:val="000B4CB4"/>
    <w:rsid w:val="000F0B01"/>
    <w:rsid w:val="000F71F6"/>
    <w:rsid w:val="00112237"/>
    <w:rsid w:val="00136D4E"/>
    <w:rsid w:val="001558ED"/>
    <w:rsid w:val="001A3F41"/>
    <w:rsid w:val="001D5519"/>
    <w:rsid w:val="0024344D"/>
    <w:rsid w:val="0028390B"/>
    <w:rsid w:val="002A70D5"/>
    <w:rsid w:val="002C2BEF"/>
    <w:rsid w:val="002D7BFB"/>
    <w:rsid w:val="002E5CDF"/>
    <w:rsid w:val="00324823"/>
    <w:rsid w:val="0033581B"/>
    <w:rsid w:val="00353ED9"/>
    <w:rsid w:val="003617F3"/>
    <w:rsid w:val="00432668"/>
    <w:rsid w:val="00465687"/>
    <w:rsid w:val="00476005"/>
    <w:rsid w:val="004845AC"/>
    <w:rsid w:val="00493185"/>
    <w:rsid w:val="004C7F0F"/>
    <w:rsid w:val="004E6249"/>
    <w:rsid w:val="004E6A25"/>
    <w:rsid w:val="004E7C73"/>
    <w:rsid w:val="004F33F0"/>
    <w:rsid w:val="00511E89"/>
    <w:rsid w:val="00566E5C"/>
    <w:rsid w:val="00580A98"/>
    <w:rsid w:val="0058581B"/>
    <w:rsid w:val="00593FC2"/>
    <w:rsid w:val="00594AD1"/>
    <w:rsid w:val="00602EA7"/>
    <w:rsid w:val="00686AB3"/>
    <w:rsid w:val="00696970"/>
    <w:rsid w:val="006E7267"/>
    <w:rsid w:val="0070270B"/>
    <w:rsid w:val="00732E34"/>
    <w:rsid w:val="0075334C"/>
    <w:rsid w:val="007565A3"/>
    <w:rsid w:val="007A79BD"/>
    <w:rsid w:val="007B4829"/>
    <w:rsid w:val="007B779E"/>
    <w:rsid w:val="007E2952"/>
    <w:rsid w:val="00814A22"/>
    <w:rsid w:val="0083025B"/>
    <w:rsid w:val="00854C8F"/>
    <w:rsid w:val="008B2D3D"/>
    <w:rsid w:val="009500D8"/>
    <w:rsid w:val="00951E4E"/>
    <w:rsid w:val="009E65E9"/>
    <w:rsid w:val="00A02B11"/>
    <w:rsid w:val="00A73D36"/>
    <w:rsid w:val="00A830CA"/>
    <w:rsid w:val="00B21314"/>
    <w:rsid w:val="00B42726"/>
    <w:rsid w:val="00B45C09"/>
    <w:rsid w:val="00BA4150"/>
    <w:rsid w:val="00BD77C5"/>
    <w:rsid w:val="00BF1E90"/>
    <w:rsid w:val="00C40AA4"/>
    <w:rsid w:val="00CC6544"/>
    <w:rsid w:val="00D103CC"/>
    <w:rsid w:val="00D509EC"/>
    <w:rsid w:val="00D53722"/>
    <w:rsid w:val="00D662FF"/>
    <w:rsid w:val="00E13BBE"/>
    <w:rsid w:val="00E27B7B"/>
    <w:rsid w:val="00E750DE"/>
    <w:rsid w:val="00EC4378"/>
    <w:rsid w:val="00ED3A3C"/>
    <w:rsid w:val="00ED6EFF"/>
    <w:rsid w:val="00EF6902"/>
    <w:rsid w:val="00EF7204"/>
    <w:rsid w:val="00F617F6"/>
    <w:rsid w:val="00FD6F2D"/>
    <w:rsid w:val="00FE15A0"/>
    <w:rsid w:val="0E8CA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5C1B34"/>
  <w15:chartTrackingRefBased/>
  <w15:docId w15:val="{36880AB4-5B0B-4DA7-9D69-4153428AB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1E90"/>
    <w:pPr>
      <w:spacing w:after="240" w:line="240" w:lineRule="auto"/>
    </w:pPr>
    <w:rPr>
      <w:rFonts w:eastAsiaTheme="minorEastAsia"/>
      <w:color w:val="404040" w:themeColor="text1" w:themeTint="BF"/>
      <w:lang w:eastAsia="ja-JP"/>
    </w:rPr>
  </w:style>
  <w:style w:type="paragraph" w:styleId="Heading1">
    <w:name w:val="heading 1"/>
    <w:basedOn w:val="Normal"/>
    <w:link w:val="Heading1Char"/>
    <w:uiPriority w:val="9"/>
    <w:qFormat/>
    <w:rsid w:val="00BF1E90"/>
    <w:pPr>
      <w:keepNext/>
      <w:keepLines/>
      <w:spacing w:before="320" w:after="100"/>
      <w:contextualSpacing/>
      <w:outlineLvl w:val="0"/>
    </w:pPr>
    <w:rPr>
      <w:rFonts w:asciiTheme="majorHAnsi" w:eastAsiaTheme="majorEastAsia" w:hAnsiTheme="majorHAnsi" w:cstheme="majorBidi"/>
      <w:b/>
      <w:color w:val="2E74B5" w:themeColor="accent1" w:themeShade="BF"/>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E90"/>
    <w:rPr>
      <w:rFonts w:asciiTheme="majorHAnsi" w:eastAsiaTheme="majorEastAsia" w:hAnsiTheme="majorHAnsi" w:cstheme="majorBidi"/>
      <w:b/>
      <w:color w:val="2E74B5" w:themeColor="accent1" w:themeShade="BF"/>
      <w:sz w:val="28"/>
      <w:szCs w:val="32"/>
      <w:lang w:eastAsia="ja-JP"/>
    </w:rPr>
  </w:style>
  <w:style w:type="paragraph" w:styleId="Title">
    <w:name w:val="Title"/>
    <w:basedOn w:val="Normal"/>
    <w:link w:val="TitleChar"/>
    <w:uiPriority w:val="1"/>
    <w:qFormat/>
    <w:rsid w:val="00BF1E90"/>
    <w:pPr>
      <w:pBdr>
        <w:bottom w:val="single" w:sz="12" w:space="4" w:color="5B9BD5" w:themeColor="accent1"/>
      </w:pBdr>
      <w:spacing w:after="120"/>
      <w:contextualSpacing/>
    </w:pPr>
    <w:rPr>
      <w:rFonts w:asciiTheme="majorHAnsi" w:eastAsiaTheme="majorEastAsia" w:hAnsiTheme="majorHAnsi" w:cstheme="majorBidi"/>
      <w:color w:val="2E74B5" w:themeColor="accent1" w:themeShade="BF"/>
      <w:kern w:val="28"/>
      <w:sz w:val="56"/>
    </w:rPr>
  </w:style>
  <w:style w:type="character" w:customStyle="1" w:styleId="TitleChar">
    <w:name w:val="Title Char"/>
    <w:basedOn w:val="DefaultParagraphFont"/>
    <w:link w:val="Title"/>
    <w:uiPriority w:val="1"/>
    <w:rsid w:val="00BF1E90"/>
    <w:rPr>
      <w:rFonts w:asciiTheme="majorHAnsi" w:eastAsiaTheme="majorEastAsia" w:hAnsiTheme="majorHAnsi" w:cstheme="majorBidi"/>
      <w:color w:val="2E74B5" w:themeColor="accent1" w:themeShade="BF"/>
      <w:kern w:val="28"/>
      <w:sz w:val="56"/>
      <w:lang w:eastAsia="ja-JP"/>
    </w:rPr>
  </w:style>
  <w:style w:type="paragraph" w:styleId="ListParagraph">
    <w:name w:val="List Paragraph"/>
    <w:basedOn w:val="Normal"/>
    <w:uiPriority w:val="1"/>
    <w:qFormat/>
    <w:rsid w:val="00BF1E90"/>
    <w:pPr>
      <w:ind w:left="720"/>
      <w:contextualSpacing/>
    </w:pPr>
  </w:style>
  <w:style w:type="table" w:styleId="PlainTable4">
    <w:name w:val="Plain Table 4"/>
    <w:basedOn w:val="TableNormal"/>
    <w:uiPriority w:val="44"/>
    <w:rsid w:val="00BF1E9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BF1E90"/>
    <w:rPr>
      <w:color w:val="0563C1" w:themeColor="hyperlink"/>
      <w:u w:val="single"/>
    </w:rPr>
  </w:style>
  <w:style w:type="paragraph" w:styleId="NoSpacing">
    <w:name w:val="No Spacing"/>
    <w:uiPriority w:val="1"/>
    <w:qFormat/>
    <w:rsid w:val="009500D8"/>
    <w:pPr>
      <w:spacing w:after="0" w:line="240" w:lineRule="auto"/>
    </w:pPr>
    <w:rPr>
      <w:rFonts w:eastAsiaTheme="minorEastAsia"/>
      <w:color w:val="404040" w:themeColor="text1" w:themeTint="BF"/>
      <w:lang w:eastAsia="ja-JP"/>
    </w:rPr>
  </w:style>
  <w:style w:type="paragraph" w:styleId="NormalWeb">
    <w:name w:val="Normal (Web)"/>
    <w:basedOn w:val="Normal"/>
    <w:uiPriority w:val="99"/>
    <w:semiHidden/>
    <w:unhideWhenUsed/>
    <w:rsid w:val="00493185"/>
    <w:pPr>
      <w:spacing w:before="100" w:beforeAutospacing="1" w:after="100" w:afterAutospacing="1"/>
    </w:pPr>
    <w:rPr>
      <w:rFonts w:ascii="Times New Roman" w:eastAsia="Times New Roman" w:hAnsi="Times New Roman" w:cs="Times New Roman"/>
      <w:color w:val="auto"/>
      <w:sz w:val="24"/>
      <w:szCs w:val="24"/>
      <w:lang w:eastAsia="en-US"/>
    </w:rPr>
  </w:style>
  <w:style w:type="character" w:customStyle="1" w:styleId="overflow-hidden">
    <w:name w:val="overflow-hidden"/>
    <w:basedOn w:val="DefaultParagraphFont"/>
    <w:rsid w:val="00493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524809">
      <w:bodyDiv w:val="1"/>
      <w:marLeft w:val="0"/>
      <w:marRight w:val="0"/>
      <w:marTop w:val="0"/>
      <w:marBottom w:val="0"/>
      <w:divBdr>
        <w:top w:val="none" w:sz="0" w:space="0" w:color="auto"/>
        <w:left w:val="none" w:sz="0" w:space="0" w:color="auto"/>
        <w:bottom w:val="none" w:sz="0" w:space="0" w:color="auto"/>
        <w:right w:val="none" w:sz="0" w:space="0" w:color="auto"/>
      </w:divBdr>
    </w:div>
    <w:div w:id="543980541">
      <w:bodyDiv w:val="1"/>
      <w:marLeft w:val="0"/>
      <w:marRight w:val="0"/>
      <w:marTop w:val="0"/>
      <w:marBottom w:val="0"/>
      <w:divBdr>
        <w:top w:val="none" w:sz="0" w:space="0" w:color="auto"/>
        <w:left w:val="none" w:sz="0" w:space="0" w:color="auto"/>
        <w:bottom w:val="none" w:sz="0" w:space="0" w:color="auto"/>
        <w:right w:val="none" w:sz="0" w:space="0" w:color="auto"/>
      </w:divBdr>
      <w:divsChild>
        <w:div w:id="613564244">
          <w:marLeft w:val="0"/>
          <w:marRight w:val="0"/>
          <w:marTop w:val="0"/>
          <w:marBottom w:val="0"/>
          <w:divBdr>
            <w:top w:val="none" w:sz="0" w:space="0" w:color="auto"/>
            <w:left w:val="none" w:sz="0" w:space="0" w:color="auto"/>
            <w:bottom w:val="none" w:sz="0" w:space="0" w:color="auto"/>
            <w:right w:val="none" w:sz="0" w:space="0" w:color="auto"/>
          </w:divBdr>
          <w:divsChild>
            <w:div w:id="521626722">
              <w:marLeft w:val="0"/>
              <w:marRight w:val="0"/>
              <w:marTop w:val="0"/>
              <w:marBottom w:val="0"/>
              <w:divBdr>
                <w:top w:val="none" w:sz="0" w:space="0" w:color="auto"/>
                <w:left w:val="none" w:sz="0" w:space="0" w:color="auto"/>
                <w:bottom w:val="none" w:sz="0" w:space="0" w:color="auto"/>
                <w:right w:val="none" w:sz="0" w:space="0" w:color="auto"/>
              </w:divBdr>
              <w:divsChild>
                <w:div w:id="1935822240">
                  <w:marLeft w:val="0"/>
                  <w:marRight w:val="0"/>
                  <w:marTop w:val="0"/>
                  <w:marBottom w:val="0"/>
                  <w:divBdr>
                    <w:top w:val="none" w:sz="0" w:space="0" w:color="auto"/>
                    <w:left w:val="none" w:sz="0" w:space="0" w:color="auto"/>
                    <w:bottom w:val="none" w:sz="0" w:space="0" w:color="auto"/>
                    <w:right w:val="none" w:sz="0" w:space="0" w:color="auto"/>
                  </w:divBdr>
                  <w:divsChild>
                    <w:div w:id="31610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544045">
          <w:marLeft w:val="0"/>
          <w:marRight w:val="0"/>
          <w:marTop w:val="0"/>
          <w:marBottom w:val="0"/>
          <w:divBdr>
            <w:top w:val="none" w:sz="0" w:space="0" w:color="auto"/>
            <w:left w:val="none" w:sz="0" w:space="0" w:color="auto"/>
            <w:bottom w:val="none" w:sz="0" w:space="0" w:color="auto"/>
            <w:right w:val="none" w:sz="0" w:space="0" w:color="auto"/>
          </w:divBdr>
          <w:divsChild>
            <w:div w:id="1535000559">
              <w:marLeft w:val="0"/>
              <w:marRight w:val="0"/>
              <w:marTop w:val="0"/>
              <w:marBottom w:val="0"/>
              <w:divBdr>
                <w:top w:val="none" w:sz="0" w:space="0" w:color="auto"/>
                <w:left w:val="none" w:sz="0" w:space="0" w:color="auto"/>
                <w:bottom w:val="none" w:sz="0" w:space="0" w:color="auto"/>
                <w:right w:val="none" w:sz="0" w:space="0" w:color="auto"/>
              </w:divBdr>
              <w:divsChild>
                <w:div w:id="1032462704">
                  <w:marLeft w:val="0"/>
                  <w:marRight w:val="0"/>
                  <w:marTop w:val="0"/>
                  <w:marBottom w:val="0"/>
                  <w:divBdr>
                    <w:top w:val="none" w:sz="0" w:space="0" w:color="auto"/>
                    <w:left w:val="none" w:sz="0" w:space="0" w:color="auto"/>
                    <w:bottom w:val="none" w:sz="0" w:space="0" w:color="auto"/>
                    <w:right w:val="none" w:sz="0" w:space="0" w:color="auto"/>
                  </w:divBdr>
                  <w:divsChild>
                    <w:div w:id="57324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naswini-kotapati-230595255/" TargetMode="External"/><Relationship Id="rId3" Type="http://schemas.openxmlformats.org/officeDocument/2006/relationships/numbering" Target="numbering.xml"/><Relationship Id="rId7" Type="http://schemas.openxmlformats.org/officeDocument/2006/relationships/hyperlink" Target="mailto:manaswinik72@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502599F5DC9F4096021EBA248D7262" ma:contentTypeVersion="15" ma:contentTypeDescription="Create a new document." ma:contentTypeScope="" ma:versionID="22bc2f9e8cfc128c4f06a09182bc8d37">
  <xsd:schema xmlns:xsd="http://www.w3.org/2001/XMLSchema" xmlns:xs="http://www.w3.org/2001/XMLSchema" xmlns:p="http://schemas.microsoft.com/office/2006/metadata/properties" xmlns:ns2="0a023581-a5b9-4fc4-906a-41b812b844ac" xmlns:ns3="66bd2e83-e83f-4e24-8cc8-f355b8b13c06" targetNamespace="http://schemas.microsoft.com/office/2006/metadata/properties" ma:root="true" ma:fieldsID="8f4e898a83d5ac860b85719f269b6211" ns2:_="" ns3:_="">
    <xsd:import namespace="0a023581-a5b9-4fc4-906a-41b812b844ac"/>
    <xsd:import namespace="66bd2e83-e83f-4e24-8cc8-f355b8b13c0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23581-a5b9-4fc4-906a-41b812b844a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8a227b7-a1d3-46d4-b751-01cc771d873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d2e83-e83f-4e24-8cc8-f355b8b13c0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9f645c6-9edd-489b-ab65-11929dbdc2d3}" ma:internalName="TaxCatchAll" ma:showField="CatchAllData" ma:web="66bd2e83-e83f-4e24-8cc8-f355b8b13c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A431ED-0D51-4DF2-99C4-87CFB93F74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23581-a5b9-4fc4-906a-41b812b844ac"/>
    <ds:schemaRef ds:uri="66bd2e83-e83f-4e24-8cc8-f355b8b13c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53F233-C7F0-4692-8C45-E96E206A1D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Pages>
  <Words>1219</Words>
  <Characters>6951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Shukla</dc:creator>
  <cp:keywords/>
  <dc:description/>
  <cp:lastModifiedBy>Raziq Samimi</cp:lastModifiedBy>
  <cp:revision>7</cp:revision>
  <cp:lastPrinted>2024-09-10T18:47:00Z</cp:lastPrinted>
  <dcterms:created xsi:type="dcterms:W3CDTF">2024-09-30T16:03:00Z</dcterms:created>
  <dcterms:modified xsi:type="dcterms:W3CDTF">2024-10-01T18:32:00Z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d084e6e4-094c-480e-a5c3-e61f679b5501</vt:lpwstr>
  </property>
</Properties>
</file>