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E5D81" w14:textId="35F1D61D" w:rsidR="004F0267" w:rsidRDefault="004F0267" w:rsidP="004F0267">
      <w:pPr>
        <w:spacing w:after="0" w:line="259" w:lineRule="auto"/>
        <w:ind w:left="5300" w:right="0" w:firstLine="0"/>
        <w:jc w:val="left"/>
      </w:pPr>
      <w:r>
        <w:rPr>
          <w:rFonts w:cs="Calibri"/>
          <w:b/>
          <w:sz w:val="28"/>
        </w:rPr>
        <w:t>MANIKANTA SINGAMSETTY</w:t>
      </w:r>
    </w:p>
    <w:p w14:paraId="5EDF20B9" w14:textId="0386F184" w:rsidR="00461E23" w:rsidRDefault="004F0267" w:rsidP="004F0267">
      <w:pPr>
        <w:spacing w:after="22" w:line="259" w:lineRule="auto"/>
        <w:ind w:left="0" w:firstLine="0"/>
        <w:jc w:val="center"/>
      </w:pPr>
      <w:r>
        <w:t>manisingam567@gmail.com| Phone- (603) 450-9269 |</w:t>
      </w:r>
      <w:r w:rsidR="00461E23">
        <w:t xml:space="preserve"> Manchester, NH</w:t>
      </w:r>
    </w:p>
    <w:p w14:paraId="6CD5F11B" w14:textId="0F0E49E8" w:rsidR="004F0267" w:rsidRDefault="00242BA2" w:rsidP="00242BA2">
      <w:pPr>
        <w:spacing w:after="22" w:line="259" w:lineRule="auto"/>
        <w:ind w:left="0" w:firstLine="0"/>
        <w:jc w:val="center"/>
      </w:pPr>
      <w:hyperlink r:id="rId5" w:tgtFrame="_blank" w:tooltip="http://linkedin.com/in/manikanta-singamsetty-230521302" w:history="1">
        <w:r>
          <w:rPr>
            <w:rStyle w:val="Hyperlink"/>
          </w:rPr>
          <w:t>LinkedIn</w:t>
        </w:r>
      </w:hyperlink>
      <w:r w:rsidR="00CE5041">
        <w:t xml:space="preserve"> | </w:t>
      </w:r>
      <w:hyperlink r:id="rId6" w:history="1">
        <w:r w:rsidR="00CE5041" w:rsidRPr="00CE5041">
          <w:rPr>
            <w:rStyle w:val="Hyperlink"/>
          </w:rPr>
          <w:t>Github</w:t>
        </w:r>
      </w:hyperlink>
      <w:r w:rsidR="00CE5041">
        <w:t xml:space="preserve"> </w:t>
      </w:r>
    </w:p>
    <w:p w14:paraId="668F9171" w14:textId="1A99C0CD" w:rsidR="004F0267" w:rsidRDefault="004F0267" w:rsidP="00242BA2">
      <w:pPr>
        <w:ind w:left="0" w:right="0" w:firstLine="0"/>
      </w:pPr>
    </w:p>
    <w:p w14:paraId="1336A519" w14:textId="2CBC568A" w:rsidR="00242BA2" w:rsidRPr="008433DF" w:rsidRDefault="00242BA2" w:rsidP="00242BA2">
      <w:pPr>
        <w:ind w:left="0" w:right="0" w:firstLine="0"/>
        <w:rPr>
          <w:b/>
          <w:bCs/>
          <w:u w:val="single"/>
        </w:rPr>
      </w:pPr>
      <w:r w:rsidRPr="008433DF">
        <w:rPr>
          <w:b/>
          <w:bCs/>
          <w:u w:val="single"/>
        </w:rPr>
        <w:t>PROFESSIONAL SUMMARY:</w:t>
      </w:r>
    </w:p>
    <w:p w14:paraId="2CCB86D3" w14:textId="3AC69E7B" w:rsidR="004F0267" w:rsidRDefault="008433DF" w:rsidP="004F0267">
      <w:pPr>
        <w:spacing w:after="61" w:line="259" w:lineRule="auto"/>
        <w:ind w:left="117" w:right="0" w:firstLine="0"/>
        <w:jc w:val="left"/>
      </w:pPr>
      <w:r>
        <w:t>IT graduate student with strong skills in SQL, Java, and data visualization tools like Power BI and Tableau. Experienced in database management, report automation, and building dashboards to support business decisions. Quick learner with a logical mindset and a passion for tech-driven efficiency.</w:t>
      </w:r>
    </w:p>
    <w:p w14:paraId="7D779974" w14:textId="77777777" w:rsidR="008433DF" w:rsidRDefault="008433DF" w:rsidP="004F0267">
      <w:pPr>
        <w:spacing w:after="61" w:line="259" w:lineRule="auto"/>
        <w:ind w:left="117" w:right="0" w:firstLine="0"/>
        <w:jc w:val="left"/>
      </w:pPr>
    </w:p>
    <w:p w14:paraId="17002046" w14:textId="77777777" w:rsidR="004F0267" w:rsidRDefault="004F0267" w:rsidP="004F0267">
      <w:pPr>
        <w:spacing w:after="0" w:line="259" w:lineRule="auto"/>
        <w:ind w:left="149" w:right="0" w:hanging="10"/>
        <w:jc w:val="left"/>
      </w:pPr>
      <w:r>
        <w:rPr>
          <w:rFonts w:cs="Calibri"/>
          <w:b/>
          <w:u w:val="single" w:color="000000"/>
        </w:rPr>
        <w:t>EDUCATION</w:t>
      </w:r>
      <w:r>
        <w:rPr>
          <w:rFonts w:cs="Calibri"/>
          <w:b/>
        </w:rPr>
        <w:t xml:space="preserve">: </w:t>
      </w:r>
    </w:p>
    <w:p w14:paraId="7AE2EC2D" w14:textId="52DAD0A8" w:rsidR="004F0267" w:rsidRDefault="008433DF" w:rsidP="004F0267">
      <w:pPr>
        <w:tabs>
          <w:tab w:val="right" w:pos="13425"/>
        </w:tabs>
        <w:spacing w:after="0" w:line="259" w:lineRule="auto"/>
        <w:ind w:left="0" w:right="0" w:firstLine="0"/>
        <w:jc w:val="left"/>
      </w:pPr>
      <w:r>
        <w:rPr>
          <w:rFonts w:cs="Calibri"/>
          <w:b/>
        </w:rPr>
        <w:t xml:space="preserve">    </w:t>
      </w:r>
      <w:r w:rsidR="004F0267">
        <w:rPr>
          <w:rFonts w:cs="Calibri"/>
          <w:b/>
        </w:rPr>
        <w:t xml:space="preserve">Southern New Hampshire University </w:t>
      </w:r>
      <w:r w:rsidR="002E5FDB">
        <w:rPr>
          <w:rFonts w:cs="Calibri"/>
          <w:b/>
        </w:rPr>
        <w:t xml:space="preserve">                                                            </w:t>
      </w:r>
      <w:r w:rsidR="002E5FDB">
        <w:rPr>
          <w:rFonts w:cs="Calibri"/>
          <w:b/>
        </w:rPr>
        <w:tab/>
        <w:t xml:space="preserve">       </w:t>
      </w:r>
      <w:r w:rsidR="004F0267">
        <w:rPr>
          <w:rFonts w:cs="Calibri"/>
          <w:b/>
        </w:rPr>
        <w:t xml:space="preserve"> </w:t>
      </w:r>
      <w:r w:rsidR="004F0267" w:rsidRPr="008433DF">
        <w:rPr>
          <w:b/>
          <w:bCs/>
          <w:i/>
          <w:iCs/>
        </w:rPr>
        <w:t>Manchester, NH</w:t>
      </w:r>
      <w:r w:rsidR="004F0267">
        <w:t xml:space="preserve"> </w:t>
      </w:r>
    </w:p>
    <w:p w14:paraId="6E8B76E0" w14:textId="0680519C" w:rsidR="004F0267" w:rsidRDefault="008433DF" w:rsidP="004F0267">
      <w:pPr>
        <w:ind w:left="139" w:right="0" w:firstLine="0"/>
      </w:pPr>
      <w:r>
        <w:rPr>
          <w:rFonts w:cs="Calibri"/>
          <w:i/>
        </w:rPr>
        <w:t xml:space="preserve"> </w:t>
      </w:r>
      <w:r w:rsidR="004F0267">
        <w:rPr>
          <w:rFonts w:cs="Calibri"/>
          <w:i/>
        </w:rPr>
        <w:t>Master</w:t>
      </w:r>
      <w:r w:rsidR="002E5FDB">
        <w:rPr>
          <w:rFonts w:cs="Calibri"/>
          <w:i/>
        </w:rPr>
        <w:t>’s</w:t>
      </w:r>
      <w:r w:rsidR="004F0267">
        <w:rPr>
          <w:rFonts w:cs="Calibri"/>
          <w:i/>
        </w:rPr>
        <w:t xml:space="preserve"> in Information Technology</w:t>
      </w:r>
      <w:r w:rsidR="004F0267">
        <w:t xml:space="preserve">                                                                                                                                               </w:t>
      </w:r>
      <w:r w:rsidR="002E5FDB">
        <w:t xml:space="preserve">   </w:t>
      </w:r>
      <w:r w:rsidR="004F0267">
        <w:t xml:space="preserve"> </w:t>
      </w:r>
      <w:r w:rsidR="00461E23">
        <w:t xml:space="preserve"> </w:t>
      </w:r>
      <w:r w:rsidR="009101E5" w:rsidRPr="008433DF">
        <w:rPr>
          <w:b/>
          <w:bCs/>
          <w:i/>
          <w:iCs/>
        </w:rPr>
        <w:t>August</w:t>
      </w:r>
      <w:r w:rsidR="00461E23" w:rsidRPr="008433DF">
        <w:rPr>
          <w:b/>
          <w:bCs/>
          <w:i/>
          <w:iCs/>
        </w:rPr>
        <w:t xml:space="preserve"> </w:t>
      </w:r>
      <w:r w:rsidR="004F0267" w:rsidRPr="008433DF">
        <w:rPr>
          <w:rFonts w:cs="Calibri"/>
          <w:b/>
          <w:bCs/>
          <w:i/>
          <w:iCs/>
        </w:rPr>
        <w:t xml:space="preserve">2023 </w:t>
      </w:r>
      <w:r w:rsidR="00461E23" w:rsidRPr="008433DF">
        <w:rPr>
          <w:rFonts w:cs="Calibri"/>
          <w:b/>
          <w:bCs/>
          <w:i/>
          <w:iCs/>
        </w:rPr>
        <w:t xml:space="preserve">– </w:t>
      </w:r>
      <w:r w:rsidR="009101E5" w:rsidRPr="008433DF">
        <w:rPr>
          <w:rFonts w:cs="Calibri"/>
          <w:b/>
          <w:bCs/>
          <w:i/>
          <w:iCs/>
        </w:rPr>
        <w:t>April</w:t>
      </w:r>
      <w:r w:rsidR="00461E23" w:rsidRPr="008433DF">
        <w:rPr>
          <w:rFonts w:cs="Calibri"/>
          <w:b/>
          <w:bCs/>
          <w:i/>
          <w:iCs/>
        </w:rPr>
        <w:t xml:space="preserve"> 2025</w:t>
      </w:r>
      <w:r w:rsidR="004F0267">
        <w:t xml:space="preserve"> </w:t>
      </w:r>
    </w:p>
    <w:p w14:paraId="1C00F371" w14:textId="0A7D912C" w:rsidR="008433DF" w:rsidRDefault="008433DF" w:rsidP="00242BA2">
      <w:pPr>
        <w:spacing w:after="2" w:line="257" w:lineRule="auto"/>
        <w:ind w:left="134" w:right="0" w:hanging="10"/>
        <w:jc w:val="left"/>
        <w:rPr>
          <w:i/>
          <w:iCs/>
        </w:rPr>
      </w:pPr>
      <w:r>
        <w:t xml:space="preserve"> </w:t>
      </w:r>
      <w:r w:rsidR="004F0267">
        <w:t>GPA: 3.</w:t>
      </w:r>
      <w:r w:rsidR="00640F13">
        <w:t>92</w:t>
      </w:r>
      <w:r w:rsidR="004F0267">
        <w:t xml:space="preserve">/4 </w:t>
      </w:r>
      <w:r w:rsidR="004F0267" w:rsidRPr="004F0267">
        <w:rPr>
          <w:i/>
          <w:iCs/>
        </w:rPr>
        <w:tab/>
      </w:r>
      <w:r w:rsidR="004F0267" w:rsidRPr="004F0267">
        <w:rPr>
          <w:i/>
          <w:iCs/>
        </w:rPr>
        <w:tab/>
      </w:r>
    </w:p>
    <w:p w14:paraId="73434E5C" w14:textId="51CC0C4E" w:rsidR="004F0267" w:rsidRPr="00242BA2" w:rsidRDefault="004F0267" w:rsidP="00242BA2">
      <w:pPr>
        <w:spacing w:after="2" w:line="257" w:lineRule="auto"/>
        <w:ind w:left="134" w:right="0" w:hanging="10"/>
        <w:jc w:val="left"/>
      </w:pPr>
      <w:r w:rsidRPr="004F0267">
        <w:rPr>
          <w:i/>
          <w:iCs/>
        </w:rPr>
        <w:tab/>
      </w:r>
      <w:r w:rsidRPr="004F0267">
        <w:rPr>
          <w:i/>
          <w:iCs/>
        </w:rPr>
        <w:tab/>
        <w:t xml:space="preserve">                                               </w:t>
      </w:r>
      <w:r>
        <w:rPr>
          <w:i/>
          <w:iCs/>
        </w:rPr>
        <w:t xml:space="preserve">           </w:t>
      </w:r>
      <w:r w:rsidRPr="004F0267">
        <w:rPr>
          <w:i/>
          <w:iCs/>
        </w:rPr>
        <w:t xml:space="preserve">                    </w:t>
      </w:r>
      <w:r w:rsidRPr="004F0267">
        <w:rPr>
          <w:i/>
          <w:iCs/>
        </w:rPr>
        <w:tab/>
      </w:r>
      <w:r w:rsidRPr="004F0267">
        <w:rPr>
          <w:i/>
          <w:iCs/>
        </w:rPr>
        <w:tab/>
      </w:r>
      <w:r w:rsidRPr="004F0267">
        <w:rPr>
          <w:i/>
          <w:iCs/>
        </w:rPr>
        <w:tab/>
      </w:r>
      <w:r w:rsidRPr="004F0267">
        <w:rPr>
          <w:i/>
          <w:iCs/>
        </w:rPr>
        <w:tab/>
      </w:r>
      <w:r w:rsidRPr="004F0267">
        <w:rPr>
          <w:i/>
          <w:iCs/>
        </w:rPr>
        <w:tab/>
      </w:r>
      <w:r w:rsidRPr="004F0267">
        <w:rPr>
          <w:i/>
          <w:iCs/>
        </w:rPr>
        <w:tab/>
        <w:t xml:space="preserve">                                                                                                  </w:t>
      </w:r>
      <w:r>
        <w:rPr>
          <w:i/>
          <w:iCs/>
        </w:rPr>
        <w:t xml:space="preserve"> </w:t>
      </w:r>
      <w:r w:rsidRPr="004F0267">
        <w:rPr>
          <w:i/>
          <w:iCs/>
        </w:rPr>
        <w:t xml:space="preserve">                                                                                        </w:t>
      </w:r>
    </w:p>
    <w:p w14:paraId="7822277D" w14:textId="05C0857E" w:rsidR="004F0267" w:rsidRDefault="008433DF" w:rsidP="004F0267">
      <w:pPr>
        <w:spacing w:after="65" w:line="259" w:lineRule="auto"/>
        <w:ind w:left="-29" w:right="-27" w:firstLine="0"/>
        <w:jc w:val="left"/>
        <w:rPr>
          <w:b/>
          <w:bCs/>
          <w:u w:val="single"/>
        </w:rPr>
      </w:pPr>
      <w:r w:rsidRPr="008433DF">
        <w:rPr>
          <w:b/>
          <w:bCs/>
          <w:u w:val="single"/>
        </w:rPr>
        <w:t>WORK EXPERIENCE:</w:t>
      </w:r>
    </w:p>
    <w:p w14:paraId="2123D93D" w14:textId="49EF34A7" w:rsidR="008433DF" w:rsidRDefault="008433DF" w:rsidP="004F0267">
      <w:pPr>
        <w:spacing w:after="65" w:line="259" w:lineRule="auto"/>
        <w:ind w:left="-29" w:right="-27" w:firstLine="0"/>
        <w:jc w:val="left"/>
        <w:rPr>
          <w:b/>
          <w:bCs/>
        </w:rPr>
      </w:pPr>
      <w:r>
        <w:rPr>
          <w:b/>
          <w:bCs/>
        </w:rPr>
        <w:t xml:space="preserve">    Reporting Analyst</w:t>
      </w:r>
    </w:p>
    <w:p w14:paraId="0AEE63FC" w14:textId="11A6F5ED" w:rsidR="008433DF" w:rsidRPr="008433DF" w:rsidRDefault="008433DF" w:rsidP="004F0267">
      <w:pPr>
        <w:spacing w:after="65" w:line="259" w:lineRule="auto"/>
        <w:ind w:left="-29" w:right="-27" w:firstLine="0"/>
        <w:jc w:val="left"/>
      </w:pPr>
      <w:r>
        <w:t xml:space="preserve">    </w:t>
      </w:r>
      <w:r w:rsidRPr="008433DF">
        <w:t>Air Water India Private Limited,</w:t>
      </w:r>
      <w:r>
        <w:t xml:space="preserve"> </w:t>
      </w:r>
      <w:r w:rsidRPr="008433DF">
        <w:t>Bangalore,</w:t>
      </w:r>
      <w:r>
        <w:t xml:space="preserve"> </w:t>
      </w:r>
      <w:r w:rsidRPr="008433DF">
        <w:t>India</w:t>
      </w:r>
      <w:r>
        <w:t xml:space="preserve">                                                                                                                                 </w:t>
      </w:r>
      <w:r w:rsidRPr="008433DF">
        <w:rPr>
          <w:b/>
          <w:bCs/>
          <w:i/>
          <w:iCs/>
        </w:rPr>
        <w:t>June 2020 – July 2023</w:t>
      </w:r>
    </w:p>
    <w:p w14:paraId="15F73F33" w14:textId="77777777" w:rsidR="008433DF" w:rsidRDefault="008433DF" w:rsidP="008433DF">
      <w:pPr>
        <w:pStyle w:val="NormalWeb"/>
        <w:numPr>
          <w:ilvl w:val="0"/>
          <w:numId w:val="8"/>
        </w:numPr>
      </w:pPr>
      <w:r>
        <w:t xml:space="preserve">Created and automated </w:t>
      </w:r>
      <w:r w:rsidRPr="00561C50">
        <w:rPr>
          <w:rStyle w:val="Strong"/>
          <w:rFonts w:eastAsiaTheme="majorEastAsia"/>
          <w:b w:val="0"/>
          <w:bCs w:val="0"/>
        </w:rPr>
        <w:t>performance dashboards and MIS reports</w:t>
      </w:r>
      <w:r>
        <w:t xml:space="preserve"> using </w:t>
      </w:r>
      <w:r w:rsidRPr="00561C50">
        <w:rPr>
          <w:rStyle w:val="Strong"/>
          <w:rFonts w:eastAsiaTheme="majorEastAsia"/>
          <w:b w:val="0"/>
          <w:bCs w:val="0"/>
        </w:rPr>
        <w:t>Power BI, Excel, and SQL</w:t>
      </w:r>
      <w:r>
        <w:t>, supporting production, logistics, and finance teams across industrial gas operations.</w:t>
      </w:r>
    </w:p>
    <w:p w14:paraId="49404651" w14:textId="77777777" w:rsidR="008433DF" w:rsidRDefault="008433DF" w:rsidP="008433DF">
      <w:pPr>
        <w:pStyle w:val="NormalWeb"/>
        <w:numPr>
          <w:ilvl w:val="0"/>
          <w:numId w:val="8"/>
        </w:numPr>
      </w:pPr>
      <w:r>
        <w:t>Analyzed large volumes of operational and distribution data to generate actionable insights, improving decision-making for plant managers and senior leadership.</w:t>
      </w:r>
    </w:p>
    <w:p w14:paraId="41D67382" w14:textId="77777777" w:rsidR="008433DF" w:rsidRDefault="008433DF" w:rsidP="008433DF">
      <w:pPr>
        <w:pStyle w:val="NormalWeb"/>
        <w:numPr>
          <w:ilvl w:val="0"/>
          <w:numId w:val="8"/>
        </w:numPr>
      </w:pPr>
      <w:r>
        <w:t xml:space="preserve">Designed and maintained </w:t>
      </w:r>
      <w:r w:rsidRPr="00561C50">
        <w:rPr>
          <w:rStyle w:val="Strong"/>
          <w:rFonts w:eastAsiaTheme="majorEastAsia"/>
          <w:b w:val="0"/>
          <w:bCs w:val="0"/>
        </w:rPr>
        <w:t>key performance indicators (KPIs)</w:t>
      </w:r>
      <w:r>
        <w:t xml:space="preserve"> related to gas output, supply chain performance, and customer deliveries, enabling data-driven process improvements.</w:t>
      </w:r>
    </w:p>
    <w:p w14:paraId="5B1A1326" w14:textId="77777777" w:rsidR="008433DF" w:rsidRDefault="008433DF" w:rsidP="008433DF">
      <w:pPr>
        <w:pStyle w:val="NormalWeb"/>
        <w:numPr>
          <w:ilvl w:val="0"/>
          <w:numId w:val="8"/>
        </w:numPr>
      </w:pPr>
      <w:r>
        <w:t xml:space="preserve">Led a reporting optimization initiative that reduced manual effort by over </w:t>
      </w:r>
      <w:r w:rsidRPr="00561C50">
        <w:rPr>
          <w:rStyle w:val="Strong"/>
          <w:rFonts w:eastAsiaTheme="majorEastAsia"/>
          <w:b w:val="0"/>
          <w:bCs w:val="0"/>
        </w:rPr>
        <w:t>40%</w:t>
      </w:r>
      <w:r w:rsidRPr="00561C50">
        <w:rPr>
          <w:b/>
          <w:bCs/>
        </w:rPr>
        <w:t>,</w:t>
      </w:r>
      <w:r>
        <w:t xml:space="preserve"> enhancing accuracy and turnaround time of daily reports.</w:t>
      </w:r>
    </w:p>
    <w:p w14:paraId="125D793E" w14:textId="77777777" w:rsidR="008433DF" w:rsidRDefault="008433DF" w:rsidP="008433DF">
      <w:pPr>
        <w:pStyle w:val="NormalWeb"/>
        <w:numPr>
          <w:ilvl w:val="0"/>
          <w:numId w:val="8"/>
        </w:numPr>
      </w:pPr>
      <w:r>
        <w:t>Collaborated with cross-functional teams to gather reporting requirements and ensure data consistency across systems.</w:t>
      </w:r>
    </w:p>
    <w:p w14:paraId="6CA1B809" w14:textId="79E046A4" w:rsidR="008433DF" w:rsidRDefault="008433DF" w:rsidP="008433DF">
      <w:pPr>
        <w:pStyle w:val="NormalWeb"/>
        <w:numPr>
          <w:ilvl w:val="0"/>
          <w:numId w:val="8"/>
        </w:numPr>
      </w:pPr>
      <w:r>
        <w:t xml:space="preserve">Provided </w:t>
      </w:r>
      <w:r w:rsidRPr="00561C50">
        <w:rPr>
          <w:rStyle w:val="Strong"/>
          <w:rFonts w:eastAsiaTheme="majorEastAsia"/>
          <w:b w:val="0"/>
          <w:bCs w:val="0"/>
        </w:rPr>
        <w:t>ad hoc analysis</w:t>
      </w:r>
      <w:r>
        <w:t xml:space="preserve"> for leadership, supporting business strategy, operational planning, and cost control efforts.</w:t>
      </w:r>
    </w:p>
    <w:p w14:paraId="713AE9C2" w14:textId="3AFEA24D" w:rsidR="008433DF" w:rsidRPr="008433DF" w:rsidRDefault="008433DF" w:rsidP="008433DF">
      <w:pPr>
        <w:spacing w:after="0" w:line="259" w:lineRule="auto"/>
        <w:ind w:right="0"/>
        <w:jc w:val="left"/>
        <w:rPr>
          <w:u w:val="single"/>
        </w:rPr>
      </w:pPr>
      <w:r w:rsidRPr="008433DF">
        <w:rPr>
          <w:rFonts w:cs="Calibri"/>
          <w:b/>
          <w:u w:val="single"/>
        </w:rPr>
        <w:t xml:space="preserve">SKILLS: </w:t>
      </w:r>
    </w:p>
    <w:p w14:paraId="48B8D38A" w14:textId="77777777" w:rsidR="008433DF" w:rsidRDefault="008433DF" w:rsidP="008433DF">
      <w:pPr>
        <w:pStyle w:val="ListParagraph"/>
        <w:numPr>
          <w:ilvl w:val="0"/>
          <w:numId w:val="8"/>
        </w:numPr>
        <w:ind w:right="0"/>
      </w:pPr>
      <w:r>
        <w:t>Databases:                            SQL Server Management Studio (SSMS), MySQL</w:t>
      </w:r>
    </w:p>
    <w:p w14:paraId="759826BA" w14:textId="77777777" w:rsidR="008433DF" w:rsidRDefault="008433DF" w:rsidP="008433DF">
      <w:pPr>
        <w:pStyle w:val="ListParagraph"/>
        <w:numPr>
          <w:ilvl w:val="0"/>
          <w:numId w:val="8"/>
        </w:numPr>
        <w:ind w:right="0"/>
      </w:pPr>
      <w:r>
        <w:t>Programming Languages:  SQL, Java Basics (OOPS Concepts)</w:t>
      </w:r>
    </w:p>
    <w:p w14:paraId="6912A65A" w14:textId="77777777" w:rsidR="008433DF" w:rsidRDefault="008433DF" w:rsidP="008433DF">
      <w:pPr>
        <w:pStyle w:val="ListParagraph"/>
        <w:numPr>
          <w:ilvl w:val="0"/>
          <w:numId w:val="8"/>
        </w:numPr>
        <w:ind w:right="0"/>
      </w:pPr>
      <w:r>
        <w:t>Visualization tools:              Tableau, Looker and PowerBi (</w:t>
      </w:r>
      <w:r w:rsidRPr="007B13A9">
        <w:t>Data cleaning, Data transformation, Data modeling</w:t>
      </w:r>
      <w:r>
        <w:t>)</w:t>
      </w:r>
    </w:p>
    <w:p w14:paraId="36FC4C65" w14:textId="6277AC5F" w:rsidR="008433DF" w:rsidRDefault="008433DF" w:rsidP="008433DF">
      <w:pPr>
        <w:pStyle w:val="ListParagraph"/>
        <w:numPr>
          <w:ilvl w:val="0"/>
          <w:numId w:val="8"/>
        </w:numPr>
        <w:ind w:right="0"/>
      </w:pPr>
      <w:r>
        <w:t xml:space="preserve">Microsoft Office tools:       Excel (data analysis tools – VLOOKUP, Pivot tables), Descriptive Statistics, Word, Outlook, PowerPoint, MS Project                                                           </w:t>
      </w:r>
    </w:p>
    <w:p w14:paraId="29C45F90" w14:textId="77777777" w:rsidR="008433DF" w:rsidRPr="008433DF" w:rsidRDefault="008433DF" w:rsidP="008433DF">
      <w:pPr>
        <w:spacing w:after="65" w:line="259" w:lineRule="auto"/>
        <w:ind w:left="0" w:right="-27" w:firstLine="0"/>
        <w:jc w:val="left"/>
        <w:rPr>
          <w:b/>
          <w:bCs/>
        </w:rPr>
      </w:pPr>
    </w:p>
    <w:p w14:paraId="5151E138" w14:textId="77777777" w:rsidR="004F0267" w:rsidRDefault="004F0267" w:rsidP="004F0267">
      <w:pPr>
        <w:spacing w:after="0" w:line="259" w:lineRule="auto"/>
        <w:ind w:left="-5" w:right="0" w:hanging="10"/>
        <w:jc w:val="left"/>
        <w:rPr>
          <w:rFonts w:cs="Calibri"/>
          <w:b/>
        </w:rPr>
      </w:pPr>
      <w:r>
        <w:rPr>
          <w:rFonts w:cs="Calibri"/>
          <w:b/>
          <w:u w:val="single" w:color="000000"/>
        </w:rPr>
        <w:t>ACADEMIC PROJECTS</w:t>
      </w:r>
      <w:r>
        <w:rPr>
          <w:rFonts w:cs="Calibri"/>
          <w:b/>
        </w:rPr>
        <w:t xml:space="preserve">: </w:t>
      </w:r>
    </w:p>
    <w:p w14:paraId="7C7CE47E" w14:textId="3F24483F" w:rsidR="00222EDE" w:rsidRPr="008433DF" w:rsidRDefault="00222EDE" w:rsidP="008433DF">
      <w:pPr>
        <w:pStyle w:val="ListParagraph"/>
        <w:numPr>
          <w:ilvl w:val="0"/>
          <w:numId w:val="9"/>
        </w:numPr>
        <w:spacing w:after="0" w:line="259" w:lineRule="auto"/>
        <w:ind w:right="0"/>
        <w:jc w:val="left"/>
        <w:rPr>
          <w:rFonts w:cs="Calibri"/>
          <w:szCs w:val="23"/>
          <w:lang w:val="en-US"/>
        </w:rPr>
      </w:pPr>
      <w:r w:rsidRPr="008433DF">
        <w:rPr>
          <w:rFonts w:cs="Calibri"/>
          <w:b/>
          <w:bCs/>
          <w:szCs w:val="23"/>
          <w:lang w:val="en-US"/>
        </w:rPr>
        <w:t xml:space="preserve">Sustainability Analytics Dashboard (Capstone Project)   </w:t>
      </w:r>
      <w:hyperlink r:id="rId7" w:history="1">
        <w:r w:rsidRPr="008433DF">
          <w:rPr>
            <w:rStyle w:val="Hyperlink"/>
            <w:rFonts w:ascii="Apple Color Emoji" w:hAnsi="Apple Color Emoji" w:cs="Apple Color Emoji"/>
            <w:b/>
            <w:bCs/>
            <w:szCs w:val="23"/>
            <w:lang w:val="en-US"/>
          </w:rPr>
          <w:t>🔗</w:t>
        </w:r>
      </w:hyperlink>
      <w:r w:rsidRPr="008433DF">
        <w:rPr>
          <w:rFonts w:cs="Calibri"/>
          <w:b/>
          <w:bCs/>
          <w:szCs w:val="23"/>
          <w:lang w:val="en-US"/>
        </w:rPr>
        <w:t xml:space="preserve"> </w:t>
      </w:r>
      <w:r w:rsidRPr="008433DF">
        <w:rPr>
          <w:rFonts w:cs="Calibri"/>
          <w:b/>
          <w:bCs/>
          <w:szCs w:val="23"/>
          <w:lang w:val="en-US"/>
        </w:rPr>
        <w:tab/>
      </w:r>
      <w:r w:rsidRPr="008433DF">
        <w:rPr>
          <w:rFonts w:cs="Calibri"/>
          <w:b/>
          <w:bCs/>
          <w:szCs w:val="23"/>
          <w:lang w:val="en-US"/>
        </w:rPr>
        <w:tab/>
      </w:r>
      <w:r w:rsidRPr="008433DF">
        <w:rPr>
          <w:rFonts w:cs="Calibri"/>
          <w:b/>
          <w:bCs/>
          <w:szCs w:val="23"/>
          <w:lang w:val="en-US"/>
        </w:rPr>
        <w:tab/>
      </w:r>
      <w:r w:rsidRPr="008433DF">
        <w:rPr>
          <w:rFonts w:cs="Calibri"/>
          <w:b/>
          <w:bCs/>
          <w:szCs w:val="23"/>
          <w:lang w:val="en-US"/>
        </w:rPr>
        <w:tab/>
      </w:r>
      <w:r w:rsidRPr="008433DF">
        <w:rPr>
          <w:rFonts w:cs="Calibri"/>
          <w:b/>
          <w:bCs/>
          <w:szCs w:val="23"/>
          <w:lang w:val="en-US"/>
        </w:rPr>
        <w:tab/>
      </w:r>
      <w:r w:rsidRPr="008433DF">
        <w:rPr>
          <w:rFonts w:cs="Calibri"/>
          <w:b/>
          <w:bCs/>
          <w:szCs w:val="23"/>
          <w:lang w:val="en-US"/>
        </w:rPr>
        <w:tab/>
      </w:r>
      <w:r w:rsidRPr="008433DF">
        <w:rPr>
          <w:rFonts w:cs="Calibri"/>
          <w:b/>
          <w:bCs/>
          <w:szCs w:val="23"/>
          <w:lang w:val="en-US"/>
        </w:rPr>
        <w:tab/>
      </w:r>
      <w:r w:rsidRPr="008433DF">
        <w:rPr>
          <w:rFonts w:cs="Calibri"/>
          <w:b/>
          <w:bCs/>
          <w:szCs w:val="23"/>
          <w:lang w:val="en-US"/>
        </w:rPr>
        <w:tab/>
      </w:r>
      <w:r w:rsidR="008433DF">
        <w:rPr>
          <w:rFonts w:cs="Calibri"/>
          <w:b/>
          <w:bCs/>
          <w:szCs w:val="23"/>
          <w:lang w:val="en-US"/>
        </w:rPr>
        <w:t xml:space="preserve">              </w:t>
      </w:r>
      <w:r w:rsidRPr="008433DF">
        <w:rPr>
          <w:rFonts w:cs="Calibri"/>
          <w:b/>
          <w:bCs/>
          <w:i/>
          <w:iCs/>
          <w:szCs w:val="23"/>
          <w:lang w:val="en-US"/>
        </w:rPr>
        <w:t>Spring 2025</w:t>
      </w:r>
      <w:r w:rsidRPr="008433DF">
        <w:rPr>
          <w:rFonts w:cs="Calibri"/>
          <w:b/>
          <w:bCs/>
          <w:szCs w:val="23"/>
          <w:lang w:val="en-US"/>
        </w:rPr>
        <w:br/>
      </w:r>
      <w:r w:rsidRPr="008433DF">
        <w:rPr>
          <w:rFonts w:cs="Calibri"/>
          <w:szCs w:val="23"/>
          <w:lang w:val="en-US"/>
        </w:rPr>
        <w:t>Created an AI-powered dashboard to automate analysis of STARS sustainability data. Used Power BI for visualization and SQL for data handling, ensuring compliance with IT security standards.</w:t>
      </w:r>
    </w:p>
    <w:p w14:paraId="42E1096F" w14:textId="65E46B7F" w:rsidR="000825AC" w:rsidRPr="008433DF" w:rsidRDefault="000825AC" w:rsidP="008433DF">
      <w:pPr>
        <w:pStyle w:val="ListParagraph"/>
        <w:numPr>
          <w:ilvl w:val="0"/>
          <w:numId w:val="9"/>
        </w:numPr>
        <w:spacing w:after="0" w:line="259" w:lineRule="auto"/>
        <w:ind w:right="0"/>
        <w:jc w:val="left"/>
        <w:rPr>
          <w:rFonts w:cs="Calibri"/>
          <w:szCs w:val="23"/>
          <w:lang w:val="en-US"/>
        </w:rPr>
      </w:pPr>
      <w:r w:rsidRPr="008433DF">
        <w:rPr>
          <w:rFonts w:cs="Calibri"/>
          <w:b/>
          <w:bCs/>
          <w:szCs w:val="23"/>
          <w:lang w:val="en-US"/>
        </w:rPr>
        <w:t>Mart Management System</w:t>
      </w:r>
      <w:r w:rsidR="00D135BD" w:rsidRPr="008433DF">
        <w:rPr>
          <w:rFonts w:cs="Calibri"/>
          <w:b/>
          <w:bCs/>
          <w:szCs w:val="23"/>
          <w:lang w:val="en-US"/>
        </w:rPr>
        <w:t xml:space="preserve"> </w:t>
      </w:r>
      <w:r w:rsidR="00B95F8B">
        <w:rPr>
          <w:rFonts w:cs="Calibri"/>
          <w:b/>
          <w:bCs/>
          <w:szCs w:val="23"/>
          <w:lang w:val="en-US"/>
        </w:rPr>
        <w:t xml:space="preserve"> </w:t>
      </w:r>
      <w:hyperlink r:id="rId8" w:history="1">
        <w:r w:rsidR="00B95F8B" w:rsidRPr="00B95F8B">
          <w:rPr>
            <w:rStyle w:val="Hyperlink"/>
            <w:rFonts w:ascii="Apple Color Emoji" w:hAnsi="Apple Color Emoji" w:cs="Apple Color Emoji"/>
            <w:b/>
            <w:bCs/>
            <w:szCs w:val="23"/>
            <w:lang w:val="en-US"/>
          </w:rPr>
          <w:t>🔗</w:t>
        </w:r>
      </w:hyperlink>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B95F8B">
        <w:rPr>
          <w:rFonts w:cs="Calibri"/>
          <w:b/>
          <w:bCs/>
          <w:szCs w:val="23"/>
          <w:lang w:val="en-US"/>
        </w:rPr>
        <w:t xml:space="preserve">                           </w:t>
      </w:r>
      <w:r w:rsidR="008433DF">
        <w:rPr>
          <w:rFonts w:cs="Calibri"/>
          <w:b/>
          <w:bCs/>
          <w:szCs w:val="23"/>
          <w:lang w:val="en-US"/>
        </w:rPr>
        <w:t xml:space="preserve">            </w:t>
      </w:r>
      <w:r w:rsidR="00D135BD" w:rsidRPr="008433DF">
        <w:rPr>
          <w:rFonts w:cs="Calibri"/>
          <w:b/>
          <w:bCs/>
          <w:i/>
          <w:iCs/>
          <w:szCs w:val="23"/>
          <w:lang w:val="en-US"/>
        </w:rPr>
        <w:t>January 2019</w:t>
      </w:r>
      <w:r w:rsidRPr="008433DF">
        <w:rPr>
          <w:rFonts w:cs="Calibri"/>
          <w:b/>
          <w:bCs/>
          <w:szCs w:val="23"/>
          <w:lang w:val="en-US"/>
        </w:rPr>
        <w:br/>
      </w:r>
      <w:r w:rsidRPr="008433DF">
        <w:rPr>
          <w:rFonts w:cs="Calibri"/>
          <w:szCs w:val="23"/>
          <w:lang w:val="en-US"/>
        </w:rPr>
        <w:t>Developed a Java-based retail DBMS with MySQL using JDBC/Hibernate; enabled real-time CRUD operations and basic sales visualization.</w:t>
      </w:r>
    </w:p>
    <w:p w14:paraId="31A60405" w14:textId="64BACB41" w:rsidR="000825AC" w:rsidRPr="008433DF" w:rsidRDefault="000825AC" w:rsidP="008433DF">
      <w:pPr>
        <w:pStyle w:val="ListParagraph"/>
        <w:numPr>
          <w:ilvl w:val="0"/>
          <w:numId w:val="9"/>
        </w:numPr>
        <w:spacing w:after="0" w:line="259" w:lineRule="auto"/>
        <w:ind w:right="0"/>
        <w:jc w:val="left"/>
        <w:rPr>
          <w:rFonts w:cs="Calibri"/>
          <w:szCs w:val="23"/>
          <w:lang w:val="en-US"/>
        </w:rPr>
      </w:pPr>
      <w:r w:rsidRPr="008433DF">
        <w:rPr>
          <w:rFonts w:cs="Calibri"/>
          <w:b/>
          <w:bCs/>
          <w:szCs w:val="23"/>
          <w:lang w:val="en-US"/>
        </w:rPr>
        <w:t>Library Automation Module</w:t>
      </w:r>
      <w:r w:rsidR="00D135BD" w:rsidRPr="008433DF">
        <w:rPr>
          <w:rFonts w:cs="Calibri"/>
          <w:b/>
          <w:bCs/>
          <w:szCs w:val="23"/>
          <w:lang w:val="en-US"/>
        </w:rPr>
        <w:t xml:space="preserve"> </w:t>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8433DF">
        <w:rPr>
          <w:rFonts w:cs="Calibri"/>
          <w:b/>
          <w:bCs/>
          <w:szCs w:val="23"/>
          <w:lang w:val="en-US"/>
        </w:rPr>
        <w:t xml:space="preserve">                     </w:t>
      </w:r>
      <w:r w:rsidR="00D135BD" w:rsidRPr="008433DF">
        <w:rPr>
          <w:rFonts w:cs="Calibri"/>
          <w:b/>
          <w:bCs/>
          <w:i/>
          <w:iCs/>
          <w:szCs w:val="23"/>
          <w:lang w:val="en-US"/>
        </w:rPr>
        <w:t>December 2019</w:t>
      </w:r>
      <w:r w:rsidRPr="008433DF">
        <w:rPr>
          <w:rFonts w:cs="Calibri"/>
          <w:szCs w:val="23"/>
          <w:lang w:val="en-US"/>
        </w:rPr>
        <w:br/>
        <w:t>Designed a system to digitize and remotely access library data; implemented search, due tracking, and issue verification features.</w:t>
      </w:r>
    </w:p>
    <w:p w14:paraId="5F8C84C7" w14:textId="2F4DFDF9" w:rsidR="000825AC" w:rsidRPr="008433DF" w:rsidRDefault="000825AC" w:rsidP="008433DF">
      <w:pPr>
        <w:pStyle w:val="ListParagraph"/>
        <w:numPr>
          <w:ilvl w:val="0"/>
          <w:numId w:val="9"/>
        </w:numPr>
        <w:spacing w:after="0" w:line="259" w:lineRule="auto"/>
        <w:ind w:right="0"/>
        <w:jc w:val="left"/>
        <w:rPr>
          <w:rFonts w:cs="Calibri"/>
          <w:szCs w:val="23"/>
          <w:lang w:val="en-US"/>
        </w:rPr>
      </w:pPr>
      <w:r w:rsidRPr="008433DF">
        <w:rPr>
          <w:rFonts w:cs="Calibri"/>
          <w:b/>
          <w:bCs/>
          <w:szCs w:val="23"/>
          <w:lang w:val="en-US"/>
        </w:rPr>
        <w:t xml:space="preserve">Live Video Streaming &amp; Object Detection </w:t>
      </w:r>
      <w:r w:rsidR="00D135BD" w:rsidRPr="008433DF">
        <w:rPr>
          <w:rFonts w:cs="Calibri"/>
          <w:b/>
          <w:bCs/>
          <w:szCs w:val="23"/>
          <w:lang w:val="en-US"/>
        </w:rPr>
        <w:t xml:space="preserve">Robot </w:t>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D135BD" w:rsidRPr="008433DF">
        <w:rPr>
          <w:rFonts w:cs="Calibri"/>
          <w:b/>
          <w:bCs/>
          <w:szCs w:val="23"/>
          <w:lang w:val="en-US"/>
        </w:rPr>
        <w:tab/>
      </w:r>
      <w:r w:rsidR="008433DF">
        <w:rPr>
          <w:rFonts w:cs="Calibri"/>
          <w:b/>
          <w:bCs/>
          <w:szCs w:val="23"/>
          <w:lang w:val="en-US"/>
        </w:rPr>
        <w:t xml:space="preserve">              </w:t>
      </w:r>
      <w:r w:rsidR="00D135BD" w:rsidRPr="008433DF">
        <w:rPr>
          <w:rFonts w:cs="Calibri"/>
          <w:b/>
          <w:bCs/>
          <w:i/>
          <w:iCs/>
          <w:szCs w:val="23"/>
          <w:lang w:val="en-US"/>
        </w:rPr>
        <w:t>March 2020</w:t>
      </w:r>
      <w:r w:rsidRPr="008433DF">
        <w:rPr>
          <w:rFonts w:cs="Calibri"/>
          <w:b/>
          <w:bCs/>
          <w:szCs w:val="23"/>
          <w:lang w:val="en-US"/>
        </w:rPr>
        <w:br/>
      </w:r>
      <w:r w:rsidRPr="008433DF">
        <w:rPr>
          <w:rFonts w:cs="Calibri"/>
          <w:szCs w:val="23"/>
          <w:lang w:val="en-US"/>
        </w:rPr>
        <w:t>Built a Python and Arduino-based robot with TCP-controlled movement and real-time object detection; improved range and accuracy by 50% and 30% respectively.</w:t>
      </w:r>
    </w:p>
    <w:p w14:paraId="111DC676" w14:textId="79F76949" w:rsidR="004F0267" w:rsidRDefault="004F0267" w:rsidP="008433DF">
      <w:pPr>
        <w:spacing w:after="0" w:line="259" w:lineRule="auto"/>
        <w:ind w:left="0" w:right="0" w:firstLine="0"/>
        <w:jc w:val="left"/>
      </w:pPr>
    </w:p>
    <w:p w14:paraId="2A62A3AA" w14:textId="77777777" w:rsidR="004F0267" w:rsidRDefault="004F0267" w:rsidP="004F0267">
      <w:pPr>
        <w:spacing w:after="0" w:line="259" w:lineRule="auto"/>
        <w:ind w:left="-5" w:right="0" w:hanging="10"/>
        <w:jc w:val="left"/>
      </w:pPr>
    </w:p>
    <w:p w14:paraId="3E535570" w14:textId="77777777" w:rsidR="004F0267" w:rsidRPr="0017593C" w:rsidRDefault="004F0267" w:rsidP="004F0267">
      <w:pPr>
        <w:spacing w:after="0" w:line="259" w:lineRule="auto"/>
        <w:ind w:right="0"/>
        <w:jc w:val="left"/>
        <w:rPr>
          <w:rFonts w:cs="Calibri"/>
          <w:b/>
          <w:u w:val="single"/>
        </w:rPr>
      </w:pPr>
      <w:r w:rsidRPr="0017593C">
        <w:rPr>
          <w:rFonts w:cs="Calibri"/>
          <w:b/>
          <w:u w:val="single"/>
        </w:rPr>
        <w:t>CERTIFICATIONS:</w:t>
      </w:r>
    </w:p>
    <w:p w14:paraId="18C221CB" w14:textId="77777777" w:rsidR="004F0267" w:rsidRDefault="004F0267" w:rsidP="004F0267">
      <w:pPr>
        <w:spacing w:after="0" w:line="259" w:lineRule="auto"/>
        <w:ind w:right="0"/>
        <w:jc w:val="left"/>
        <w:rPr>
          <w:rFonts w:cs="Calibri"/>
          <w:bCs/>
        </w:rPr>
      </w:pPr>
    </w:p>
    <w:p w14:paraId="35C44656" w14:textId="4A6D76E5" w:rsidR="00640F13" w:rsidRPr="00447FA5" w:rsidRDefault="00640F13" w:rsidP="00640F13">
      <w:pPr>
        <w:pStyle w:val="ListParagraph"/>
        <w:numPr>
          <w:ilvl w:val="0"/>
          <w:numId w:val="3"/>
        </w:numPr>
        <w:spacing w:after="0" w:line="259" w:lineRule="auto"/>
        <w:ind w:right="0"/>
        <w:jc w:val="left"/>
        <w:rPr>
          <w:rFonts w:cs="Calibri"/>
          <w:bCs/>
        </w:rPr>
      </w:pPr>
      <w:r>
        <w:rPr>
          <w:rStyle w:val="Strong"/>
        </w:rPr>
        <w:t>Microsoft SQL Server 2022 Essential Training</w:t>
      </w:r>
      <w:r>
        <w:t xml:space="preserve"> – </w:t>
      </w:r>
      <w:r>
        <w:rPr>
          <w:rStyle w:val="Emphasis"/>
        </w:rPr>
        <w:t>LinkedIn Learning</w:t>
      </w:r>
      <w:r w:rsidR="00266F56">
        <w:tab/>
      </w:r>
      <w:r w:rsidR="00266F56">
        <w:tab/>
      </w:r>
      <w:r w:rsidR="00266F56">
        <w:tab/>
      </w:r>
      <w:r w:rsidR="00266F56">
        <w:tab/>
      </w:r>
      <w:r w:rsidR="00266F56">
        <w:tab/>
      </w:r>
      <w:r w:rsidR="00266F56">
        <w:tab/>
      </w:r>
      <w:r w:rsidR="00266F56">
        <w:tab/>
      </w:r>
      <w:r w:rsidR="00266F56" w:rsidRPr="008433DF">
        <w:rPr>
          <w:b/>
          <w:bCs/>
          <w:i/>
          <w:iCs/>
        </w:rPr>
        <w:t xml:space="preserve">          </w:t>
      </w:r>
      <w:r w:rsidRPr="00561C50">
        <w:rPr>
          <w:b/>
          <w:bCs/>
          <w:i/>
          <w:iCs/>
        </w:rPr>
        <w:t>February 202</w:t>
      </w:r>
      <w:r w:rsidR="00561C50" w:rsidRPr="00561C50">
        <w:rPr>
          <w:b/>
          <w:bCs/>
          <w:i/>
          <w:iCs/>
        </w:rPr>
        <w:t>5</w:t>
      </w:r>
      <w:r>
        <w:br/>
        <w:t>Skills Covered: Database administration, performance tuning, query optimization, security management.</w:t>
      </w:r>
    </w:p>
    <w:p w14:paraId="092057FA" w14:textId="77777777" w:rsidR="00447FA5" w:rsidRDefault="00447FA5" w:rsidP="00447FA5">
      <w:pPr>
        <w:pStyle w:val="ListParagraph"/>
        <w:spacing w:after="0" w:line="259" w:lineRule="auto"/>
        <w:ind w:right="0" w:firstLine="0"/>
        <w:jc w:val="left"/>
        <w:rPr>
          <w:rFonts w:cs="Calibri"/>
          <w:bCs/>
        </w:rPr>
      </w:pPr>
    </w:p>
    <w:p w14:paraId="33226AF1" w14:textId="03C789EB" w:rsidR="004F0267" w:rsidRPr="008433DF" w:rsidRDefault="00640F13" w:rsidP="008433DF">
      <w:pPr>
        <w:pStyle w:val="ListParagraph"/>
        <w:numPr>
          <w:ilvl w:val="0"/>
          <w:numId w:val="3"/>
        </w:numPr>
        <w:pBdr>
          <w:between w:val="single" w:sz="4" w:space="1" w:color="auto"/>
        </w:pBdr>
        <w:spacing w:after="273" w:line="371" w:lineRule="auto"/>
        <w:ind w:right="0"/>
        <w:jc w:val="left"/>
        <w:rPr>
          <w:rFonts w:cs="Calibri"/>
          <w:bCs/>
          <w:i/>
          <w:iCs/>
        </w:rPr>
      </w:pPr>
      <w:r w:rsidRPr="00640F13">
        <w:rPr>
          <w:rStyle w:val="Emphasis"/>
          <w:i w:val="0"/>
          <w:iCs w:val="0"/>
        </w:rPr>
        <w:t>Overview of Latest Telecom Technologies</w:t>
      </w:r>
      <w:r w:rsidR="00266F56">
        <w:rPr>
          <w:i/>
          <w:iCs/>
        </w:rPr>
        <w:t xml:space="preserve"> - </w:t>
      </w:r>
      <w:r w:rsidRPr="00640F13">
        <w:rPr>
          <w:rStyle w:val="Strong"/>
          <w:i/>
          <w:iCs/>
        </w:rPr>
        <w:t>BSNL</w:t>
      </w:r>
      <w:r w:rsidRPr="00640F13">
        <w:rPr>
          <w:i/>
          <w:iCs/>
        </w:rPr>
        <w:t>, Vijayawada</w:t>
      </w:r>
      <w:r w:rsidR="00266F56">
        <w:rPr>
          <w:i/>
          <w:iCs/>
        </w:rPr>
        <w:tab/>
      </w:r>
      <w:r w:rsidR="00266F56">
        <w:rPr>
          <w:i/>
          <w:iCs/>
        </w:rPr>
        <w:tab/>
      </w:r>
      <w:r w:rsidR="00266F56">
        <w:rPr>
          <w:i/>
          <w:iCs/>
        </w:rPr>
        <w:tab/>
      </w:r>
      <w:r w:rsidR="00266F56">
        <w:rPr>
          <w:i/>
          <w:iCs/>
        </w:rPr>
        <w:tab/>
      </w:r>
      <w:r w:rsidR="00266F56">
        <w:rPr>
          <w:i/>
          <w:iCs/>
        </w:rPr>
        <w:tab/>
      </w:r>
      <w:r w:rsidR="00266F56">
        <w:rPr>
          <w:i/>
          <w:iCs/>
        </w:rPr>
        <w:tab/>
      </w:r>
      <w:r w:rsidR="00266F56">
        <w:rPr>
          <w:i/>
          <w:iCs/>
        </w:rPr>
        <w:tab/>
      </w:r>
      <w:r w:rsidR="00266F56">
        <w:rPr>
          <w:i/>
          <w:iCs/>
        </w:rPr>
        <w:tab/>
      </w:r>
      <w:r w:rsidRPr="00640F13">
        <w:rPr>
          <w:rStyle w:val="Emphasis"/>
          <w:i w:val="0"/>
          <w:iCs w:val="0"/>
        </w:rPr>
        <w:t xml:space="preserve"> </w:t>
      </w:r>
      <w:r w:rsidR="00266F56">
        <w:rPr>
          <w:rStyle w:val="Emphasis"/>
          <w:i w:val="0"/>
          <w:iCs w:val="0"/>
        </w:rPr>
        <w:t xml:space="preserve">           </w:t>
      </w:r>
      <w:r w:rsidRPr="008433DF">
        <w:rPr>
          <w:rStyle w:val="Emphasis"/>
          <w:b/>
          <w:bCs/>
        </w:rPr>
        <w:t>January 201</w:t>
      </w:r>
      <w:r w:rsidR="00561C50">
        <w:rPr>
          <w:rStyle w:val="Emphasis"/>
          <w:b/>
          <w:bCs/>
        </w:rPr>
        <w:t>9</w:t>
      </w:r>
    </w:p>
    <w:sectPr w:rsidR="004F0267" w:rsidRPr="008433DF" w:rsidSect="004F0267">
      <w:pgSz w:w="14580" w:h="20640"/>
      <w:pgMar w:top="1440" w:right="574" w:bottom="1440" w:left="58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35F7"/>
    <w:multiLevelType w:val="multilevel"/>
    <w:tmpl w:val="F280CA68"/>
    <w:lvl w:ilvl="0">
      <w:numFmt w:val="bullet"/>
      <w:lvlText w:val="•"/>
      <w:lvlJc w:val="left"/>
      <w:pPr>
        <w:ind w:left="300" w:hanging="2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0797E62"/>
    <w:multiLevelType w:val="multilevel"/>
    <w:tmpl w:val="897C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4169F"/>
    <w:multiLevelType w:val="multilevel"/>
    <w:tmpl w:val="2DDA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55E91"/>
    <w:multiLevelType w:val="hybridMultilevel"/>
    <w:tmpl w:val="361C6042"/>
    <w:lvl w:ilvl="0" w:tplc="53BEF928">
      <w:start w:val="1"/>
      <w:numFmt w:val="bullet"/>
      <w:lvlText w:val="●"/>
      <w:lvlJc w:val="left"/>
      <w:pPr>
        <w:ind w:left="778"/>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1" w:tplc="2294C9B0">
      <w:start w:val="1"/>
      <w:numFmt w:val="bullet"/>
      <w:lvlText w:val="o"/>
      <w:lvlJc w:val="left"/>
      <w:pPr>
        <w:ind w:left="14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2" w:tplc="E4F66F2C">
      <w:start w:val="1"/>
      <w:numFmt w:val="bullet"/>
      <w:lvlText w:val="▪"/>
      <w:lvlJc w:val="left"/>
      <w:pPr>
        <w:ind w:left="21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3" w:tplc="72F828BE">
      <w:start w:val="1"/>
      <w:numFmt w:val="bullet"/>
      <w:lvlText w:val="•"/>
      <w:lvlJc w:val="left"/>
      <w:pPr>
        <w:ind w:left="28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4" w:tplc="76B80B96">
      <w:start w:val="1"/>
      <w:numFmt w:val="bullet"/>
      <w:lvlText w:val="o"/>
      <w:lvlJc w:val="left"/>
      <w:pPr>
        <w:ind w:left="360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5" w:tplc="FC12E762">
      <w:start w:val="1"/>
      <w:numFmt w:val="bullet"/>
      <w:lvlText w:val="▪"/>
      <w:lvlJc w:val="left"/>
      <w:pPr>
        <w:ind w:left="432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6" w:tplc="31A265E2">
      <w:start w:val="1"/>
      <w:numFmt w:val="bullet"/>
      <w:lvlText w:val="•"/>
      <w:lvlJc w:val="left"/>
      <w:pPr>
        <w:ind w:left="504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7" w:tplc="29C6D3DA">
      <w:start w:val="1"/>
      <w:numFmt w:val="bullet"/>
      <w:lvlText w:val="o"/>
      <w:lvlJc w:val="left"/>
      <w:pPr>
        <w:ind w:left="576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lvl w:ilvl="8" w:tplc="F86C0238">
      <w:start w:val="1"/>
      <w:numFmt w:val="bullet"/>
      <w:lvlText w:val="▪"/>
      <w:lvlJc w:val="left"/>
      <w:pPr>
        <w:ind w:left="6480"/>
      </w:pPr>
      <w:rPr>
        <w:rFonts w:ascii="Arial" w:eastAsia="Arial" w:hAnsi="Arial" w:cs="Arial"/>
        <w:b/>
        <w:bCs/>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4EDE7325"/>
    <w:multiLevelType w:val="hybridMultilevel"/>
    <w:tmpl w:val="12F22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A64896"/>
    <w:multiLevelType w:val="hybridMultilevel"/>
    <w:tmpl w:val="C228F758"/>
    <w:lvl w:ilvl="0" w:tplc="920C6B0C">
      <w:start w:val="1"/>
      <w:numFmt w:val="bullet"/>
      <w:lvlText w:val="•"/>
      <w:lvlJc w:val="left"/>
      <w:pPr>
        <w:ind w:left="705"/>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1" w:tplc="073036BA">
      <w:start w:val="1"/>
      <w:numFmt w:val="bullet"/>
      <w:lvlText w:val="o"/>
      <w:lvlJc w:val="left"/>
      <w:pPr>
        <w:ind w:left="145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2" w:tplc="E36C535C">
      <w:start w:val="1"/>
      <w:numFmt w:val="bullet"/>
      <w:lvlText w:val="▪"/>
      <w:lvlJc w:val="left"/>
      <w:pPr>
        <w:ind w:left="217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3" w:tplc="6220E730">
      <w:start w:val="1"/>
      <w:numFmt w:val="bullet"/>
      <w:lvlText w:val="•"/>
      <w:lvlJc w:val="left"/>
      <w:pPr>
        <w:ind w:left="289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4" w:tplc="A2DC44CC">
      <w:start w:val="1"/>
      <w:numFmt w:val="bullet"/>
      <w:lvlText w:val="o"/>
      <w:lvlJc w:val="left"/>
      <w:pPr>
        <w:ind w:left="361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5" w:tplc="B8AC0CFC">
      <w:start w:val="1"/>
      <w:numFmt w:val="bullet"/>
      <w:lvlText w:val="▪"/>
      <w:lvlJc w:val="left"/>
      <w:pPr>
        <w:ind w:left="433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6" w:tplc="7B583F9E">
      <w:start w:val="1"/>
      <w:numFmt w:val="bullet"/>
      <w:lvlText w:val="•"/>
      <w:lvlJc w:val="left"/>
      <w:pPr>
        <w:ind w:left="505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7" w:tplc="1B248BCE">
      <w:start w:val="1"/>
      <w:numFmt w:val="bullet"/>
      <w:lvlText w:val="o"/>
      <w:lvlJc w:val="left"/>
      <w:pPr>
        <w:ind w:left="577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lvl w:ilvl="8" w:tplc="BDFC0140">
      <w:start w:val="1"/>
      <w:numFmt w:val="bullet"/>
      <w:lvlText w:val="▪"/>
      <w:lvlJc w:val="left"/>
      <w:pPr>
        <w:ind w:left="6492"/>
      </w:pPr>
      <w:rPr>
        <w:rFonts w:ascii="Calibri" w:eastAsia="Calibri" w:hAnsi="Calibri" w:cs="Calibri"/>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5DAA7C31"/>
    <w:multiLevelType w:val="hybridMultilevel"/>
    <w:tmpl w:val="E176E65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6A4933CF"/>
    <w:multiLevelType w:val="multilevel"/>
    <w:tmpl w:val="7D78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85DBA"/>
    <w:multiLevelType w:val="hybridMultilevel"/>
    <w:tmpl w:val="C9DC8366"/>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num w:numId="1" w16cid:durableId="1631403334">
    <w:abstractNumId w:val="5"/>
  </w:num>
  <w:num w:numId="2" w16cid:durableId="32461366">
    <w:abstractNumId w:val="3"/>
  </w:num>
  <w:num w:numId="3" w16cid:durableId="1004432075">
    <w:abstractNumId w:val="4"/>
  </w:num>
  <w:num w:numId="4" w16cid:durableId="237371739">
    <w:abstractNumId w:val="7"/>
  </w:num>
  <w:num w:numId="5" w16cid:durableId="597450681">
    <w:abstractNumId w:val="2"/>
  </w:num>
  <w:num w:numId="6" w16cid:durableId="1334651481">
    <w:abstractNumId w:val="0"/>
  </w:num>
  <w:num w:numId="7" w16cid:durableId="1529104211">
    <w:abstractNumId w:val="8"/>
  </w:num>
  <w:num w:numId="8" w16cid:durableId="362021751">
    <w:abstractNumId w:val="1"/>
  </w:num>
  <w:num w:numId="9" w16cid:durableId="990017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267"/>
    <w:rsid w:val="00003CDF"/>
    <w:rsid w:val="00017110"/>
    <w:rsid w:val="000825AC"/>
    <w:rsid w:val="000A57F9"/>
    <w:rsid w:val="000B2A6B"/>
    <w:rsid w:val="000C5BED"/>
    <w:rsid w:val="000E64E8"/>
    <w:rsid w:val="000E69A8"/>
    <w:rsid w:val="00121140"/>
    <w:rsid w:val="001A00C2"/>
    <w:rsid w:val="001E1BFB"/>
    <w:rsid w:val="00220C7C"/>
    <w:rsid w:val="00222EDE"/>
    <w:rsid w:val="00242BA2"/>
    <w:rsid w:val="00266F56"/>
    <w:rsid w:val="00295A22"/>
    <w:rsid w:val="002C43AF"/>
    <w:rsid w:val="002E5FDB"/>
    <w:rsid w:val="00345EFB"/>
    <w:rsid w:val="00362919"/>
    <w:rsid w:val="003A50CB"/>
    <w:rsid w:val="003E41F2"/>
    <w:rsid w:val="00416AF8"/>
    <w:rsid w:val="00447FA5"/>
    <w:rsid w:val="00461E23"/>
    <w:rsid w:val="004F0267"/>
    <w:rsid w:val="00511D1C"/>
    <w:rsid w:val="00512346"/>
    <w:rsid w:val="00512D1B"/>
    <w:rsid w:val="00561C50"/>
    <w:rsid w:val="00640F13"/>
    <w:rsid w:val="006454C5"/>
    <w:rsid w:val="00647CA1"/>
    <w:rsid w:val="0065614D"/>
    <w:rsid w:val="007352B7"/>
    <w:rsid w:val="007B13A9"/>
    <w:rsid w:val="008433DF"/>
    <w:rsid w:val="00860E33"/>
    <w:rsid w:val="008B4123"/>
    <w:rsid w:val="009101E5"/>
    <w:rsid w:val="009A017D"/>
    <w:rsid w:val="009C4D47"/>
    <w:rsid w:val="00A11C92"/>
    <w:rsid w:val="00A319F4"/>
    <w:rsid w:val="00AC72E1"/>
    <w:rsid w:val="00B95F8B"/>
    <w:rsid w:val="00BE3E4E"/>
    <w:rsid w:val="00CE5041"/>
    <w:rsid w:val="00D135BD"/>
    <w:rsid w:val="00D75241"/>
    <w:rsid w:val="00D94CC8"/>
    <w:rsid w:val="00DB12B3"/>
    <w:rsid w:val="00DE5710"/>
    <w:rsid w:val="00E610E7"/>
    <w:rsid w:val="00ED554B"/>
    <w:rsid w:val="00FE7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396D9"/>
  <w15:chartTrackingRefBased/>
  <w15:docId w15:val="{C845797C-EDE8-4843-95B5-1B11C3F0A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267"/>
    <w:pPr>
      <w:spacing w:after="23" w:line="249" w:lineRule="auto"/>
      <w:ind w:left="370" w:right="1" w:hanging="370"/>
      <w:jc w:val="both"/>
    </w:pPr>
    <w:rPr>
      <w:rFonts w:ascii="Calibri" w:eastAsia="Calibri" w:hAnsi="Calibri" w:cs="Times New Roman"/>
      <w:color w:val="000000"/>
      <w:sz w:val="23"/>
      <w:lang w:val="en" w:eastAsia="en"/>
    </w:rPr>
  </w:style>
  <w:style w:type="paragraph" w:styleId="Heading1">
    <w:name w:val="heading 1"/>
    <w:basedOn w:val="Normal"/>
    <w:next w:val="Normal"/>
    <w:link w:val="Heading1Char"/>
    <w:uiPriority w:val="9"/>
    <w:qFormat/>
    <w:rsid w:val="004F0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267"/>
    <w:rPr>
      <w:rFonts w:eastAsiaTheme="majorEastAsia" w:cstheme="majorBidi"/>
      <w:color w:val="272727" w:themeColor="text1" w:themeTint="D8"/>
    </w:rPr>
  </w:style>
  <w:style w:type="paragraph" w:styleId="Title">
    <w:name w:val="Title"/>
    <w:basedOn w:val="Normal"/>
    <w:next w:val="Normal"/>
    <w:link w:val="TitleChar"/>
    <w:uiPriority w:val="10"/>
    <w:qFormat/>
    <w:rsid w:val="004F0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267"/>
    <w:pPr>
      <w:numPr>
        <w:ilvl w:val="1"/>
      </w:numPr>
      <w:ind w:left="370" w:hanging="37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267"/>
    <w:pPr>
      <w:spacing w:before="160"/>
      <w:jc w:val="center"/>
    </w:pPr>
    <w:rPr>
      <w:i/>
      <w:iCs/>
      <w:color w:val="404040" w:themeColor="text1" w:themeTint="BF"/>
    </w:rPr>
  </w:style>
  <w:style w:type="character" w:customStyle="1" w:styleId="QuoteChar">
    <w:name w:val="Quote Char"/>
    <w:basedOn w:val="DefaultParagraphFont"/>
    <w:link w:val="Quote"/>
    <w:uiPriority w:val="29"/>
    <w:rsid w:val="004F0267"/>
    <w:rPr>
      <w:i/>
      <w:iCs/>
      <w:color w:val="404040" w:themeColor="text1" w:themeTint="BF"/>
    </w:rPr>
  </w:style>
  <w:style w:type="paragraph" w:styleId="ListParagraph">
    <w:name w:val="List Paragraph"/>
    <w:basedOn w:val="Normal"/>
    <w:uiPriority w:val="34"/>
    <w:qFormat/>
    <w:rsid w:val="004F0267"/>
    <w:pPr>
      <w:ind w:left="720"/>
      <w:contextualSpacing/>
    </w:pPr>
  </w:style>
  <w:style w:type="character" w:styleId="IntenseEmphasis">
    <w:name w:val="Intense Emphasis"/>
    <w:basedOn w:val="DefaultParagraphFont"/>
    <w:uiPriority w:val="21"/>
    <w:qFormat/>
    <w:rsid w:val="004F0267"/>
    <w:rPr>
      <w:i/>
      <w:iCs/>
      <w:color w:val="0F4761" w:themeColor="accent1" w:themeShade="BF"/>
    </w:rPr>
  </w:style>
  <w:style w:type="paragraph" w:styleId="IntenseQuote">
    <w:name w:val="Intense Quote"/>
    <w:basedOn w:val="Normal"/>
    <w:next w:val="Normal"/>
    <w:link w:val="IntenseQuoteChar"/>
    <w:uiPriority w:val="30"/>
    <w:qFormat/>
    <w:rsid w:val="004F0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267"/>
    <w:rPr>
      <w:i/>
      <w:iCs/>
      <w:color w:val="0F4761" w:themeColor="accent1" w:themeShade="BF"/>
    </w:rPr>
  </w:style>
  <w:style w:type="character" w:styleId="IntenseReference">
    <w:name w:val="Intense Reference"/>
    <w:basedOn w:val="DefaultParagraphFont"/>
    <w:uiPriority w:val="32"/>
    <w:qFormat/>
    <w:rsid w:val="004F0267"/>
    <w:rPr>
      <w:b/>
      <w:bCs/>
      <w:smallCaps/>
      <w:color w:val="0F4761" w:themeColor="accent1" w:themeShade="BF"/>
      <w:spacing w:val="5"/>
    </w:rPr>
  </w:style>
  <w:style w:type="character" w:styleId="Hyperlink">
    <w:name w:val="Hyperlink"/>
    <w:basedOn w:val="DefaultParagraphFont"/>
    <w:uiPriority w:val="99"/>
    <w:unhideWhenUsed/>
    <w:rsid w:val="00345EFB"/>
    <w:rPr>
      <w:color w:val="0000FF"/>
      <w:u w:val="single"/>
    </w:rPr>
  </w:style>
  <w:style w:type="character" w:styleId="FollowedHyperlink">
    <w:name w:val="FollowedHyperlink"/>
    <w:basedOn w:val="DefaultParagraphFont"/>
    <w:uiPriority w:val="99"/>
    <w:semiHidden/>
    <w:unhideWhenUsed/>
    <w:rsid w:val="001A00C2"/>
    <w:rPr>
      <w:color w:val="96607D" w:themeColor="followedHyperlink"/>
      <w:u w:val="single"/>
    </w:rPr>
  </w:style>
  <w:style w:type="character" w:styleId="Strong">
    <w:name w:val="Strong"/>
    <w:basedOn w:val="DefaultParagraphFont"/>
    <w:uiPriority w:val="22"/>
    <w:qFormat/>
    <w:rsid w:val="00640F13"/>
    <w:rPr>
      <w:b/>
      <w:bCs/>
    </w:rPr>
  </w:style>
  <w:style w:type="character" w:styleId="Emphasis">
    <w:name w:val="Emphasis"/>
    <w:basedOn w:val="DefaultParagraphFont"/>
    <w:uiPriority w:val="20"/>
    <w:qFormat/>
    <w:rsid w:val="00640F13"/>
    <w:rPr>
      <w:i/>
      <w:iCs/>
    </w:rPr>
  </w:style>
  <w:style w:type="character" w:styleId="UnresolvedMention">
    <w:name w:val="Unresolved Mention"/>
    <w:basedOn w:val="DefaultParagraphFont"/>
    <w:uiPriority w:val="99"/>
    <w:semiHidden/>
    <w:unhideWhenUsed/>
    <w:rsid w:val="00222EDE"/>
    <w:rPr>
      <w:color w:val="605E5C"/>
      <w:shd w:val="clear" w:color="auto" w:fill="E1DFDD"/>
    </w:rPr>
  </w:style>
  <w:style w:type="paragraph" w:styleId="NormalWeb">
    <w:name w:val="Normal (Web)"/>
    <w:basedOn w:val="Normal"/>
    <w:uiPriority w:val="99"/>
    <w:semiHidden/>
    <w:unhideWhenUsed/>
    <w:rsid w:val="008433DF"/>
    <w:pPr>
      <w:spacing w:before="100" w:beforeAutospacing="1" w:after="100" w:afterAutospacing="1" w:line="240" w:lineRule="auto"/>
      <w:ind w:left="0" w:right="0" w:firstLine="0"/>
      <w:jc w:val="left"/>
    </w:pPr>
    <w:rPr>
      <w:rFonts w:ascii="Times New Roman" w:eastAsia="Times New Roman" w:hAnsi="Times New Roman"/>
      <w:color w:val="auto"/>
      <w:kern w:val="0"/>
      <w:sz w:val="24"/>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12666">
      <w:bodyDiv w:val="1"/>
      <w:marLeft w:val="0"/>
      <w:marRight w:val="0"/>
      <w:marTop w:val="0"/>
      <w:marBottom w:val="0"/>
      <w:divBdr>
        <w:top w:val="none" w:sz="0" w:space="0" w:color="auto"/>
        <w:left w:val="none" w:sz="0" w:space="0" w:color="auto"/>
        <w:bottom w:val="none" w:sz="0" w:space="0" w:color="auto"/>
        <w:right w:val="none" w:sz="0" w:space="0" w:color="auto"/>
      </w:divBdr>
    </w:div>
    <w:div w:id="243494414">
      <w:bodyDiv w:val="1"/>
      <w:marLeft w:val="0"/>
      <w:marRight w:val="0"/>
      <w:marTop w:val="0"/>
      <w:marBottom w:val="0"/>
      <w:divBdr>
        <w:top w:val="none" w:sz="0" w:space="0" w:color="auto"/>
        <w:left w:val="none" w:sz="0" w:space="0" w:color="auto"/>
        <w:bottom w:val="none" w:sz="0" w:space="0" w:color="auto"/>
        <w:right w:val="none" w:sz="0" w:space="0" w:color="auto"/>
      </w:divBdr>
    </w:div>
    <w:div w:id="258998616">
      <w:bodyDiv w:val="1"/>
      <w:marLeft w:val="0"/>
      <w:marRight w:val="0"/>
      <w:marTop w:val="0"/>
      <w:marBottom w:val="0"/>
      <w:divBdr>
        <w:top w:val="none" w:sz="0" w:space="0" w:color="auto"/>
        <w:left w:val="none" w:sz="0" w:space="0" w:color="auto"/>
        <w:bottom w:val="none" w:sz="0" w:space="0" w:color="auto"/>
        <w:right w:val="none" w:sz="0" w:space="0" w:color="auto"/>
      </w:divBdr>
    </w:div>
    <w:div w:id="1156340023">
      <w:bodyDiv w:val="1"/>
      <w:marLeft w:val="0"/>
      <w:marRight w:val="0"/>
      <w:marTop w:val="0"/>
      <w:marBottom w:val="0"/>
      <w:divBdr>
        <w:top w:val="none" w:sz="0" w:space="0" w:color="auto"/>
        <w:left w:val="none" w:sz="0" w:space="0" w:color="auto"/>
        <w:bottom w:val="none" w:sz="0" w:space="0" w:color="auto"/>
        <w:right w:val="none" w:sz="0" w:space="0" w:color="auto"/>
      </w:divBdr>
    </w:div>
    <w:div w:id="2043743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nisingam/MartManagementSystem" TargetMode="External"/><Relationship Id="rId3" Type="http://schemas.openxmlformats.org/officeDocument/2006/relationships/settings" Target="settings.xml"/><Relationship Id="rId7" Type="http://schemas.openxmlformats.org/officeDocument/2006/relationships/hyperlink" Target="https://github.com/manisingam/Sustainability-Dashboar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ashboard" TargetMode="External"/><Relationship Id="rId5" Type="http://schemas.openxmlformats.org/officeDocument/2006/relationships/hyperlink" Target="http://linkedin.com/in/manikanta-singamsetty-230521302"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Bhavana</dc:creator>
  <cp:keywords/>
  <dc:description/>
  <cp:lastModifiedBy>Singamsetty, Manikanta</cp:lastModifiedBy>
  <cp:revision>10</cp:revision>
  <dcterms:created xsi:type="dcterms:W3CDTF">2025-05-12T13:13:00Z</dcterms:created>
  <dcterms:modified xsi:type="dcterms:W3CDTF">2025-06-28T16:49:00Z</dcterms:modified>
</cp:coreProperties>
</file>