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Mason Palmer</w:t>
      </w:r>
    </w:p>
    <w:p>
      <w:r>
        <w:t>Howe, ID 83244 • (520) 221-0447 • masonpalmer2055@gmail.com</w:t>
      </w:r>
    </w:p>
    <w:p>
      <w:pPr>
        <w:pStyle w:val="Heading1"/>
      </w:pPr>
      <w:r>
        <w:t>Professional Summary</w:t>
      </w:r>
    </w:p>
    <w:p>
      <w:r>
        <w:rPr>
          <w:sz w:val="22"/>
        </w:rPr>
        <w:t>Detail-oriented and disciplined healthcare professional transitioning into data and analytics roles. Brings a strong foundation in outcome tracking, systems operations, and risk evaluation through prior experience as a Physical Therapist Assistant and Multichannel Transmission Systems Operator in the U.S. Army National Guard. Currently studying for Exam P (actuarial) and building proficiency in Python, SQL, and Excel. Committed to applying analytical and problem-solving skills in healthcare or insurance data environments.</w:t>
      </w:r>
    </w:p>
    <w:p>
      <w:pPr>
        <w:pStyle w:val="Heading1"/>
      </w:pPr>
      <w:r>
        <w:t>Relevant Experience</w:t>
      </w:r>
    </w:p>
    <w:p>
      <w:r>
        <w:rPr>
          <w:sz w:val="22"/>
        </w:rPr>
        <w:t>Physical Therapy Specialists of Idaho – Physical Therapist Assistant</w:t>
      </w:r>
    </w:p>
    <w:p>
      <w:r>
        <w:rPr>
          <w:sz w:val="22"/>
        </w:rPr>
        <w:t>Pocatello, ID | July 2023 – Present</w:t>
      </w:r>
    </w:p>
    <w:p>
      <w:r>
        <w:rPr>
          <w:sz w:val="22"/>
        </w:rPr>
        <w:t>- Tracked patient performance, measured functional outcomes, and documented treatment data using multiple EMR platforms</w:t>
      </w:r>
    </w:p>
    <w:p>
      <w:r>
        <w:rPr>
          <w:sz w:val="22"/>
        </w:rPr>
        <w:t>- Educated patients and families on condition management, reinforcing strong communication and clarity with complex information</w:t>
      </w:r>
    </w:p>
    <w:p>
      <w:r>
        <w:rPr>
          <w:sz w:val="22"/>
        </w:rPr>
        <w:t>- Collaborated with multidisciplinary teams to align treatment plans with clinical results</w:t>
      </w:r>
    </w:p>
    <w:p>
      <w:r>
        <w:rPr>
          <w:sz w:val="22"/>
        </w:rPr>
        <w:t>Superior Physical Therapy – Physical Therapist Assistant</w:t>
      </w:r>
    </w:p>
    <w:p>
      <w:r>
        <w:rPr>
          <w:sz w:val="22"/>
        </w:rPr>
        <w:t>American Falls, ID | Feb 2023 – Jul 2023</w:t>
      </w:r>
    </w:p>
    <w:p>
      <w:r>
        <w:rPr>
          <w:sz w:val="22"/>
        </w:rPr>
        <w:t>- Recorded and evaluated patient response to care over time, adjusting plans accordingly</w:t>
      </w:r>
    </w:p>
    <w:p>
      <w:r>
        <w:rPr>
          <w:sz w:val="22"/>
        </w:rPr>
        <w:t>- Delivered data-driven documentation supporting compliance with payer and Medicare guidelines</w:t>
      </w:r>
    </w:p>
    <w:p>
      <w:r>
        <w:rPr>
          <w:sz w:val="22"/>
        </w:rPr>
        <w:t>- Demonstrated independent decision-making with real-time problem solving in field settings</w:t>
      </w:r>
    </w:p>
    <w:p>
      <w:r>
        <w:rPr>
          <w:sz w:val="22"/>
        </w:rPr>
        <w:t>BodyCentral Physical Therapy – Physical Therapy Technician</w:t>
      </w:r>
    </w:p>
    <w:p>
      <w:r>
        <w:rPr>
          <w:sz w:val="22"/>
        </w:rPr>
        <w:t>Tucson, AZ | Aug 2020 – Oct 2022</w:t>
      </w:r>
    </w:p>
    <w:p>
      <w:r>
        <w:rPr>
          <w:sz w:val="22"/>
        </w:rPr>
        <w:t>- Supported treatment teams by organizing data entry and assisting with exercise-based patient outcomes</w:t>
      </w:r>
    </w:p>
    <w:p>
      <w:r>
        <w:rPr>
          <w:sz w:val="22"/>
        </w:rPr>
        <w:t>- Developed foundational understanding of healthcare systems, clinic operations, and reporting protocols</w:t>
      </w:r>
    </w:p>
    <w:p>
      <w:r>
        <w:rPr>
          <w:sz w:val="22"/>
        </w:rPr>
        <w:t>Army National Guard – Multichannel Transmission Systems Operator-Maintainer</w:t>
      </w:r>
    </w:p>
    <w:p>
      <w:r>
        <w:rPr>
          <w:sz w:val="22"/>
        </w:rPr>
        <w:t>Casa Grande, AZ | Jan 2016 – Jan 2019</w:t>
      </w:r>
    </w:p>
    <w:p>
      <w:r>
        <w:rPr>
          <w:sz w:val="22"/>
        </w:rPr>
        <w:t>- Operated and maintained complex communications systems with strict protocol adherence</w:t>
      </w:r>
    </w:p>
    <w:p>
      <w:r>
        <w:rPr>
          <w:sz w:val="22"/>
        </w:rPr>
        <w:t>- Conducted troubleshooting and risk assessment in high-stakes environments</w:t>
      </w:r>
    </w:p>
    <w:p>
      <w:r>
        <w:rPr>
          <w:sz w:val="22"/>
        </w:rPr>
        <w:t>- Maintained accountability for critical systems and assets under military standards</w:t>
      </w:r>
    </w:p>
    <w:p>
      <w:pPr>
        <w:pStyle w:val="Heading1"/>
      </w:pPr>
      <w:r>
        <w:t>Education &amp; Certifications</w:t>
      </w:r>
    </w:p>
    <w:p>
      <w:r>
        <w:rPr>
          <w:sz w:val="22"/>
        </w:rPr>
        <w:t>Grand Canyon University</w:t>
      </w:r>
    </w:p>
    <w:p>
      <w:r>
        <w:rPr>
          <w:sz w:val="22"/>
        </w:rPr>
        <w:t>Bachelor of Science in Health Science – Expected April 2024</w:t>
      </w:r>
    </w:p>
    <w:p>
      <w:r>
        <w:rPr>
          <w:sz w:val="22"/>
        </w:rPr>
        <w:t>Pima Medical Institute</w:t>
      </w:r>
    </w:p>
    <w:p>
      <w:r>
        <w:rPr>
          <w:sz w:val="22"/>
        </w:rPr>
        <w:t>Associate of Occupational Science – Physical Therapist Assistant – Graduated November 2022</w:t>
      </w:r>
    </w:p>
    <w:p>
      <w:r>
        <w:rPr>
          <w:sz w:val="22"/>
        </w:rPr>
        <w:t>Currently Pursuing:</w:t>
      </w:r>
    </w:p>
    <w:p>
      <w:r>
        <w:rPr>
          <w:sz w:val="22"/>
        </w:rPr>
        <w:t>- Exam P – Probability (SOA) – Anticipated 2025</w:t>
      </w:r>
    </w:p>
    <w:p>
      <w:r>
        <w:rPr>
          <w:sz w:val="22"/>
        </w:rPr>
        <w:t>- Intro to Python for Data Science – DataCamp (in progress)</w:t>
      </w:r>
    </w:p>
    <w:p>
      <w:pPr>
        <w:pStyle w:val="Heading1"/>
      </w:pPr>
      <w:r>
        <w:t>Skills &amp; Tools</w:t>
      </w:r>
    </w:p>
    <w:p>
      <w:r>
        <w:rPr>
          <w:sz w:val="22"/>
        </w:rPr>
        <w:t>- Technical: Excel (Pivot Tables, VLOOKUP), SQL (basic), Python (NumPy, Pandas), EMR Systems (WebPT, Raintree, Practice Pro)</w:t>
      </w:r>
    </w:p>
    <w:p>
      <w:r>
        <w:rPr>
          <w:sz w:val="22"/>
        </w:rPr>
        <w:t>- Healthcare Analytics Concepts: Outcomes tracking, utilization review, compliance documentation</w:t>
      </w:r>
    </w:p>
    <w:p>
      <w:r>
        <w:rPr>
          <w:sz w:val="22"/>
        </w:rPr>
        <w:t>- Soft Skills: Clear communication, independent problem-solving, military-level discipline, patient-facing experience</w:t>
      </w:r>
    </w:p>
    <w:p>
      <w:r>
        <w:rPr>
          <w:sz w:val="22"/>
        </w:rPr>
        <w:t>- Other: HIPAA compliance, risk awareness, therapeutic plan execution, documentation under CMS/Medicare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