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2">
      <w:pPr>
        <w:tabs>
          <w:tab w:val="left" w:pos="9864"/>
        </w:tabs>
        <w:spacing w:after="0"/>
        <w:jc w:val="both"/>
        <w:rPr>
          <w:b/>
          <w:u w:val="single"/>
        </w:rPr>
      </w:pPr>
      <w:r>
        <w:rPr>
          <w:b/>
          <w:u w:val="single"/>
          <w:rtl w:val="0"/>
        </w:rPr>
        <w:t>PROFESSIONAL SUMMARY:</w:t>
      </w:r>
    </w:p>
    <w:p w14:paraId="4D31A29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lang w:val="en-US"/>
        </w:rPr>
        <w:t>5</w:t>
      </w:r>
      <w:r>
        <w:rPr>
          <w:rFonts w:hint="default" w:ascii="Calibri" w:hAnsi="Calibri" w:eastAsia="Calibri"/>
          <w:b w:val="0"/>
          <w:i w:val="0"/>
          <w:smallCaps w:val="0"/>
          <w:strike w:val="0"/>
          <w:color w:val="000000"/>
          <w:sz w:val="22"/>
          <w:szCs w:val="22"/>
          <w:u w:val="none"/>
          <w:shd w:val="clear" w:fill="auto"/>
          <w:vertAlign w:val="baseline"/>
          <w:rtl w:val="0"/>
        </w:rPr>
        <w:t xml:space="preserve"> years of professional IT experience in designing and developing multi-Tier distributed Enterprise applications using Object Oriented Programming features of Java, and J2EE technologies with Software Development Life Cycle (SDLC).</w:t>
      </w:r>
    </w:p>
    <w:p w14:paraId="5CD06EB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Developed scalable microservices and RESTful APIs using Spring Boot, Spring MVC, and Java 8/11 features like lambdas and streams for efficient backend processing.</w:t>
      </w:r>
    </w:p>
    <w:p w14:paraId="2BA32B0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Integrated asynchronous messaging systems with Apache Kafka and RabbitMQ to enable real-time event-driven architectures.</w:t>
      </w:r>
    </w:p>
    <w:p w14:paraId="5E10919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Designed and implemented data access layers using Spring Data JPA and Hibernate, managing both SQL Server and MongoDB databases.</w:t>
      </w:r>
    </w:p>
    <w:p w14:paraId="09BAB90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Secured applications using Spring Security with OAuth2 and JWT for robust authentication and role-based authorization.</w:t>
      </w:r>
    </w:p>
    <w:p w14:paraId="0E35CF9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Deployed Dockerized microservices on AWS EC2 and OpenShift p</w:t>
      </w:r>
      <w:bookmarkStart w:id="1" w:name="_GoBack"/>
      <w:bookmarkEnd w:id="1"/>
      <w:r>
        <w:rPr>
          <w:rFonts w:hint="default" w:ascii="Calibri" w:hAnsi="Calibri" w:eastAsia="Calibri"/>
          <w:b w:val="0"/>
          <w:i w:val="0"/>
          <w:smallCaps w:val="0"/>
          <w:strike w:val="0"/>
          <w:color w:val="000000"/>
          <w:sz w:val="22"/>
          <w:szCs w:val="22"/>
          <w:u w:val="none"/>
          <w:shd w:val="clear" w:fill="auto"/>
          <w:vertAlign w:val="baseline"/>
          <w:rtl w:val="0"/>
        </w:rPr>
        <w:t>latforms, ensuring high availability and scalable cloud-native solutions.</w:t>
      </w:r>
    </w:p>
    <w:p w14:paraId="7480A71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Leveraged AWS services including Lambda, VPC, IAM, S3, ElasticSearch, and CloudWatch for enhanced cloud infrastructure and monitoring.</w:t>
      </w:r>
    </w:p>
    <w:p w14:paraId="6DC45F2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Automated CI/CD pipelines with Jenkins, OpenShift Pipelines, and AWS CodeDeploy, streamlining build, test, and deployment workflows.</w:t>
      </w:r>
    </w:p>
    <w:p w14:paraId="6AEC269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Developed responsive and interactive user interfaces using ReactJS and Angular 11, employing Redux for centralized state management.</w:t>
      </w:r>
    </w:p>
    <w:p w14:paraId="01EDD18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Implemented client-side validations and routing using React Router and JavaScript for smooth SPA navigation and user experience.</w:t>
      </w:r>
    </w:p>
    <w:p w14:paraId="01D7B8B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Conducted performance and load testing with JMeter, applying multithreading and caching to optimize backend responsiveness.</w:t>
      </w:r>
    </w:p>
    <w:p w14:paraId="7865C60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Wrote comprehensive unit and integration tests using JUnit and Mockito to ensure high code quality and maintainability.</w:t>
      </w:r>
    </w:p>
    <w:p w14:paraId="70EE79E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Used Git and SVN for version control, handling branching, merging, and release management in Agile team environments.</w:t>
      </w:r>
    </w:p>
    <w:p w14:paraId="0436860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Participated actively in Agile ceremonies such as sprint planning, daily stand-ups, and retrospectives, managing tasks via JIRA.</w:t>
      </w:r>
    </w:p>
    <w:p w14:paraId="23C9999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Built asynchronous processing capabilities using JMS and message-driven beans (MDBs) for scalable and decoupled systems.</w:t>
      </w:r>
    </w:p>
    <w:p w14:paraId="1B84F0D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Tuned database performance by writing and optimizing stored procedures, triggers, and complex queries in Oracle and Informix.</w:t>
      </w:r>
    </w:p>
    <w:p w14:paraId="114AE50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Employed Maven for build automation and deployment, ensuring consistent application releases across environments.</w:t>
      </w:r>
    </w:p>
    <w:p w14:paraId="59D54F6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Created shell scripts for automating server-side tasks and managing Linux-based deployments.</w:t>
      </w:r>
    </w:p>
    <w:p w14:paraId="4E137A2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Monitored application health and logs using Log4j2 and AWS CloudWatch, setting alerts for proactive issue resolution.</w:t>
      </w:r>
    </w:p>
    <w:p w14:paraId="0791D6F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Troubleshot and debugged production issues, collaborating with cross-functional teams to enhance application stability and performance.</w:t>
      </w:r>
    </w:p>
    <w:p w14:paraId="0DE3FEF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Engaged in full SDLC processes from requirement gathering and design to testing and deployment, delivering high-quality software solutions in Agile setups.</w:t>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Times New Roman" w:hAnsi="Times New Roman" w:eastAsia="Times New Roman" w:cs="Times New Roman"/>
          <w:b/>
          <w:i w:val="0"/>
          <w:smallCaps w:val="0"/>
          <w:strike w:val="0"/>
          <w:color w:val="000000"/>
          <w:sz w:val="24"/>
          <w:szCs w:val="24"/>
          <w:u w:val="single"/>
          <w:shd w:val="clear" w:fill="auto"/>
          <w:vertAlign w:val="baseline"/>
        </w:rPr>
      </w:pPr>
    </w:p>
    <w:p w14:paraId="0000003C">
      <w:pPr>
        <w:pStyle w:val="2"/>
        <w:spacing w:line="276" w:lineRule="auto"/>
        <w:ind w:left="119" w:firstLine="0"/>
        <w:jc w:val="both"/>
        <w:rPr>
          <w:rFonts w:ascii="Calibri" w:hAnsi="Calibri" w:eastAsia="Calibri" w:cs="Calibri"/>
          <w:sz w:val="22"/>
          <w:szCs w:val="22"/>
          <w:u w:val="single"/>
        </w:rPr>
      </w:pPr>
      <w:r>
        <w:rPr>
          <w:rFonts w:ascii="Calibri" w:hAnsi="Calibri" w:eastAsia="Calibri" w:cs="Calibri"/>
          <w:sz w:val="22"/>
          <w:szCs w:val="22"/>
          <w:u w:val="single"/>
          <w:rtl w:val="0"/>
        </w:rPr>
        <w:t>TECHNICAL SKILLS:</w:t>
      </w:r>
    </w:p>
    <w:p w14:paraId="6C32040B">
      <w:pPr>
        <w:pStyle w:val="29"/>
        <w:jc w:val="both"/>
        <w:rPr>
          <w:rFonts w:ascii="Times New Roman" w:hAnsi="Times New Roman" w:cs="Times New Roman"/>
          <w:b/>
          <w:bCs/>
          <w:u w:val="single"/>
        </w:rPr>
      </w:pPr>
    </w:p>
    <w:tbl>
      <w:tblPr>
        <w:tblStyle w:val="9"/>
        <w:tblW w:w="9099" w:type="dxa"/>
        <w:tblInd w:w="2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1"/>
        <w:gridCol w:w="6728"/>
      </w:tblGrid>
      <w:tr w14:paraId="568E3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2371" w:type="dxa"/>
            <w:tcBorders>
              <w:top w:val="single" w:color="000000" w:sz="4" w:space="0"/>
              <w:left w:val="single" w:color="000000" w:sz="4" w:space="0"/>
              <w:bottom w:val="single" w:color="000000" w:sz="4" w:space="0"/>
              <w:right w:val="single" w:color="000000" w:sz="4" w:space="0"/>
            </w:tcBorders>
          </w:tcPr>
          <w:p w14:paraId="55D21195">
            <w:pPr>
              <w:spacing w:line="276" w:lineRule="auto"/>
              <w:rPr>
                <w:rFonts w:ascii="Times New Roman" w:hAnsi="Times New Roman" w:cs="Times New Roman"/>
                <w:b/>
                <w:color w:val="000000"/>
              </w:rPr>
            </w:pPr>
            <w:r>
              <w:rPr>
                <w:rFonts w:ascii="Times New Roman" w:hAnsi="Times New Roman" w:cs="Times New Roman"/>
                <w:b/>
                <w:color w:val="000000"/>
              </w:rPr>
              <w:t>Programming</w:t>
            </w:r>
          </w:p>
        </w:tc>
        <w:tc>
          <w:tcPr>
            <w:tcW w:w="6728" w:type="dxa"/>
            <w:tcBorders>
              <w:top w:val="single" w:color="000000" w:sz="4" w:space="0"/>
              <w:left w:val="single" w:color="000000" w:sz="4" w:space="0"/>
              <w:bottom w:val="single" w:color="000000" w:sz="4" w:space="0"/>
              <w:right w:val="single" w:color="000000" w:sz="4" w:space="0"/>
            </w:tcBorders>
          </w:tcPr>
          <w:p w14:paraId="76F95712">
            <w:pPr>
              <w:widowControl w:val="0"/>
              <w:jc w:val="both"/>
              <w:rPr>
                <w:rFonts w:hint="default" w:ascii="Times New Roman" w:hAnsi="Times New Roman" w:cs="Times New Roman"/>
                <w:color w:val="000000"/>
                <w:lang w:val="en-US"/>
              </w:rPr>
            </w:pPr>
            <w:r>
              <w:rPr>
                <w:rFonts w:ascii="Times New Roman" w:hAnsi="Times New Roman" w:cs="Times New Roman"/>
                <w:color w:val="000000"/>
              </w:rPr>
              <w:t>Java</w:t>
            </w:r>
            <w:r>
              <w:rPr>
                <w:rFonts w:hint="default" w:ascii="Times New Roman" w:hAnsi="Times New Roman" w:cs="Times New Roman"/>
                <w:color w:val="000000"/>
                <w:lang w:val="en-US"/>
              </w:rPr>
              <w:t xml:space="preserve"> 8/11, JavaScript, TypeScript</w:t>
            </w:r>
          </w:p>
        </w:tc>
      </w:tr>
      <w:tr w14:paraId="34626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2371" w:type="dxa"/>
            <w:tcBorders>
              <w:top w:val="single" w:color="000000" w:sz="4" w:space="0"/>
              <w:left w:val="single" w:color="000000" w:sz="4" w:space="0"/>
              <w:bottom w:val="single" w:color="000000" w:sz="4" w:space="0"/>
              <w:right w:val="single" w:color="000000" w:sz="4" w:space="0"/>
            </w:tcBorders>
          </w:tcPr>
          <w:p w14:paraId="28808F6E">
            <w:pPr>
              <w:spacing w:line="276" w:lineRule="auto"/>
              <w:rPr>
                <w:rFonts w:ascii="Times New Roman" w:hAnsi="Times New Roman" w:cs="Times New Roman"/>
                <w:b/>
                <w:color w:val="000000"/>
              </w:rPr>
            </w:pPr>
            <w:r>
              <w:rPr>
                <w:rFonts w:ascii="Times New Roman" w:hAnsi="Times New Roman" w:cs="Times New Roman"/>
                <w:b/>
                <w:color w:val="000000"/>
              </w:rPr>
              <w:t>Scripting</w:t>
            </w:r>
          </w:p>
        </w:tc>
        <w:tc>
          <w:tcPr>
            <w:tcW w:w="6728" w:type="dxa"/>
            <w:tcBorders>
              <w:top w:val="single" w:color="000000" w:sz="4" w:space="0"/>
              <w:left w:val="single" w:color="000000" w:sz="4" w:space="0"/>
              <w:bottom w:val="single" w:color="000000" w:sz="4" w:space="0"/>
              <w:right w:val="single" w:color="000000" w:sz="4" w:space="0"/>
            </w:tcBorders>
          </w:tcPr>
          <w:p w14:paraId="670B37A4">
            <w:pPr>
              <w:widowControl w:val="0"/>
              <w:jc w:val="both"/>
              <w:rPr>
                <w:rFonts w:ascii="Times New Roman" w:hAnsi="Times New Roman" w:cs="Times New Roman"/>
                <w:color w:val="000000"/>
              </w:rPr>
            </w:pPr>
            <w:r>
              <w:rPr>
                <w:rFonts w:ascii="Times New Roman" w:hAnsi="Times New Roman" w:cs="Times New Roman"/>
                <w:color w:val="000000"/>
              </w:rPr>
              <w:t>JavaScript, Shell Script</w:t>
            </w:r>
          </w:p>
        </w:tc>
      </w:tr>
      <w:tr w14:paraId="151491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7" w:hRule="atLeast"/>
        </w:trPr>
        <w:tc>
          <w:tcPr>
            <w:tcW w:w="2371" w:type="dxa"/>
            <w:tcBorders>
              <w:top w:val="single" w:color="000000" w:sz="4" w:space="0"/>
              <w:left w:val="single" w:color="000000" w:sz="4" w:space="0"/>
              <w:bottom w:val="single" w:color="000000" w:sz="4" w:space="0"/>
              <w:right w:val="single" w:color="000000" w:sz="4" w:space="0"/>
            </w:tcBorders>
          </w:tcPr>
          <w:p w14:paraId="3F6655DF">
            <w:pPr>
              <w:spacing w:line="276" w:lineRule="auto"/>
              <w:rPr>
                <w:rFonts w:ascii="Times New Roman" w:hAnsi="Times New Roman" w:cs="Times New Roman"/>
                <w:b/>
                <w:color w:val="000000"/>
              </w:rPr>
            </w:pPr>
            <w:r>
              <w:rPr>
                <w:rFonts w:ascii="Times New Roman" w:hAnsi="Times New Roman" w:cs="Times New Roman"/>
                <w:b/>
                <w:color w:val="000000"/>
              </w:rPr>
              <w:t>Frameworks</w:t>
            </w:r>
          </w:p>
        </w:tc>
        <w:tc>
          <w:tcPr>
            <w:tcW w:w="6728" w:type="dxa"/>
            <w:tcBorders>
              <w:top w:val="single" w:color="000000" w:sz="4" w:space="0"/>
              <w:left w:val="single" w:color="000000" w:sz="4" w:space="0"/>
              <w:bottom w:val="single" w:color="000000" w:sz="4" w:space="0"/>
              <w:right w:val="single" w:color="000000" w:sz="4" w:space="0"/>
            </w:tcBorders>
          </w:tcPr>
          <w:p w14:paraId="53F9112B">
            <w:pPr>
              <w:widowControl w:val="0"/>
              <w:jc w:val="both"/>
              <w:rPr>
                <w:rFonts w:hint="default" w:ascii="Times New Roman" w:hAnsi="Times New Roman" w:cs="Times New Roman"/>
                <w:color w:val="000000"/>
                <w:lang w:val="en-US"/>
              </w:rPr>
            </w:pPr>
            <w:r>
              <w:rPr>
                <w:rFonts w:ascii="Times New Roman" w:hAnsi="Times New Roman" w:cs="Times New Roman"/>
                <w:color w:val="000000"/>
                <w:highlight w:val="white"/>
              </w:rPr>
              <w:t xml:space="preserve">Hibernate, Spring MVC, Spring Boot, </w:t>
            </w:r>
            <w:r>
              <w:rPr>
                <w:rFonts w:hint="default" w:ascii="Times New Roman" w:hAnsi="Times New Roman" w:cs="Times New Roman"/>
                <w:color w:val="000000"/>
                <w:highlight w:val="white"/>
                <w:lang w:val="en-US"/>
              </w:rPr>
              <w:t>ReactJS, Angular, Redux, JMS, Mockito, JUnit</w:t>
            </w:r>
          </w:p>
        </w:tc>
      </w:tr>
      <w:tr w14:paraId="5FCEB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2371" w:type="dxa"/>
            <w:tcBorders>
              <w:top w:val="single" w:color="000000" w:sz="4" w:space="0"/>
              <w:left w:val="single" w:color="000000" w:sz="4" w:space="0"/>
              <w:bottom w:val="single" w:color="000000" w:sz="4" w:space="0"/>
              <w:right w:val="single" w:color="000000" w:sz="4" w:space="0"/>
            </w:tcBorders>
          </w:tcPr>
          <w:p w14:paraId="51210D37">
            <w:pPr>
              <w:spacing w:line="276" w:lineRule="auto"/>
              <w:rPr>
                <w:rFonts w:ascii="Times New Roman" w:hAnsi="Times New Roman" w:cs="Times New Roman"/>
                <w:b/>
                <w:color w:val="000000"/>
              </w:rPr>
            </w:pPr>
            <w:r>
              <w:rPr>
                <w:rFonts w:ascii="Times New Roman" w:hAnsi="Times New Roman" w:cs="Times New Roman"/>
                <w:b/>
                <w:color w:val="000000"/>
              </w:rPr>
              <w:t>IDE</w:t>
            </w:r>
          </w:p>
        </w:tc>
        <w:tc>
          <w:tcPr>
            <w:tcW w:w="6728" w:type="dxa"/>
            <w:tcBorders>
              <w:top w:val="single" w:color="000000" w:sz="4" w:space="0"/>
              <w:left w:val="single" w:color="000000" w:sz="4" w:space="0"/>
              <w:bottom w:val="single" w:color="000000" w:sz="4" w:space="0"/>
              <w:right w:val="single" w:color="000000" w:sz="4" w:space="0"/>
            </w:tcBorders>
          </w:tcPr>
          <w:p w14:paraId="7C04D0E4">
            <w:pPr>
              <w:widowControl w:val="0"/>
              <w:jc w:val="both"/>
              <w:rPr>
                <w:rFonts w:ascii="Times New Roman" w:hAnsi="Times New Roman" w:cs="Times New Roman"/>
                <w:color w:val="000000"/>
              </w:rPr>
            </w:pPr>
            <w:r>
              <w:rPr>
                <w:rFonts w:ascii="Times New Roman" w:hAnsi="Times New Roman" w:cs="Times New Roman"/>
                <w:color w:val="000000"/>
              </w:rPr>
              <w:t>Eclipse, IntelliJ, NetBeans, IBM Rational Application Developer (RAD)</w:t>
            </w:r>
          </w:p>
        </w:tc>
      </w:tr>
      <w:tr w14:paraId="786E8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2371" w:type="dxa"/>
            <w:tcBorders>
              <w:top w:val="single" w:color="000000" w:sz="4" w:space="0"/>
              <w:left w:val="single" w:color="000000" w:sz="4" w:space="0"/>
              <w:bottom w:val="single" w:color="000000" w:sz="4" w:space="0"/>
              <w:right w:val="single" w:color="000000" w:sz="4" w:space="0"/>
            </w:tcBorders>
          </w:tcPr>
          <w:p w14:paraId="18BBF5BA">
            <w:pPr>
              <w:spacing w:line="276" w:lineRule="auto"/>
              <w:rPr>
                <w:rFonts w:ascii="Times New Roman" w:hAnsi="Times New Roman" w:cs="Times New Roman"/>
                <w:b/>
                <w:color w:val="000000"/>
              </w:rPr>
            </w:pPr>
            <w:r>
              <w:rPr>
                <w:rFonts w:ascii="Times New Roman" w:hAnsi="Times New Roman" w:cs="Times New Roman"/>
                <w:b/>
                <w:color w:val="000000"/>
              </w:rPr>
              <w:t>Web Technologies</w:t>
            </w:r>
          </w:p>
        </w:tc>
        <w:tc>
          <w:tcPr>
            <w:tcW w:w="6728" w:type="dxa"/>
            <w:tcBorders>
              <w:top w:val="single" w:color="000000" w:sz="4" w:space="0"/>
              <w:left w:val="single" w:color="000000" w:sz="4" w:space="0"/>
              <w:bottom w:val="single" w:color="000000" w:sz="4" w:space="0"/>
              <w:right w:val="single" w:color="000000" w:sz="4" w:space="0"/>
            </w:tcBorders>
          </w:tcPr>
          <w:p w14:paraId="7DCE8FC6">
            <w:pPr>
              <w:widowControl w:val="0"/>
              <w:jc w:val="both"/>
              <w:rPr>
                <w:rFonts w:hint="default" w:ascii="Times New Roman" w:hAnsi="Times New Roman" w:cs="Times New Roman"/>
                <w:color w:val="000000"/>
                <w:lang w:val="en-US"/>
              </w:rPr>
            </w:pPr>
            <w:r>
              <w:rPr>
                <w:rFonts w:ascii="Times New Roman" w:hAnsi="Times New Roman" w:cs="Times New Roman"/>
                <w:color w:val="000000"/>
                <w:highlight w:val="white"/>
              </w:rPr>
              <w:t xml:space="preserve">HTML5, CSS3, AJAX, JSON, Bootstrap, </w:t>
            </w:r>
            <w:r>
              <w:rPr>
                <w:rFonts w:hint="default" w:ascii="Times New Roman" w:hAnsi="Times New Roman" w:cs="Times New Roman"/>
                <w:color w:val="000000"/>
                <w:highlight w:val="white"/>
                <w:lang w:val="en-US"/>
              </w:rPr>
              <w:t>React Router</w:t>
            </w:r>
          </w:p>
        </w:tc>
      </w:tr>
      <w:tr w14:paraId="0F855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2371" w:type="dxa"/>
            <w:tcBorders>
              <w:top w:val="single" w:color="000000" w:sz="4" w:space="0"/>
              <w:left w:val="single" w:color="000000" w:sz="4" w:space="0"/>
              <w:bottom w:val="single" w:color="000000" w:sz="4" w:space="0"/>
              <w:right w:val="single" w:color="000000" w:sz="4" w:space="0"/>
            </w:tcBorders>
          </w:tcPr>
          <w:p w14:paraId="439A129A">
            <w:pPr>
              <w:spacing w:line="276" w:lineRule="auto"/>
              <w:rPr>
                <w:rFonts w:ascii="Times New Roman" w:hAnsi="Times New Roman" w:cs="Times New Roman"/>
                <w:b/>
                <w:color w:val="000000"/>
              </w:rPr>
            </w:pPr>
            <w:r>
              <w:rPr>
                <w:rFonts w:ascii="Times New Roman" w:hAnsi="Times New Roman" w:cs="Times New Roman"/>
                <w:b/>
                <w:color w:val="000000"/>
              </w:rPr>
              <w:t>Web Servers</w:t>
            </w:r>
          </w:p>
        </w:tc>
        <w:tc>
          <w:tcPr>
            <w:tcW w:w="6728" w:type="dxa"/>
            <w:tcBorders>
              <w:top w:val="single" w:color="000000" w:sz="4" w:space="0"/>
              <w:left w:val="single" w:color="000000" w:sz="4" w:space="0"/>
              <w:bottom w:val="single" w:color="000000" w:sz="4" w:space="0"/>
              <w:right w:val="single" w:color="000000" w:sz="4" w:space="0"/>
            </w:tcBorders>
          </w:tcPr>
          <w:p w14:paraId="08C8843A">
            <w:pPr>
              <w:widowControl w:val="0"/>
              <w:jc w:val="both"/>
              <w:rPr>
                <w:rFonts w:hint="default" w:ascii="Times New Roman" w:hAnsi="Times New Roman" w:cs="Times New Roman"/>
                <w:color w:val="000000"/>
                <w:lang w:val="en-US"/>
              </w:rPr>
            </w:pPr>
            <w:r>
              <w:rPr>
                <w:rFonts w:hint="default" w:ascii="Times New Roman" w:hAnsi="Times New Roman" w:cs="Times New Roman"/>
                <w:color w:val="000000"/>
                <w:lang w:val="en-US"/>
              </w:rPr>
              <w:t xml:space="preserve">Apache </w:t>
            </w:r>
            <w:r>
              <w:rPr>
                <w:rFonts w:ascii="Times New Roman" w:hAnsi="Times New Roman" w:cs="Times New Roman"/>
                <w:color w:val="000000"/>
              </w:rPr>
              <w:t xml:space="preserve">Tomcat, </w:t>
            </w:r>
            <w:r>
              <w:rPr>
                <w:rFonts w:hint="default" w:ascii="Times New Roman" w:hAnsi="Times New Roman" w:cs="Times New Roman"/>
                <w:color w:val="000000"/>
                <w:lang w:val="en-US"/>
              </w:rPr>
              <w:t>JBoss, IBM WebSphere Application server</w:t>
            </w:r>
          </w:p>
        </w:tc>
      </w:tr>
      <w:tr w14:paraId="761BA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4" w:hRule="atLeast"/>
        </w:trPr>
        <w:tc>
          <w:tcPr>
            <w:tcW w:w="2371" w:type="dxa"/>
            <w:tcBorders>
              <w:top w:val="single" w:color="000000" w:sz="4" w:space="0"/>
              <w:left w:val="single" w:color="000000" w:sz="4" w:space="0"/>
              <w:bottom w:val="single" w:color="000000" w:sz="4" w:space="0"/>
              <w:right w:val="single" w:color="000000" w:sz="4" w:space="0"/>
            </w:tcBorders>
          </w:tcPr>
          <w:p w14:paraId="0949A88B">
            <w:pPr>
              <w:spacing w:line="276" w:lineRule="auto"/>
              <w:rPr>
                <w:rFonts w:ascii="Times New Roman" w:hAnsi="Times New Roman" w:cs="Times New Roman"/>
                <w:b/>
                <w:color w:val="000000"/>
              </w:rPr>
            </w:pPr>
            <w:r>
              <w:rPr>
                <w:rFonts w:ascii="Times New Roman" w:hAnsi="Times New Roman" w:cs="Times New Roman"/>
                <w:b/>
                <w:color w:val="000000"/>
              </w:rPr>
              <w:t>Databases</w:t>
            </w:r>
          </w:p>
        </w:tc>
        <w:tc>
          <w:tcPr>
            <w:tcW w:w="6728" w:type="dxa"/>
            <w:tcBorders>
              <w:top w:val="single" w:color="000000" w:sz="4" w:space="0"/>
              <w:left w:val="single" w:color="000000" w:sz="4" w:space="0"/>
              <w:bottom w:val="single" w:color="000000" w:sz="4" w:space="0"/>
              <w:right w:val="single" w:color="000000" w:sz="4" w:space="0"/>
            </w:tcBorders>
          </w:tcPr>
          <w:p w14:paraId="69D39C2F">
            <w:pPr>
              <w:widowControl w:val="0"/>
              <w:jc w:val="both"/>
              <w:rPr>
                <w:rFonts w:ascii="Times New Roman" w:hAnsi="Times New Roman" w:cs="Times New Roman"/>
                <w:color w:val="000000"/>
              </w:rPr>
            </w:pPr>
            <w:r>
              <w:rPr>
                <w:rFonts w:ascii="Times New Roman" w:hAnsi="Times New Roman" w:cs="Times New Roman"/>
                <w:color w:val="000000"/>
                <w:highlight w:val="white"/>
              </w:rPr>
              <w:t>Oracle</w:t>
            </w:r>
            <w:r>
              <w:rPr>
                <w:rFonts w:hint="default" w:ascii="Times New Roman" w:hAnsi="Times New Roman" w:cs="Times New Roman"/>
                <w:color w:val="000000"/>
                <w:highlight w:val="white"/>
                <w:lang w:val="en-US"/>
              </w:rPr>
              <w:t xml:space="preserve">, </w:t>
            </w:r>
            <w:r>
              <w:rPr>
                <w:rFonts w:ascii="Times New Roman" w:hAnsi="Times New Roman" w:cs="Times New Roman"/>
                <w:color w:val="000000"/>
              </w:rPr>
              <w:t>MySQL,</w:t>
            </w:r>
            <w:r>
              <w:rPr>
                <w:rFonts w:hint="default" w:ascii="Times New Roman" w:hAnsi="Times New Roman" w:cs="Times New Roman"/>
                <w:color w:val="000000"/>
                <w:lang w:val="en-US"/>
              </w:rPr>
              <w:t xml:space="preserve"> </w:t>
            </w:r>
            <w:r>
              <w:rPr>
                <w:rFonts w:ascii="Times New Roman" w:hAnsi="Times New Roman" w:cs="Times New Roman"/>
                <w:color w:val="000000"/>
              </w:rPr>
              <w:t xml:space="preserve">MSSQL Server, Cassandra, </w:t>
            </w:r>
            <w:r>
              <w:rPr>
                <w:rFonts w:ascii="Times New Roman" w:hAnsi="Times New Roman" w:cs="Times New Roman"/>
              </w:rPr>
              <w:t>MongoDB</w:t>
            </w:r>
          </w:p>
        </w:tc>
      </w:tr>
      <w:tr w14:paraId="31032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4" w:hRule="atLeast"/>
        </w:trPr>
        <w:tc>
          <w:tcPr>
            <w:tcW w:w="2371" w:type="dxa"/>
            <w:tcBorders>
              <w:top w:val="single" w:color="000000" w:sz="4" w:space="0"/>
              <w:left w:val="single" w:color="000000" w:sz="4" w:space="0"/>
              <w:bottom w:val="single" w:color="000000" w:sz="4" w:space="0"/>
              <w:right w:val="single" w:color="000000" w:sz="4" w:space="0"/>
            </w:tcBorders>
          </w:tcPr>
          <w:p w14:paraId="1CD7D88F">
            <w:pPr>
              <w:spacing w:line="276" w:lineRule="auto"/>
              <w:rPr>
                <w:rFonts w:ascii="Times New Roman" w:hAnsi="Times New Roman" w:cs="Times New Roman"/>
                <w:b/>
                <w:color w:val="000000"/>
              </w:rPr>
            </w:pPr>
            <w:r>
              <w:rPr>
                <w:rFonts w:ascii="Times New Roman" w:hAnsi="Times New Roman" w:cs="Times New Roman"/>
                <w:b/>
                <w:highlight w:val="white"/>
              </w:rPr>
              <w:t>Cloud Technologies &amp; DevOps Tools</w:t>
            </w:r>
          </w:p>
        </w:tc>
        <w:tc>
          <w:tcPr>
            <w:tcW w:w="6728" w:type="dxa"/>
            <w:tcBorders>
              <w:top w:val="single" w:color="000000" w:sz="4" w:space="0"/>
              <w:left w:val="single" w:color="000000" w:sz="4" w:space="0"/>
              <w:bottom w:val="single" w:color="000000" w:sz="4" w:space="0"/>
              <w:right w:val="single" w:color="000000" w:sz="4" w:space="0"/>
            </w:tcBorders>
          </w:tcPr>
          <w:p w14:paraId="1F9BA484">
            <w:pPr>
              <w:widowControl w:val="0"/>
              <w:jc w:val="both"/>
              <w:rPr>
                <w:rFonts w:hint="default" w:ascii="Times New Roman" w:hAnsi="Times New Roman" w:cs="Times New Roman"/>
                <w:color w:val="000000"/>
                <w:highlight w:val="white"/>
                <w:lang w:val="en-US"/>
              </w:rPr>
            </w:pPr>
            <w:r>
              <w:rPr>
                <w:rFonts w:ascii="Times New Roman" w:hAnsi="Times New Roman" w:cs="Times New Roman"/>
                <w:color w:val="000000"/>
                <w:highlight w:val="white"/>
              </w:rPr>
              <w:t>AWS</w:t>
            </w:r>
            <w:r>
              <w:rPr>
                <w:rFonts w:hint="default" w:ascii="Times New Roman" w:hAnsi="Times New Roman" w:cs="Times New Roman"/>
                <w:color w:val="000000"/>
                <w:highlight w:val="white"/>
                <w:lang w:val="en-US"/>
              </w:rPr>
              <w:t>(</w:t>
            </w:r>
            <w:r>
              <w:rPr>
                <w:rFonts w:ascii="Times New Roman" w:hAnsi="Times New Roman" w:cs="Times New Roman"/>
                <w:color w:val="000000"/>
                <w:highlight w:val="white"/>
              </w:rPr>
              <w:t>EC2, EBS, S3, Docker, ECS, EBS, EKS, SQS, RDS, S3, Lambda,</w:t>
            </w:r>
            <w:r>
              <w:rPr>
                <w:rFonts w:hint="default" w:ascii="Times New Roman" w:hAnsi="Times New Roman" w:cs="Times New Roman"/>
                <w:color w:val="000000"/>
                <w:highlight w:val="white"/>
                <w:lang w:val="en-US"/>
              </w:rPr>
              <w:t xml:space="preserve"> Cloud watch, Cloud Formation), </w:t>
            </w:r>
            <w:r>
              <w:rPr>
                <w:rFonts w:ascii="Times New Roman" w:hAnsi="Times New Roman" w:cs="Times New Roman"/>
                <w:color w:val="000000"/>
                <w:highlight w:val="white"/>
              </w:rPr>
              <w:t>Kubernetes</w:t>
            </w:r>
            <w:r>
              <w:rPr>
                <w:rFonts w:hint="default" w:ascii="Times New Roman" w:hAnsi="Times New Roman" w:cs="Times New Roman"/>
                <w:color w:val="000000"/>
                <w:highlight w:val="white"/>
                <w:lang w:val="en-US"/>
              </w:rPr>
              <w:t>, Docker, Jenkins.</w:t>
            </w:r>
          </w:p>
        </w:tc>
      </w:tr>
      <w:tr w14:paraId="7A33E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2371" w:type="dxa"/>
            <w:tcBorders>
              <w:top w:val="single" w:color="000000" w:sz="4" w:space="0"/>
              <w:left w:val="single" w:color="000000" w:sz="4" w:space="0"/>
              <w:bottom w:val="single" w:color="000000" w:sz="4" w:space="0"/>
              <w:right w:val="single" w:color="000000" w:sz="4" w:space="0"/>
            </w:tcBorders>
          </w:tcPr>
          <w:p w14:paraId="614DB446">
            <w:pPr>
              <w:spacing w:line="276" w:lineRule="auto"/>
              <w:rPr>
                <w:rFonts w:ascii="Times New Roman" w:hAnsi="Times New Roman" w:cs="Times New Roman"/>
                <w:b/>
                <w:color w:val="000000"/>
              </w:rPr>
            </w:pPr>
            <w:r>
              <w:rPr>
                <w:rFonts w:ascii="Times New Roman" w:hAnsi="Times New Roman" w:cs="Times New Roman"/>
                <w:b/>
                <w:color w:val="000000"/>
              </w:rPr>
              <w:t>Database Tools</w:t>
            </w:r>
          </w:p>
        </w:tc>
        <w:tc>
          <w:tcPr>
            <w:tcW w:w="6728" w:type="dxa"/>
            <w:tcBorders>
              <w:top w:val="single" w:color="000000" w:sz="4" w:space="0"/>
              <w:left w:val="single" w:color="000000" w:sz="4" w:space="0"/>
              <w:bottom w:val="single" w:color="000000" w:sz="4" w:space="0"/>
              <w:right w:val="single" w:color="000000" w:sz="4" w:space="0"/>
            </w:tcBorders>
          </w:tcPr>
          <w:p w14:paraId="7D09C0BC">
            <w:pPr>
              <w:widowControl w:val="0"/>
              <w:jc w:val="both"/>
              <w:rPr>
                <w:rFonts w:hint="default" w:ascii="Times New Roman" w:hAnsi="Times New Roman" w:cs="Times New Roman"/>
                <w:color w:val="000000"/>
                <w:lang w:val="en-US"/>
              </w:rPr>
            </w:pPr>
            <w:r>
              <w:rPr>
                <w:rFonts w:ascii="Times New Roman" w:hAnsi="Times New Roman" w:cs="Times New Roman"/>
                <w:color w:val="000000"/>
              </w:rPr>
              <w:t>SQL Developer, TOAD, M</w:t>
            </w:r>
            <w:r>
              <w:rPr>
                <w:rFonts w:hint="default" w:ascii="Times New Roman" w:hAnsi="Times New Roman" w:cs="Times New Roman"/>
                <w:color w:val="000000"/>
                <w:lang w:val="en-US"/>
              </w:rPr>
              <w:t>ongoDB Compass</w:t>
            </w:r>
          </w:p>
        </w:tc>
      </w:tr>
      <w:tr w14:paraId="74E5A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2371" w:type="dxa"/>
            <w:tcBorders>
              <w:top w:val="single" w:color="000000" w:sz="4" w:space="0"/>
              <w:left w:val="single" w:color="000000" w:sz="4" w:space="0"/>
              <w:bottom w:val="single" w:color="000000" w:sz="4" w:space="0"/>
              <w:right w:val="single" w:color="000000" w:sz="4" w:space="0"/>
            </w:tcBorders>
          </w:tcPr>
          <w:p w14:paraId="3549B925">
            <w:pPr>
              <w:spacing w:line="276" w:lineRule="auto"/>
              <w:rPr>
                <w:rFonts w:ascii="Times New Roman" w:hAnsi="Times New Roman" w:cs="Times New Roman"/>
                <w:b/>
                <w:color w:val="000000"/>
              </w:rPr>
            </w:pPr>
            <w:r>
              <w:rPr>
                <w:rFonts w:ascii="Times New Roman" w:hAnsi="Times New Roman" w:cs="Times New Roman"/>
                <w:b/>
                <w:color w:val="000000"/>
              </w:rPr>
              <w:t>Reporting Tools</w:t>
            </w:r>
          </w:p>
        </w:tc>
        <w:tc>
          <w:tcPr>
            <w:tcW w:w="6728" w:type="dxa"/>
            <w:tcBorders>
              <w:top w:val="single" w:color="000000" w:sz="4" w:space="0"/>
              <w:left w:val="single" w:color="000000" w:sz="4" w:space="0"/>
              <w:bottom w:val="single" w:color="000000" w:sz="4" w:space="0"/>
              <w:right w:val="single" w:color="000000" w:sz="4" w:space="0"/>
            </w:tcBorders>
          </w:tcPr>
          <w:p w14:paraId="68508AB1">
            <w:pPr>
              <w:widowControl w:val="0"/>
              <w:jc w:val="both"/>
              <w:rPr>
                <w:rFonts w:ascii="Times New Roman" w:hAnsi="Times New Roman" w:cs="Times New Roman"/>
                <w:color w:val="000000"/>
              </w:rPr>
            </w:pPr>
            <w:r>
              <w:rPr>
                <w:rFonts w:ascii="Times New Roman" w:hAnsi="Times New Roman" w:cs="Times New Roman"/>
                <w:color w:val="000000"/>
              </w:rPr>
              <w:t>Jasper Reports, BIRT, Crystal Reports</w:t>
            </w:r>
          </w:p>
        </w:tc>
      </w:tr>
      <w:tr w14:paraId="02891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2371" w:type="dxa"/>
            <w:tcBorders>
              <w:top w:val="single" w:color="000000" w:sz="4" w:space="0"/>
              <w:left w:val="single" w:color="000000" w:sz="4" w:space="0"/>
              <w:bottom w:val="single" w:color="000000" w:sz="4" w:space="0"/>
              <w:right w:val="single" w:color="000000" w:sz="4" w:space="0"/>
            </w:tcBorders>
          </w:tcPr>
          <w:p w14:paraId="2986CE26">
            <w:pPr>
              <w:spacing w:line="276" w:lineRule="auto"/>
              <w:rPr>
                <w:rFonts w:ascii="Times New Roman" w:hAnsi="Times New Roman" w:cs="Times New Roman"/>
                <w:b/>
                <w:color w:val="000000"/>
              </w:rPr>
            </w:pPr>
            <w:r>
              <w:rPr>
                <w:rFonts w:ascii="Times New Roman" w:hAnsi="Times New Roman" w:cs="Times New Roman"/>
                <w:b/>
                <w:color w:val="000000"/>
              </w:rPr>
              <w:t>Build Tools</w:t>
            </w:r>
          </w:p>
        </w:tc>
        <w:tc>
          <w:tcPr>
            <w:tcW w:w="6728" w:type="dxa"/>
            <w:tcBorders>
              <w:top w:val="single" w:color="000000" w:sz="4" w:space="0"/>
              <w:left w:val="single" w:color="000000" w:sz="4" w:space="0"/>
              <w:bottom w:val="single" w:color="000000" w:sz="4" w:space="0"/>
              <w:right w:val="single" w:color="000000" w:sz="4" w:space="0"/>
            </w:tcBorders>
          </w:tcPr>
          <w:p w14:paraId="339F54E8">
            <w:pPr>
              <w:widowControl w:val="0"/>
              <w:jc w:val="both"/>
              <w:rPr>
                <w:rFonts w:ascii="Times New Roman" w:hAnsi="Times New Roman" w:cs="Times New Roman"/>
                <w:color w:val="000000"/>
              </w:rPr>
            </w:pPr>
            <w:r>
              <w:rPr>
                <w:rFonts w:ascii="Times New Roman" w:hAnsi="Times New Roman" w:cs="Times New Roman"/>
                <w:color w:val="000000"/>
              </w:rPr>
              <w:t>Maven, Gradle</w:t>
            </w:r>
          </w:p>
        </w:tc>
      </w:tr>
    </w:tbl>
    <w:p w14:paraId="50020CF1">
      <w:pPr>
        <w:spacing w:after="0"/>
        <w:jc w:val="both"/>
        <w:rPr>
          <w:rFonts w:ascii="Times New Roman" w:hAnsi="Times New Roman" w:eastAsia="Times New Roman" w:cs="Times New Roman"/>
          <w:b/>
          <w:sz w:val="24"/>
          <w:szCs w:val="24"/>
        </w:rPr>
      </w:pPr>
    </w:p>
    <w:p w14:paraId="726420F5">
      <w:pPr>
        <w:spacing w:after="0"/>
        <w:jc w:val="both"/>
        <w:rPr>
          <w:rFonts w:ascii="Times New Roman" w:hAnsi="Times New Roman" w:eastAsia="Times New Roman" w:cs="Times New Roman"/>
          <w:b/>
          <w:sz w:val="24"/>
          <w:szCs w:val="24"/>
        </w:rPr>
      </w:pPr>
    </w:p>
    <w:p w14:paraId="0000004E">
      <w:pPr>
        <w:spacing w:after="0"/>
        <w:jc w:val="both"/>
        <w:rPr>
          <w:b/>
          <w:u w:val="single"/>
        </w:rPr>
      </w:pPr>
      <w:r>
        <w:rPr>
          <w:b/>
          <w:u w:val="single"/>
          <w:rtl w:val="0"/>
        </w:rPr>
        <w:t>EDUCATIONAL DETAILS:</w:t>
      </w:r>
    </w:p>
    <w:p w14:paraId="0000004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6"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Bachelors in Computers Science</w:t>
      </w:r>
      <w:r>
        <w:rPr>
          <w:rFonts w:hint="default" w:ascii="Calibri" w:hAnsi="Calibri" w:eastAsia="Calibri" w:cs="Calibri"/>
          <w:b w:val="0"/>
          <w:i w:val="0"/>
          <w:smallCaps w:val="0"/>
          <w:strike w:val="0"/>
          <w:color w:val="000000"/>
          <w:sz w:val="22"/>
          <w:szCs w:val="22"/>
          <w:u w:val="none"/>
          <w:shd w:val="clear" w:fill="auto"/>
          <w:vertAlign w:val="baseline"/>
          <w:rtl w:val="0"/>
          <w:lang w:val="en-US"/>
        </w:rPr>
        <w:t>: Sathyabama University, 2014 - 2018</w:t>
      </w:r>
    </w:p>
    <w:p w14:paraId="0000005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6"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Masters in Computers Science</w:t>
      </w:r>
      <w:r>
        <w:rPr>
          <w:rFonts w:hint="default" w:ascii="Calibri" w:hAnsi="Calibri" w:eastAsia="Calibri" w:cs="Calibri"/>
          <w:b w:val="0"/>
          <w:i w:val="0"/>
          <w:smallCaps w:val="0"/>
          <w:strike w:val="0"/>
          <w:color w:val="000000"/>
          <w:sz w:val="22"/>
          <w:szCs w:val="22"/>
          <w:u w:val="none"/>
          <w:shd w:val="clear" w:fill="auto"/>
          <w:vertAlign w:val="baseline"/>
          <w:rtl w:val="0"/>
          <w:lang w:val="en-US"/>
        </w:rPr>
        <w:t>: Lewis University, 2022 - 2023</w:t>
      </w:r>
    </w:p>
    <w:p w14:paraId="00000051">
      <w:pPr>
        <w:spacing w:after="0"/>
        <w:jc w:val="both"/>
        <w:rPr>
          <w:rFonts w:ascii="Times New Roman" w:hAnsi="Times New Roman" w:eastAsia="Times New Roman" w:cs="Times New Roman"/>
          <w:b/>
          <w:sz w:val="24"/>
          <w:szCs w:val="24"/>
          <w:u w:val="single"/>
        </w:rPr>
      </w:pPr>
    </w:p>
    <w:p w14:paraId="00000052">
      <w:pPr>
        <w:spacing w:after="0"/>
        <w:jc w:val="both"/>
        <w:rPr>
          <w:b/>
          <w:u w:val="single"/>
        </w:rPr>
      </w:pPr>
      <w:r>
        <w:rPr>
          <w:b/>
          <w:u w:val="single"/>
          <w:rtl w:val="0"/>
        </w:rPr>
        <w:t>PROFESSIONAL WORK EXPERIENCE :</w:t>
      </w:r>
    </w:p>
    <w:p w14:paraId="00000053">
      <w:pPr>
        <w:spacing w:after="0"/>
        <w:jc w:val="both"/>
        <w:rPr>
          <w:b/>
          <w:u w:val="single"/>
        </w:rPr>
      </w:pPr>
    </w:p>
    <w:p w14:paraId="00000054">
      <w:pPr>
        <w:spacing w:after="0"/>
        <w:jc w:val="both"/>
        <w:rPr>
          <w:b/>
        </w:rPr>
      </w:pPr>
      <w:r>
        <w:rPr>
          <w:b/>
          <w:u w:val="single"/>
          <w:rtl w:val="0"/>
        </w:rPr>
        <w:t>Client:</w:t>
      </w:r>
      <w:r>
        <w:rPr>
          <w:b/>
          <w:rtl w:val="0"/>
        </w:rPr>
        <w:t xml:space="preserve"> </w:t>
      </w:r>
      <w:r>
        <w:rPr>
          <w:rFonts w:hint="default"/>
          <w:b/>
          <w:rtl w:val="0"/>
          <w:lang w:val="en-US"/>
        </w:rPr>
        <w:t>Cigna Corporation</w:t>
      </w:r>
      <w:r>
        <w:rPr>
          <w:b/>
          <w:rtl w:val="0"/>
        </w:rPr>
        <w:t xml:space="preserve">, </w:t>
      </w:r>
      <w:r>
        <w:rPr>
          <w:rFonts w:hint="default"/>
          <w:b/>
          <w:rtl w:val="0"/>
          <w:lang w:val="en-US"/>
        </w:rPr>
        <w:t>Nashville</w:t>
      </w:r>
      <w:r>
        <w:rPr>
          <w:b/>
          <w:rtl w:val="0"/>
        </w:rPr>
        <w:t xml:space="preserve">, </w:t>
      </w:r>
      <w:r>
        <w:rPr>
          <w:rFonts w:hint="default"/>
          <w:b/>
          <w:rtl w:val="0"/>
          <w:lang w:val="en-US"/>
        </w:rPr>
        <w:t>TN</w:t>
      </w:r>
      <w:r>
        <w:rPr>
          <w:b/>
          <w:rtl w:val="0"/>
        </w:rPr>
        <w:tab/>
      </w:r>
      <w:r>
        <w:rPr>
          <w:b/>
          <w:rtl w:val="0"/>
        </w:rPr>
        <w:tab/>
      </w:r>
      <w:r>
        <w:rPr>
          <w:b/>
          <w:rtl w:val="0"/>
        </w:rPr>
        <w:tab/>
      </w:r>
      <w:r>
        <w:rPr>
          <w:b/>
          <w:rtl w:val="0"/>
        </w:rPr>
        <w:tab/>
      </w:r>
      <w:r>
        <w:rPr>
          <w:b/>
          <w:rtl w:val="0"/>
        </w:rPr>
        <w:t xml:space="preserve">            </w:t>
      </w:r>
      <w:r>
        <w:rPr>
          <w:b/>
          <w:rtl w:val="0"/>
        </w:rPr>
        <w:tab/>
      </w:r>
      <w:r>
        <w:rPr>
          <w:b/>
          <w:rtl w:val="0"/>
        </w:rPr>
        <w:tab/>
      </w:r>
      <w:r>
        <w:rPr>
          <w:b/>
          <w:rtl w:val="0"/>
        </w:rPr>
        <w:t xml:space="preserve">            </w:t>
      </w:r>
      <w:r>
        <w:rPr>
          <w:rFonts w:hint="default"/>
          <w:b/>
          <w:rtl w:val="0"/>
          <w:lang w:val="en-US"/>
        </w:rPr>
        <w:t xml:space="preserve">              Feb </w:t>
      </w:r>
      <w:r>
        <w:rPr>
          <w:b/>
          <w:rtl w:val="0"/>
        </w:rPr>
        <w:t>202</w:t>
      </w:r>
      <w:r>
        <w:rPr>
          <w:rFonts w:hint="default"/>
          <w:b/>
          <w:rtl w:val="0"/>
          <w:lang w:val="en-US"/>
        </w:rPr>
        <w:t>4</w:t>
      </w:r>
      <w:r>
        <w:rPr>
          <w:b/>
          <w:rtl w:val="0"/>
        </w:rPr>
        <w:t xml:space="preserve"> to Present</w:t>
      </w:r>
    </w:p>
    <w:p w14:paraId="39C4674E">
      <w:pPr>
        <w:spacing w:after="0"/>
        <w:jc w:val="both"/>
        <w:rPr>
          <w:b/>
          <w:rtl w:val="0"/>
        </w:rPr>
      </w:pPr>
      <w:r>
        <w:rPr>
          <w:b/>
          <w:u w:val="single"/>
          <w:rtl w:val="0"/>
        </w:rPr>
        <w:t>Role:</w:t>
      </w:r>
      <w:r>
        <w:rPr>
          <w:b/>
          <w:rtl w:val="0"/>
        </w:rPr>
        <w:t xml:space="preserve"> FullStack </w:t>
      </w:r>
      <w:r>
        <w:rPr>
          <w:rFonts w:hint="default"/>
          <w:b/>
          <w:rtl w:val="0"/>
          <w:lang w:val="en-US"/>
        </w:rPr>
        <w:t xml:space="preserve">Java </w:t>
      </w:r>
      <w:r>
        <w:rPr>
          <w:b/>
          <w:rtl w:val="0"/>
        </w:rPr>
        <w:t xml:space="preserve">Developer </w:t>
      </w:r>
      <w:r>
        <w:rPr>
          <w:b/>
          <w:rtl w:val="0"/>
        </w:rPr>
        <w:tab/>
      </w:r>
      <w:r>
        <w:rPr>
          <w:b/>
          <w:rtl w:val="0"/>
        </w:rPr>
        <w:tab/>
      </w:r>
      <w:r>
        <w:rPr>
          <w:b/>
          <w:rtl w:val="0"/>
        </w:rPr>
        <w:tab/>
      </w:r>
      <w:r>
        <w:rPr>
          <w:b/>
          <w:rtl w:val="0"/>
        </w:rPr>
        <w:tab/>
      </w:r>
      <w:r>
        <w:rPr>
          <w:b/>
          <w:rtl w:val="0"/>
        </w:rPr>
        <w:tab/>
      </w:r>
    </w:p>
    <w:p w14:paraId="00000057">
      <w:pPr>
        <w:spacing w:after="0"/>
        <w:jc w:val="both"/>
        <w:rPr>
          <w:u w:val="single"/>
        </w:rPr>
      </w:pPr>
      <w:r>
        <w:rPr>
          <w:b/>
          <w:u w:val="single"/>
          <w:rtl w:val="0"/>
        </w:rPr>
        <w:t>Roles &amp; Responsibilities</w:t>
      </w:r>
      <w:r>
        <w:rPr>
          <w:u w:val="single"/>
          <w:rtl w:val="0"/>
        </w:rPr>
        <w:t>:</w:t>
      </w:r>
    </w:p>
    <w:p w14:paraId="00000058">
      <w:pPr>
        <w:spacing w:after="0"/>
        <w:jc w:val="both"/>
        <w:rPr>
          <w:u w:val="single"/>
        </w:rPr>
      </w:pPr>
    </w:p>
    <w:p w14:paraId="6596836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Developed scalable microservices using Spring Boot, Spring MVC, and REST APIs for smooth communication between services.</w:t>
      </w:r>
    </w:p>
    <w:p w14:paraId="741EDC3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Integrated Apache Kafka and RabbitMQ for asynchronous messaging and real-time event-driven processing.</w:t>
      </w:r>
    </w:p>
    <w:p w14:paraId="4EEEDCE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Implemented data access layers using Spring Data JPA and Hibernate with SQL Server and MongoDB.</w:t>
      </w:r>
    </w:p>
    <w:p w14:paraId="3D186A3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Secured applications using Spring Security with OAuth2 and JWT for authentication and authorization.</w:t>
      </w:r>
    </w:p>
    <w:p w14:paraId="25AA98A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Deployed Dockerized microservices on AWS EC2 and OpenShift, ensuring high availability and scalabilty.</w:t>
      </w:r>
    </w:p>
    <w:p w14:paraId="37F4D58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Utilized AWS services like Lambda, VPC, IAM, and ElasticSearch for cloud-native application support.</w:t>
      </w:r>
    </w:p>
    <w:p w14:paraId="3ED0C41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Participated in Agile practices including daily SCRUMs and full SDLC involvement from design to deployment.</w:t>
      </w:r>
    </w:p>
    <w:p w14:paraId="4EC552B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Automated CI/CD pipelines using Jenkins and OpenShift Pipelines in a Kubernetes-based environment.</w:t>
      </w:r>
    </w:p>
    <w:p w14:paraId="04D0B04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Built responsive UIs with Angular 11, TypeScript, HTML5, CSS3, and Bootstrap.</w:t>
      </w:r>
    </w:p>
    <w:p w14:paraId="18E90E3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Enhanced performance using Java 8/11 features like streams, lambdas, and concurrency utilities.</w:t>
      </w:r>
    </w:p>
    <w:p w14:paraId="46E686E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Conducted performance/load testing using JMeter and optimized backend with multithreading and caching.</w:t>
      </w:r>
    </w:p>
    <w:p w14:paraId="58C2271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Wrote unit and integration tests with JUnit and Mockito, used Log4J2 for debugging and trace logging.</w:t>
      </w:r>
    </w:p>
    <w:p w14:paraId="2CFA3BD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cs="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Managed source control with Git and tracked tasks and bugs using Jira throughout the development lifecycle.</w:t>
      </w:r>
    </w:p>
    <w:p w14:paraId="3BF64B9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Chars="0" w:right="0" w:rightChars="0"/>
        <w:jc w:val="both"/>
      </w:pPr>
    </w:p>
    <w:p w14:paraId="00000072">
      <w:pPr>
        <w:spacing w:line="240" w:lineRule="auto"/>
      </w:pPr>
      <w:r>
        <w:rPr>
          <w:b/>
          <w:rtl w:val="0"/>
        </w:rPr>
        <w:t>Environment:</w:t>
      </w:r>
      <w:r>
        <w:rPr>
          <w:rtl w:val="0"/>
        </w:rPr>
        <w:t xml:space="preserve"> </w:t>
      </w:r>
      <w:r>
        <w:rPr>
          <w:rFonts w:hint="default"/>
          <w:rtl w:val="0"/>
        </w:rPr>
        <w:t>Java 8/11, Angular, AWS, HTML, CSS, Bootstrap, TypeScript, Spring Boot, Spring MVC, REST APIs, Microservices, Apache Kafka, RabbitMQ, Hibernate, SQL server, MongoDB, Git, Mockito, JUnit, Jira, JMeter.</w:t>
      </w:r>
    </w:p>
    <w:p w14:paraId="00000073">
      <w:pPr>
        <w:spacing w:after="0"/>
        <w:jc w:val="both"/>
        <w:rPr>
          <w:rFonts w:hint="default"/>
          <w:b/>
          <w:lang w:val="en-US"/>
        </w:rPr>
      </w:pPr>
      <w:r>
        <w:rPr>
          <w:b/>
          <w:u w:val="single"/>
          <w:rtl w:val="0"/>
        </w:rPr>
        <w:t>Client:</w:t>
      </w:r>
      <w:r>
        <w:rPr>
          <w:b/>
          <w:rtl w:val="0"/>
        </w:rPr>
        <w:t xml:space="preserve"> </w:t>
      </w:r>
      <w:r>
        <w:rPr>
          <w:rFonts w:hint="default"/>
          <w:b/>
          <w:rtl w:val="0"/>
          <w:lang w:val="en-US"/>
        </w:rPr>
        <w:t>Union Pacific Corporation</w:t>
      </w:r>
      <w:r>
        <w:rPr>
          <w:b/>
          <w:rtl w:val="0"/>
        </w:rPr>
        <w:t xml:space="preserve">, </w:t>
      </w:r>
      <w:r>
        <w:rPr>
          <w:rFonts w:hint="default"/>
          <w:b/>
          <w:rtl w:val="0"/>
          <w:lang w:val="en-US"/>
        </w:rPr>
        <w:t>Omaha</w:t>
      </w:r>
      <w:r>
        <w:rPr>
          <w:b/>
          <w:rtl w:val="0"/>
        </w:rPr>
        <w:t xml:space="preserve">, </w:t>
      </w:r>
      <w:r>
        <w:rPr>
          <w:rFonts w:hint="default"/>
          <w:b/>
          <w:rtl w:val="0"/>
          <w:lang w:val="en-US"/>
        </w:rPr>
        <w:t>NE</w:t>
      </w:r>
      <w:r>
        <w:rPr>
          <w:b/>
          <w:rtl w:val="0"/>
        </w:rPr>
        <w:tab/>
      </w:r>
      <w:r>
        <w:rPr>
          <w:b/>
          <w:rtl w:val="0"/>
        </w:rPr>
        <w:tab/>
      </w:r>
      <w:r>
        <w:rPr>
          <w:b/>
          <w:rtl w:val="0"/>
        </w:rPr>
        <w:tab/>
      </w:r>
      <w:r>
        <w:rPr>
          <w:rFonts w:hint="default"/>
          <w:b/>
          <w:rtl w:val="0"/>
          <w:lang w:val="en-US"/>
        </w:rPr>
        <w:t xml:space="preserve">   </w:t>
      </w:r>
      <w:r>
        <w:rPr>
          <w:b/>
          <w:rtl w:val="0"/>
        </w:rPr>
        <w:tab/>
      </w:r>
      <w:r>
        <w:rPr>
          <w:b/>
          <w:rtl w:val="0"/>
        </w:rPr>
        <w:t xml:space="preserve">         </w:t>
      </w:r>
      <w:r>
        <w:rPr>
          <w:rFonts w:hint="default"/>
          <w:b/>
          <w:rtl w:val="0"/>
          <w:lang w:val="en-US"/>
        </w:rPr>
        <w:t xml:space="preserve">                                July </w:t>
      </w:r>
      <w:r>
        <w:rPr>
          <w:b/>
          <w:rtl w:val="0"/>
        </w:rPr>
        <w:t>20</w:t>
      </w:r>
      <w:r>
        <w:rPr>
          <w:rFonts w:hint="default"/>
          <w:b/>
          <w:rtl w:val="0"/>
          <w:lang w:val="en-US"/>
        </w:rPr>
        <w:t>23</w:t>
      </w:r>
      <w:r>
        <w:rPr>
          <w:b/>
          <w:rtl w:val="0"/>
        </w:rPr>
        <w:t xml:space="preserve"> to </w:t>
      </w:r>
      <w:r>
        <w:rPr>
          <w:rFonts w:hint="default"/>
          <w:b/>
          <w:rtl w:val="0"/>
          <w:lang w:val="en-US"/>
        </w:rPr>
        <w:t xml:space="preserve">Jan </w:t>
      </w:r>
      <w:r>
        <w:rPr>
          <w:b/>
          <w:rtl w:val="0"/>
        </w:rPr>
        <w:t>202</w:t>
      </w:r>
      <w:r>
        <w:rPr>
          <w:rFonts w:hint="default"/>
          <w:b/>
          <w:rtl w:val="0"/>
          <w:lang w:val="en-US"/>
        </w:rPr>
        <w:t>4</w:t>
      </w:r>
    </w:p>
    <w:p w14:paraId="00000075">
      <w:pPr>
        <w:spacing w:after="0"/>
        <w:jc w:val="both"/>
        <w:rPr>
          <w:b/>
        </w:rPr>
      </w:pPr>
      <w:r>
        <w:rPr>
          <w:b/>
          <w:u w:val="single"/>
          <w:rtl w:val="0"/>
        </w:rPr>
        <w:t>Role:</w:t>
      </w:r>
      <w:r>
        <w:rPr>
          <w:b/>
          <w:rtl w:val="0"/>
        </w:rPr>
        <w:t xml:space="preserve"> </w:t>
      </w:r>
      <w:r>
        <w:rPr>
          <w:rFonts w:hint="default"/>
          <w:b/>
          <w:rtl w:val="0"/>
          <w:lang w:val="en-US"/>
        </w:rPr>
        <w:t xml:space="preserve">Java </w:t>
      </w:r>
      <w:r>
        <w:rPr>
          <w:b/>
          <w:rtl w:val="0"/>
        </w:rPr>
        <w:t>Developer</w:t>
      </w:r>
      <w:r>
        <w:rPr>
          <w:b/>
          <w:rtl w:val="0"/>
        </w:rPr>
        <w:tab/>
      </w:r>
      <w:r>
        <w:rPr>
          <w:b/>
          <w:rtl w:val="0"/>
        </w:rPr>
        <w:tab/>
      </w:r>
      <w:r>
        <w:rPr>
          <w:b/>
          <w:rtl w:val="0"/>
        </w:rPr>
        <w:tab/>
      </w:r>
    </w:p>
    <w:p w14:paraId="00000076">
      <w:pPr>
        <w:spacing w:after="0"/>
        <w:jc w:val="both"/>
        <w:rPr>
          <w:u w:val="single"/>
        </w:rPr>
      </w:pPr>
      <w:r>
        <w:rPr>
          <w:b/>
          <w:u w:val="single"/>
          <w:rtl w:val="0"/>
        </w:rPr>
        <w:t>Roles &amp; Responsibilities</w:t>
      </w:r>
      <w:r>
        <w:rPr>
          <w:u w:val="single"/>
          <w:rtl w:val="0"/>
        </w:rPr>
        <w:t>:</w:t>
      </w:r>
    </w:p>
    <w:p w14:paraId="13CAE83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Developed backend microservices using Java 8+ features like Lambda expressions, Stream API, and concurrency utilities to optimize data processing and improve performance.</w:t>
      </w:r>
    </w:p>
    <w:p w14:paraId="06D6E32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Built RESTful APIs and implemented secure authentication and authorization using Spring Boot, Spring Security, and OAuth2.</w:t>
      </w:r>
    </w:p>
    <w:p w14:paraId="2E91992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Managed relational databases using Spring Data JPA and Hibernate, performed CRUD and complex queries on SQL Server and MongoDB.</w:t>
      </w:r>
    </w:p>
    <w:p w14:paraId="630E771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Wrote unit and integration tests with JUnit and Mockito to ensure robust, maintainable code.</w:t>
      </w:r>
    </w:p>
    <w:p w14:paraId="29D5218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Used Git for source code version control, branching, and merging within Agile team workflows.</w:t>
      </w:r>
    </w:p>
    <w:p w14:paraId="61E21CD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Configured and deployed Java applications on AWS EC2 instances with automated provisioning using CloudFormation templates.</w:t>
      </w:r>
    </w:p>
    <w:p w14:paraId="7CE2A7C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Managed AWS IAM roles and security groups to control access and secure resources within the AWS environment.</w:t>
      </w:r>
    </w:p>
    <w:p w14:paraId="0E1893B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Developed and maintained CI/CD pipelines using Jenkins integrated with AWS CodeDeploy and Docker for containerized deployments.</w:t>
      </w:r>
    </w:p>
    <w:p w14:paraId="22A7427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Utilized AWS S3 for scalable storage solutions and data backups.</w:t>
      </w:r>
    </w:p>
    <w:p w14:paraId="2F7AC69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Monitored application health and logs with AWS CloudWatch and set alarms for proactive incident management.</w:t>
      </w:r>
    </w:p>
    <w:p w14:paraId="42FF84F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Used Docker to containerize Java microservices and deployed them on AWS Elastic Container Service (ECS) for scalability.</w:t>
      </w:r>
    </w:p>
    <w:p w14:paraId="20E94E6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Implemented messaging and event-driven architecture using Apache Kafka and RabbitMQ for asynchronous processing.</w:t>
      </w:r>
    </w:p>
    <w:p w14:paraId="60997E0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Created shell scripts to automate routine tasks and manage server-side deployments in Linux environments.</w:t>
      </w:r>
    </w:p>
    <w:p w14:paraId="13336F9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Actively participated in Agile ceremonies such as sprint planning, daily standups, and retrospectives using JIRA for task tracking.</w:t>
      </w:r>
    </w:p>
    <w:p w14:paraId="101B710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cs="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Troubleshot and debugged application issues leveraging logging frameworks like Log4j and AWS CloudWatch logs to enhance stability.</w:t>
      </w:r>
    </w:p>
    <w:p w14:paraId="63228A5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Chars="0" w:right="0" w:rightChars="0"/>
        <w:jc w:val="both"/>
        <w:rPr>
          <w:color w:val="000000"/>
          <w:u w:val="none"/>
        </w:rPr>
      </w:pPr>
    </w:p>
    <w:p w14:paraId="6B3CAE5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Chars="0" w:right="0" w:rightChars="0"/>
        <w:jc w:val="both"/>
        <w:rPr>
          <w:rFonts w:hint="default"/>
          <w:color w:val="000000"/>
          <w:u w:val="none"/>
          <w:rtl w:val="0"/>
        </w:rPr>
      </w:pPr>
      <w:r>
        <w:rPr>
          <w:b/>
          <w:sz w:val="24"/>
          <w:szCs w:val="24"/>
          <w:u w:val="single"/>
          <w:rtl w:val="0"/>
        </w:rPr>
        <w:t>Environment</w:t>
      </w:r>
      <w:r>
        <w:rPr>
          <w:sz w:val="24"/>
          <w:szCs w:val="24"/>
          <w:u w:val="single"/>
          <w:rtl w:val="0"/>
        </w:rPr>
        <w:t>:</w:t>
      </w:r>
      <w:r>
        <w:rPr>
          <w:color w:val="000000"/>
          <w:u w:val="none"/>
          <w:rtl w:val="0"/>
        </w:rPr>
        <w:t xml:space="preserve"> </w:t>
      </w:r>
      <w:r>
        <w:rPr>
          <w:rFonts w:hint="default"/>
          <w:color w:val="000000"/>
          <w:u w:val="none"/>
          <w:rtl w:val="0"/>
        </w:rPr>
        <w:t>Java 8+, Spring Boot, Spring Security, OAuth2, Spring Data JPA, Hibernate, RESTful APIs, SQL Server, MongoDB, JUnit, Mockito, Git, Maven, Jenkins, AWS EC2, AWS IAM, AWS S3, AWS ECS, AWS CodeDeploy, AWS CloudFormation, AWS CloudWatch, Docker, Apache Kafka, RabbitMQ, Linux, Shell scripting, JIRA, Log4j.</w:t>
      </w:r>
    </w:p>
    <w:p w14:paraId="000000A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Chars="0" w:right="0" w:rightChars="0"/>
        <w:jc w:val="both"/>
        <w:rPr>
          <w:color w:val="000000"/>
          <w:u w:val="none"/>
        </w:rPr>
      </w:pPr>
    </w:p>
    <w:p w14:paraId="000000A6">
      <w:pPr>
        <w:spacing w:after="0"/>
        <w:jc w:val="both"/>
        <w:rPr>
          <w:rFonts w:ascii="Times New Roman" w:hAnsi="Times New Roman" w:eastAsia="Times New Roman" w:cs="Times New Roman"/>
          <w:b/>
          <w:sz w:val="24"/>
          <w:szCs w:val="24"/>
        </w:rPr>
      </w:pPr>
    </w:p>
    <w:p w14:paraId="000000A7">
      <w:pPr>
        <w:spacing w:after="0"/>
        <w:jc w:val="both"/>
        <w:rPr>
          <w:rFonts w:hint="default"/>
          <w:b/>
          <w:lang w:val="en-US"/>
        </w:rPr>
      </w:pPr>
      <w:r>
        <w:rPr>
          <w:b/>
          <w:u w:val="single"/>
          <w:rtl w:val="0"/>
        </w:rPr>
        <w:t>Client:</w:t>
      </w:r>
      <w:r>
        <w:rPr>
          <w:b/>
          <w:rtl w:val="0"/>
        </w:rPr>
        <w:t xml:space="preserve"> </w:t>
      </w:r>
      <w:r>
        <w:rPr>
          <w:rFonts w:hint="default"/>
          <w:b/>
          <w:rtl w:val="0"/>
          <w:lang w:val="en-US"/>
        </w:rPr>
        <w:t>Synchrony Financial,</w:t>
      </w:r>
      <w:r>
        <w:rPr>
          <w:b/>
          <w:rtl w:val="0"/>
        </w:rPr>
        <w:t xml:space="preserve"> </w:t>
      </w:r>
      <w:r>
        <w:rPr>
          <w:rFonts w:hint="default"/>
          <w:b/>
          <w:rtl w:val="0"/>
          <w:lang w:val="en-US"/>
        </w:rPr>
        <w:t>Hyderabad</w:t>
      </w:r>
      <w:r>
        <w:rPr>
          <w:b/>
          <w:rtl w:val="0"/>
        </w:rPr>
        <w:t xml:space="preserve">, </w:t>
      </w:r>
      <w:r>
        <w:rPr>
          <w:rFonts w:hint="default"/>
          <w:b/>
          <w:rtl w:val="0"/>
          <w:lang w:val="en-US"/>
        </w:rPr>
        <w:t>India</w:t>
      </w:r>
      <w:r>
        <w:rPr>
          <w:b/>
          <w:rtl w:val="0"/>
        </w:rPr>
        <w:t xml:space="preserve"> </w:t>
      </w:r>
      <w:r>
        <w:rPr>
          <w:b/>
          <w:rtl w:val="0"/>
        </w:rPr>
        <w:tab/>
      </w:r>
      <w:r>
        <w:rPr>
          <w:b/>
          <w:rtl w:val="0"/>
        </w:rPr>
        <w:tab/>
      </w:r>
      <w:r>
        <w:rPr>
          <w:b/>
          <w:rtl w:val="0"/>
        </w:rPr>
        <w:t xml:space="preserve"> </w:t>
      </w:r>
      <w:r>
        <w:rPr>
          <w:b/>
          <w:rtl w:val="0"/>
        </w:rPr>
        <w:tab/>
      </w:r>
      <w:r>
        <w:rPr>
          <w:b/>
          <w:rtl w:val="0"/>
        </w:rPr>
        <w:tab/>
      </w:r>
      <w:r>
        <w:rPr>
          <w:b/>
          <w:rtl w:val="0"/>
        </w:rPr>
        <w:t xml:space="preserve">          </w:t>
      </w:r>
      <w:r>
        <w:rPr>
          <w:rFonts w:hint="default"/>
          <w:b/>
          <w:rtl w:val="0"/>
          <w:lang w:val="en-US"/>
        </w:rPr>
        <w:t xml:space="preserve">                             Nov </w:t>
      </w:r>
      <w:r>
        <w:rPr>
          <w:b/>
          <w:rtl w:val="0"/>
        </w:rPr>
        <w:t>201</w:t>
      </w:r>
      <w:r>
        <w:rPr>
          <w:rFonts w:hint="default"/>
          <w:b/>
          <w:rtl w:val="0"/>
          <w:lang w:val="en-US"/>
        </w:rPr>
        <w:t>8</w:t>
      </w:r>
      <w:r>
        <w:rPr>
          <w:b/>
          <w:rtl w:val="0"/>
        </w:rPr>
        <w:t xml:space="preserve"> to </w:t>
      </w:r>
      <w:r>
        <w:rPr>
          <w:rFonts w:hint="default"/>
          <w:b/>
          <w:rtl w:val="0"/>
          <w:lang w:val="en-US"/>
        </w:rPr>
        <w:t xml:space="preserve">Dec </w:t>
      </w:r>
      <w:r>
        <w:rPr>
          <w:b/>
          <w:rtl w:val="0"/>
        </w:rPr>
        <w:t>20</w:t>
      </w:r>
      <w:r>
        <w:rPr>
          <w:rFonts w:hint="default"/>
          <w:b/>
          <w:rtl w:val="0"/>
          <w:lang w:val="en-US"/>
        </w:rPr>
        <w:t>21</w:t>
      </w:r>
    </w:p>
    <w:p w14:paraId="000000A9">
      <w:pPr>
        <w:spacing w:after="0"/>
        <w:jc w:val="both"/>
        <w:rPr>
          <w:b/>
        </w:rPr>
      </w:pPr>
      <w:r>
        <w:rPr>
          <w:b/>
          <w:u w:val="single"/>
          <w:rtl w:val="0"/>
        </w:rPr>
        <w:t>Role:</w:t>
      </w:r>
      <w:r>
        <w:rPr>
          <w:b/>
          <w:rtl w:val="0"/>
        </w:rPr>
        <w:t xml:space="preserve"> </w:t>
      </w:r>
      <w:r>
        <w:rPr>
          <w:rFonts w:hint="default"/>
          <w:b/>
          <w:rtl w:val="0"/>
          <w:lang w:val="en-US"/>
        </w:rPr>
        <w:t>Software</w:t>
      </w:r>
      <w:r>
        <w:rPr>
          <w:b/>
          <w:rtl w:val="0"/>
        </w:rPr>
        <w:t xml:space="preserve"> </w:t>
      </w:r>
      <w:r>
        <w:rPr>
          <w:rFonts w:hint="default"/>
          <w:b/>
          <w:rtl w:val="0"/>
          <w:lang w:val="en-US"/>
        </w:rPr>
        <w:t>Engineer</w:t>
      </w:r>
      <w:r>
        <w:rPr>
          <w:b/>
          <w:rtl w:val="0"/>
        </w:rPr>
        <w:tab/>
      </w:r>
    </w:p>
    <w:p w14:paraId="000000AA">
      <w:pPr>
        <w:spacing w:after="0"/>
        <w:jc w:val="both"/>
        <w:rPr>
          <w:b/>
          <w:u w:val="single"/>
        </w:rPr>
      </w:pPr>
      <w:r>
        <w:rPr>
          <w:b/>
          <w:u w:val="single"/>
          <w:rtl w:val="0"/>
        </w:rPr>
        <w:t>Roles &amp; Responsibilities:</w:t>
      </w:r>
    </w:p>
    <w:p w14:paraId="34C2B91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Participated in all phases of the SDLC including requirement analysis, design, development, and testing using Agile methodologies and daily stand-up meetings.</w:t>
      </w:r>
    </w:p>
    <w:p w14:paraId="6FC8939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Developed interactive, responsive UI screens using ReactJS, implementing JSX, component lifecycle methods, and Redux for centralized state management.</w:t>
      </w:r>
    </w:p>
    <w:p w14:paraId="0B5E2EB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Created client-side validation using React and JavaScript, ensuring seamless form handling and user feedback.</w:t>
      </w:r>
    </w:p>
    <w:p w14:paraId="1031EBF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Built single-page applications (SPA) using React Router for dynamic routing and smoother user navigation across multiple views.</w:t>
      </w:r>
    </w:p>
    <w:p w14:paraId="4F286B3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Worked extensively with Spring MVC to implement Model-View-Controller architecture, ensuring a clear separation of concerns.</w:t>
      </w:r>
    </w:p>
    <w:p w14:paraId="552CE59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Developed RESTful web services using Spring Boot and integrated Hibernate ORM for seamless interaction with relational databases.</w:t>
      </w:r>
    </w:p>
    <w:p w14:paraId="0F5236E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Handled authentication and authorization using Spring Security and implemented role-based access controls.</w:t>
      </w:r>
    </w:p>
    <w:p w14:paraId="4FF1FC4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Performed database operations with Hibernate and implemented mappings for complex entity relationships.</w:t>
      </w:r>
    </w:p>
    <w:p w14:paraId="2DBEE9F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Created and tuned stored procedures, triggers, and views in Oracle and Informix for optimal performance.</w:t>
      </w:r>
    </w:p>
    <w:p w14:paraId="7F38593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Built asynchronous messaging systems using JMS, implementing message-driven beans (MDBs) for decoupled and scalable processing.</w:t>
      </w:r>
    </w:p>
    <w:p w14:paraId="6BBB79A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Used Log4j for logging and configured logging levels for different environments to enhance monitoring and debugging.</w:t>
      </w:r>
    </w:p>
    <w:p w14:paraId="51A5481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Wrote JUnit test cases for backend components and created test suites to ensure proper coverage and functional integrity.</w:t>
      </w:r>
    </w:p>
    <w:p w14:paraId="07CC770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Automated builds and deployments using Maven, ensuring consistent delivery across multiple environments.</w:t>
      </w:r>
    </w:p>
    <w:p w14:paraId="0FCB188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Utilized JIRA for tracking user stories, bugs, and sprint planning activities in Agile environments.</w:t>
      </w:r>
    </w:p>
    <w:p w14:paraId="43DCC27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Used SVN for version control, managing branching, merging, and code releases during feature implementation cycles.</w:t>
      </w:r>
    </w:p>
    <w:p w14:paraId="5AF6FA7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left="360" w:right="0" w:hanging="360"/>
        <w:jc w:val="both"/>
        <w:rPr>
          <w:rFonts w:hint="default" w:ascii="Calibri" w:hAnsi="Calibri" w:eastAsia="Calibri"/>
          <w:b w:val="0"/>
          <w:i w:val="0"/>
          <w:smallCaps w:val="0"/>
          <w:strike w:val="0"/>
          <w:color w:val="000000"/>
          <w:sz w:val="22"/>
          <w:szCs w:val="22"/>
          <w:u w:val="none"/>
          <w:shd w:val="clear" w:fill="auto"/>
          <w:vertAlign w:val="baseline"/>
          <w:rtl w:val="0"/>
        </w:rPr>
      </w:pPr>
      <w:r>
        <w:rPr>
          <w:rFonts w:hint="default" w:ascii="Calibri" w:hAnsi="Calibri" w:eastAsia="Calibri"/>
          <w:b w:val="0"/>
          <w:i w:val="0"/>
          <w:smallCaps w:val="0"/>
          <w:strike w:val="0"/>
          <w:color w:val="000000"/>
          <w:sz w:val="22"/>
          <w:szCs w:val="22"/>
          <w:u w:val="none"/>
          <w:shd w:val="clear" w:fill="auto"/>
          <w:vertAlign w:val="baseline"/>
          <w:rtl w:val="0"/>
        </w:rPr>
        <w:t>Collaborated with cross-functional teams to troubleshoot production issues and perform bug fixes and performance optimizations.</w:t>
      </w:r>
    </w:p>
    <w:p w14:paraId="769D5E1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40" w:lineRule="auto"/>
        <w:ind w:right="0" w:rightChars="0"/>
        <w:jc w:val="both"/>
        <w:rPr>
          <w:rFonts w:ascii="Calibri" w:hAnsi="Calibri" w:eastAsia="Calibri" w:cs="Calibri"/>
          <w:b w:val="0"/>
          <w:i w:val="0"/>
          <w:smallCaps w:val="0"/>
          <w:strike w:val="0"/>
          <w:color w:val="000000"/>
          <w:sz w:val="22"/>
          <w:szCs w:val="22"/>
          <w:u w:val="none"/>
          <w:shd w:val="clear" w:fill="auto"/>
          <w:vertAlign w:val="baseline"/>
        </w:rPr>
      </w:pPr>
    </w:p>
    <w:p w14:paraId="000000D8">
      <w:pPr>
        <w:widowControl w:val="0"/>
        <w:tabs>
          <w:tab w:val="left" w:pos="720"/>
        </w:tabs>
        <w:spacing w:after="0" w:line="240" w:lineRule="auto"/>
        <w:jc w:val="both"/>
        <w:rPr>
          <w:rFonts w:ascii="Calibri" w:hAnsi="Calibri" w:eastAsia="Calibri" w:cs="Calibri"/>
          <w:b w:val="0"/>
          <w:i w:val="0"/>
          <w:smallCaps w:val="0"/>
          <w:strike w:val="0"/>
          <w:color w:val="000000"/>
          <w:sz w:val="22"/>
          <w:szCs w:val="22"/>
          <w:u w:val="none"/>
          <w:shd w:val="clear" w:fill="auto"/>
          <w:vertAlign w:val="baseline"/>
        </w:rPr>
      </w:pPr>
      <w:r>
        <w:rPr>
          <w:b/>
          <w:color w:val="000000"/>
          <w:u w:val="single"/>
          <w:rtl w:val="0"/>
        </w:rPr>
        <w:t>Environment</w:t>
      </w:r>
      <w:r>
        <w:rPr>
          <w:color w:val="000000"/>
          <w:u w:val="none"/>
          <w:rtl w:val="0"/>
        </w:rPr>
        <w:t xml:space="preserve">: </w:t>
      </w:r>
      <w:r>
        <w:rPr>
          <w:rFonts w:hint="default"/>
          <w:color w:val="000000"/>
          <w:u w:val="none"/>
          <w:rtl w:val="0"/>
        </w:rPr>
        <w:t>ReactJS, JavaScript, JSX, Redux, React Router, Spring MVC, Spring Boot, Hibernate, Spring Security, RESTful APIs, Oracle, Informix, JMS, Message-Driven Beans (MDBs), JUnit, Log4j, Maven, JIRA, SVN, Agile, JSP.</w:t>
      </w:r>
    </w:p>
    <w:p w14:paraId="000000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p>
    <w:p w14:paraId="000000F6">
      <w:pPr>
        <w:spacing w:after="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1909" w:h="16834"/>
      <w:pgMar w:top="720" w:right="720" w:bottom="720" w:left="72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9">
    <w:pPr>
      <w:tabs>
        <w:tab w:val="left" w:pos="0"/>
      </w:tabs>
      <w:spacing w:after="0" w:line="240" w:lineRule="auto"/>
      <w:jc w:val="center"/>
      <w:rPr>
        <w:rFonts w:hint="default"/>
        <w:b/>
        <w:sz w:val="24"/>
        <w:szCs w:val="24"/>
        <w:lang w:val="en-US"/>
      </w:rPr>
    </w:pPr>
    <w:r>
      <w:rPr>
        <w:b/>
        <w:sz w:val="24"/>
        <w:szCs w:val="24"/>
        <w:rtl w:val="0"/>
      </w:rPr>
      <w:t xml:space="preserve">MASTHAN </w:t>
    </w:r>
    <w:r>
      <w:rPr>
        <w:rFonts w:hint="default"/>
        <w:b/>
        <w:sz w:val="24"/>
        <w:szCs w:val="24"/>
        <w:rtl w:val="0"/>
        <w:lang w:val="en-US"/>
      </w:rPr>
      <w:t>S</w:t>
    </w:r>
  </w:p>
  <w:p w14:paraId="07035908">
    <w:pPr>
      <w:pBdr>
        <w:bottom w:val="single" w:color="000000" w:sz="6" w:space="1"/>
      </w:pBdr>
      <w:tabs>
        <w:tab w:val="left" w:pos="0"/>
      </w:tabs>
      <w:spacing w:after="0" w:line="240" w:lineRule="auto"/>
      <w:jc w:val="center"/>
      <w:rPr>
        <w:rFonts w:hint="default"/>
        <w:b/>
        <w:sz w:val="24"/>
        <w:szCs w:val="24"/>
        <w:rtl w:val="0"/>
        <w:lang w:val="en-US"/>
      </w:rPr>
    </w:pPr>
    <w:bookmarkStart w:id="0" w:name="_heading=h.30j0zll" w:colFirst="0" w:colLast="0"/>
    <w:bookmarkEnd w:id="0"/>
    <w:r>
      <w:rPr>
        <w:rFonts w:hint="default"/>
        <w:b/>
        <w:sz w:val="24"/>
        <w:szCs w:val="24"/>
        <w:rtl w:val="0"/>
        <w:lang w:val="en-US"/>
      </w:rPr>
      <w:t xml:space="preserve">Java </w:t>
    </w:r>
    <w:r>
      <w:rPr>
        <w:b/>
        <w:sz w:val="24"/>
        <w:szCs w:val="24"/>
        <w:rtl w:val="0"/>
      </w:rPr>
      <w:t>Full Stack Developer</w:t>
    </w:r>
    <w:r>
      <w:rPr>
        <w:b/>
        <w:sz w:val="24"/>
        <w:szCs w:val="24"/>
        <w:rtl w:val="0"/>
      </w:rPr>
      <w:br w:type="textWrapping"/>
    </w:r>
    <w:r>
      <w:rPr>
        <w:b/>
        <w:sz w:val="24"/>
        <w:szCs w:val="24"/>
        <w:rtl w:val="0"/>
      </w:rPr>
      <w:t>Email: shaik</w:t>
    </w:r>
    <w:r>
      <w:rPr>
        <w:rFonts w:hint="default"/>
        <w:b/>
        <w:sz w:val="24"/>
        <w:szCs w:val="24"/>
        <w:rtl w:val="0"/>
        <w:lang w:val="en-US"/>
      </w:rPr>
      <w:t>masthan.mvs</w:t>
    </w:r>
    <w:r>
      <w:rPr>
        <w:b/>
        <w:sz w:val="24"/>
        <w:szCs w:val="24"/>
        <w:rtl w:val="0"/>
      </w:rPr>
      <w:t xml:space="preserve">@gmail.com  // PH: </w:t>
    </w:r>
    <w:r>
      <w:rPr>
        <w:rFonts w:hint="default"/>
        <w:b/>
        <w:sz w:val="24"/>
        <w:szCs w:val="24"/>
        <w:rtl w:val="0"/>
        <w:lang w:val="en-US"/>
      </w:rPr>
      <w:t>331-465-2865</w:t>
    </w:r>
  </w:p>
  <w:p w14:paraId="000000FA">
    <w:pPr>
      <w:pBdr>
        <w:bottom w:val="single" w:color="000000" w:sz="6" w:space="1"/>
      </w:pBdr>
      <w:tabs>
        <w:tab w:val="left" w:pos="0"/>
      </w:tabs>
      <w:spacing w:after="0" w:line="240" w:lineRule="auto"/>
      <w:jc w:val="center"/>
      <w:rPr>
        <w:b/>
        <w:sz w:val="24"/>
        <w:szCs w:val="24"/>
        <w:u w:val="single"/>
      </w:rPr>
    </w:pPr>
    <w:r>
      <w:rPr>
        <w:rFonts w:hint="default"/>
        <w:b/>
        <w:sz w:val="24"/>
        <w:szCs w:val="24"/>
        <w:rtl w:val="0"/>
        <w:lang w:val="en-US"/>
      </w:rPr>
      <w:t xml:space="preserve">Linked In: </w:t>
    </w:r>
    <w:r>
      <w:rPr>
        <w:rFonts w:hint="default"/>
        <w:b/>
        <w:sz w:val="24"/>
        <w:szCs w:val="24"/>
        <w:lang w:val="en-US"/>
      </w:rPr>
      <w:fldChar w:fldCharType="begin"/>
    </w:r>
    <w:r>
      <w:rPr>
        <w:rFonts w:hint="default"/>
        <w:b/>
        <w:sz w:val="24"/>
        <w:szCs w:val="24"/>
        <w:lang w:val="en-US"/>
      </w:rPr>
      <w:instrText xml:space="preserve"> HYPERLINK "http://www.linkedin.com/in/masthan-shaik-9a7548374" </w:instrText>
    </w:r>
    <w:r>
      <w:rPr>
        <w:rFonts w:hint="default"/>
        <w:b/>
        <w:sz w:val="24"/>
        <w:szCs w:val="24"/>
        <w:lang w:val="en-US"/>
      </w:rPr>
      <w:fldChar w:fldCharType="separate"/>
    </w:r>
    <w:r>
      <w:rPr>
        <w:rStyle w:val="13"/>
        <w:rFonts w:hint="default"/>
        <w:b/>
        <w:sz w:val="24"/>
        <w:szCs w:val="24"/>
        <w:lang w:val="en-US"/>
      </w:rPr>
      <w:t>http://www.linkedin.com/in/masthan-shaik-9a7548374</w:t>
    </w:r>
    <w:r>
      <w:rPr>
        <w:rFonts w:hint="default"/>
        <w:b/>
        <w:sz w:val="24"/>
        <w:szCs w:val="24"/>
        <w:lang w:val="en-US"/>
      </w:rPr>
      <w:fldChar w:fldCharType="end"/>
    </w:r>
    <w:r>
      <w:rPr>
        <w:b/>
        <w:sz w:val="24"/>
        <w:szCs w:val="24"/>
        <w:rtl w:val="0"/>
      </w:rPr>
      <w:br w:type="textWrapp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BF205925"/>
    <w:multiLevelType w:val="multilevel"/>
    <w:tmpl w:val="BF205925"/>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3DE1D67"/>
    <w:rsid w:val="050D3DAC"/>
    <w:rsid w:val="078F6575"/>
    <w:rsid w:val="0910796B"/>
    <w:rsid w:val="0A740A80"/>
    <w:rsid w:val="0CD31BCC"/>
    <w:rsid w:val="0F7A257D"/>
    <w:rsid w:val="11C31E52"/>
    <w:rsid w:val="15CB0D8A"/>
    <w:rsid w:val="19E0461C"/>
    <w:rsid w:val="1D514121"/>
    <w:rsid w:val="21E872AF"/>
    <w:rsid w:val="25EE16C9"/>
    <w:rsid w:val="29012D7A"/>
    <w:rsid w:val="2A436581"/>
    <w:rsid w:val="2B393CCC"/>
    <w:rsid w:val="2FFA2D68"/>
    <w:rsid w:val="316B201F"/>
    <w:rsid w:val="31F00073"/>
    <w:rsid w:val="325F6899"/>
    <w:rsid w:val="32C02951"/>
    <w:rsid w:val="35CD4202"/>
    <w:rsid w:val="360A6A39"/>
    <w:rsid w:val="36AF33D1"/>
    <w:rsid w:val="383B04C7"/>
    <w:rsid w:val="394C2E8B"/>
    <w:rsid w:val="3ADF71D3"/>
    <w:rsid w:val="3CC23BF3"/>
    <w:rsid w:val="3D6E6925"/>
    <w:rsid w:val="421333F8"/>
    <w:rsid w:val="44CC6DA6"/>
    <w:rsid w:val="45A27CFB"/>
    <w:rsid w:val="460163B9"/>
    <w:rsid w:val="47672FBC"/>
    <w:rsid w:val="49970A8C"/>
    <w:rsid w:val="49F3302E"/>
    <w:rsid w:val="4B6915C2"/>
    <w:rsid w:val="4C61051A"/>
    <w:rsid w:val="50772F6E"/>
    <w:rsid w:val="51517578"/>
    <w:rsid w:val="53BD4A7C"/>
    <w:rsid w:val="55F92E09"/>
    <w:rsid w:val="56BD1C7B"/>
    <w:rsid w:val="58F47A6C"/>
    <w:rsid w:val="592B3CD1"/>
    <w:rsid w:val="5A323ECF"/>
    <w:rsid w:val="5B3300CE"/>
    <w:rsid w:val="5D275124"/>
    <w:rsid w:val="5DA611B3"/>
    <w:rsid w:val="5FB46473"/>
    <w:rsid w:val="602B2A31"/>
    <w:rsid w:val="63394FD5"/>
    <w:rsid w:val="63C456B9"/>
    <w:rsid w:val="68510AE7"/>
    <w:rsid w:val="693904AE"/>
    <w:rsid w:val="6B3D5423"/>
    <w:rsid w:val="6C230778"/>
    <w:rsid w:val="6C633F30"/>
    <w:rsid w:val="72807BC9"/>
    <w:rsid w:val="729B6301"/>
    <w:rsid w:val="7EBC2C51"/>
    <w:rsid w:val="7F4112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iPriority="1" w:name="Default Paragraph Font"/>
    <w:lsdException w:qFormat="1"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rPr>
  </w:style>
  <w:style w:type="paragraph" w:styleId="2">
    <w:name w:val="heading 1"/>
    <w:next w:val="1"/>
    <w:link w:val="21"/>
    <w:qFormat/>
    <w:uiPriority w:val="9"/>
    <w:pPr>
      <w:widowControl w:val="0"/>
      <w:autoSpaceDE w:val="0"/>
      <w:autoSpaceDN w:val="0"/>
      <w:spacing w:after="0" w:line="240" w:lineRule="auto"/>
      <w:ind w:left="120"/>
      <w:outlineLvl w:val="0"/>
    </w:pPr>
    <w:rPr>
      <w:rFonts w:ascii="Calibri" w:hAnsi="Calibri" w:eastAsia="Calibri" w:cs="Calibri"/>
      <w:b/>
      <w:bCs/>
      <w:sz w:val="20"/>
      <w:szCs w:val="20"/>
      <w:lang w:val="en-IN" w:bidi="en-US"/>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18"/>
    <w:unhideWhenUsed/>
    <w:qFormat/>
    <w:uiPriority w:val="0"/>
    <w:pPr>
      <w:spacing w:after="0" w:line="240" w:lineRule="auto"/>
    </w:pPr>
    <w:rPr>
      <w:rFonts w:ascii="Times New Roman" w:hAnsi="Times New Roman" w:eastAsia="Times New Roman" w:cs="Times New Roman"/>
      <w:b/>
      <w:sz w:val="20"/>
      <w:szCs w:val="20"/>
    </w:rPr>
  </w:style>
  <w:style w:type="paragraph" w:styleId="11">
    <w:name w:val="footer"/>
    <w:basedOn w:val="1"/>
    <w:link w:val="27"/>
    <w:unhideWhenUsed/>
    <w:qFormat/>
    <w:uiPriority w:val="99"/>
    <w:pPr>
      <w:tabs>
        <w:tab w:val="center" w:pos="4680"/>
        <w:tab w:val="right" w:pos="9360"/>
      </w:tabs>
      <w:spacing w:after="0" w:line="240" w:lineRule="auto"/>
    </w:pPr>
  </w:style>
  <w:style w:type="paragraph" w:styleId="12">
    <w:name w:val="header"/>
    <w:basedOn w:val="1"/>
    <w:link w:val="23"/>
    <w:unhideWhenUsed/>
    <w:qFormat/>
    <w:uiPriority w:val="99"/>
    <w:pPr>
      <w:widowControl w:val="0"/>
      <w:tabs>
        <w:tab w:val="center" w:pos="4680"/>
        <w:tab w:val="right" w:pos="9360"/>
      </w:tabs>
      <w:autoSpaceDE w:val="0"/>
      <w:autoSpaceDN w:val="0"/>
      <w:spacing w:after="0" w:line="240" w:lineRule="auto"/>
    </w:pPr>
    <w:rPr>
      <w:rFonts w:ascii="Calibri" w:hAnsi="Calibri" w:eastAsia="Calibri" w:cs="Calibri"/>
      <w:lang w:bidi="en-US"/>
    </w:rPr>
  </w:style>
  <w:style w:type="character" w:styleId="13">
    <w:name w:val="Hyperlink"/>
    <w:basedOn w:val="8"/>
    <w:unhideWhenUsed/>
    <w:qFormat/>
    <w:uiPriority w:val="0"/>
    <w:rPr>
      <w:color w:val="0563C1" w:themeColor="hyperlink"/>
      <w:u w:val="single"/>
      <w14:textFill>
        <w14:solidFill>
          <w14:schemeClr w14:val="hlink"/>
        </w14:solidFill>
      </w14:textFill>
    </w:rPr>
  </w:style>
  <w:style w:type="character" w:styleId="14">
    <w:name w:val="Strong"/>
    <w:basedOn w:val="8"/>
    <w:qFormat/>
    <w:uiPriority w:val="22"/>
    <w:rPr>
      <w:b/>
      <w:bCs/>
    </w:rPr>
  </w:style>
  <w:style w:type="paragraph" w:styleId="15">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pageBreakBefore w:val="0"/>
      <w:spacing w:before="480" w:after="120"/>
    </w:pPr>
    <w:rPr>
      <w:b/>
      <w:sz w:val="72"/>
      <w:szCs w:val="72"/>
    </w:rPr>
  </w:style>
  <w:style w:type="table" w:customStyle="1" w:styleId="17">
    <w:name w:val="Table Normal1"/>
    <w:qFormat/>
    <w:uiPriority w:val="0"/>
  </w:style>
  <w:style w:type="character" w:customStyle="1" w:styleId="18">
    <w:name w:val="Body Text Char"/>
    <w:basedOn w:val="8"/>
    <w:link w:val="10"/>
    <w:qFormat/>
    <w:uiPriority w:val="0"/>
    <w:rPr>
      <w:rFonts w:ascii="Times New Roman" w:hAnsi="Times New Roman" w:eastAsia="Times New Roman" w:cs="Times New Roman"/>
      <w:b/>
      <w:sz w:val="20"/>
      <w:szCs w:val="20"/>
    </w:rPr>
  </w:style>
  <w:style w:type="character" w:customStyle="1" w:styleId="19">
    <w:name w:val="List Paragraph Char"/>
    <w:basedOn w:val="8"/>
    <w:link w:val="20"/>
    <w:qFormat/>
    <w:locked/>
    <w:uiPriority w:val="99"/>
    <w:rPr>
      <w:lang w:val="en-IN"/>
    </w:rPr>
  </w:style>
  <w:style w:type="paragraph" w:styleId="20">
    <w:name w:val="List Paragraph"/>
    <w:basedOn w:val="1"/>
    <w:link w:val="19"/>
    <w:qFormat/>
    <w:uiPriority w:val="99"/>
    <w:pPr>
      <w:spacing w:after="160" w:line="256" w:lineRule="auto"/>
      <w:ind w:left="720"/>
      <w:contextualSpacing/>
    </w:pPr>
    <w:rPr>
      <w:rFonts w:eastAsiaTheme="minorHAnsi"/>
      <w:lang w:val="en-IN"/>
    </w:rPr>
  </w:style>
  <w:style w:type="character" w:customStyle="1" w:styleId="21">
    <w:name w:val="Heading 1 Char"/>
    <w:basedOn w:val="8"/>
    <w:link w:val="2"/>
    <w:qFormat/>
    <w:uiPriority w:val="9"/>
    <w:rPr>
      <w:rFonts w:ascii="Calibri" w:hAnsi="Calibri" w:eastAsia="Calibri" w:cs="Calibri"/>
      <w:b/>
      <w:bCs/>
      <w:sz w:val="20"/>
      <w:szCs w:val="20"/>
      <w:lang w:bidi="en-US"/>
    </w:rPr>
  </w:style>
  <w:style w:type="paragraph" w:customStyle="1" w:styleId="22">
    <w:name w:val="Table Paragraph"/>
    <w:basedOn w:val="1"/>
    <w:qFormat/>
    <w:uiPriority w:val="1"/>
    <w:pPr>
      <w:widowControl w:val="0"/>
      <w:autoSpaceDE w:val="0"/>
      <w:autoSpaceDN w:val="0"/>
      <w:spacing w:after="0" w:line="243" w:lineRule="exact"/>
      <w:ind w:left="108"/>
    </w:pPr>
    <w:rPr>
      <w:rFonts w:ascii="Calibri" w:hAnsi="Calibri" w:eastAsia="Calibri" w:cs="Calibri"/>
      <w:lang w:bidi="en-US"/>
    </w:rPr>
  </w:style>
  <w:style w:type="character" w:customStyle="1" w:styleId="23">
    <w:name w:val="Header Char"/>
    <w:basedOn w:val="8"/>
    <w:link w:val="12"/>
    <w:qFormat/>
    <w:uiPriority w:val="99"/>
    <w:rPr>
      <w:rFonts w:ascii="Calibri" w:hAnsi="Calibri" w:eastAsia="Calibri" w:cs="Calibri"/>
      <w:lang w:bidi="en-US"/>
    </w:rPr>
  </w:style>
  <w:style w:type="character" w:customStyle="1" w:styleId="24">
    <w:name w:val="Unresolved Mention1"/>
    <w:basedOn w:val="8"/>
    <w:semiHidden/>
    <w:unhideWhenUsed/>
    <w:qFormat/>
    <w:uiPriority w:val="99"/>
    <w:rPr>
      <w:color w:val="605E5C"/>
      <w:shd w:val="clear" w:color="auto" w:fill="E1DFDD"/>
    </w:rPr>
  </w:style>
  <w:style w:type="paragraph" w:customStyle="1" w:styleId="25">
    <w:name w:val="Colorful List - Accent 11"/>
    <w:basedOn w:val="1"/>
    <w:link w:val="26"/>
    <w:qFormat/>
    <w:uiPriority w:val="34"/>
    <w:pPr>
      <w:ind w:left="720"/>
      <w:contextualSpacing/>
    </w:pPr>
    <w:rPr>
      <w:rFonts w:ascii="Calibri" w:hAnsi="Calibri" w:eastAsia="Calibri" w:cs="Times New Roman"/>
    </w:rPr>
  </w:style>
  <w:style w:type="character" w:customStyle="1" w:styleId="26">
    <w:name w:val="Colorful List - Accent 1 Char"/>
    <w:link w:val="25"/>
    <w:qFormat/>
    <w:locked/>
    <w:uiPriority w:val="34"/>
    <w:rPr>
      <w:rFonts w:ascii="Calibri" w:hAnsi="Calibri" w:eastAsia="Calibri"/>
      <w:sz w:val="22"/>
      <w:szCs w:val="22"/>
      <w:lang w:val="en-US" w:eastAsia="en-US"/>
    </w:rPr>
  </w:style>
  <w:style w:type="character" w:customStyle="1" w:styleId="27">
    <w:name w:val="Footer Char"/>
    <w:basedOn w:val="8"/>
    <w:link w:val="11"/>
    <w:qFormat/>
    <w:uiPriority w:val="99"/>
    <w:rPr>
      <w:rFonts w:asciiTheme="minorHAnsi" w:hAnsiTheme="minorHAnsi" w:eastAsiaTheme="minorEastAsia" w:cstheme="minorBidi"/>
      <w:sz w:val="22"/>
      <w:szCs w:val="22"/>
      <w:lang w:val="en-US" w:eastAsia="en-US"/>
    </w:rPr>
  </w:style>
  <w:style w:type="table" w:customStyle="1" w:styleId="28">
    <w:name w:val="_Style 29"/>
    <w:basedOn w:val="17"/>
    <w:qFormat/>
    <w:uiPriority w:val="0"/>
    <w:tblPr>
      <w:tblCellMar>
        <w:top w:w="0" w:type="dxa"/>
        <w:left w:w="0" w:type="dxa"/>
        <w:bottom w:w="0" w:type="dxa"/>
        <w:right w:w="0" w:type="dxa"/>
      </w:tblCellMar>
    </w:tblPr>
  </w:style>
  <w:style w:type="paragraph" w:styleId="29">
    <w:name w:val="No Spacing"/>
    <w:qFormat/>
    <w:uiPriority w:val="1"/>
    <w:pPr>
      <w:spacing w:after="0" w:line="240" w:lineRule="auto"/>
    </w:pPr>
    <w:rPr>
      <w:rFonts w:asciiTheme="minorHAnsi" w:hAnsiTheme="minorHAnsi" w:eastAsiaTheme="minorHAnsi" w:cstheme="minorBidi"/>
      <w:kern w:val="2"/>
      <w:sz w:val="22"/>
      <w:szCs w:val="22"/>
      <w:lang w:val="en-US"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147</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2023-03-13T13:22:00Z</dcterms:created>
  <dc:creator>venkat</dc:creator>
  <cp:lastModifiedBy>Masthan S</cp:lastModifiedBy>
  <dcterms:modified xsi:type="dcterms:W3CDTF">2025-07-11T14:30:49Z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A330D0BF313240358B53F5CA21DB6F67</vt:lpwstr>
  </property>
  <property fmtid="{D5CDD505-2E9C-101B-9397-08002B2CF9AE}" pid="4" name="GrammarlyDocumentId">
    <vt:lpwstr>3070e87e98f92575c064ba3f842927064910ea9d315984a91f6ec967a668b300</vt:lpwstr>
  </property>
</Properties>
</file>