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6F1A6" w14:textId="77777777" w:rsidR="007B21AC" w:rsidRDefault="00000000" w:rsidP="00C36E0C">
      <w:pPr>
        <w:pStyle w:val="Heading1"/>
        <w:spacing w:before="0"/>
        <w:jc w:val="center"/>
      </w:pPr>
      <w:r>
        <w:t>Meghana Sharon Gundabathula</w:t>
      </w:r>
    </w:p>
    <w:p w14:paraId="7431342F" w14:textId="6EB01DA0" w:rsidR="007B21AC" w:rsidRDefault="00000000" w:rsidP="00C36E0C">
      <w:pPr>
        <w:spacing w:after="0"/>
        <w:jc w:val="center"/>
      </w:pPr>
      <w:r>
        <w:t xml:space="preserve">Data &amp; Automation Engineer </w:t>
      </w:r>
      <w:r w:rsidR="00C36E0C">
        <w:t xml:space="preserve">| </w:t>
      </w:r>
      <w:r>
        <w:t>SQL &amp; ETL Specialist</w:t>
      </w:r>
    </w:p>
    <w:p w14:paraId="1EABE8D6" w14:textId="6C54077C" w:rsidR="007B21AC" w:rsidRDefault="00000000" w:rsidP="00C36E0C">
      <w:pPr>
        <w:spacing w:after="0"/>
        <w:jc w:val="center"/>
      </w:pPr>
      <w:r>
        <w:t xml:space="preserve">Dallas, Texas, 75252 | +1 (216) 804 0838 | </w:t>
      </w:r>
      <w:hyperlink r:id="rId6" w:history="1">
        <w:r w:rsidR="00C36E0C" w:rsidRPr="000D7C1C">
          <w:rPr>
            <w:rStyle w:val="Hyperlink"/>
          </w:rPr>
          <w:t>Meghana.sharon09@gmail.com</w:t>
        </w:r>
      </w:hyperlink>
      <w:r w:rsidR="00C36E0C">
        <w:t xml:space="preserve"> </w:t>
      </w:r>
    </w:p>
    <w:p w14:paraId="441013A9" w14:textId="27B64367" w:rsidR="007B21AC" w:rsidRDefault="00000000" w:rsidP="00C36E0C">
      <w:pPr>
        <w:pStyle w:val="Heading2"/>
        <w:spacing w:before="0"/>
      </w:pPr>
      <w:r>
        <w:t xml:space="preserve">Professional Summary </w:t>
      </w:r>
    </w:p>
    <w:p w14:paraId="37CF23E5" w14:textId="5DCB436E" w:rsidR="007B21AC" w:rsidRDefault="00000000" w:rsidP="00C36E0C">
      <w:r>
        <w:t xml:space="preserve">Results-driven Data &amp; Automation Engineer with </w:t>
      </w:r>
      <w:r w:rsidR="00C36E0C">
        <w:t>4</w:t>
      </w:r>
      <w:r>
        <w:t>+ years of experience in Alteryx workflow automation, SQL optimization, and ETL development. Proven ability to streamline data pipelines, improve processing efficiency, and deliver accurate analytical insights. Expert in integrating multi-source data systems, building scalable automation workflows using Alteryx Designer, and optimizing SQL-driven transformations. Adept at collaborating across business and technical teams to produce actionable data solutions and enhance data governance.</w:t>
      </w:r>
    </w:p>
    <w:p w14:paraId="20A0D871" w14:textId="77777777" w:rsidR="007B21AC" w:rsidRDefault="00000000" w:rsidP="00C36E0C">
      <w:pPr>
        <w:pStyle w:val="Heading2"/>
        <w:spacing w:before="0"/>
      </w:pPr>
      <w:r>
        <w:t>Technical Skills</w:t>
      </w:r>
    </w:p>
    <w:p w14:paraId="559C2F21" w14:textId="77777777" w:rsidR="007B21AC" w:rsidRDefault="00000000" w:rsidP="00C36E0C">
      <w:r>
        <w:t>Workflow &amp; Automation: Alteryx Designer, Alteryx Server, SSIS, Airflow, ETL/ELT Automation</w:t>
      </w:r>
    </w:p>
    <w:p w14:paraId="63C8FB26" w14:textId="77777777" w:rsidR="007B21AC" w:rsidRDefault="00000000" w:rsidP="00C36E0C">
      <w:r>
        <w:t>Databases &amp; Querying: SQL (T-SQL, PL/SQL), Oracle, SQL Server, PostgreSQL, MySQL</w:t>
      </w:r>
    </w:p>
    <w:p w14:paraId="3057CBCE" w14:textId="77777777" w:rsidR="007B21AC" w:rsidRDefault="00000000" w:rsidP="00C36E0C">
      <w:r>
        <w:t>Programming Languages: Python (Pandas, NumPy), C#, Java, VBA</w:t>
      </w:r>
    </w:p>
    <w:p w14:paraId="33326000" w14:textId="77777777" w:rsidR="007B21AC" w:rsidRDefault="00000000" w:rsidP="00C36E0C">
      <w:r>
        <w:t>Cloud &amp; Integration: Azure, AWS (S3, DynamoDB), Oracle Cloud (OCI, OTBI), REST APIs, Kafka</w:t>
      </w:r>
    </w:p>
    <w:p w14:paraId="2E99A263" w14:textId="77777777" w:rsidR="007B21AC" w:rsidRDefault="00000000" w:rsidP="00C36E0C">
      <w:r>
        <w:t>Visualization &amp; Analytics: Tableau, Power BI, Oracle BI Publisher</w:t>
      </w:r>
    </w:p>
    <w:p w14:paraId="56F78741" w14:textId="77777777" w:rsidR="007B21AC" w:rsidRDefault="00000000" w:rsidP="00C36E0C">
      <w:r>
        <w:t>Tools: GitHub, JIRA, New Relic</w:t>
      </w:r>
    </w:p>
    <w:p w14:paraId="710CB9E7" w14:textId="77777777" w:rsidR="007B21AC" w:rsidRDefault="00000000" w:rsidP="00C36E0C">
      <w:pPr>
        <w:pStyle w:val="Heading2"/>
        <w:spacing w:before="0"/>
      </w:pPr>
      <w:r>
        <w:t>Professional Experience</w:t>
      </w:r>
    </w:p>
    <w:p w14:paraId="1044C556" w14:textId="77777777" w:rsidR="007B21AC" w:rsidRPr="00C36E0C" w:rsidRDefault="00000000" w:rsidP="00C36E0C">
      <w:pPr>
        <w:pStyle w:val="ListBullet"/>
        <w:numPr>
          <w:ilvl w:val="0"/>
          <w:numId w:val="0"/>
        </w:numPr>
        <w:spacing w:after="0"/>
        <w:ind w:left="360" w:hanging="360"/>
        <w:rPr>
          <w:b/>
          <w:bCs/>
          <w:sz w:val="24"/>
          <w:szCs w:val="24"/>
        </w:rPr>
      </w:pPr>
      <w:r w:rsidRPr="00C36E0C">
        <w:rPr>
          <w:b/>
          <w:bCs/>
          <w:sz w:val="24"/>
          <w:szCs w:val="24"/>
        </w:rPr>
        <w:t>Averon Services Inc.</w:t>
      </w:r>
    </w:p>
    <w:p w14:paraId="395335CE" w14:textId="77777777" w:rsidR="007B21AC" w:rsidRDefault="00000000" w:rsidP="00C36E0C">
      <w:pPr>
        <w:spacing w:after="0"/>
      </w:pPr>
      <w:r>
        <w:t>Business Systems Analyst | Edison, NJ | Apr 2025 – Present</w:t>
      </w:r>
    </w:p>
    <w:p w14:paraId="4843F734" w14:textId="77777777" w:rsidR="007B21AC" w:rsidRDefault="00000000" w:rsidP="00C36E0C">
      <w:r>
        <w:t>• Built and optimized Alteryx workflows to automate ETL processes, improving data throughput by 38% and reducing manual refreshes by 50%.</w:t>
      </w:r>
    </w:p>
    <w:p w14:paraId="726F57C9" w14:textId="77777777" w:rsidR="007B21AC" w:rsidRDefault="00000000" w:rsidP="00C36E0C">
      <w:r>
        <w:t>• Enhanced SQL performance through query refactoring and index optimization, cutting report runtime by 40%.</w:t>
      </w:r>
    </w:p>
    <w:p w14:paraId="3487A851" w14:textId="77777777" w:rsidR="007B21AC" w:rsidRDefault="00000000" w:rsidP="00C36E0C">
      <w:r>
        <w:t>• Developed reusable Alteryx macros, reducing repetitive workflow development time by 35%.</w:t>
      </w:r>
    </w:p>
    <w:p w14:paraId="5350ED49" w14:textId="77777777" w:rsidR="007B21AC" w:rsidRDefault="00000000" w:rsidP="00C36E0C">
      <w:r>
        <w:t>• Integrated Oracle Cloud data with Alteryx for seamless cross-platform analysis and reporting.</w:t>
      </w:r>
    </w:p>
    <w:p w14:paraId="62ABFCC2" w14:textId="77777777" w:rsidR="007B21AC" w:rsidRDefault="00000000" w:rsidP="00C36E0C">
      <w:r>
        <w:t>• Implemented workflow scheduling and monitoring using Alteryx Server, ensuring 99% job success rates.</w:t>
      </w:r>
    </w:p>
    <w:p w14:paraId="7B0C8640" w14:textId="77777777" w:rsidR="007B21AC" w:rsidRDefault="00000000" w:rsidP="00C36E0C">
      <w:r>
        <w:t>• Led data quality validation initiatives, improving accuracy in BI dashboards by 20%.</w:t>
      </w:r>
    </w:p>
    <w:p w14:paraId="2A87350B" w14:textId="77777777" w:rsidR="007B21AC" w:rsidRDefault="00000000" w:rsidP="00C36E0C">
      <w:r>
        <w:lastRenderedPageBreak/>
        <w:t>• Collaborated with cross-functional teams to define SLAs, resulting in consistent data delivery cycles.</w:t>
      </w:r>
    </w:p>
    <w:p w14:paraId="200AC123" w14:textId="77777777" w:rsidR="007B21AC" w:rsidRDefault="00000000" w:rsidP="00C36E0C">
      <w:r>
        <w:t>• Authored end-to-end documentation for Alteryx solutions and data dictionaries for team enablement.</w:t>
      </w:r>
    </w:p>
    <w:p w14:paraId="18CC14F4" w14:textId="77777777" w:rsidR="00C36E0C" w:rsidRDefault="00000000" w:rsidP="00C36E0C">
      <w:pPr>
        <w:pStyle w:val="ListBullet"/>
        <w:numPr>
          <w:ilvl w:val="0"/>
          <w:numId w:val="0"/>
        </w:numPr>
        <w:ind w:left="360" w:hanging="360"/>
        <w:rPr>
          <w:b/>
          <w:bCs/>
          <w:sz w:val="24"/>
          <w:szCs w:val="24"/>
        </w:rPr>
      </w:pPr>
      <w:r w:rsidRPr="00C36E0C">
        <w:rPr>
          <w:b/>
          <w:bCs/>
          <w:sz w:val="24"/>
          <w:szCs w:val="24"/>
        </w:rPr>
        <w:t>CDK Global</w:t>
      </w:r>
    </w:p>
    <w:p w14:paraId="35679A76" w14:textId="07442C49" w:rsidR="007B21AC" w:rsidRPr="00C36E0C" w:rsidRDefault="00000000" w:rsidP="00C36E0C">
      <w:pPr>
        <w:pStyle w:val="ListBullet"/>
        <w:numPr>
          <w:ilvl w:val="0"/>
          <w:numId w:val="0"/>
        </w:numPr>
        <w:ind w:left="360" w:hanging="360"/>
        <w:rPr>
          <w:b/>
          <w:bCs/>
          <w:sz w:val="24"/>
          <w:szCs w:val="24"/>
        </w:rPr>
      </w:pPr>
      <w:r>
        <w:t xml:space="preserve">Associate Software Engineer | India | Jun 2022 – </w:t>
      </w:r>
      <w:r w:rsidR="00C36E0C">
        <w:t>MAY</w:t>
      </w:r>
      <w:r>
        <w:t xml:space="preserve"> 202</w:t>
      </w:r>
      <w:r w:rsidR="00C36E0C">
        <w:t>3</w:t>
      </w:r>
    </w:p>
    <w:p w14:paraId="629D7097" w14:textId="77777777" w:rsidR="007B21AC" w:rsidRDefault="00000000" w:rsidP="00C36E0C">
      <w:r>
        <w:t>• Developed SQL-driven ETL pipelines handling over 1TB of data, optimizing job performance by 25%.</w:t>
      </w:r>
    </w:p>
    <w:p w14:paraId="4CF534E2" w14:textId="77777777" w:rsidR="007B21AC" w:rsidRDefault="00000000" w:rsidP="00C36E0C">
      <w:r>
        <w:t>• Implemented multi-threaded Python processes to accelerate data ingestion and improve efficiency by 30%.</w:t>
      </w:r>
    </w:p>
    <w:p w14:paraId="75FAAEBF" w14:textId="77777777" w:rsidR="007B21AC" w:rsidRDefault="00000000" w:rsidP="00C36E0C">
      <w:r>
        <w:t>• Migrated legacy data workflows into Alteryx Designer, reducing dependency on manual processes.</w:t>
      </w:r>
    </w:p>
    <w:p w14:paraId="2D0EBDC3" w14:textId="77777777" w:rsidR="007B21AC" w:rsidRDefault="00000000" w:rsidP="00C36E0C">
      <w:r>
        <w:t>• Built custom APIs to integrate Alteryx workflows with external CRM systems.</w:t>
      </w:r>
    </w:p>
    <w:p w14:paraId="2992BCBB" w14:textId="77777777" w:rsidR="007B21AC" w:rsidRDefault="00000000" w:rsidP="00C36E0C">
      <w:r>
        <w:t>• Monitored and troubleshot ETL workflows, minimizing data discrepancies by 15%.</w:t>
      </w:r>
    </w:p>
    <w:p w14:paraId="7D5F1212" w14:textId="77777777" w:rsidR="007B21AC" w:rsidRDefault="00000000" w:rsidP="00C36E0C">
      <w:r>
        <w:t>• Optimized stored procedures for high-volume analytical queries, improving response time by 45%.</w:t>
      </w:r>
    </w:p>
    <w:p w14:paraId="434528F6" w14:textId="77777777" w:rsidR="007B21AC" w:rsidRDefault="00000000" w:rsidP="00C36E0C">
      <w:r>
        <w:t>• Developed BI dashboards using Power BI and Tableau to visualize performance metrics.</w:t>
      </w:r>
    </w:p>
    <w:p w14:paraId="4F4138E9" w14:textId="77777777" w:rsidR="007B21AC" w:rsidRDefault="00000000" w:rsidP="00C36E0C">
      <w:r>
        <w:t>• Worked closely with business stakeholders to define KPIs, streamlining analytics reporting.</w:t>
      </w:r>
    </w:p>
    <w:p w14:paraId="391B2D93" w14:textId="62B03B10" w:rsidR="00C36E0C" w:rsidRDefault="00C36E0C" w:rsidP="00C36E0C">
      <w:pPr>
        <w:pStyle w:val="ListBullet"/>
        <w:numPr>
          <w:ilvl w:val="0"/>
          <w:numId w:val="0"/>
        </w:numPr>
        <w:ind w:left="360" w:hanging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</w:t>
      </w:r>
      <w:r w:rsidR="00000000" w:rsidRPr="00C36E0C">
        <w:rPr>
          <w:b/>
          <w:bCs/>
          <w:sz w:val="24"/>
          <w:szCs w:val="24"/>
        </w:rPr>
        <w:t>loud</w:t>
      </w:r>
      <w:r>
        <w:rPr>
          <w:b/>
          <w:bCs/>
          <w:sz w:val="24"/>
          <w:szCs w:val="24"/>
        </w:rPr>
        <w:t>V</w:t>
      </w:r>
      <w:r w:rsidR="00000000" w:rsidRPr="00C36E0C">
        <w:rPr>
          <w:b/>
          <w:bCs/>
          <w:sz w:val="24"/>
          <w:szCs w:val="24"/>
        </w:rPr>
        <w:t>ik LLC</w:t>
      </w:r>
    </w:p>
    <w:p w14:paraId="3E298FAC" w14:textId="701F6FC3" w:rsidR="007B21AC" w:rsidRPr="00C36E0C" w:rsidRDefault="00000000" w:rsidP="00C36E0C">
      <w:pPr>
        <w:pStyle w:val="ListBullet"/>
        <w:numPr>
          <w:ilvl w:val="0"/>
          <w:numId w:val="0"/>
        </w:numPr>
        <w:ind w:left="360" w:hanging="360"/>
        <w:rPr>
          <w:b/>
          <w:bCs/>
          <w:sz w:val="24"/>
          <w:szCs w:val="24"/>
        </w:rPr>
      </w:pPr>
      <w:r>
        <w:t>Data Analyst Intern | McKinney, TX | Sep 2024 – Dec 2024</w:t>
      </w:r>
    </w:p>
    <w:p w14:paraId="5B798E9A" w14:textId="77777777" w:rsidR="007B21AC" w:rsidRDefault="00000000" w:rsidP="00C36E0C">
      <w:r>
        <w:t>• Developed automated data cleansing and transformation workflows using Alteryx and Python.</w:t>
      </w:r>
    </w:p>
    <w:p w14:paraId="616090F8" w14:textId="77777777" w:rsidR="007B21AC" w:rsidRDefault="00000000" w:rsidP="00C36E0C">
      <w:r>
        <w:t>• Created Power BI dashboards leveraging Alteryx-prepared datasets to improve data storytelling.</w:t>
      </w:r>
    </w:p>
    <w:p w14:paraId="50A670EE" w14:textId="77777777" w:rsidR="007B21AC" w:rsidRDefault="00000000" w:rsidP="00C36E0C">
      <w:r>
        <w:t>• Consolidated data from 5+ sources into a unified Alteryx pipeline for reporting efficiency.</w:t>
      </w:r>
    </w:p>
    <w:p w14:paraId="1C473773" w14:textId="77777777" w:rsidR="007B21AC" w:rsidRDefault="00000000" w:rsidP="00C36E0C">
      <w:r>
        <w:t>• Designed and implemented validation checks ensuring 99% data accuracy.</w:t>
      </w:r>
    </w:p>
    <w:p w14:paraId="7326FA36" w14:textId="77777777" w:rsidR="007B21AC" w:rsidRDefault="00000000" w:rsidP="00C36E0C">
      <w:r>
        <w:t>• Performed root cause analysis on failed data jobs, improving reliability by 20%.</w:t>
      </w:r>
    </w:p>
    <w:p w14:paraId="3959D5BD" w14:textId="77777777" w:rsidR="007B21AC" w:rsidRDefault="00000000" w:rsidP="00C36E0C">
      <w:r>
        <w:t>• Collaborated with senior analysts to automate recurring reporting tasks.</w:t>
      </w:r>
    </w:p>
    <w:p w14:paraId="466991B2" w14:textId="77777777" w:rsidR="007B21AC" w:rsidRDefault="00000000" w:rsidP="00C36E0C">
      <w:r>
        <w:t>• Optimized Alteryx workflows for scalability and maintainability.</w:t>
      </w:r>
    </w:p>
    <w:p w14:paraId="5B0731EE" w14:textId="77777777" w:rsidR="007B21AC" w:rsidRDefault="00000000" w:rsidP="00C36E0C">
      <w:r>
        <w:lastRenderedPageBreak/>
        <w:t>• Presented insights to management, driving data-informed decisions.</w:t>
      </w:r>
    </w:p>
    <w:p w14:paraId="5B48E4C0" w14:textId="43FCDD1F" w:rsidR="00C36E0C" w:rsidRDefault="00000000" w:rsidP="00C36E0C">
      <w:pPr>
        <w:pStyle w:val="ListBullet"/>
        <w:numPr>
          <w:ilvl w:val="0"/>
          <w:numId w:val="0"/>
        </w:numPr>
        <w:ind w:left="360" w:hanging="360"/>
        <w:rPr>
          <w:b/>
          <w:bCs/>
          <w:sz w:val="24"/>
          <w:szCs w:val="24"/>
        </w:rPr>
      </w:pPr>
      <w:r w:rsidRPr="00C36E0C">
        <w:rPr>
          <w:b/>
          <w:bCs/>
          <w:sz w:val="24"/>
          <w:szCs w:val="24"/>
        </w:rPr>
        <w:t xml:space="preserve">CDK </w:t>
      </w:r>
      <w:r w:rsidR="00C36E0C" w:rsidRPr="00C36E0C">
        <w:rPr>
          <w:b/>
          <w:bCs/>
          <w:sz w:val="24"/>
          <w:szCs w:val="24"/>
        </w:rPr>
        <w:t>Globa</w:t>
      </w:r>
      <w:r w:rsidR="00C36E0C">
        <w:rPr>
          <w:b/>
          <w:bCs/>
          <w:sz w:val="24"/>
          <w:szCs w:val="24"/>
        </w:rPr>
        <w:t>l</w:t>
      </w:r>
    </w:p>
    <w:p w14:paraId="05FA8A75" w14:textId="11ED6503" w:rsidR="007B21AC" w:rsidRPr="00C36E0C" w:rsidRDefault="00000000" w:rsidP="00C36E0C">
      <w:pPr>
        <w:pStyle w:val="ListBullet"/>
        <w:numPr>
          <w:ilvl w:val="0"/>
          <w:numId w:val="0"/>
        </w:numPr>
        <w:ind w:left="360" w:hanging="360"/>
        <w:rPr>
          <w:b/>
          <w:bCs/>
          <w:sz w:val="24"/>
          <w:szCs w:val="24"/>
        </w:rPr>
      </w:pPr>
      <w:r>
        <w:t>Software Engineering Intern | Hyderabad, India | Oct 2021 – Jun 2022</w:t>
      </w:r>
    </w:p>
    <w:p w14:paraId="779E70DC" w14:textId="77777777" w:rsidR="007B21AC" w:rsidRDefault="00000000" w:rsidP="00C36E0C">
      <w:r>
        <w:t>• Supported SSIS and Alteryx-based ETL development for enterprise data migration projects.</w:t>
      </w:r>
    </w:p>
    <w:p w14:paraId="145C9745" w14:textId="77777777" w:rsidR="007B21AC" w:rsidRDefault="00000000" w:rsidP="00C36E0C">
      <w:r>
        <w:t>• Implemented error-handling logic to reduce ETL job failures by 18%.</w:t>
      </w:r>
    </w:p>
    <w:p w14:paraId="3F23E28C" w14:textId="77777777" w:rsidR="007B21AC" w:rsidRDefault="00000000" w:rsidP="00C36E0C">
      <w:r>
        <w:t>• Built SQL scripts for data cleansing and normalization to prepare data for analytics.</w:t>
      </w:r>
    </w:p>
    <w:p w14:paraId="5EB6DC57" w14:textId="77777777" w:rsidR="007B21AC" w:rsidRDefault="00000000" w:rsidP="00C36E0C">
      <w:r>
        <w:t>• Assisted in creating automated testing procedures for workflow validation.</w:t>
      </w:r>
    </w:p>
    <w:p w14:paraId="282FDA63" w14:textId="77777777" w:rsidR="007B21AC" w:rsidRDefault="00000000" w:rsidP="00C36E0C">
      <w:r>
        <w:t>• Designed data models to improve query performance and maintain referential integrity.</w:t>
      </w:r>
    </w:p>
    <w:p w14:paraId="4ED9C734" w14:textId="77777777" w:rsidR="007B21AC" w:rsidRDefault="00000000" w:rsidP="00C36E0C">
      <w:r>
        <w:t>• Contributed to dashboard development in Power BI using Alteryx output datasets.</w:t>
      </w:r>
    </w:p>
    <w:p w14:paraId="13BBFB6C" w14:textId="77777777" w:rsidR="007B21AC" w:rsidRDefault="00000000" w:rsidP="00C36E0C">
      <w:r>
        <w:t>• Automated extraction workflows from APIs to streamline data acquisition.</w:t>
      </w:r>
    </w:p>
    <w:p w14:paraId="2DA9166F" w14:textId="77777777" w:rsidR="007B21AC" w:rsidRDefault="00000000" w:rsidP="00C36E0C">
      <w:r>
        <w:t>• Documented workflows, schemas, and dependencies for seamless transition to production.</w:t>
      </w:r>
    </w:p>
    <w:p w14:paraId="4ACE5CA4" w14:textId="77777777" w:rsidR="007B21AC" w:rsidRDefault="00000000" w:rsidP="00C36E0C">
      <w:pPr>
        <w:pStyle w:val="Heading2"/>
        <w:spacing w:before="0"/>
      </w:pPr>
      <w:r>
        <w:t>Key Projects</w:t>
      </w:r>
    </w:p>
    <w:p w14:paraId="69C4E1E2" w14:textId="77777777" w:rsidR="007B21AC" w:rsidRPr="00C36E0C" w:rsidRDefault="00000000" w:rsidP="00C36E0C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C36E0C">
        <w:rPr>
          <w:b/>
          <w:bCs/>
        </w:rPr>
        <w:t>Automated Data Pipeline Framework (Alteryx + SQL)</w:t>
      </w:r>
    </w:p>
    <w:p w14:paraId="411A80EE" w14:textId="77777777" w:rsidR="007B21AC" w:rsidRDefault="00000000" w:rsidP="00C36E0C">
      <w:r>
        <w:t>• Built end-to-end Alteryx workflows for extracting, transforming, and loading data from Oracle, SQL Server, and AWS S3.</w:t>
      </w:r>
    </w:p>
    <w:p w14:paraId="30D0FE88" w14:textId="77777777" w:rsidR="007B21AC" w:rsidRDefault="00000000" w:rsidP="00C36E0C">
      <w:r>
        <w:t>• Reduced manual intervention by 45% using parameterized workflow templates.</w:t>
      </w:r>
    </w:p>
    <w:p w14:paraId="5CC1799A" w14:textId="77777777" w:rsidR="007B21AC" w:rsidRDefault="00000000" w:rsidP="00C36E0C">
      <w:r>
        <w:t>• Integrated Alteryx Server for job scheduling and real-time monitoring, achieving 99% uptime.</w:t>
      </w:r>
    </w:p>
    <w:p w14:paraId="0562ECC1" w14:textId="77777777" w:rsidR="007B21AC" w:rsidRDefault="00000000" w:rsidP="00C36E0C">
      <w:r>
        <w:t>• Implemented dynamic macros to reduce workflow configuration time by 60%.</w:t>
      </w:r>
    </w:p>
    <w:p w14:paraId="3F21597E" w14:textId="77777777" w:rsidR="007B21AC" w:rsidRDefault="00000000" w:rsidP="00C36E0C">
      <w:r>
        <w:t>• Optimized large data loads (&gt;25M rows) through SQL pushdown and caching strategies.</w:t>
      </w:r>
    </w:p>
    <w:p w14:paraId="7D730525" w14:textId="77777777" w:rsidR="007B21AC" w:rsidRDefault="00000000" w:rsidP="00C36E0C">
      <w:r>
        <w:t>• Developed role-based access and logging workflows to meet compliance standards.</w:t>
      </w:r>
    </w:p>
    <w:p w14:paraId="40995C7F" w14:textId="77777777" w:rsidR="007B21AC" w:rsidRDefault="00000000" w:rsidP="00C36E0C">
      <w:r>
        <w:t>• Automated email alerts and logging for workflow success and exception tracking.</w:t>
      </w:r>
    </w:p>
    <w:p w14:paraId="567E37F2" w14:textId="77777777" w:rsidR="007B21AC" w:rsidRDefault="00000000" w:rsidP="00C36E0C">
      <w:r>
        <w:t>• Documented workflow architecture and dependencies for version control and scalability.</w:t>
      </w:r>
    </w:p>
    <w:p w14:paraId="43352784" w14:textId="77777777" w:rsidR="007B21AC" w:rsidRPr="00C36E0C" w:rsidRDefault="00000000" w:rsidP="00C36E0C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C36E0C">
        <w:rPr>
          <w:b/>
          <w:bCs/>
        </w:rPr>
        <w:t>API-Driven Data Synchronization (Alteryx + REST API)</w:t>
      </w:r>
    </w:p>
    <w:p w14:paraId="6939BC4E" w14:textId="77777777" w:rsidR="007B21AC" w:rsidRDefault="00000000" w:rsidP="00C36E0C">
      <w:r>
        <w:t>• Designed REST API connectors to integrate Oracle Cloud and AWS datasets into centralized Alteryx workflows.</w:t>
      </w:r>
    </w:p>
    <w:p w14:paraId="66F9F5DE" w14:textId="77777777" w:rsidR="007B21AC" w:rsidRDefault="00000000" w:rsidP="00C36E0C">
      <w:r>
        <w:t>• Implemented delta logic for incremental updates, reducing API load by 35%.</w:t>
      </w:r>
    </w:p>
    <w:p w14:paraId="1E5A3751" w14:textId="77777777" w:rsidR="007B21AC" w:rsidRDefault="00000000" w:rsidP="00C36E0C">
      <w:r>
        <w:lastRenderedPageBreak/>
        <w:t>• Built validation layers for error handling, reducing sync failures by 20%.</w:t>
      </w:r>
    </w:p>
    <w:p w14:paraId="0608E6F6" w14:textId="77777777" w:rsidR="007B21AC" w:rsidRDefault="00000000" w:rsidP="00C36E0C">
      <w:r>
        <w:t>• Created API monitoring dashboard using Tableau integrated with Alteryx logs.</w:t>
      </w:r>
    </w:p>
    <w:p w14:paraId="1E911840" w14:textId="77777777" w:rsidR="007B21AC" w:rsidRDefault="00000000" w:rsidP="00C36E0C">
      <w:r>
        <w:t>• Secured API connections using OAuth 2.0 authentication and encryption.</w:t>
      </w:r>
    </w:p>
    <w:p w14:paraId="3F5C2186" w14:textId="77777777" w:rsidR="007B21AC" w:rsidRDefault="00000000" w:rsidP="00C36E0C">
      <w:r>
        <w:t>• Implemented retry mechanisms for high-availability workflows.</w:t>
      </w:r>
    </w:p>
    <w:p w14:paraId="4C7ED617" w14:textId="77777777" w:rsidR="007B21AC" w:rsidRDefault="00000000" w:rsidP="00C36E0C">
      <w:r>
        <w:t>• Created schema mapping documentation for data lineage tracking.</w:t>
      </w:r>
    </w:p>
    <w:p w14:paraId="38E803FA" w14:textId="77777777" w:rsidR="007B21AC" w:rsidRDefault="00000000" w:rsidP="00C36E0C">
      <w:r>
        <w:t>• Optimized payload handling to improve API data load speed by 25%.</w:t>
      </w:r>
    </w:p>
    <w:p w14:paraId="79CD7DB9" w14:textId="77777777" w:rsidR="007B21AC" w:rsidRDefault="00000000" w:rsidP="00C36E0C">
      <w:pPr>
        <w:pStyle w:val="Heading2"/>
        <w:spacing w:before="0"/>
      </w:pPr>
      <w:r>
        <w:t>Education</w:t>
      </w:r>
    </w:p>
    <w:p w14:paraId="5B5D1572" w14:textId="77777777" w:rsidR="007B21AC" w:rsidRDefault="00000000" w:rsidP="00C36E0C">
      <w:r>
        <w:t>Southern Arkansas University, AR</w:t>
      </w:r>
    </w:p>
    <w:p w14:paraId="1D0C9E58" w14:textId="77777777" w:rsidR="007B21AC" w:rsidRDefault="00000000" w:rsidP="00C36E0C">
      <w:r>
        <w:t>Master of Science – Computer Science | GPA: 3.8/4.0</w:t>
      </w:r>
    </w:p>
    <w:sectPr w:rsidR="007B21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3856113">
    <w:abstractNumId w:val="8"/>
  </w:num>
  <w:num w:numId="2" w16cid:durableId="1064523808">
    <w:abstractNumId w:val="6"/>
  </w:num>
  <w:num w:numId="3" w16cid:durableId="633020616">
    <w:abstractNumId w:val="5"/>
  </w:num>
  <w:num w:numId="4" w16cid:durableId="354426144">
    <w:abstractNumId w:val="4"/>
  </w:num>
  <w:num w:numId="5" w16cid:durableId="1528329991">
    <w:abstractNumId w:val="7"/>
  </w:num>
  <w:num w:numId="6" w16cid:durableId="112135416">
    <w:abstractNumId w:val="3"/>
  </w:num>
  <w:num w:numId="7" w16cid:durableId="849950425">
    <w:abstractNumId w:val="2"/>
  </w:num>
  <w:num w:numId="8" w16cid:durableId="1164390730">
    <w:abstractNumId w:val="1"/>
  </w:num>
  <w:num w:numId="9" w16cid:durableId="880823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21AC"/>
    <w:rsid w:val="00AA1D8D"/>
    <w:rsid w:val="00B47730"/>
    <w:rsid w:val="00C36E0C"/>
    <w:rsid w:val="00CB0664"/>
    <w:rsid w:val="00E873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5E6424"/>
  <w14:defaultImageDpi w14:val="300"/>
  <w15:docId w15:val="{DF0145BC-A744-4E33-A60B-E5B1D026C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36E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6E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eghana.sharon0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885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meghana sharon</cp:lastModifiedBy>
  <cp:revision>2</cp:revision>
  <dcterms:created xsi:type="dcterms:W3CDTF">2013-12-23T23:15:00Z</dcterms:created>
  <dcterms:modified xsi:type="dcterms:W3CDTF">2025-10-28T18:08:00Z</dcterms:modified>
  <cp:category/>
</cp:coreProperties>
</file>