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AC7C" w14:textId="570D8A26" w:rsidR="0078650B" w:rsidRPr="0078650B" w:rsidRDefault="00DF22D2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 w:themeColor="text1"/>
          <w:sz w:val="32"/>
          <w:szCs w:val="32"/>
        </w:rPr>
      </w:pPr>
      <w:r>
        <w:rPr>
          <w:rFonts w:cs="Times New Roman"/>
          <w:b/>
          <w:bCs/>
          <w:color w:val="000000" w:themeColor="text1"/>
          <w:sz w:val="32"/>
          <w:szCs w:val="32"/>
        </w:rPr>
        <w:t>Walid Hakim</w:t>
      </w:r>
    </w:p>
    <w:p w14:paraId="32C2AADA" w14:textId="286D999F" w:rsidR="00DF22D2" w:rsidRPr="00BA1F0B" w:rsidRDefault="00DF22D2" w:rsidP="00DF22D2">
      <w:pPr>
        <w:tabs>
          <w:tab w:val="left" w:pos="7233"/>
        </w:tabs>
        <w:spacing w:after="0" w:line="240" w:lineRule="auto"/>
        <w:rPr>
          <w:rStyle w:val="break-words"/>
          <w:rFonts w:cs="Times New Roman"/>
          <w:color w:val="000000"/>
        </w:rPr>
      </w:pPr>
      <w:r>
        <w:rPr>
          <w:rFonts w:cs="Times New Roman"/>
          <w:color w:val="000000"/>
        </w:rPr>
        <w:t>Richardson</w:t>
      </w:r>
      <w:r w:rsidRPr="00945942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TX</w:t>
      </w:r>
      <w:r w:rsidRPr="00945942">
        <w:rPr>
          <w:rFonts w:cs="Times New Roman"/>
          <w:color w:val="000000"/>
        </w:rPr>
        <w:t>,</w:t>
      </w:r>
      <w:r>
        <w:rPr>
          <w:rFonts w:cs="Times New Roman"/>
          <w:color w:val="000000"/>
        </w:rPr>
        <w:t>75082</w:t>
      </w:r>
      <w:r w:rsidRPr="00945942">
        <w:rPr>
          <w:rFonts w:cs="Times New Roman"/>
          <w:color w:val="000000"/>
        </w:rPr>
        <w:t xml:space="preserve">; </w:t>
      </w:r>
      <w:r>
        <w:rPr>
          <w:rFonts w:cs="Times New Roman"/>
          <w:color w:val="000000"/>
        </w:rPr>
        <w:t>(469)-340-6811</w:t>
      </w:r>
      <w:r w:rsidRPr="00945942">
        <w:rPr>
          <w:rFonts w:cs="Times New Roman"/>
          <w:color w:val="000000"/>
        </w:rPr>
        <w:t>;</w:t>
      </w:r>
      <w:r>
        <w:rPr>
          <w:rFonts w:cs="Times New Roman"/>
          <w:color w:val="000000"/>
        </w:rPr>
        <w:t xml:space="preserve"> </w:t>
      </w:r>
      <w:hyperlink r:id="rId8" w:history="1">
        <w:r w:rsidR="00BA1F0B" w:rsidRPr="001828AE">
          <w:rPr>
            <w:rStyle w:val="Hyperlink"/>
            <w:rFonts w:cs="Times New Roman"/>
          </w:rPr>
          <w:t>walidhakim.1@outlook.com</w:t>
        </w:r>
      </w:hyperlink>
    </w:p>
    <w:p w14:paraId="3FB83988" w14:textId="77777777" w:rsidR="00050CB5" w:rsidRDefault="00050CB5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</w:p>
    <w:p w14:paraId="4CAC99C6" w14:textId="4C3F9EB4" w:rsidR="0078650B" w:rsidRPr="0078650B" w:rsidRDefault="0078650B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 w:rsidRPr="0078650B">
        <w:rPr>
          <w:rFonts w:cs="Times New Roman"/>
          <w:b/>
          <w:bCs/>
          <w:color w:val="000000"/>
        </w:rPr>
        <w:t xml:space="preserve">EDUCATION </w:t>
      </w:r>
      <w:r w:rsidR="00C77A9D">
        <w:rPr>
          <w:rFonts w:cs="Times New Roman"/>
          <w:b/>
          <w:bCs/>
          <w:color w:val="000000"/>
        </w:rPr>
        <w:t>EXPERIENCE</w:t>
      </w:r>
    </w:p>
    <w:p w14:paraId="14942D34" w14:textId="1ADBCF8D" w:rsidR="000B0E89" w:rsidRDefault="0078650B" w:rsidP="004D4A8D">
      <w:pPr>
        <w:tabs>
          <w:tab w:val="right" w:pos="10656"/>
          <w:tab w:val="right" w:pos="10800"/>
        </w:tabs>
        <w:spacing w:after="0" w:line="240" w:lineRule="auto"/>
        <w:rPr>
          <w:rFonts w:cs="Times New Roman"/>
        </w:rPr>
      </w:pPr>
      <w:r w:rsidRPr="0078650B">
        <w:rPr>
          <w:rFonts w:cs="Times New Roman"/>
          <w:b/>
        </w:rPr>
        <w:t xml:space="preserve">The University of Texas at Dallas </w:t>
      </w:r>
      <w:r w:rsidR="00564CDE">
        <w:rPr>
          <w:rFonts w:cs="Times New Roman"/>
          <w:b/>
        </w:rPr>
        <w:t xml:space="preserve">                                                                                               </w:t>
      </w:r>
      <w:r w:rsidR="00B27768">
        <w:t>December</w:t>
      </w:r>
      <w:r w:rsidR="00DF22D2">
        <w:t xml:space="preserve"> 2024</w:t>
      </w:r>
    </w:p>
    <w:p w14:paraId="541E276C" w14:textId="77777777" w:rsidR="002C096C" w:rsidRDefault="005547FB" w:rsidP="000B0E89">
      <w:pPr>
        <w:tabs>
          <w:tab w:val="right" w:pos="10656"/>
        </w:tabs>
        <w:spacing w:after="0" w:line="240" w:lineRule="auto"/>
        <w:rPr>
          <w:i/>
        </w:rPr>
      </w:pPr>
      <w:r>
        <w:rPr>
          <w:i/>
        </w:rPr>
        <w:t>Bachelor of</w:t>
      </w:r>
      <w:r w:rsidR="00DF22D2">
        <w:rPr>
          <w:i/>
        </w:rPr>
        <w:t xml:space="preserve"> Healthcare Management </w:t>
      </w:r>
    </w:p>
    <w:p w14:paraId="1C4989FE" w14:textId="0709014E" w:rsidR="00050CB5" w:rsidRPr="00C05DA7" w:rsidRDefault="002C096C" w:rsidP="00C05DA7">
      <w:pPr>
        <w:tabs>
          <w:tab w:val="right" w:pos="10656"/>
        </w:tabs>
        <w:spacing w:after="0" w:line="240" w:lineRule="auto"/>
      </w:pPr>
      <w:r>
        <w:rPr>
          <w:i/>
        </w:rPr>
        <w:t xml:space="preserve">Deans’s List </w:t>
      </w:r>
      <w:r w:rsidR="003338AC">
        <w:rPr>
          <w:i/>
        </w:rPr>
        <w:t xml:space="preserve">                                                                                                                                      </w:t>
      </w:r>
      <w:r w:rsidR="00A22ED1">
        <w:t>Spring 2023</w:t>
      </w:r>
      <w:r w:rsidR="00C86B64">
        <w:tab/>
      </w:r>
    </w:p>
    <w:p w14:paraId="5D353A44" w14:textId="77777777" w:rsidR="005B3B22" w:rsidRDefault="005B3B22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</w:p>
    <w:p w14:paraId="15B2614E" w14:textId="3B44E5EB" w:rsidR="0078650B" w:rsidRPr="0078650B" w:rsidRDefault="00C44097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>PROFESSIONAL</w:t>
      </w:r>
      <w:r w:rsidR="0078650B" w:rsidRPr="0078650B">
        <w:rPr>
          <w:rFonts w:cs="Times New Roman"/>
          <w:b/>
          <w:bCs/>
          <w:color w:val="000000"/>
        </w:rPr>
        <w:t xml:space="preserve"> </w:t>
      </w:r>
      <w:r w:rsidR="00674CA8">
        <w:rPr>
          <w:rFonts w:cs="Times New Roman"/>
          <w:b/>
          <w:bCs/>
          <w:color w:val="000000"/>
        </w:rPr>
        <w:t>EXPERIENCE</w:t>
      </w:r>
    </w:p>
    <w:p w14:paraId="7C7EB691" w14:textId="77777777" w:rsidR="00E24753" w:rsidRDefault="0089252A" w:rsidP="001D2E93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</w:rPr>
        <w:t>The University of Texas at Dallas</w:t>
      </w:r>
    </w:p>
    <w:p w14:paraId="1569D090" w14:textId="6C10F994" w:rsidR="00800FB3" w:rsidRDefault="00800FB3" w:rsidP="001D2E93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</w:rPr>
      </w:pPr>
      <w:r>
        <w:rPr>
          <w:rFonts w:cs="Times New Roman"/>
          <w:bCs/>
          <w:color w:val="000000"/>
        </w:rPr>
        <w:t>Healthcare Management</w:t>
      </w:r>
      <w:r w:rsidR="005204CE">
        <w:rPr>
          <w:rFonts w:cs="Times New Roman"/>
          <w:bCs/>
          <w:color w:val="000000"/>
        </w:rPr>
        <w:t xml:space="preserve"> Analyst</w:t>
      </w:r>
      <w:r>
        <w:rPr>
          <w:rFonts w:cs="Times New Roman"/>
          <w:bCs/>
          <w:color w:val="000000"/>
        </w:rPr>
        <w:t xml:space="preserve"> </w:t>
      </w:r>
      <w:r w:rsidR="008B1137">
        <w:rPr>
          <w:rFonts w:cs="Times New Roman"/>
          <w:bCs/>
          <w:color w:val="000000"/>
        </w:rPr>
        <w:t xml:space="preserve">                                         </w:t>
      </w:r>
      <w:r w:rsidR="00C315BA">
        <w:rPr>
          <w:rFonts w:cs="Times New Roman"/>
          <w:bCs/>
          <w:color w:val="000000"/>
        </w:rPr>
        <w:t xml:space="preserve">                 </w:t>
      </w:r>
      <w:r w:rsidR="005204CE">
        <w:rPr>
          <w:rFonts w:cs="Times New Roman"/>
          <w:bCs/>
          <w:color w:val="000000"/>
        </w:rPr>
        <w:t xml:space="preserve">                                    </w:t>
      </w:r>
      <w:r w:rsidR="00204BEB">
        <w:rPr>
          <w:rFonts w:cs="Times New Roman"/>
          <w:bCs/>
          <w:color w:val="000000"/>
        </w:rPr>
        <w:t>May</w:t>
      </w:r>
      <w:r w:rsidR="008B1137">
        <w:rPr>
          <w:rFonts w:cs="Times New Roman"/>
          <w:bCs/>
          <w:color w:val="000000"/>
        </w:rPr>
        <w:t xml:space="preserve"> 202</w:t>
      </w:r>
      <w:r w:rsidR="00204BEB">
        <w:rPr>
          <w:rFonts w:cs="Times New Roman"/>
          <w:bCs/>
          <w:color w:val="000000"/>
        </w:rPr>
        <w:t>4</w:t>
      </w:r>
      <w:r w:rsidR="007C6109">
        <w:rPr>
          <w:rFonts w:cs="Times New Roman"/>
          <w:bCs/>
          <w:color w:val="000000"/>
        </w:rPr>
        <w:t xml:space="preserve"> </w:t>
      </w:r>
      <w:r w:rsidR="007C6109">
        <w:rPr>
          <w:rFonts w:cs="Times New Roman"/>
          <w:color w:val="000000"/>
        </w:rPr>
        <w:t xml:space="preserve">– </w:t>
      </w:r>
      <w:r w:rsidR="00AA6E97">
        <w:rPr>
          <w:rFonts w:cs="Times New Roman"/>
          <w:bCs/>
          <w:color w:val="000000"/>
        </w:rPr>
        <w:t>December 2024</w:t>
      </w:r>
    </w:p>
    <w:p w14:paraId="035DD9B8" w14:textId="77777777" w:rsidR="00E307CE" w:rsidRPr="00E307CE" w:rsidRDefault="00E307CE" w:rsidP="00E307CE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ADB9CA"/>
        </w:rPr>
      </w:pPr>
      <w:r w:rsidRPr="00E307CE">
        <w:rPr>
          <w:rStyle w:val="styleformattedqroxk"/>
          <w:rFonts w:cstheme="minorHAnsi"/>
          <w:color w:val="000000"/>
        </w:rPr>
        <w:t>Build advertising for courses and student events</w:t>
      </w:r>
    </w:p>
    <w:p w14:paraId="4276090A" w14:textId="77303521" w:rsidR="00E307CE" w:rsidRPr="00E307CE" w:rsidRDefault="00762502" w:rsidP="00E307CE">
      <w:pPr>
        <w:pStyle w:val="ListParagraph"/>
        <w:numPr>
          <w:ilvl w:val="0"/>
          <w:numId w:val="7"/>
        </w:numPr>
        <w:rPr>
          <w:rStyle w:val="styleformattedqroxk"/>
          <w:rFonts w:cstheme="minorHAnsi"/>
          <w:b/>
          <w:bCs/>
          <w:color w:val="ADB9CA"/>
        </w:rPr>
      </w:pPr>
      <w:r>
        <w:rPr>
          <w:rStyle w:val="styleformattedqroxk"/>
          <w:rFonts w:cstheme="minorHAnsi"/>
          <w:color w:val="000000"/>
        </w:rPr>
        <w:t>Input</w:t>
      </w:r>
      <w:r w:rsidR="00E307CE" w:rsidRPr="00E307CE">
        <w:rPr>
          <w:rStyle w:val="styleformattedqroxk"/>
          <w:rFonts w:cstheme="minorHAnsi"/>
          <w:color w:val="000000"/>
        </w:rPr>
        <w:t xml:space="preserve"> data entry and administrative support, including student record-keeping, collecting paperwork and related documentation, assisting with calls for travel planning.</w:t>
      </w:r>
    </w:p>
    <w:p w14:paraId="45458A04" w14:textId="5B086FB3" w:rsidR="00E307CE" w:rsidRPr="00E307CE" w:rsidRDefault="00E307CE" w:rsidP="00E307CE">
      <w:pPr>
        <w:pStyle w:val="ListParagraph"/>
        <w:numPr>
          <w:ilvl w:val="0"/>
          <w:numId w:val="7"/>
        </w:numPr>
        <w:rPr>
          <w:rStyle w:val="styleformattedqroxk"/>
          <w:rFonts w:cstheme="minorHAnsi"/>
          <w:color w:val="000000"/>
        </w:rPr>
      </w:pPr>
      <w:r w:rsidRPr="00E307CE">
        <w:rPr>
          <w:rStyle w:val="styleformattedqroxk"/>
          <w:rFonts w:cstheme="minorHAnsi"/>
          <w:color w:val="000000"/>
        </w:rPr>
        <w:t>Gather and track program student internship and alumni data</w:t>
      </w:r>
    </w:p>
    <w:p w14:paraId="1E98FD5C" w14:textId="63BD106A" w:rsidR="00564CDE" w:rsidRPr="00BA1F0B" w:rsidRDefault="00073D5B" w:rsidP="001D2E93">
      <w:pPr>
        <w:pStyle w:val="ListParagraph"/>
        <w:numPr>
          <w:ilvl w:val="0"/>
          <w:numId w:val="7"/>
        </w:num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 w:val="20"/>
          <w:szCs w:val="20"/>
        </w:rPr>
      </w:pPr>
      <w:r>
        <w:rPr>
          <w:rStyle w:val="styleformattedqroxk"/>
          <w:rFonts w:cstheme="minorHAnsi"/>
          <w:color w:val="000000"/>
        </w:rPr>
        <w:t>P</w:t>
      </w:r>
      <w:r w:rsidR="00E307CE" w:rsidRPr="00E307CE">
        <w:rPr>
          <w:rStyle w:val="styleformattedqroxk"/>
          <w:rFonts w:cstheme="minorHAnsi"/>
          <w:color w:val="000000"/>
        </w:rPr>
        <w:t>lan and execut</w:t>
      </w:r>
      <w:r>
        <w:rPr>
          <w:rStyle w:val="styleformattedqroxk"/>
          <w:rFonts w:cstheme="minorHAnsi"/>
          <w:color w:val="000000"/>
        </w:rPr>
        <w:t>e</w:t>
      </w:r>
      <w:r w:rsidR="00E307CE" w:rsidRPr="00E307CE">
        <w:rPr>
          <w:rStyle w:val="styleformattedqroxk"/>
          <w:rFonts w:cstheme="minorHAnsi"/>
          <w:color w:val="000000"/>
        </w:rPr>
        <w:t xml:space="preserve"> </w:t>
      </w:r>
      <w:r w:rsidR="00B36B23">
        <w:rPr>
          <w:rStyle w:val="styleformattedqroxk"/>
          <w:rFonts w:cstheme="minorHAnsi"/>
          <w:color w:val="000000"/>
        </w:rPr>
        <w:t>ment</w:t>
      </w:r>
      <w:r w:rsidR="00717D6C">
        <w:rPr>
          <w:rStyle w:val="styleformattedqroxk"/>
          <w:rFonts w:cstheme="minorHAnsi"/>
          <w:color w:val="000000"/>
        </w:rPr>
        <w:t xml:space="preserve">orship </w:t>
      </w:r>
      <w:r w:rsidR="00E307CE" w:rsidRPr="00E307CE">
        <w:rPr>
          <w:rStyle w:val="styleformattedqroxk"/>
          <w:rFonts w:cstheme="minorHAnsi"/>
          <w:color w:val="000000"/>
        </w:rPr>
        <w:t xml:space="preserve">program </w:t>
      </w:r>
    </w:p>
    <w:p w14:paraId="684E3214" w14:textId="77296C45" w:rsidR="00B6784D" w:rsidRPr="00EA37BB" w:rsidRDefault="00B6784D" w:rsidP="001D2E93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b/>
          <w:color w:val="000000"/>
        </w:rPr>
        <w:t>The Tutoring Center</w:t>
      </w:r>
      <w:r>
        <w:rPr>
          <w:rFonts w:cs="Times New Roman"/>
          <w:color w:val="000000"/>
        </w:rPr>
        <w:tab/>
      </w:r>
      <w:r w:rsidR="00D74C79">
        <w:rPr>
          <w:rFonts w:cs="Times New Roman"/>
          <w:color w:val="000000"/>
        </w:rPr>
        <w:t xml:space="preserve">        </w:t>
      </w:r>
      <w:r>
        <w:rPr>
          <w:rFonts w:cs="Times New Roman"/>
          <w:color w:val="000000"/>
        </w:rPr>
        <w:t>February 2020</w:t>
      </w:r>
      <w:r w:rsidRPr="0078650B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 xml:space="preserve">– </w:t>
      </w:r>
      <w:r w:rsidR="00204BEB">
        <w:rPr>
          <w:rFonts w:cs="Times New Roman"/>
          <w:color w:val="000000"/>
        </w:rPr>
        <w:t>December</w:t>
      </w:r>
      <w:r>
        <w:rPr>
          <w:rFonts w:cs="Times New Roman"/>
          <w:color w:val="000000"/>
        </w:rPr>
        <w:t xml:space="preserve"> 2022</w:t>
      </w:r>
      <w:r w:rsidR="0071402B">
        <w:rPr>
          <w:rFonts w:cs="Times New Roman"/>
          <w:color w:val="000000"/>
        </w:rPr>
        <w:t>; October 2023 – July 2024</w:t>
      </w:r>
      <w:r w:rsidR="00FB3EBD">
        <w:rPr>
          <w:rFonts w:cs="Times New Roman"/>
          <w:color w:val="000000"/>
        </w:rPr>
        <w:t xml:space="preserve">  </w:t>
      </w:r>
      <w:r>
        <w:rPr>
          <w:rFonts w:cs="Times New Roman"/>
          <w:color w:val="000000"/>
        </w:rPr>
        <w:t xml:space="preserve">                                                                                                                         </w:t>
      </w:r>
      <w:r w:rsidR="001D2E93">
        <w:rPr>
          <w:rFonts w:cs="Times New Roman"/>
          <w:color w:val="000000"/>
        </w:rPr>
        <w:t xml:space="preserve">Assistant Director                                                                                                          </w:t>
      </w:r>
      <w:r w:rsidR="00FB3EBD">
        <w:rPr>
          <w:rFonts w:cs="Times New Roman"/>
          <w:color w:val="000000"/>
        </w:rPr>
        <w:t xml:space="preserve">                  </w:t>
      </w:r>
    </w:p>
    <w:p w14:paraId="3B0F952F" w14:textId="649CD8DF" w:rsidR="00B6784D" w:rsidRPr="00945942" w:rsidRDefault="00B6784D" w:rsidP="00B678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Ensured 100% customer satisfaction by showing the best deals</w:t>
      </w:r>
      <w:r w:rsidR="009C6911">
        <w:rPr>
          <w:rFonts w:cs="Times New Roman"/>
          <w:color w:val="000000"/>
          <w:szCs w:val="24"/>
        </w:rPr>
        <w:t xml:space="preserve">                               </w:t>
      </w:r>
    </w:p>
    <w:p w14:paraId="5FDB059D" w14:textId="77777777" w:rsidR="00B6784D" w:rsidRDefault="00B6784D" w:rsidP="00B678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Coached staff members on classroom management, led to a 100% return rate </w:t>
      </w:r>
    </w:p>
    <w:p w14:paraId="70733432" w14:textId="364BDF28" w:rsidR="00B6784D" w:rsidRDefault="00B6784D" w:rsidP="00B678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Mentored receptionists in real scenarios resulting in solid communication skills to manage parents’ situations which improved the center’s growth by 27%</w:t>
      </w:r>
    </w:p>
    <w:p w14:paraId="2C7A5FDB" w14:textId="69E0D1CA" w:rsidR="00B6784D" w:rsidRPr="00BA1F0B" w:rsidRDefault="00B6784D" w:rsidP="004D4A8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Prioritized tasks and set future goals to surpass 85%</w:t>
      </w:r>
    </w:p>
    <w:p w14:paraId="0672AD53" w14:textId="728CA54F" w:rsidR="00F44CEE" w:rsidRDefault="00F44CEE" w:rsidP="004D4A8D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b/>
          <w:bCs/>
          <w:color w:val="000000"/>
        </w:rPr>
        <w:t xml:space="preserve">Sylvan Learning of </w:t>
      </w:r>
      <w:r w:rsidR="00B27768">
        <w:rPr>
          <w:rFonts w:cs="Times New Roman"/>
          <w:b/>
          <w:bCs/>
          <w:color w:val="000000"/>
        </w:rPr>
        <w:t xml:space="preserve">Highland </w:t>
      </w:r>
      <w:r w:rsidR="00204BEB">
        <w:rPr>
          <w:rFonts w:cs="Times New Roman"/>
          <w:b/>
          <w:bCs/>
          <w:color w:val="000000"/>
        </w:rPr>
        <w:t>Park</w:t>
      </w:r>
      <w:r w:rsidR="00204BEB">
        <w:rPr>
          <w:rFonts w:cs="Times New Roman"/>
          <w:color w:val="000000"/>
        </w:rPr>
        <w:t xml:space="preserve">  </w:t>
      </w:r>
      <w:r w:rsidR="00B63DAE">
        <w:rPr>
          <w:rFonts w:cs="Times New Roman"/>
          <w:color w:val="000000"/>
        </w:rPr>
        <w:t xml:space="preserve">                     </w:t>
      </w:r>
      <w:r w:rsidR="00D74C79">
        <w:rPr>
          <w:rFonts w:cs="Times New Roman"/>
          <w:color w:val="000000"/>
        </w:rPr>
        <w:t xml:space="preserve">                                                                  </w:t>
      </w:r>
      <w:r w:rsidR="00564CDE">
        <w:rPr>
          <w:rFonts w:cs="Times New Roman"/>
          <w:color w:val="000000"/>
        </w:rPr>
        <w:t xml:space="preserve"> </w:t>
      </w:r>
      <w:r w:rsidR="00D775E7">
        <w:rPr>
          <w:rFonts w:cs="Times New Roman"/>
          <w:color w:val="000000"/>
        </w:rPr>
        <w:t xml:space="preserve">  </w:t>
      </w:r>
      <w:r w:rsidR="00D74C79">
        <w:rPr>
          <w:rFonts w:cs="Times New Roman"/>
          <w:color w:val="000000"/>
        </w:rPr>
        <w:t xml:space="preserve"> </w:t>
      </w:r>
      <w:r w:rsidR="0041225D">
        <w:rPr>
          <w:rFonts w:cs="Times New Roman"/>
          <w:color w:val="000000"/>
        </w:rPr>
        <w:t>December</w:t>
      </w:r>
      <w:r w:rsidR="00AE3B02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202</w:t>
      </w:r>
      <w:r w:rsidR="0041225D">
        <w:rPr>
          <w:rFonts w:cs="Times New Roman"/>
          <w:color w:val="000000"/>
        </w:rPr>
        <w:t>2</w:t>
      </w:r>
      <w:r w:rsidR="00AE3B02">
        <w:rPr>
          <w:rFonts w:cs="Times New Roman"/>
          <w:color w:val="000000"/>
        </w:rPr>
        <w:t xml:space="preserve"> – </w:t>
      </w:r>
      <w:r w:rsidR="00DB54A1">
        <w:rPr>
          <w:rFonts w:cs="Times New Roman"/>
          <w:color w:val="000000"/>
        </w:rPr>
        <w:t>Oct</w:t>
      </w:r>
      <w:r w:rsidR="00643476">
        <w:rPr>
          <w:rFonts w:cs="Times New Roman"/>
          <w:color w:val="000000"/>
        </w:rPr>
        <w:t>ober</w:t>
      </w:r>
      <w:r w:rsidR="00DB54A1">
        <w:rPr>
          <w:rFonts w:cs="Times New Roman"/>
          <w:color w:val="000000"/>
        </w:rPr>
        <w:t xml:space="preserve"> 2023</w:t>
      </w:r>
    </w:p>
    <w:p w14:paraId="06DAD56A" w14:textId="048987DB" w:rsidR="00F44CEE" w:rsidRDefault="008E5ECF" w:rsidP="004D4A8D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Director of Education</w:t>
      </w:r>
    </w:p>
    <w:p w14:paraId="2E186AC8" w14:textId="44071038" w:rsidR="00725E6C" w:rsidRDefault="00725E6C" w:rsidP="00725E6C">
      <w:pPr>
        <w:pStyle w:val="ListParagraph"/>
        <w:numPr>
          <w:ilvl w:val="0"/>
          <w:numId w:val="2"/>
        </w:num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Wr</w:t>
      </w:r>
      <w:r w:rsidR="00EF6784">
        <w:rPr>
          <w:rFonts w:cs="Times New Roman"/>
          <w:color w:val="000000"/>
        </w:rPr>
        <w:t>ote</w:t>
      </w:r>
      <w:r>
        <w:rPr>
          <w:rFonts w:cs="Times New Roman"/>
          <w:color w:val="000000"/>
        </w:rPr>
        <w:t xml:space="preserve"> detailed summary of how the students are progressing through the program</w:t>
      </w:r>
    </w:p>
    <w:p w14:paraId="2232E331" w14:textId="1860997C" w:rsidR="00725E6C" w:rsidRPr="00725E6C" w:rsidRDefault="000E39D2" w:rsidP="00725E6C">
      <w:pPr>
        <w:pStyle w:val="ListParagraph"/>
        <w:numPr>
          <w:ilvl w:val="0"/>
          <w:numId w:val="2"/>
        </w:num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Led</w:t>
      </w:r>
      <w:r w:rsidR="00725E6C">
        <w:rPr>
          <w:rFonts w:cs="Times New Roman"/>
          <w:color w:val="000000"/>
        </w:rPr>
        <w:t xml:space="preserve"> progress meeting with parents and keep them enrolled in the program</w:t>
      </w:r>
    </w:p>
    <w:p w14:paraId="5C17CBC8" w14:textId="26A631EA" w:rsidR="00AE3B02" w:rsidRDefault="00AE3B02" w:rsidP="00725E6C">
      <w:pPr>
        <w:pStyle w:val="ListParagraph"/>
        <w:numPr>
          <w:ilvl w:val="0"/>
          <w:numId w:val="2"/>
        </w:num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Instruct</w:t>
      </w:r>
      <w:r w:rsidR="00EF6784">
        <w:rPr>
          <w:rFonts w:cs="Times New Roman"/>
          <w:color w:val="000000"/>
        </w:rPr>
        <w:t>ed</w:t>
      </w:r>
      <w:r>
        <w:rPr>
          <w:rFonts w:cs="Times New Roman"/>
          <w:color w:val="000000"/>
        </w:rPr>
        <w:t xml:space="preserve"> Diagnostic Assessments to all students from k-12</w:t>
      </w:r>
    </w:p>
    <w:p w14:paraId="3B9FEF0F" w14:textId="0C267F0D" w:rsidR="00F44CEE" w:rsidRDefault="00AE3B02" w:rsidP="004D4A8D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b/>
          <w:bCs/>
          <w:color w:val="000000"/>
        </w:rPr>
        <w:t>Affordable Medical Supplies</w:t>
      </w:r>
      <w:r w:rsidRPr="00AE3B02">
        <w:rPr>
          <w:rFonts w:cs="Times New Roman"/>
          <w:color w:val="000000"/>
        </w:rPr>
        <w:t>,</w:t>
      </w:r>
      <w:r>
        <w:rPr>
          <w:rFonts w:cs="Times New Roman"/>
          <w:color w:val="000000"/>
        </w:rPr>
        <w:tab/>
        <w:t>May 202</w:t>
      </w:r>
      <w:r w:rsidR="00B27768">
        <w:rPr>
          <w:rFonts w:cs="Times New Roman"/>
          <w:color w:val="000000"/>
        </w:rPr>
        <w:t>3</w:t>
      </w:r>
      <w:r>
        <w:rPr>
          <w:rFonts w:cs="Times New Roman"/>
          <w:color w:val="000000"/>
        </w:rPr>
        <w:t xml:space="preserve"> – </w:t>
      </w:r>
      <w:r w:rsidR="00B27768">
        <w:rPr>
          <w:rFonts w:cs="Times New Roman"/>
          <w:color w:val="000000"/>
        </w:rPr>
        <w:t>August 2023</w:t>
      </w:r>
    </w:p>
    <w:p w14:paraId="286CC85F" w14:textId="36BA9203" w:rsidR="001144F2" w:rsidRPr="00AE3B02" w:rsidRDefault="001144F2" w:rsidP="004D4A8D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Intern</w:t>
      </w:r>
    </w:p>
    <w:p w14:paraId="568948A5" w14:textId="0DE9860A" w:rsidR="00910D38" w:rsidRPr="00910D38" w:rsidRDefault="000E39D2" w:rsidP="00910D38">
      <w:pPr>
        <w:pStyle w:val="ListParagraph"/>
        <w:numPr>
          <w:ilvl w:val="0"/>
          <w:numId w:val="3"/>
        </w:numPr>
        <w:spacing w:after="160" w:line="275" w:lineRule="exact"/>
        <w:ind w:left="720"/>
        <w:rPr>
          <w:rFonts w:cstheme="minorHAnsi"/>
          <w:color w:val="202020"/>
          <w:sz w:val="24"/>
          <w:szCs w:val="24"/>
        </w:rPr>
      </w:pPr>
      <w:r>
        <w:rPr>
          <w:rFonts w:eastAsia="Helvetica" w:cstheme="minorHAnsi"/>
          <w:color w:val="202020"/>
          <w:szCs w:val="24"/>
        </w:rPr>
        <w:t>Collaborated</w:t>
      </w:r>
      <w:r w:rsidR="00910D38" w:rsidRPr="00910D38">
        <w:rPr>
          <w:rFonts w:eastAsia="Helvetica" w:cstheme="minorHAnsi"/>
          <w:color w:val="202020"/>
          <w:szCs w:val="24"/>
        </w:rPr>
        <w:t xml:space="preserve"> </w:t>
      </w:r>
      <w:r>
        <w:rPr>
          <w:rFonts w:eastAsia="Helvetica" w:cstheme="minorHAnsi"/>
          <w:color w:val="202020"/>
          <w:szCs w:val="24"/>
        </w:rPr>
        <w:t xml:space="preserve">with </w:t>
      </w:r>
      <w:r w:rsidR="00910D38" w:rsidRPr="00910D38">
        <w:rPr>
          <w:rFonts w:eastAsia="Helvetica" w:cstheme="minorHAnsi"/>
          <w:color w:val="202020"/>
          <w:szCs w:val="24"/>
        </w:rPr>
        <w:t xml:space="preserve">the intake team to help collect patient information, process insurance, and create claims  </w:t>
      </w:r>
    </w:p>
    <w:p w14:paraId="6BB4D3E8" w14:textId="0403C675" w:rsidR="00910D38" w:rsidRPr="00910D38" w:rsidRDefault="00910D38" w:rsidP="00910D38">
      <w:pPr>
        <w:pStyle w:val="ListParagraph"/>
        <w:numPr>
          <w:ilvl w:val="0"/>
          <w:numId w:val="3"/>
        </w:numPr>
        <w:spacing w:after="160" w:line="275" w:lineRule="exact"/>
        <w:ind w:left="720"/>
        <w:rPr>
          <w:rFonts w:cstheme="minorHAnsi"/>
          <w:color w:val="202020"/>
          <w:sz w:val="24"/>
          <w:szCs w:val="24"/>
        </w:rPr>
      </w:pPr>
      <w:r w:rsidRPr="00910D38">
        <w:rPr>
          <w:rFonts w:eastAsia="Helvetica" w:cstheme="minorHAnsi"/>
          <w:color w:val="202020"/>
          <w:szCs w:val="24"/>
        </w:rPr>
        <w:t>Research</w:t>
      </w:r>
      <w:r w:rsidR="000E39D2">
        <w:rPr>
          <w:rFonts w:eastAsia="Helvetica" w:cstheme="minorHAnsi"/>
          <w:color w:val="202020"/>
          <w:szCs w:val="24"/>
        </w:rPr>
        <w:t>ed</w:t>
      </w:r>
      <w:r w:rsidRPr="00910D38">
        <w:rPr>
          <w:rFonts w:eastAsia="Helvetica" w:cstheme="minorHAnsi"/>
          <w:color w:val="202020"/>
          <w:szCs w:val="24"/>
        </w:rPr>
        <w:t xml:space="preserve"> and stay</w:t>
      </w:r>
      <w:r w:rsidR="000E39D2">
        <w:rPr>
          <w:rFonts w:eastAsia="Helvetica" w:cstheme="minorHAnsi"/>
          <w:color w:val="202020"/>
          <w:szCs w:val="24"/>
        </w:rPr>
        <w:t>ed</w:t>
      </w:r>
      <w:r w:rsidRPr="00910D38">
        <w:rPr>
          <w:rFonts w:eastAsia="Helvetica" w:cstheme="minorHAnsi"/>
          <w:color w:val="202020"/>
          <w:szCs w:val="24"/>
        </w:rPr>
        <w:t xml:space="preserve"> </w:t>
      </w:r>
      <w:r w:rsidR="00E5106F" w:rsidRPr="00910D38">
        <w:rPr>
          <w:rFonts w:eastAsia="Helvetica" w:cstheme="minorHAnsi"/>
          <w:color w:val="202020"/>
          <w:szCs w:val="24"/>
        </w:rPr>
        <w:t>up to date</w:t>
      </w:r>
      <w:r w:rsidRPr="00910D38">
        <w:rPr>
          <w:rFonts w:eastAsia="Helvetica" w:cstheme="minorHAnsi"/>
          <w:color w:val="202020"/>
          <w:szCs w:val="24"/>
        </w:rPr>
        <w:t xml:space="preserve"> with Medicare and State regulations for durable medical equipment</w:t>
      </w:r>
    </w:p>
    <w:p w14:paraId="13324FB0" w14:textId="5CA2807B" w:rsidR="00910D38" w:rsidRPr="00910D38" w:rsidRDefault="00910D38" w:rsidP="00910D38">
      <w:pPr>
        <w:pStyle w:val="ListParagraph"/>
        <w:numPr>
          <w:ilvl w:val="0"/>
          <w:numId w:val="3"/>
        </w:numPr>
        <w:spacing w:after="160" w:line="275" w:lineRule="exact"/>
        <w:ind w:left="720"/>
        <w:rPr>
          <w:rFonts w:cstheme="minorHAnsi"/>
          <w:color w:val="202020"/>
          <w:sz w:val="24"/>
          <w:szCs w:val="24"/>
        </w:rPr>
      </w:pPr>
      <w:r w:rsidRPr="00910D38">
        <w:rPr>
          <w:rFonts w:eastAsia="Helvetica" w:cstheme="minorHAnsi"/>
          <w:color w:val="202020"/>
          <w:szCs w:val="24"/>
        </w:rPr>
        <w:t>Manage</w:t>
      </w:r>
      <w:r w:rsidR="000E39D2">
        <w:rPr>
          <w:rFonts w:eastAsia="Helvetica" w:cstheme="minorHAnsi"/>
          <w:color w:val="202020"/>
          <w:szCs w:val="24"/>
        </w:rPr>
        <w:t>d</w:t>
      </w:r>
      <w:r w:rsidRPr="00910D38">
        <w:rPr>
          <w:rFonts w:eastAsia="Helvetica" w:cstheme="minorHAnsi"/>
          <w:color w:val="202020"/>
          <w:szCs w:val="24"/>
        </w:rPr>
        <w:t xml:space="preserve"> orders and required documentation from </w:t>
      </w:r>
      <w:r w:rsidR="003F7699" w:rsidRPr="00910D38">
        <w:rPr>
          <w:rFonts w:eastAsia="Helvetica" w:cstheme="minorHAnsi"/>
          <w:color w:val="202020"/>
          <w:szCs w:val="24"/>
        </w:rPr>
        <w:t>physicians</w:t>
      </w:r>
      <w:r w:rsidRPr="00910D38">
        <w:rPr>
          <w:rFonts w:eastAsia="Helvetica" w:cstheme="minorHAnsi"/>
          <w:color w:val="202020"/>
          <w:szCs w:val="24"/>
        </w:rPr>
        <w:t xml:space="preserve"> and appropriate disciplines </w:t>
      </w:r>
    </w:p>
    <w:p w14:paraId="0C27D5B4" w14:textId="519B8D10" w:rsidR="00910D38" w:rsidRPr="00910D38" w:rsidRDefault="000E39D2" w:rsidP="00910D38">
      <w:pPr>
        <w:pStyle w:val="ListParagraph"/>
        <w:numPr>
          <w:ilvl w:val="0"/>
          <w:numId w:val="3"/>
        </w:numPr>
        <w:spacing w:after="160" w:line="275" w:lineRule="exact"/>
        <w:ind w:left="720"/>
        <w:rPr>
          <w:rFonts w:cstheme="minorHAnsi"/>
          <w:color w:val="202020"/>
          <w:sz w:val="24"/>
          <w:szCs w:val="24"/>
        </w:rPr>
      </w:pPr>
      <w:r>
        <w:rPr>
          <w:rFonts w:eastAsia="Helvetica" w:cstheme="minorHAnsi"/>
          <w:color w:val="202020"/>
          <w:szCs w:val="24"/>
        </w:rPr>
        <w:t>Coordinated</w:t>
      </w:r>
      <w:r w:rsidR="00910D38" w:rsidRPr="00910D38">
        <w:rPr>
          <w:rFonts w:eastAsia="Helvetica" w:cstheme="minorHAnsi"/>
          <w:color w:val="202020"/>
          <w:szCs w:val="24"/>
        </w:rPr>
        <w:t xml:space="preserve"> with </w:t>
      </w:r>
      <w:r>
        <w:rPr>
          <w:rFonts w:eastAsia="Helvetica" w:cstheme="minorHAnsi"/>
          <w:color w:val="202020"/>
          <w:szCs w:val="24"/>
        </w:rPr>
        <w:t>coworkers</w:t>
      </w:r>
      <w:r w:rsidR="00910D38" w:rsidRPr="00910D38">
        <w:rPr>
          <w:rFonts w:eastAsia="Helvetica" w:cstheme="minorHAnsi"/>
          <w:color w:val="202020"/>
          <w:szCs w:val="24"/>
        </w:rPr>
        <w:t xml:space="preserve"> for patient care</w:t>
      </w:r>
    </w:p>
    <w:p w14:paraId="774BB45D" w14:textId="735C9D11" w:rsidR="0078650B" w:rsidRPr="0078650B" w:rsidRDefault="0042562C" w:rsidP="004D4A8D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>ACADEMIC PROJECT EXPERIENCE</w:t>
      </w:r>
      <w:r w:rsidR="00FD44C8">
        <w:rPr>
          <w:rFonts w:cs="Times New Roman"/>
          <w:b/>
          <w:bCs/>
          <w:color w:val="000000"/>
        </w:rPr>
        <w:t xml:space="preserve">                                                                                                </w:t>
      </w:r>
      <w:r w:rsidR="005A6005">
        <w:rPr>
          <w:rFonts w:cs="Times New Roman"/>
          <w:color w:val="000000"/>
        </w:rPr>
        <w:t>January 2024</w:t>
      </w:r>
      <w:bookmarkStart w:id="0" w:name="_Hlk114273496"/>
      <w:r w:rsidR="007C6109">
        <w:rPr>
          <w:rFonts w:cs="Times New Roman"/>
          <w:color w:val="000000"/>
        </w:rPr>
        <w:t xml:space="preserve"> </w:t>
      </w:r>
      <w:r w:rsidR="000B0E89">
        <w:rPr>
          <w:rFonts w:cs="Times New Roman"/>
          <w:color w:val="000000"/>
        </w:rPr>
        <w:t xml:space="preserve">– </w:t>
      </w:r>
      <w:bookmarkEnd w:id="0"/>
      <w:r w:rsidR="00C94BA4">
        <w:rPr>
          <w:rFonts w:cs="Times New Roman"/>
          <w:color w:val="000000"/>
        </w:rPr>
        <w:t>December</w:t>
      </w:r>
      <w:r w:rsidR="005A6005">
        <w:rPr>
          <w:rFonts w:cs="Times New Roman"/>
          <w:color w:val="000000"/>
        </w:rPr>
        <w:t xml:space="preserve"> 2024</w:t>
      </w:r>
    </w:p>
    <w:p w14:paraId="73AF4BA4" w14:textId="6E328AED" w:rsidR="0079418A" w:rsidRDefault="002542D5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i/>
          <w:color w:val="000000"/>
        </w:rPr>
      </w:pPr>
      <w:r>
        <w:rPr>
          <w:rFonts w:cs="Times New Roman"/>
          <w:b/>
          <w:bCs/>
          <w:i/>
          <w:color w:val="000000"/>
        </w:rPr>
        <w:t xml:space="preserve">U.S Renal Care Project, </w:t>
      </w:r>
      <w:r w:rsidRPr="00591DE9">
        <w:rPr>
          <w:rFonts w:cs="Times New Roman"/>
          <w:i/>
          <w:color w:val="000000"/>
        </w:rPr>
        <w:t>Healthcare Capstone</w:t>
      </w:r>
    </w:p>
    <w:p w14:paraId="3E6DB94C" w14:textId="187C866B" w:rsidR="0079418A" w:rsidRPr="008A3C75" w:rsidRDefault="002B5D74" w:rsidP="008A3C75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C94BA4">
        <w:rPr>
          <w:rFonts w:eastAsia="Times New Roman" w:cstheme="minorHAnsi"/>
        </w:rPr>
        <w:t xml:space="preserve">Created and deployed a </w:t>
      </w:r>
      <w:r w:rsidR="0098098E">
        <w:rPr>
          <w:rFonts w:eastAsia="Times New Roman" w:cstheme="minorHAnsi"/>
        </w:rPr>
        <w:t>Tableau</w:t>
      </w:r>
      <w:r w:rsidRPr="00C94BA4">
        <w:rPr>
          <w:rFonts w:eastAsia="Times New Roman" w:cstheme="minorHAnsi"/>
        </w:rPr>
        <w:t xml:space="preserve"> dashboard to harmonize janitorial service audits conducted by several vendors, simplifying data administration by consolidating findings for all locations.</w:t>
      </w:r>
    </w:p>
    <w:p w14:paraId="05207CAD" w14:textId="1801F87D" w:rsidR="008A3C75" w:rsidRPr="00204D4E" w:rsidRDefault="008A3C75" w:rsidP="00204D4E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8A3C75">
        <w:rPr>
          <w:rFonts w:eastAsia="Times New Roman" w:cstheme="minorHAnsi"/>
        </w:rPr>
        <w:t>Utilized Excel functions, including VLOOKUP</w:t>
      </w:r>
      <w:r>
        <w:rPr>
          <w:rFonts w:eastAsia="Times New Roman" w:cstheme="minorHAnsi"/>
        </w:rPr>
        <w:t xml:space="preserve"> </w:t>
      </w:r>
      <w:r w:rsidRPr="008A3C75">
        <w:rPr>
          <w:rFonts w:eastAsia="Times New Roman" w:cstheme="minorHAnsi"/>
        </w:rPr>
        <w:t>and Pivot Tables, to clean, transform, and analyze large datasets, enabling seamless integration with Tableau for dynamic visualizations and data-driven decision-making.</w:t>
      </w:r>
    </w:p>
    <w:p w14:paraId="2E535B7B" w14:textId="26F5CAB1" w:rsidR="0078650B" w:rsidRPr="0078650B" w:rsidRDefault="009D19F3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/>
        </w:rPr>
      </w:pPr>
      <w:r w:rsidRPr="0027188C">
        <w:rPr>
          <w:rFonts w:cs="Times New Roman"/>
          <w:b/>
          <w:bCs/>
          <w:i/>
          <w:color w:val="000000"/>
        </w:rPr>
        <w:t>Site-Neutral Payment</w:t>
      </w:r>
      <w:r>
        <w:rPr>
          <w:rFonts w:cs="Times New Roman"/>
          <w:i/>
          <w:color w:val="000000"/>
        </w:rPr>
        <w:t>, H</w:t>
      </w:r>
      <w:r w:rsidR="0027188C">
        <w:rPr>
          <w:rFonts w:cs="Times New Roman"/>
          <w:i/>
          <w:color w:val="000000"/>
        </w:rPr>
        <w:t>ealthcare Regulation</w:t>
      </w:r>
    </w:p>
    <w:p w14:paraId="283DC892" w14:textId="7198C301" w:rsidR="00CB3743" w:rsidRDefault="00CB3743" w:rsidP="00CB374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/>
          <w:bCs/>
          <w:color w:val="000000"/>
          <w:szCs w:val="24"/>
        </w:rPr>
      </w:pPr>
      <w:r w:rsidRPr="00CB3743">
        <w:rPr>
          <w:rFonts w:eastAsia="Times New Roman" w:cstheme="minorHAnsi"/>
          <w:color w:val="0D0D0D"/>
        </w:rPr>
        <w:t xml:space="preserve">Conducted comprehensive research on the Medicare site-neutral payment policy, evaluating its impact on healthcare delivery systems and financial models </w:t>
      </w:r>
    </w:p>
    <w:p w14:paraId="2FB2053E" w14:textId="45C69BD7" w:rsidR="00CB3743" w:rsidRPr="00336816" w:rsidRDefault="00CB3743" w:rsidP="00CB374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/>
          <w:bCs/>
          <w:color w:val="000000"/>
          <w:szCs w:val="24"/>
        </w:rPr>
      </w:pPr>
      <w:r w:rsidRPr="00CB3743">
        <w:rPr>
          <w:rFonts w:eastAsia="Times New Roman" w:cstheme="minorHAnsi"/>
          <w:color w:val="0D0D0D"/>
        </w:rPr>
        <w:t xml:space="preserve">Critically assessed the effectiveness of site-neutral payments in achieving healthcare equity and cost control, </w:t>
      </w:r>
      <w:r w:rsidR="00336816">
        <w:rPr>
          <w:rFonts w:eastAsia="Times New Roman" w:cstheme="minorHAnsi"/>
          <w:color w:val="0D0D0D"/>
        </w:rPr>
        <w:t xml:space="preserve">and </w:t>
      </w:r>
      <w:r w:rsidRPr="00CB3743">
        <w:rPr>
          <w:rFonts w:eastAsia="Times New Roman" w:cstheme="minorHAnsi"/>
          <w:color w:val="0D0D0D"/>
        </w:rPr>
        <w:t>provide actionable insights into policy implementation and outcomes</w:t>
      </w:r>
    </w:p>
    <w:p w14:paraId="3B82FDEB" w14:textId="6627BCDA" w:rsidR="00336816" w:rsidRDefault="00A851B4" w:rsidP="00A851B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4"/>
        </w:rPr>
      </w:pPr>
      <w:r>
        <w:rPr>
          <w:rFonts w:cs="Times New Roman"/>
          <w:b/>
          <w:bCs/>
          <w:color w:val="000000"/>
          <w:szCs w:val="24"/>
        </w:rPr>
        <w:t xml:space="preserve">Company Business and Financial Analysis, </w:t>
      </w:r>
      <w:r w:rsidRPr="00A851B4">
        <w:rPr>
          <w:rFonts w:cs="Times New Roman"/>
          <w:color w:val="000000"/>
          <w:szCs w:val="24"/>
        </w:rPr>
        <w:t>Healthcare Finan</w:t>
      </w:r>
      <w:r w:rsidR="00A74E94">
        <w:rPr>
          <w:rFonts w:cs="Times New Roman"/>
          <w:color w:val="000000"/>
          <w:szCs w:val="24"/>
        </w:rPr>
        <w:t>cial Analysis</w:t>
      </w:r>
    </w:p>
    <w:p w14:paraId="5BC54D28" w14:textId="271076CF" w:rsidR="00352561" w:rsidRDefault="00352561" w:rsidP="001600C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</w:rPr>
      </w:pPr>
      <w:r>
        <w:rPr>
          <w:rFonts w:eastAsia="Times New Roman" w:cstheme="minorHAnsi"/>
          <w:color w:val="0D0D0D"/>
        </w:rPr>
        <w:t>C</w:t>
      </w:r>
      <w:r w:rsidRPr="00352561">
        <w:rPr>
          <w:rFonts w:eastAsia="Times New Roman" w:cstheme="minorHAnsi"/>
          <w:color w:val="0D0D0D"/>
        </w:rPr>
        <w:t>onduct</w:t>
      </w:r>
      <w:r>
        <w:rPr>
          <w:rFonts w:eastAsia="Times New Roman" w:cstheme="minorHAnsi"/>
          <w:color w:val="0D0D0D"/>
        </w:rPr>
        <w:t>ed</w:t>
      </w:r>
      <w:r w:rsidRPr="00352561">
        <w:rPr>
          <w:rFonts w:eastAsia="Times New Roman" w:cstheme="minorHAnsi"/>
          <w:color w:val="0D0D0D"/>
        </w:rPr>
        <w:t xml:space="preserve"> a detailed financial statement analysis of a publicly traded company in the healthcare sector</w:t>
      </w:r>
    </w:p>
    <w:p w14:paraId="18EE366A" w14:textId="190A845E" w:rsidR="00B000E8" w:rsidRDefault="00352561" w:rsidP="001600C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</w:rPr>
      </w:pPr>
      <w:r w:rsidRPr="00352561">
        <w:rPr>
          <w:rFonts w:eastAsia="Times New Roman" w:cstheme="minorHAnsi"/>
          <w:color w:val="0D0D0D"/>
        </w:rPr>
        <w:t>Analyzed key financial ratios and industry trends to evaluate company’s performance and strategic positioning</w:t>
      </w:r>
    </w:p>
    <w:p w14:paraId="3E63EB11" w14:textId="77777777" w:rsidR="00721028" w:rsidRDefault="00721028" w:rsidP="00DF22D2">
      <w:pPr>
        <w:autoSpaceDE w:val="0"/>
        <w:autoSpaceDN w:val="0"/>
        <w:adjustRightInd w:val="0"/>
        <w:spacing w:after="0" w:line="240" w:lineRule="auto"/>
        <w:rPr>
          <w:b/>
          <w:bCs/>
          <w:i/>
        </w:rPr>
      </w:pPr>
    </w:p>
    <w:p w14:paraId="08744EC4" w14:textId="31846002" w:rsidR="00EB32BC" w:rsidRDefault="00B5237C" w:rsidP="00DF22D2">
      <w:pPr>
        <w:autoSpaceDE w:val="0"/>
        <w:autoSpaceDN w:val="0"/>
        <w:adjustRightInd w:val="0"/>
        <w:spacing w:after="0" w:line="240" w:lineRule="auto"/>
        <w:rPr>
          <w:b/>
          <w:bCs/>
          <w:i/>
        </w:rPr>
      </w:pPr>
      <w:r>
        <w:rPr>
          <w:b/>
          <w:bCs/>
          <w:i/>
        </w:rPr>
        <w:t>ADDITIONAL INFORMATION</w:t>
      </w:r>
      <w:r w:rsidR="00F60C52">
        <w:rPr>
          <w:b/>
          <w:bCs/>
          <w:i/>
        </w:rPr>
        <w:t xml:space="preserve">: </w:t>
      </w:r>
    </w:p>
    <w:p w14:paraId="045C5BBC" w14:textId="21071321" w:rsidR="00EB32BC" w:rsidRPr="008A3C75" w:rsidRDefault="00F60C52" w:rsidP="00DF22D2">
      <w:pPr>
        <w:autoSpaceDE w:val="0"/>
        <w:autoSpaceDN w:val="0"/>
        <w:adjustRightInd w:val="0"/>
        <w:spacing w:after="0" w:line="240" w:lineRule="auto"/>
      </w:pPr>
      <w:r w:rsidRPr="00F60C52">
        <w:rPr>
          <w:i/>
        </w:rPr>
        <w:t>Technical Skills</w:t>
      </w:r>
      <w:r w:rsidR="0061073B">
        <w:rPr>
          <w:i/>
        </w:rPr>
        <w:t xml:space="preserve">: </w:t>
      </w:r>
      <w:r w:rsidR="00DF22D2">
        <w:t xml:space="preserve">Mac, Windows, Microsoft </w:t>
      </w:r>
      <w:r w:rsidR="00575EFF">
        <w:t>O</w:t>
      </w:r>
      <w:r w:rsidR="00DF22D2">
        <w:t>ffice,</w:t>
      </w:r>
      <w:r w:rsidR="008541BB">
        <w:t xml:space="preserve"> </w:t>
      </w:r>
      <w:r w:rsidR="00DF22D2">
        <w:t xml:space="preserve">Teams, </w:t>
      </w:r>
      <w:r w:rsidR="0061073B">
        <w:t>LinkedIn, Excel</w:t>
      </w:r>
    </w:p>
    <w:sectPr w:rsidR="00EB32BC" w:rsidRPr="008A3C75" w:rsidSect="000D1206">
      <w:pgSz w:w="12240" w:h="15840" w:code="1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12AC3" w14:textId="77777777" w:rsidR="00854465" w:rsidRDefault="00854465" w:rsidP="00425628">
      <w:pPr>
        <w:spacing w:after="0" w:line="240" w:lineRule="auto"/>
      </w:pPr>
      <w:r>
        <w:separator/>
      </w:r>
    </w:p>
  </w:endnote>
  <w:endnote w:type="continuationSeparator" w:id="0">
    <w:p w14:paraId="4BF3FDFB" w14:textId="77777777" w:rsidR="00854465" w:rsidRDefault="00854465" w:rsidP="00425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79E8F" w14:textId="77777777" w:rsidR="00854465" w:rsidRDefault="00854465" w:rsidP="00425628">
      <w:pPr>
        <w:spacing w:after="0" w:line="240" w:lineRule="auto"/>
      </w:pPr>
      <w:r>
        <w:separator/>
      </w:r>
    </w:p>
  </w:footnote>
  <w:footnote w:type="continuationSeparator" w:id="0">
    <w:p w14:paraId="6A66F0F9" w14:textId="77777777" w:rsidR="00854465" w:rsidRDefault="00854465" w:rsidP="00425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D41"/>
    <w:multiLevelType w:val="multilevel"/>
    <w:tmpl w:val="703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56045"/>
    <w:multiLevelType w:val="multilevel"/>
    <w:tmpl w:val="E5B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03F6A"/>
    <w:multiLevelType w:val="multilevel"/>
    <w:tmpl w:val="703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584564"/>
    <w:multiLevelType w:val="hybridMultilevel"/>
    <w:tmpl w:val="A1FE27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7823F2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A27B7F"/>
    <w:multiLevelType w:val="hybridMultilevel"/>
    <w:tmpl w:val="3084B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44249F"/>
    <w:multiLevelType w:val="hybridMultilevel"/>
    <w:tmpl w:val="3D3EDD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62510C"/>
    <w:multiLevelType w:val="hybridMultilevel"/>
    <w:tmpl w:val="E0408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524B3"/>
    <w:multiLevelType w:val="hybridMultilevel"/>
    <w:tmpl w:val="268C282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52EC6D3B"/>
    <w:multiLevelType w:val="hybridMultilevel"/>
    <w:tmpl w:val="1A62A29A"/>
    <w:lvl w:ilvl="0" w:tplc="6484A240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  <w:b w:val="0"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9" w15:restartNumberingAfterBreak="0">
    <w:nsid w:val="79045760"/>
    <w:multiLevelType w:val="multilevel"/>
    <w:tmpl w:val="703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E66E86"/>
    <w:multiLevelType w:val="hybridMultilevel"/>
    <w:tmpl w:val="B838BB0C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482165573">
    <w:abstractNumId w:val="7"/>
  </w:num>
  <w:num w:numId="2" w16cid:durableId="163518566">
    <w:abstractNumId w:val="6"/>
  </w:num>
  <w:num w:numId="3" w16cid:durableId="1245337243">
    <w:abstractNumId w:val="5"/>
  </w:num>
  <w:num w:numId="4" w16cid:durableId="1222866056">
    <w:abstractNumId w:val="9"/>
  </w:num>
  <w:num w:numId="5" w16cid:durableId="342128874">
    <w:abstractNumId w:val="0"/>
  </w:num>
  <w:num w:numId="6" w16cid:durableId="2088375516">
    <w:abstractNumId w:val="2"/>
  </w:num>
  <w:num w:numId="7" w16cid:durableId="1874269924">
    <w:abstractNumId w:val="8"/>
  </w:num>
  <w:num w:numId="8" w16cid:durableId="178204173">
    <w:abstractNumId w:val="1"/>
  </w:num>
  <w:num w:numId="9" w16cid:durableId="145053993">
    <w:abstractNumId w:val="3"/>
  </w:num>
  <w:num w:numId="10" w16cid:durableId="2129816434">
    <w:abstractNumId w:val="4"/>
  </w:num>
  <w:num w:numId="11" w16cid:durableId="1158809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20B"/>
    <w:rsid w:val="00007A8A"/>
    <w:rsid w:val="000107DE"/>
    <w:rsid w:val="00011251"/>
    <w:rsid w:val="00011E6D"/>
    <w:rsid w:val="00022940"/>
    <w:rsid w:val="0002484E"/>
    <w:rsid w:val="000258C9"/>
    <w:rsid w:val="00025B5C"/>
    <w:rsid w:val="000263E8"/>
    <w:rsid w:val="00034A1D"/>
    <w:rsid w:val="000470FB"/>
    <w:rsid w:val="00050CB5"/>
    <w:rsid w:val="00050DF7"/>
    <w:rsid w:val="0006211B"/>
    <w:rsid w:val="00066F2E"/>
    <w:rsid w:val="000701F9"/>
    <w:rsid w:val="00073D5B"/>
    <w:rsid w:val="00075206"/>
    <w:rsid w:val="000A220B"/>
    <w:rsid w:val="000B0E89"/>
    <w:rsid w:val="000B2B0F"/>
    <w:rsid w:val="000B3A62"/>
    <w:rsid w:val="000B4E6E"/>
    <w:rsid w:val="000B7A29"/>
    <w:rsid w:val="000D0A22"/>
    <w:rsid w:val="000D1206"/>
    <w:rsid w:val="000E3386"/>
    <w:rsid w:val="000E39D2"/>
    <w:rsid w:val="000E6595"/>
    <w:rsid w:val="000F65F9"/>
    <w:rsid w:val="001029CA"/>
    <w:rsid w:val="00104B75"/>
    <w:rsid w:val="00106D23"/>
    <w:rsid w:val="00113666"/>
    <w:rsid w:val="001144F2"/>
    <w:rsid w:val="001378F2"/>
    <w:rsid w:val="00137F4C"/>
    <w:rsid w:val="0014548F"/>
    <w:rsid w:val="0015290E"/>
    <w:rsid w:val="001600CE"/>
    <w:rsid w:val="0017253D"/>
    <w:rsid w:val="001728C5"/>
    <w:rsid w:val="001901C8"/>
    <w:rsid w:val="00192668"/>
    <w:rsid w:val="001B5B08"/>
    <w:rsid w:val="001B7045"/>
    <w:rsid w:val="001C5BC9"/>
    <w:rsid w:val="001D2E93"/>
    <w:rsid w:val="001D2FBC"/>
    <w:rsid w:val="001F3940"/>
    <w:rsid w:val="00204BEB"/>
    <w:rsid w:val="00204D4E"/>
    <w:rsid w:val="002059A0"/>
    <w:rsid w:val="0020763E"/>
    <w:rsid w:val="002129DB"/>
    <w:rsid w:val="002151B6"/>
    <w:rsid w:val="002230C8"/>
    <w:rsid w:val="002311D3"/>
    <w:rsid w:val="00232BF6"/>
    <w:rsid w:val="00240747"/>
    <w:rsid w:val="00245C05"/>
    <w:rsid w:val="00251038"/>
    <w:rsid w:val="002542D5"/>
    <w:rsid w:val="00262889"/>
    <w:rsid w:val="00267F95"/>
    <w:rsid w:val="00271333"/>
    <w:rsid w:val="0027188C"/>
    <w:rsid w:val="00273457"/>
    <w:rsid w:val="0027573C"/>
    <w:rsid w:val="00281AEF"/>
    <w:rsid w:val="002B5195"/>
    <w:rsid w:val="002B5D74"/>
    <w:rsid w:val="002B5FD3"/>
    <w:rsid w:val="002B6108"/>
    <w:rsid w:val="002C096C"/>
    <w:rsid w:val="002C545C"/>
    <w:rsid w:val="002C78BF"/>
    <w:rsid w:val="002D3AEA"/>
    <w:rsid w:val="002D5CC6"/>
    <w:rsid w:val="002F17F1"/>
    <w:rsid w:val="003005B7"/>
    <w:rsid w:val="00324F6C"/>
    <w:rsid w:val="00330C9F"/>
    <w:rsid w:val="003338AC"/>
    <w:rsid w:val="00336816"/>
    <w:rsid w:val="00341D77"/>
    <w:rsid w:val="00345300"/>
    <w:rsid w:val="00352561"/>
    <w:rsid w:val="00354E82"/>
    <w:rsid w:val="0036160F"/>
    <w:rsid w:val="00362B42"/>
    <w:rsid w:val="003750CA"/>
    <w:rsid w:val="00385586"/>
    <w:rsid w:val="00386DC0"/>
    <w:rsid w:val="0039133C"/>
    <w:rsid w:val="00391511"/>
    <w:rsid w:val="00391981"/>
    <w:rsid w:val="003A0087"/>
    <w:rsid w:val="003A6887"/>
    <w:rsid w:val="003B1FFF"/>
    <w:rsid w:val="003B2A11"/>
    <w:rsid w:val="003B7C52"/>
    <w:rsid w:val="003C34FD"/>
    <w:rsid w:val="003E3B32"/>
    <w:rsid w:val="003E646C"/>
    <w:rsid w:val="003F14A4"/>
    <w:rsid w:val="003F400A"/>
    <w:rsid w:val="003F7699"/>
    <w:rsid w:val="00404218"/>
    <w:rsid w:val="0041225D"/>
    <w:rsid w:val="004177D1"/>
    <w:rsid w:val="00425628"/>
    <w:rsid w:val="0042562C"/>
    <w:rsid w:val="00427210"/>
    <w:rsid w:val="004305D4"/>
    <w:rsid w:val="00433D2F"/>
    <w:rsid w:val="0044777A"/>
    <w:rsid w:val="004502D1"/>
    <w:rsid w:val="004564D5"/>
    <w:rsid w:val="004943E7"/>
    <w:rsid w:val="004A5AE5"/>
    <w:rsid w:val="004A5D4A"/>
    <w:rsid w:val="004A640D"/>
    <w:rsid w:val="004D4A8D"/>
    <w:rsid w:val="004F755D"/>
    <w:rsid w:val="005204CE"/>
    <w:rsid w:val="00525187"/>
    <w:rsid w:val="00530BCC"/>
    <w:rsid w:val="005339FA"/>
    <w:rsid w:val="00534891"/>
    <w:rsid w:val="005547FB"/>
    <w:rsid w:val="00564CDE"/>
    <w:rsid w:val="00567462"/>
    <w:rsid w:val="005676F0"/>
    <w:rsid w:val="00572156"/>
    <w:rsid w:val="00575EFF"/>
    <w:rsid w:val="005837AF"/>
    <w:rsid w:val="00590A60"/>
    <w:rsid w:val="00590EC8"/>
    <w:rsid w:val="00591DE9"/>
    <w:rsid w:val="0059473E"/>
    <w:rsid w:val="005976B4"/>
    <w:rsid w:val="005A6005"/>
    <w:rsid w:val="005B2683"/>
    <w:rsid w:val="005B3B22"/>
    <w:rsid w:val="005D60D4"/>
    <w:rsid w:val="005E5836"/>
    <w:rsid w:val="005F287B"/>
    <w:rsid w:val="005F6417"/>
    <w:rsid w:val="005F6E52"/>
    <w:rsid w:val="00602C99"/>
    <w:rsid w:val="00604C40"/>
    <w:rsid w:val="0061073B"/>
    <w:rsid w:val="00615050"/>
    <w:rsid w:val="00617480"/>
    <w:rsid w:val="00623824"/>
    <w:rsid w:val="0064260F"/>
    <w:rsid w:val="00643476"/>
    <w:rsid w:val="0064454C"/>
    <w:rsid w:val="00655DC6"/>
    <w:rsid w:val="00655E2D"/>
    <w:rsid w:val="00674CA8"/>
    <w:rsid w:val="006B7F18"/>
    <w:rsid w:val="006D0FBA"/>
    <w:rsid w:val="006D7FEB"/>
    <w:rsid w:val="006F11B4"/>
    <w:rsid w:val="006F2C77"/>
    <w:rsid w:val="006F67E0"/>
    <w:rsid w:val="00700312"/>
    <w:rsid w:val="00704E14"/>
    <w:rsid w:val="0071402B"/>
    <w:rsid w:val="00717D6C"/>
    <w:rsid w:val="007209E3"/>
    <w:rsid w:val="00720FFB"/>
    <w:rsid w:val="00721028"/>
    <w:rsid w:val="00725E6C"/>
    <w:rsid w:val="00737A86"/>
    <w:rsid w:val="00741496"/>
    <w:rsid w:val="00743869"/>
    <w:rsid w:val="00745523"/>
    <w:rsid w:val="00747279"/>
    <w:rsid w:val="0075586E"/>
    <w:rsid w:val="00762502"/>
    <w:rsid w:val="0076262E"/>
    <w:rsid w:val="0076682C"/>
    <w:rsid w:val="00774052"/>
    <w:rsid w:val="0078650B"/>
    <w:rsid w:val="00792F1C"/>
    <w:rsid w:val="00793EED"/>
    <w:rsid w:val="0079418A"/>
    <w:rsid w:val="00796B9B"/>
    <w:rsid w:val="007A299E"/>
    <w:rsid w:val="007A30E1"/>
    <w:rsid w:val="007B0E01"/>
    <w:rsid w:val="007B1CD5"/>
    <w:rsid w:val="007C6109"/>
    <w:rsid w:val="007C6314"/>
    <w:rsid w:val="007D0968"/>
    <w:rsid w:val="007E2B6A"/>
    <w:rsid w:val="007F3BD4"/>
    <w:rsid w:val="007F779E"/>
    <w:rsid w:val="00800FB3"/>
    <w:rsid w:val="0081248D"/>
    <w:rsid w:val="0082302B"/>
    <w:rsid w:val="0083303A"/>
    <w:rsid w:val="00837369"/>
    <w:rsid w:val="00846C25"/>
    <w:rsid w:val="00852965"/>
    <w:rsid w:val="008541BB"/>
    <w:rsid w:val="00854465"/>
    <w:rsid w:val="00860332"/>
    <w:rsid w:val="00860CD2"/>
    <w:rsid w:val="00874FD8"/>
    <w:rsid w:val="00876D41"/>
    <w:rsid w:val="008807A6"/>
    <w:rsid w:val="008866C9"/>
    <w:rsid w:val="0089252A"/>
    <w:rsid w:val="008A1D7E"/>
    <w:rsid w:val="008A1E3C"/>
    <w:rsid w:val="008A3C75"/>
    <w:rsid w:val="008B1137"/>
    <w:rsid w:val="008C3570"/>
    <w:rsid w:val="008D47DA"/>
    <w:rsid w:val="008E1D87"/>
    <w:rsid w:val="008E1DB8"/>
    <w:rsid w:val="008E5ECF"/>
    <w:rsid w:val="008F37F4"/>
    <w:rsid w:val="008F38E1"/>
    <w:rsid w:val="00905776"/>
    <w:rsid w:val="00906ECF"/>
    <w:rsid w:val="00910D38"/>
    <w:rsid w:val="00911C1E"/>
    <w:rsid w:val="00915464"/>
    <w:rsid w:val="00915EE0"/>
    <w:rsid w:val="0095345E"/>
    <w:rsid w:val="00972597"/>
    <w:rsid w:val="00973587"/>
    <w:rsid w:val="009751EA"/>
    <w:rsid w:val="0098098E"/>
    <w:rsid w:val="009824E6"/>
    <w:rsid w:val="00990B0E"/>
    <w:rsid w:val="0099186C"/>
    <w:rsid w:val="009977EC"/>
    <w:rsid w:val="009C48F0"/>
    <w:rsid w:val="009C6911"/>
    <w:rsid w:val="009D19F3"/>
    <w:rsid w:val="009E2E65"/>
    <w:rsid w:val="009E4E94"/>
    <w:rsid w:val="009F4C8E"/>
    <w:rsid w:val="00A208EF"/>
    <w:rsid w:val="00A22ED1"/>
    <w:rsid w:val="00A25AA4"/>
    <w:rsid w:val="00A305B5"/>
    <w:rsid w:val="00A319CA"/>
    <w:rsid w:val="00A37FE4"/>
    <w:rsid w:val="00A53926"/>
    <w:rsid w:val="00A57BD6"/>
    <w:rsid w:val="00A57C4E"/>
    <w:rsid w:val="00A62136"/>
    <w:rsid w:val="00A6285F"/>
    <w:rsid w:val="00A74E94"/>
    <w:rsid w:val="00A851B4"/>
    <w:rsid w:val="00AA0004"/>
    <w:rsid w:val="00AA4362"/>
    <w:rsid w:val="00AA6E97"/>
    <w:rsid w:val="00AB34E3"/>
    <w:rsid w:val="00AB6188"/>
    <w:rsid w:val="00AC0B81"/>
    <w:rsid w:val="00AC2D85"/>
    <w:rsid w:val="00AC4D8E"/>
    <w:rsid w:val="00AC6B4F"/>
    <w:rsid w:val="00AE3B02"/>
    <w:rsid w:val="00AF62D5"/>
    <w:rsid w:val="00AF7DA0"/>
    <w:rsid w:val="00B000E8"/>
    <w:rsid w:val="00B01855"/>
    <w:rsid w:val="00B22963"/>
    <w:rsid w:val="00B24625"/>
    <w:rsid w:val="00B27768"/>
    <w:rsid w:val="00B36B23"/>
    <w:rsid w:val="00B402BC"/>
    <w:rsid w:val="00B42D2D"/>
    <w:rsid w:val="00B43E7D"/>
    <w:rsid w:val="00B454FB"/>
    <w:rsid w:val="00B5237C"/>
    <w:rsid w:val="00B60244"/>
    <w:rsid w:val="00B63DAE"/>
    <w:rsid w:val="00B67058"/>
    <w:rsid w:val="00B6784D"/>
    <w:rsid w:val="00B777EC"/>
    <w:rsid w:val="00B8024A"/>
    <w:rsid w:val="00B82620"/>
    <w:rsid w:val="00B85A94"/>
    <w:rsid w:val="00B9039F"/>
    <w:rsid w:val="00B97384"/>
    <w:rsid w:val="00BA1F0B"/>
    <w:rsid w:val="00BA3C87"/>
    <w:rsid w:val="00BC3CFF"/>
    <w:rsid w:val="00BD7CAF"/>
    <w:rsid w:val="00BE10C0"/>
    <w:rsid w:val="00BE3DFF"/>
    <w:rsid w:val="00BE531B"/>
    <w:rsid w:val="00BF4849"/>
    <w:rsid w:val="00C009CF"/>
    <w:rsid w:val="00C02C76"/>
    <w:rsid w:val="00C05DA7"/>
    <w:rsid w:val="00C0602F"/>
    <w:rsid w:val="00C14648"/>
    <w:rsid w:val="00C26108"/>
    <w:rsid w:val="00C26CCD"/>
    <w:rsid w:val="00C315BA"/>
    <w:rsid w:val="00C33A27"/>
    <w:rsid w:val="00C34CEC"/>
    <w:rsid w:val="00C36E12"/>
    <w:rsid w:val="00C44097"/>
    <w:rsid w:val="00C53281"/>
    <w:rsid w:val="00C661F9"/>
    <w:rsid w:val="00C728B6"/>
    <w:rsid w:val="00C76973"/>
    <w:rsid w:val="00C77A9D"/>
    <w:rsid w:val="00C805CD"/>
    <w:rsid w:val="00C8499E"/>
    <w:rsid w:val="00C86B64"/>
    <w:rsid w:val="00C94BA4"/>
    <w:rsid w:val="00C974BD"/>
    <w:rsid w:val="00CB3743"/>
    <w:rsid w:val="00CE3BCD"/>
    <w:rsid w:val="00CE6EC6"/>
    <w:rsid w:val="00CE7DCB"/>
    <w:rsid w:val="00CF1F29"/>
    <w:rsid w:val="00D369A7"/>
    <w:rsid w:val="00D50603"/>
    <w:rsid w:val="00D5636B"/>
    <w:rsid w:val="00D641CB"/>
    <w:rsid w:val="00D74C79"/>
    <w:rsid w:val="00D775E7"/>
    <w:rsid w:val="00D90432"/>
    <w:rsid w:val="00D90B48"/>
    <w:rsid w:val="00D94BB6"/>
    <w:rsid w:val="00D962F8"/>
    <w:rsid w:val="00DA0D3A"/>
    <w:rsid w:val="00DA5915"/>
    <w:rsid w:val="00DA5F45"/>
    <w:rsid w:val="00DA6AA8"/>
    <w:rsid w:val="00DB2C6D"/>
    <w:rsid w:val="00DB54A1"/>
    <w:rsid w:val="00DB60C3"/>
    <w:rsid w:val="00DC5873"/>
    <w:rsid w:val="00DE21F9"/>
    <w:rsid w:val="00DE6B94"/>
    <w:rsid w:val="00DF22D2"/>
    <w:rsid w:val="00E077D2"/>
    <w:rsid w:val="00E11282"/>
    <w:rsid w:val="00E16BB0"/>
    <w:rsid w:val="00E17706"/>
    <w:rsid w:val="00E21CA4"/>
    <w:rsid w:val="00E24753"/>
    <w:rsid w:val="00E307CE"/>
    <w:rsid w:val="00E40A01"/>
    <w:rsid w:val="00E438ED"/>
    <w:rsid w:val="00E470EE"/>
    <w:rsid w:val="00E5106F"/>
    <w:rsid w:val="00E54D69"/>
    <w:rsid w:val="00E615B1"/>
    <w:rsid w:val="00E63066"/>
    <w:rsid w:val="00E716F5"/>
    <w:rsid w:val="00E71C1F"/>
    <w:rsid w:val="00E71D04"/>
    <w:rsid w:val="00E77686"/>
    <w:rsid w:val="00E814EE"/>
    <w:rsid w:val="00E81577"/>
    <w:rsid w:val="00EA15CF"/>
    <w:rsid w:val="00EA37BB"/>
    <w:rsid w:val="00EB01E2"/>
    <w:rsid w:val="00EB32BC"/>
    <w:rsid w:val="00EB7C0F"/>
    <w:rsid w:val="00ED2E02"/>
    <w:rsid w:val="00ED7385"/>
    <w:rsid w:val="00ED797C"/>
    <w:rsid w:val="00EF6784"/>
    <w:rsid w:val="00F31EE2"/>
    <w:rsid w:val="00F423A8"/>
    <w:rsid w:val="00F44CEE"/>
    <w:rsid w:val="00F60C52"/>
    <w:rsid w:val="00F66B65"/>
    <w:rsid w:val="00F93F29"/>
    <w:rsid w:val="00F97916"/>
    <w:rsid w:val="00FA015C"/>
    <w:rsid w:val="00FB3E59"/>
    <w:rsid w:val="00FB3EBD"/>
    <w:rsid w:val="00FB7AA9"/>
    <w:rsid w:val="00FC2443"/>
    <w:rsid w:val="00FC58A1"/>
    <w:rsid w:val="00FD325A"/>
    <w:rsid w:val="00FD44C8"/>
    <w:rsid w:val="00FF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C3AFD"/>
  <w15:docId w15:val="{84B088B4-6B2A-4154-AC98-6E9B81FC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A2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20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628"/>
  </w:style>
  <w:style w:type="paragraph" w:styleId="Footer">
    <w:name w:val="footer"/>
    <w:basedOn w:val="Normal"/>
    <w:link w:val="Foot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628"/>
  </w:style>
  <w:style w:type="paragraph" w:styleId="BalloonText">
    <w:name w:val="Balloon Text"/>
    <w:basedOn w:val="Normal"/>
    <w:link w:val="BalloonTextChar"/>
    <w:uiPriority w:val="99"/>
    <w:semiHidden/>
    <w:unhideWhenUsed/>
    <w:rsid w:val="0042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6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583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63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63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63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63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6314"/>
    <w:rPr>
      <w:b/>
      <w:bCs/>
      <w:sz w:val="20"/>
      <w:szCs w:val="20"/>
    </w:rPr>
  </w:style>
  <w:style w:type="character" w:customStyle="1" w:styleId="vanity-namedomain">
    <w:name w:val="vanity-name__domain"/>
    <w:basedOn w:val="DefaultParagraphFont"/>
    <w:rsid w:val="00DF22D2"/>
  </w:style>
  <w:style w:type="character" w:customStyle="1" w:styleId="break-words">
    <w:name w:val="break-words"/>
    <w:basedOn w:val="DefaultParagraphFont"/>
    <w:rsid w:val="00DF22D2"/>
  </w:style>
  <w:style w:type="character" w:customStyle="1" w:styleId="styleformattedqroxk">
    <w:name w:val="style__formatted___qroxk"/>
    <w:basedOn w:val="DefaultParagraphFont"/>
    <w:rsid w:val="00E307CE"/>
  </w:style>
  <w:style w:type="character" w:styleId="UnresolvedMention">
    <w:name w:val="Unresolved Mention"/>
    <w:basedOn w:val="DefaultParagraphFont"/>
    <w:uiPriority w:val="99"/>
    <w:semiHidden/>
    <w:unhideWhenUsed/>
    <w:rsid w:val="00240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lidhakim.1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31D0E-9B10-4CD7-9DC9-A9573D877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Johnson, Neil</dc:creator>
  <cp:lastModifiedBy>Hakim, Walid K</cp:lastModifiedBy>
  <cp:revision>94</cp:revision>
  <cp:lastPrinted>2024-12-20T16:16:00Z</cp:lastPrinted>
  <dcterms:created xsi:type="dcterms:W3CDTF">2024-06-04T16:09:00Z</dcterms:created>
  <dcterms:modified xsi:type="dcterms:W3CDTF">2025-03-19T04:20:00Z</dcterms:modified>
</cp:coreProperties>
</file>