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76B2" w14:textId="77777777" w:rsidR="00D03763" w:rsidRDefault="00000000" w:rsidP="008C447D">
      <w:pPr>
        <w:spacing w:before="100" w:beforeAutospacing="1" w:after="0" w:line="259" w:lineRule="auto"/>
        <w:ind w:left="2880" w:firstLine="0"/>
      </w:pPr>
      <w:r>
        <w:rPr>
          <w:sz w:val="50"/>
        </w:rPr>
        <w:t>Niharika Mathur</w:t>
      </w:r>
    </w:p>
    <w:p w14:paraId="0B5E67F4" w14:textId="77777777" w:rsidR="00D03763" w:rsidRDefault="00000000">
      <w:pPr>
        <w:spacing w:after="137" w:line="259" w:lineRule="auto"/>
        <w:ind w:left="2033" w:right="0" w:firstLine="0"/>
      </w:pPr>
      <w:r>
        <w:rPr>
          <w:sz w:val="18"/>
        </w:rPr>
        <w:t xml:space="preserve">(404) - 452 -3254 | </w:t>
      </w:r>
      <w:r>
        <w:rPr>
          <w:sz w:val="18"/>
          <w:u w:val="single" w:color="000000"/>
        </w:rPr>
        <w:t xml:space="preserve">mathurniharika5@gmail.com </w:t>
      </w:r>
      <w:r>
        <w:rPr>
          <w:sz w:val="18"/>
        </w:rPr>
        <w:t xml:space="preserve">| </w:t>
      </w:r>
      <w:hyperlink r:id="rId5">
        <w:r w:rsidR="00D03763">
          <w:rPr>
            <w:sz w:val="18"/>
            <w:u w:val="single" w:color="000000"/>
          </w:rPr>
          <w:t>www.linkedin.com/in/niharika-mathur59</w:t>
        </w:r>
      </w:hyperlink>
    </w:p>
    <w:p w14:paraId="3FC6B496" w14:textId="77777777" w:rsidR="00D03763" w:rsidRDefault="00000000">
      <w:pPr>
        <w:pStyle w:val="Heading1"/>
        <w:ind w:left="-5"/>
      </w:pPr>
      <w:r>
        <w:t>SUMMARY</w:t>
      </w:r>
    </w:p>
    <w:p w14:paraId="450ABA21" w14:textId="77777777" w:rsidR="00D03763" w:rsidRDefault="00000000">
      <w:pPr>
        <w:spacing w:after="83" w:line="259" w:lineRule="auto"/>
        <w:ind w:left="0" w:right="0" w:firstLine="0"/>
      </w:pPr>
      <w:r>
        <w:rPr>
          <w:rFonts w:ascii="Calibri" w:eastAsia="Calibri" w:hAnsi="Calibri" w:cs="Calibri"/>
          <w:noProof/>
          <w:sz w:val="22"/>
        </w:rPr>
        <mc:AlternateContent>
          <mc:Choice Requires="wpg">
            <w:drawing>
              <wp:inline distT="0" distB="0" distL="0" distR="0" wp14:anchorId="6307778D" wp14:editId="308245A6">
                <wp:extent cx="6858000" cy="10160"/>
                <wp:effectExtent l="0" t="0" r="0" b="0"/>
                <wp:docPr id="1155" name="Group 1155"/>
                <wp:cNvGraphicFramePr/>
                <a:graphic xmlns:a="http://schemas.openxmlformats.org/drawingml/2006/main">
                  <a:graphicData uri="http://schemas.microsoft.com/office/word/2010/wordprocessingGroup">
                    <wpg:wgp>
                      <wpg:cNvGrpSpPr/>
                      <wpg:grpSpPr>
                        <a:xfrm>
                          <a:off x="0" y="0"/>
                          <a:ext cx="6858000" cy="10160"/>
                          <a:chOff x="0" y="0"/>
                          <a:chExt cx="6858000" cy="10160"/>
                        </a:xfrm>
                      </wpg:grpSpPr>
                      <wps:wsp>
                        <wps:cNvPr id="17" name="Shape 17"/>
                        <wps:cNvSpPr/>
                        <wps:spPr>
                          <a:xfrm>
                            <a:off x="0" y="0"/>
                            <a:ext cx="6858000" cy="0"/>
                          </a:xfrm>
                          <a:custGeom>
                            <a:avLst/>
                            <a:gdLst/>
                            <a:ahLst/>
                            <a:cxnLst/>
                            <a:rect l="0" t="0" r="0" b="0"/>
                            <a:pathLst>
                              <a:path w="6858000">
                                <a:moveTo>
                                  <a:pt x="6858000" y="0"/>
                                </a:moveTo>
                                <a:cubicBezTo>
                                  <a:pt x="6858000" y="0"/>
                                  <a:pt x="6858000" y="0"/>
                                  <a:pt x="6858000" y="0"/>
                                </a:cubicBezTo>
                                <a:lnTo>
                                  <a:pt x="0" y="0"/>
                                </a:lnTo>
                                <a:cubicBezTo>
                                  <a:pt x="0" y="0"/>
                                  <a:pt x="0" y="0"/>
                                  <a:pt x="0" y="0"/>
                                </a:cubicBez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5" style="width:540pt;height:0.8pt;mso-position-horizontal-relative:char;mso-position-vertical-relative:line" coordsize="68580,101">
                <v:shape id="Shape 17" style="position:absolute;width:68580;height:0;left:0;top:0;" coordsize="6858000,0" path="m6858000,0c6858000,0,6858000,0,6858000,0l0,0c0,0,0,0,0,0">
                  <v:stroke weight="0.8pt" endcap="flat" joinstyle="miter" miterlimit="10" on="true" color="#000000"/>
                  <v:fill on="false" color="#000000" opacity="0"/>
                </v:shape>
              </v:group>
            </w:pict>
          </mc:Fallback>
        </mc:AlternateContent>
      </w:r>
    </w:p>
    <w:p w14:paraId="47936372" w14:textId="77777777" w:rsidR="00D03763" w:rsidRDefault="00000000">
      <w:pPr>
        <w:spacing w:after="138" w:line="249" w:lineRule="auto"/>
        <w:ind w:left="0" w:firstLine="0"/>
        <w:jc w:val="both"/>
      </w:pPr>
      <w:r>
        <w:t>Software Engineer with 3 years at Amazon and 6 years in software development delivering scalable, high-performance solutions. Experienced in developing REST APIs, event-driven applications, and cloud-based services using Java and AWS. Proficient in optimizing backend services and automating CI/CD pipelines while ensuring secure coding practices and cross-functional collaboration.</w:t>
      </w:r>
    </w:p>
    <w:p w14:paraId="7C5AF5FC" w14:textId="77777777" w:rsidR="00D03763" w:rsidRDefault="00000000">
      <w:pPr>
        <w:pStyle w:val="Heading1"/>
        <w:ind w:left="-5"/>
      </w:pPr>
      <w:r>
        <w:t>SKILLS</w:t>
      </w:r>
    </w:p>
    <w:p w14:paraId="489BC220" w14:textId="77777777" w:rsidR="00D03763" w:rsidRDefault="00000000">
      <w:pPr>
        <w:spacing w:after="83" w:line="259" w:lineRule="auto"/>
        <w:ind w:left="0" w:right="0" w:firstLine="0"/>
      </w:pPr>
      <w:r>
        <w:rPr>
          <w:rFonts w:ascii="Calibri" w:eastAsia="Calibri" w:hAnsi="Calibri" w:cs="Calibri"/>
          <w:noProof/>
          <w:sz w:val="22"/>
        </w:rPr>
        <mc:AlternateContent>
          <mc:Choice Requires="wpg">
            <w:drawing>
              <wp:inline distT="0" distB="0" distL="0" distR="0" wp14:anchorId="10B6BA96" wp14:editId="4D20D8B2">
                <wp:extent cx="6858000" cy="10160"/>
                <wp:effectExtent l="0" t="0" r="0" b="0"/>
                <wp:docPr id="1156" name="Group 1156"/>
                <wp:cNvGraphicFramePr/>
                <a:graphic xmlns:a="http://schemas.openxmlformats.org/drawingml/2006/main">
                  <a:graphicData uri="http://schemas.microsoft.com/office/word/2010/wordprocessingGroup">
                    <wpg:wgp>
                      <wpg:cNvGrpSpPr/>
                      <wpg:grpSpPr>
                        <a:xfrm>
                          <a:off x="0" y="0"/>
                          <a:ext cx="6858000" cy="10160"/>
                          <a:chOff x="0" y="0"/>
                          <a:chExt cx="6858000" cy="10160"/>
                        </a:xfrm>
                      </wpg:grpSpPr>
                      <wps:wsp>
                        <wps:cNvPr id="23" name="Shape 23"/>
                        <wps:cNvSpPr/>
                        <wps:spPr>
                          <a:xfrm>
                            <a:off x="0" y="0"/>
                            <a:ext cx="6858000" cy="0"/>
                          </a:xfrm>
                          <a:custGeom>
                            <a:avLst/>
                            <a:gdLst/>
                            <a:ahLst/>
                            <a:cxnLst/>
                            <a:rect l="0" t="0" r="0" b="0"/>
                            <a:pathLst>
                              <a:path w="6858000">
                                <a:moveTo>
                                  <a:pt x="6858000" y="0"/>
                                </a:moveTo>
                                <a:cubicBezTo>
                                  <a:pt x="6858000" y="0"/>
                                  <a:pt x="6858000" y="0"/>
                                  <a:pt x="6858000" y="0"/>
                                </a:cubicBezTo>
                                <a:lnTo>
                                  <a:pt x="0" y="0"/>
                                </a:lnTo>
                                <a:cubicBezTo>
                                  <a:pt x="0" y="0"/>
                                  <a:pt x="0" y="0"/>
                                  <a:pt x="0" y="0"/>
                                </a:cubicBez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6" style="width:540pt;height:0.8pt;mso-position-horizontal-relative:char;mso-position-vertical-relative:line" coordsize="68580,101">
                <v:shape id="Shape 23" style="position:absolute;width:68580;height:0;left:0;top:0;" coordsize="6858000,0" path="m6858000,0c6858000,0,6858000,0,6858000,0l0,0c0,0,0,0,0,0">
                  <v:stroke weight="0.8pt" endcap="flat" joinstyle="miter" miterlimit="10" on="true" color="#000000"/>
                  <v:fill on="false" color="#000000" opacity="0"/>
                </v:shape>
              </v:group>
            </w:pict>
          </mc:Fallback>
        </mc:AlternateContent>
      </w:r>
    </w:p>
    <w:p w14:paraId="1A732FF3" w14:textId="6A9E3FC8" w:rsidR="00D03763" w:rsidRDefault="00000000" w:rsidP="00B154A7">
      <w:pPr>
        <w:numPr>
          <w:ilvl w:val="0"/>
          <w:numId w:val="1"/>
        </w:numPr>
        <w:spacing w:after="0"/>
        <w:ind w:right="0" w:hanging="120"/>
      </w:pPr>
      <w:r>
        <w:rPr>
          <w:b/>
        </w:rPr>
        <w:t>Languages</w:t>
      </w:r>
      <w:r>
        <w:t>: Java, Python, TypeScript</w:t>
      </w:r>
      <w:r w:rsidR="00E047B8">
        <w:t>, SQL</w:t>
      </w:r>
    </w:p>
    <w:p w14:paraId="50034D73" w14:textId="1FB555F4" w:rsidR="00D03763" w:rsidRDefault="00000000" w:rsidP="00B154A7">
      <w:pPr>
        <w:numPr>
          <w:ilvl w:val="0"/>
          <w:numId w:val="1"/>
        </w:numPr>
        <w:spacing w:after="0"/>
        <w:ind w:right="0" w:hanging="120"/>
      </w:pPr>
      <w:r>
        <w:rPr>
          <w:b/>
        </w:rPr>
        <w:t>Cloud &amp; Infrastructure</w:t>
      </w:r>
      <w:r>
        <w:t>: AWS</w:t>
      </w:r>
      <w:r w:rsidR="0078097A">
        <w:t>, CDK</w:t>
      </w:r>
    </w:p>
    <w:p w14:paraId="29BF1C41" w14:textId="4FF6682A" w:rsidR="00D03763" w:rsidRDefault="002F5508" w:rsidP="00B154A7">
      <w:pPr>
        <w:numPr>
          <w:ilvl w:val="0"/>
          <w:numId w:val="1"/>
        </w:numPr>
        <w:spacing w:after="0" w:line="259" w:lineRule="auto"/>
        <w:ind w:right="0" w:hanging="120"/>
      </w:pPr>
      <w:r>
        <w:rPr>
          <w:b/>
        </w:rPr>
        <w:t>Tools</w:t>
      </w:r>
      <w:r w:rsidR="00C22152">
        <w:t xml:space="preserve">: Junit, </w:t>
      </w:r>
      <w:r>
        <w:t>Git</w:t>
      </w:r>
    </w:p>
    <w:p w14:paraId="23ABBD89" w14:textId="77777777" w:rsidR="00D03763" w:rsidRDefault="00000000" w:rsidP="00B154A7">
      <w:pPr>
        <w:numPr>
          <w:ilvl w:val="0"/>
          <w:numId w:val="1"/>
        </w:numPr>
        <w:spacing w:after="0"/>
        <w:ind w:right="0" w:hanging="120"/>
      </w:pPr>
      <w:r>
        <w:rPr>
          <w:b/>
        </w:rPr>
        <w:t>API Design &amp; Development</w:t>
      </w:r>
      <w:r>
        <w:t>: REST APIs, Smithy, Microservices</w:t>
      </w:r>
    </w:p>
    <w:p w14:paraId="178100A7" w14:textId="77777777" w:rsidR="00B154A7" w:rsidRDefault="00000000" w:rsidP="00B154A7">
      <w:pPr>
        <w:numPr>
          <w:ilvl w:val="0"/>
          <w:numId w:val="1"/>
        </w:numPr>
        <w:spacing w:after="0"/>
        <w:ind w:right="0" w:hanging="120"/>
      </w:pPr>
      <w:r>
        <w:rPr>
          <w:b/>
        </w:rPr>
        <w:t>Databases</w:t>
      </w:r>
      <w:r>
        <w:t>: MySQL, AWS DynamoDB</w:t>
      </w:r>
    </w:p>
    <w:p w14:paraId="1E9457BB" w14:textId="3F1B5B0E" w:rsidR="00B154A7" w:rsidRPr="00B154A7" w:rsidRDefault="00B154A7" w:rsidP="00B154A7">
      <w:pPr>
        <w:numPr>
          <w:ilvl w:val="0"/>
          <w:numId w:val="1"/>
        </w:numPr>
        <w:spacing w:after="0"/>
        <w:ind w:right="0" w:hanging="120"/>
      </w:pPr>
      <w:r w:rsidRPr="00B154A7">
        <w:rPr>
          <w:b/>
          <w:bCs/>
        </w:rPr>
        <w:t>Core Competencies:</w:t>
      </w:r>
      <w:r w:rsidRPr="00B154A7">
        <w:rPr>
          <w:b/>
          <w:bCs/>
        </w:rPr>
        <w:t xml:space="preserve"> </w:t>
      </w:r>
      <w:r w:rsidRPr="00B154A7">
        <w:t>Object-Oriented Programming (OOP)</w:t>
      </w:r>
      <w:r>
        <w:t xml:space="preserve">, </w:t>
      </w:r>
      <w:r w:rsidRPr="00B154A7">
        <w:t>Data Structures &amp; Algorithms</w:t>
      </w:r>
    </w:p>
    <w:p w14:paraId="36CEF997" w14:textId="77777777" w:rsidR="00D03763" w:rsidRDefault="00000000">
      <w:pPr>
        <w:pStyle w:val="Heading1"/>
        <w:ind w:left="-5"/>
      </w:pPr>
      <w:r>
        <w:t>EXPERIENCE</w:t>
      </w:r>
    </w:p>
    <w:p w14:paraId="3D49ECD9" w14:textId="77777777" w:rsidR="00D03763" w:rsidRDefault="00000000">
      <w:pPr>
        <w:spacing w:after="86" w:line="259" w:lineRule="auto"/>
        <w:ind w:left="0" w:right="0" w:firstLine="0"/>
      </w:pPr>
      <w:r>
        <w:rPr>
          <w:rFonts w:ascii="Calibri" w:eastAsia="Calibri" w:hAnsi="Calibri" w:cs="Calibri"/>
          <w:noProof/>
          <w:sz w:val="22"/>
        </w:rPr>
        <mc:AlternateContent>
          <mc:Choice Requires="wpg">
            <w:drawing>
              <wp:inline distT="0" distB="0" distL="0" distR="0" wp14:anchorId="0025F418" wp14:editId="4B11DE83">
                <wp:extent cx="6858000" cy="10160"/>
                <wp:effectExtent l="0" t="0" r="0" b="0"/>
                <wp:docPr id="1157" name="Group 1157"/>
                <wp:cNvGraphicFramePr/>
                <a:graphic xmlns:a="http://schemas.openxmlformats.org/drawingml/2006/main">
                  <a:graphicData uri="http://schemas.microsoft.com/office/word/2010/wordprocessingGroup">
                    <wpg:wgp>
                      <wpg:cNvGrpSpPr/>
                      <wpg:grpSpPr>
                        <a:xfrm>
                          <a:off x="0" y="0"/>
                          <a:ext cx="6858000" cy="10160"/>
                          <a:chOff x="0" y="0"/>
                          <a:chExt cx="6858000" cy="10160"/>
                        </a:xfrm>
                      </wpg:grpSpPr>
                      <wps:wsp>
                        <wps:cNvPr id="62" name="Shape 62"/>
                        <wps:cNvSpPr/>
                        <wps:spPr>
                          <a:xfrm>
                            <a:off x="0" y="0"/>
                            <a:ext cx="6858000" cy="0"/>
                          </a:xfrm>
                          <a:custGeom>
                            <a:avLst/>
                            <a:gdLst/>
                            <a:ahLst/>
                            <a:cxnLst/>
                            <a:rect l="0" t="0" r="0" b="0"/>
                            <a:pathLst>
                              <a:path w="6858000">
                                <a:moveTo>
                                  <a:pt x="6858000" y="0"/>
                                </a:moveTo>
                                <a:cubicBezTo>
                                  <a:pt x="6858000" y="0"/>
                                  <a:pt x="6858000" y="0"/>
                                  <a:pt x="6858000" y="0"/>
                                </a:cubicBezTo>
                                <a:lnTo>
                                  <a:pt x="0" y="0"/>
                                </a:lnTo>
                                <a:cubicBezTo>
                                  <a:pt x="0" y="0"/>
                                  <a:pt x="0" y="0"/>
                                  <a:pt x="0" y="0"/>
                                </a:cubicBez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7" style="width:540pt;height:0.8pt;mso-position-horizontal-relative:char;mso-position-vertical-relative:line" coordsize="68580,101">
                <v:shape id="Shape 62" style="position:absolute;width:68580;height:0;left:0;top:0;" coordsize="6858000,0" path="m6858000,0c6858000,0,6858000,0,6858000,0l0,0c0,0,0,0,0,0">
                  <v:stroke weight="0.8pt" endcap="flat" joinstyle="miter" miterlimit="10" on="true" color="#000000"/>
                  <v:fill on="false" color="#000000" opacity="0"/>
                </v:shape>
              </v:group>
            </w:pict>
          </mc:Fallback>
        </mc:AlternateContent>
      </w:r>
    </w:p>
    <w:p w14:paraId="58101640" w14:textId="77777777" w:rsidR="00D03763" w:rsidRDefault="00000000">
      <w:pPr>
        <w:tabs>
          <w:tab w:val="right" w:pos="10919"/>
        </w:tabs>
        <w:spacing w:after="0" w:line="259" w:lineRule="auto"/>
        <w:ind w:left="-15" w:right="0" w:firstLine="0"/>
      </w:pPr>
      <w:r>
        <w:rPr>
          <w:b/>
          <w:sz w:val="21"/>
        </w:rPr>
        <w:t>Amazon</w:t>
      </w:r>
      <w:r>
        <w:rPr>
          <w:b/>
          <w:sz w:val="21"/>
        </w:rPr>
        <w:tab/>
        <w:t>Sep 2022 - Present</w:t>
      </w:r>
    </w:p>
    <w:p w14:paraId="632D99F4" w14:textId="77777777" w:rsidR="002D4658" w:rsidRDefault="00000000" w:rsidP="002D4658">
      <w:pPr>
        <w:tabs>
          <w:tab w:val="right" w:pos="10919"/>
        </w:tabs>
        <w:spacing w:after="0" w:line="259" w:lineRule="auto"/>
        <w:ind w:left="-15" w:right="0" w:firstLine="0"/>
      </w:pPr>
      <w:r>
        <w:rPr>
          <w:i/>
        </w:rPr>
        <w:t>Software Development Engineer</w:t>
      </w:r>
      <w:r>
        <w:rPr>
          <w:i/>
        </w:rPr>
        <w:tab/>
        <w:t>New York, NY</w:t>
      </w:r>
    </w:p>
    <w:p w14:paraId="3644125F" w14:textId="10C39DB7" w:rsidR="00D03763" w:rsidRDefault="00000000" w:rsidP="002D4658">
      <w:pPr>
        <w:pStyle w:val="ListParagraph"/>
        <w:numPr>
          <w:ilvl w:val="0"/>
          <w:numId w:val="5"/>
        </w:numPr>
        <w:tabs>
          <w:tab w:val="right" w:pos="10919"/>
        </w:tabs>
        <w:spacing w:after="0" w:line="259" w:lineRule="auto"/>
        <w:ind w:right="0"/>
      </w:pPr>
      <w:r>
        <w:t xml:space="preserve">Developed REST APIs end-to-end by authoring contracts in Smithy, implementing services in Java, and building DynamoDB to serve 1K+ API users with high availability, </w:t>
      </w:r>
      <w:r w:rsidR="002D4658">
        <w:t>aligning</w:t>
      </w:r>
      <w:r>
        <w:t xml:space="preserve"> modern microservices architecture.</w:t>
      </w:r>
    </w:p>
    <w:p w14:paraId="6C81A525" w14:textId="77777777" w:rsidR="00D03763" w:rsidRDefault="00000000" w:rsidP="002D4658">
      <w:pPr>
        <w:numPr>
          <w:ilvl w:val="0"/>
          <w:numId w:val="5"/>
        </w:numPr>
        <w:ind w:right="0"/>
      </w:pPr>
      <w:r>
        <w:t>Leveraged event-driven principles to automate weekly data refreshes using AWS Lambda, S3, and Glue with scheduled triggers to query raw data, store results in S3, and execute Glue transformations, thereby reducing operational overhead.</w:t>
      </w:r>
    </w:p>
    <w:p w14:paraId="44A96617" w14:textId="77777777" w:rsidR="00D03763" w:rsidRDefault="00000000" w:rsidP="002D4658">
      <w:pPr>
        <w:numPr>
          <w:ilvl w:val="0"/>
          <w:numId w:val="5"/>
        </w:numPr>
        <w:ind w:right="0"/>
      </w:pPr>
      <w:r>
        <w:t>Enhanced API efficiency by improving LIST API performance through the implementation of pagination, resulting in faster responses and a smoother user experience within a secure coding framework.</w:t>
      </w:r>
    </w:p>
    <w:p w14:paraId="31BE5EB1" w14:textId="77777777" w:rsidR="00D03763" w:rsidRDefault="00000000" w:rsidP="002D4658">
      <w:pPr>
        <w:numPr>
          <w:ilvl w:val="0"/>
          <w:numId w:val="5"/>
        </w:numPr>
        <w:ind w:right="0"/>
      </w:pPr>
      <w:r>
        <w:t>Streamlined delivery cycles by constructing and maintaining CI/CD pipelines to automate build, test, and deployment processes, which improved release reliability and overall software development practices.</w:t>
      </w:r>
    </w:p>
    <w:p w14:paraId="103835C8" w14:textId="77777777" w:rsidR="005E0044" w:rsidRDefault="00000000" w:rsidP="002D4658">
      <w:pPr>
        <w:numPr>
          <w:ilvl w:val="0"/>
          <w:numId w:val="5"/>
        </w:numPr>
        <w:spacing w:after="0"/>
        <w:ind w:right="0"/>
      </w:pPr>
      <w:r>
        <w:t>Provisioned and managed AWS infrastructure using AWS CDK (TypeScript) for S3 buckets, Lambda functions, Glue jobs, and DynamoDB tables, ensuring version-controlled, container-ready deployments and adherence to cloud deployment best practices.</w:t>
      </w:r>
    </w:p>
    <w:p w14:paraId="4C99FA74" w14:textId="71DEED08" w:rsidR="005E0044" w:rsidRPr="005E0044" w:rsidRDefault="005E0044" w:rsidP="002D4658">
      <w:pPr>
        <w:numPr>
          <w:ilvl w:val="0"/>
          <w:numId w:val="5"/>
        </w:numPr>
        <w:spacing w:after="0"/>
        <w:ind w:right="0"/>
      </w:pPr>
      <w:r w:rsidRPr="005E0044">
        <w:rPr>
          <w:rStyle w:val="Strong"/>
          <w:b w:val="0"/>
          <w:bCs w:val="0"/>
        </w:rPr>
        <w:t>Designed and implemented an AWS Step Functions workflow</w:t>
      </w:r>
      <w:r w:rsidRPr="005E0044">
        <w:rPr>
          <w:b/>
          <w:bCs/>
        </w:rPr>
        <w:t xml:space="preserve"> </w:t>
      </w:r>
      <w:r w:rsidRPr="005E0044">
        <w:t xml:space="preserve">to orchestrate data processing jobs on </w:t>
      </w:r>
      <w:r w:rsidRPr="005E0044">
        <w:rPr>
          <w:rStyle w:val="Strong"/>
          <w:b w:val="0"/>
          <w:bCs w:val="0"/>
        </w:rPr>
        <w:t>Amazon EMR</w:t>
      </w:r>
      <w:r w:rsidRPr="005E0044">
        <w:t xml:space="preserve">, automating the execution of Spark jobs and storing processed output in </w:t>
      </w:r>
      <w:r w:rsidRPr="005E0044">
        <w:rPr>
          <w:rStyle w:val="Strong"/>
          <w:b w:val="0"/>
          <w:bCs w:val="0"/>
        </w:rPr>
        <w:t>Amazon S3</w:t>
      </w:r>
      <w:r w:rsidRPr="005E0044">
        <w:t xml:space="preserve"> for downstream analytics</w:t>
      </w:r>
    </w:p>
    <w:p w14:paraId="0AAF1993" w14:textId="77777777" w:rsidR="00D03763" w:rsidRDefault="00000000">
      <w:pPr>
        <w:tabs>
          <w:tab w:val="right" w:pos="10919"/>
        </w:tabs>
        <w:spacing w:after="0" w:line="259" w:lineRule="auto"/>
        <w:ind w:left="-15" w:right="0" w:firstLine="0"/>
      </w:pPr>
      <w:r>
        <w:rPr>
          <w:b/>
          <w:sz w:val="21"/>
        </w:rPr>
        <w:t>Infosys Limited</w:t>
      </w:r>
      <w:r>
        <w:rPr>
          <w:b/>
          <w:sz w:val="21"/>
        </w:rPr>
        <w:tab/>
        <w:t>Oct 2017 - Dec 2020</w:t>
      </w:r>
    </w:p>
    <w:p w14:paraId="61A26566" w14:textId="4188C2E8" w:rsidR="002D4658" w:rsidRDefault="00000000">
      <w:pPr>
        <w:ind w:right="0"/>
        <w:rPr>
          <w:i/>
        </w:rPr>
      </w:pPr>
      <w:r>
        <w:rPr>
          <w:i/>
        </w:rPr>
        <w:t>Senior Systems Engineer</w:t>
      </w:r>
      <w:r>
        <w:rPr>
          <w:i/>
        </w:rPr>
        <w:tab/>
      </w:r>
      <w:r w:rsidR="002D4658">
        <w:rPr>
          <w:i/>
        </w:rPr>
        <w:tab/>
      </w:r>
      <w:r w:rsidR="002D4658">
        <w:rPr>
          <w:i/>
        </w:rPr>
        <w:tab/>
      </w:r>
      <w:r w:rsidR="002D4658">
        <w:rPr>
          <w:i/>
        </w:rPr>
        <w:tab/>
      </w:r>
      <w:r w:rsidR="002D4658">
        <w:rPr>
          <w:i/>
        </w:rPr>
        <w:tab/>
      </w:r>
      <w:r w:rsidR="002D4658">
        <w:rPr>
          <w:i/>
        </w:rPr>
        <w:tab/>
      </w:r>
      <w:r w:rsidR="002D4658">
        <w:rPr>
          <w:i/>
        </w:rPr>
        <w:tab/>
      </w:r>
      <w:r w:rsidR="002D4658">
        <w:rPr>
          <w:i/>
        </w:rPr>
        <w:tab/>
      </w:r>
      <w:r w:rsidR="002D4658">
        <w:rPr>
          <w:i/>
        </w:rPr>
        <w:tab/>
      </w:r>
      <w:r w:rsidR="002D4658">
        <w:rPr>
          <w:i/>
        </w:rPr>
        <w:tab/>
      </w:r>
      <w:r w:rsidR="002D4658">
        <w:rPr>
          <w:i/>
        </w:rPr>
        <w:tab/>
      </w:r>
      <w:r>
        <w:rPr>
          <w:i/>
        </w:rPr>
        <w:t>Pune, India</w:t>
      </w:r>
    </w:p>
    <w:p w14:paraId="3B5BCDE4" w14:textId="77777777" w:rsidR="008C447D" w:rsidRPr="008C447D" w:rsidRDefault="008C447D" w:rsidP="008C447D">
      <w:pPr>
        <w:pStyle w:val="Heading1"/>
        <w:numPr>
          <w:ilvl w:val="0"/>
          <w:numId w:val="7"/>
        </w:numPr>
        <w:rPr>
          <w:b w:val="0"/>
          <w:bCs/>
          <w:sz w:val="20"/>
          <w:szCs w:val="20"/>
        </w:rPr>
      </w:pPr>
      <w:r w:rsidRPr="008C447D">
        <w:rPr>
          <w:b w:val="0"/>
          <w:bCs/>
          <w:sz w:val="20"/>
          <w:szCs w:val="20"/>
        </w:rPr>
        <w:t>Delivered SAP-based migration tools and custom solutions—including reports, interfaces, enhancements, and forms—for global aviation and manufacturing clients, reducing manual intervention, improving operational efficiency, and accelerating delivery through Agile practices and optimized SQL queries.</w:t>
      </w:r>
    </w:p>
    <w:p w14:paraId="1B0C4593" w14:textId="6E047079" w:rsidR="00D03763" w:rsidRDefault="00000000">
      <w:pPr>
        <w:pStyle w:val="Heading1"/>
        <w:ind w:left="-5"/>
      </w:pPr>
      <w:r>
        <w:t>EDUCATION</w:t>
      </w:r>
    </w:p>
    <w:p w14:paraId="40D5D0AC" w14:textId="77777777" w:rsidR="00D03763" w:rsidRDefault="00000000">
      <w:pPr>
        <w:spacing w:after="86" w:line="259" w:lineRule="auto"/>
        <w:ind w:left="0" w:right="0" w:firstLine="0"/>
      </w:pPr>
      <w:r>
        <w:rPr>
          <w:rFonts w:ascii="Calibri" w:eastAsia="Calibri" w:hAnsi="Calibri" w:cs="Calibri"/>
          <w:noProof/>
          <w:sz w:val="22"/>
        </w:rPr>
        <mc:AlternateContent>
          <mc:Choice Requires="wpg">
            <w:drawing>
              <wp:inline distT="0" distB="0" distL="0" distR="0" wp14:anchorId="07921E5D" wp14:editId="0BA37E53">
                <wp:extent cx="6858000" cy="10160"/>
                <wp:effectExtent l="0" t="0" r="0" b="0"/>
                <wp:docPr id="1158" name="Group 1158"/>
                <wp:cNvGraphicFramePr/>
                <a:graphic xmlns:a="http://schemas.openxmlformats.org/drawingml/2006/main">
                  <a:graphicData uri="http://schemas.microsoft.com/office/word/2010/wordprocessingGroup">
                    <wpg:wgp>
                      <wpg:cNvGrpSpPr/>
                      <wpg:grpSpPr>
                        <a:xfrm>
                          <a:off x="0" y="0"/>
                          <a:ext cx="6858000" cy="10160"/>
                          <a:chOff x="0" y="0"/>
                          <a:chExt cx="6858000" cy="10160"/>
                        </a:xfrm>
                      </wpg:grpSpPr>
                      <wps:wsp>
                        <wps:cNvPr id="94" name="Shape 94"/>
                        <wps:cNvSpPr/>
                        <wps:spPr>
                          <a:xfrm>
                            <a:off x="0" y="0"/>
                            <a:ext cx="6858000" cy="0"/>
                          </a:xfrm>
                          <a:custGeom>
                            <a:avLst/>
                            <a:gdLst/>
                            <a:ahLst/>
                            <a:cxnLst/>
                            <a:rect l="0" t="0" r="0" b="0"/>
                            <a:pathLst>
                              <a:path w="6858000">
                                <a:moveTo>
                                  <a:pt x="6858000" y="0"/>
                                </a:moveTo>
                                <a:cubicBezTo>
                                  <a:pt x="6858000" y="0"/>
                                  <a:pt x="6858000" y="0"/>
                                  <a:pt x="6858000" y="0"/>
                                </a:cubicBezTo>
                                <a:lnTo>
                                  <a:pt x="0" y="0"/>
                                </a:lnTo>
                                <a:cubicBezTo>
                                  <a:pt x="0" y="0"/>
                                  <a:pt x="0" y="0"/>
                                  <a:pt x="0" y="0"/>
                                </a:cubicBez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8" style="width:540pt;height:0.8pt;mso-position-horizontal-relative:char;mso-position-vertical-relative:line" coordsize="68580,101">
                <v:shape id="Shape 94" style="position:absolute;width:68580;height:0;left:0;top:0;" coordsize="6858000,0" path="m6858000,0c6858000,0,6858000,0,6858000,0l0,0c0,0,0,0,0,0">
                  <v:stroke weight="0.8pt" endcap="flat" joinstyle="miter" miterlimit="10" on="true" color="#000000"/>
                  <v:fill on="false" color="#000000" opacity="0"/>
                </v:shape>
              </v:group>
            </w:pict>
          </mc:Fallback>
        </mc:AlternateContent>
      </w:r>
    </w:p>
    <w:tbl>
      <w:tblPr>
        <w:tblStyle w:val="TableGrid"/>
        <w:tblW w:w="10800" w:type="dxa"/>
        <w:tblInd w:w="0" w:type="dxa"/>
        <w:tblLook w:val="04A0" w:firstRow="1" w:lastRow="0" w:firstColumn="1" w:lastColumn="0" w:noHBand="0" w:noVBand="1"/>
      </w:tblPr>
      <w:tblGrid>
        <w:gridCol w:w="8948"/>
        <w:gridCol w:w="1852"/>
      </w:tblGrid>
      <w:tr w:rsidR="00D03763" w14:paraId="40BD2001" w14:textId="77777777">
        <w:trPr>
          <w:trHeight w:val="708"/>
        </w:trPr>
        <w:tc>
          <w:tcPr>
            <w:tcW w:w="8948" w:type="dxa"/>
            <w:tcBorders>
              <w:top w:val="nil"/>
              <w:left w:val="nil"/>
              <w:bottom w:val="nil"/>
              <w:right w:val="nil"/>
            </w:tcBorders>
          </w:tcPr>
          <w:p w14:paraId="65B34022" w14:textId="77777777" w:rsidR="00D03763" w:rsidRDefault="00000000">
            <w:pPr>
              <w:spacing w:after="0" w:line="259" w:lineRule="auto"/>
              <w:ind w:left="0" w:right="0" w:firstLine="0"/>
            </w:pPr>
            <w:r>
              <w:rPr>
                <w:b/>
                <w:sz w:val="21"/>
              </w:rPr>
              <w:t>Georgia State University, Atlanta, GA</w:t>
            </w:r>
          </w:p>
          <w:p w14:paraId="28B0368A" w14:textId="77777777" w:rsidR="00D03763" w:rsidRDefault="00000000">
            <w:pPr>
              <w:spacing w:after="0" w:line="259" w:lineRule="auto"/>
              <w:ind w:left="144" w:right="2986" w:hanging="144"/>
            </w:pPr>
            <w:r>
              <w:rPr>
                <w:i/>
              </w:rPr>
              <w:t xml:space="preserve">Master of Science, Information Systems specialized in Enterprise Systems </w:t>
            </w:r>
            <w:r>
              <w:t xml:space="preserve">• </w:t>
            </w:r>
            <w:r>
              <w:rPr>
                <w:b/>
              </w:rPr>
              <w:t xml:space="preserve">GPA: </w:t>
            </w:r>
            <w:r>
              <w:t>3.9/4.0</w:t>
            </w:r>
          </w:p>
        </w:tc>
        <w:tc>
          <w:tcPr>
            <w:tcW w:w="1852" w:type="dxa"/>
            <w:tcBorders>
              <w:top w:val="nil"/>
              <w:left w:val="nil"/>
              <w:bottom w:val="nil"/>
              <w:right w:val="nil"/>
            </w:tcBorders>
          </w:tcPr>
          <w:p w14:paraId="0B290BFA" w14:textId="77777777" w:rsidR="00D03763" w:rsidRDefault="00000000">
            <w:pPr>
              <w:spacing w:after="0" w:line="259" w:lineRule="auto"/>
              <w:ind w:left="0" w:right="0" w:firstLine="0"/>
              <w:jc w:val="both"/>
            </w:pPr>
            <w:r>
              <w:rPr>
                <w:b/>
                <w:sz w:val="21"/>
              </w:rPr>
              <w:t>Jan 2021 - May 2022</w:t>
            </w:r>
          </w:p>
        </w:tc>
      </w:tr>
      <w:tr w:rsidR="00D03763" w14:paraId="62CF90F1" w14:textId="77777777">
        <w:trPr>
          <w:trHeight w:val="260"/>
        </w:trPr>
        <w:tc>
          <w:tcPr>
            <w:tcW w:w="8948" w:type="dxa"/>
            <w:tcBorders>
              <w:top w:val="nil"/>
              <w:left w:val="nil"/>
              <w:bottom w:val="nil"/>
              <w:right w:val="nil"/>
            </w:tcBorders>
          </w:tcPr>
          <w:p w14:paraId="3281AA52" w14:textId="77777777" w:rsidR="00D03763" w:rsidRDefault="00000000">
            <w:pPr>
              <w:spacing w:after="0" w:line="259" w:lineRule="auto"/>
              <w:ind w:left="0" w:right="0" w:firstLine="0"/>
            </w:pPr>
            <w:r>
              <w:rPr>
                <w:b/>
                <w:sz w:val="21"/>
              </w:rPr>
              <w:t>Jodhpur Institute of Engineering and Technology for Girls Jodhpur, India</w:t>
            </w:r>
          </w:p>
        </w:tc>
        <w:tc>
          <w:tcPr>
            <w:tcW w:w="1852" w:type="dxa"/>
            <w:tcBorders>
              <w:top w:val="nil"/>
              <w:left w:val="nil"/>
              <w:bottom w:val="nil"/>
              <w:right w:val="nil"/>
            </w:tcBorders>
          </w:tcPr>
          <w:p w14:paraId="336FCB1B" w14:textId="77777777" w:rsidR="00D03763" w:rsidRDefault="00000000">
            <w:pPr>
              <w:spacing w:after="0" w:line="259" w:lineRule="auto"/>
              <w:ind w:left="34" w:right="0" w:firstLine="0"/>
              <w:jc w:val="both"/>
            </w:pPr>
            <w:r>
              <w:rPr>
                <w:b/>
                <w:sz w:val="21"/>
              </w:rPr>
              <w:t>Aug 2013 - Jun 2017</w:t>
            </w:r>
          </w:p>
        </w:tc>
      </w:tr>
    </w:tbl>
    <w:p w14:paraId="4FF847FD" w14:textId="77777777" w:rsidR="00D03763" w:rsidRDefault="00000000">
      <w:pPr>
        <w:spacing w:after="0" w:line="259" w:lineRule="auto"/>
        <w:ind w:left="-5" w:right="0" w:hanging="10"/>
      </w:pPr>
      <w:r>
        <w:rPr>
          <w:i/>
        </w:rPr>
        <w:t>Bachelor of Technology, Computer Science and Engineering</w:t>
      </w:r>
    </w:p>
    <w:p w14:paraId="02EE97F8" w14:textId="77777777" w:rsidR="00D03763" w:rsidRDefault="00000000">
      <w:pPr>
        <w:spacing w:after="134"/>
        <w:ind w:right="0" w:firstLine="0"/>
      </w:pPr>
      <w:r>
        <w:t xml:space="preserve">• </w:t>
      </w:r>
      <w:r>
        <w:rPr>
          <w:b/>
        </w:rPr>
        <w:t xml:space="preserve">GPA: </w:t>
      </w:r>
      <w:r>
        <w:t>3.3/4.0</w:t>
      </w:r>
    </w:p>
    <w:p w14:paraId="3DEAB4DF" w14:textId="77777777" w:rsidR="008C447D" w:rsidRDefault="008C447D" w:rsidP="008C447D">
      <w:pPr>
        <w:pStyle w:val="Heading1"/>
        <w:ind w:left="-5"/>
      </w:pPr>
      <w:r>
        <w:t>CERTIFICATIONS &amp; AWARDS</w:t>
      </w:r>
    </w:p>
    <w:p w14:paraId="7F9B422D" w14:textId="77777777" w:rsidR="00D03763" w:rsidRDefault="00000000">
      <w:pPr>
        <w:spacing w:after="83" w:line="259" w:lineRule="auto"/>
        <w:ind w:left="0" w:right="0" w:firstLine="0"/>
      </w:pPr>
      <w:r>
        <w:rPr>
          <w:rFonts w:ascii="Calibri" w:eastAsia="Calibri" w:hAnsi="Calibri" w:cs="Calibri"/>
          <w:noProof/>
          <w:sz w:val="22"/>
        </w:rPr>
        <mc:AlternateContent>
          <mc:Choice Requires="wpg">
            <w:drawing>
              <wp:inline distT="0" distB="0" distL="0" distR="0" wp14:anchorId="1A31F3E5" wp14:editId="09666572">
                <wp:extent cx="6858000" cy="10160"/>
                <wp:effectExtent l="0" t="0" r="0" b="0"/>
                <wp:docPr id="1159" name="Group 1159"/>
                <wp:cNvGraphicFramePr/>
                <a:graphic xmlns:a="http://schemas.openxmlformats.org/drawingml/2006/main">
                  <a:graphicData uri="http://schemas.microsoft.com/office/word/2010/wordprocessingGroup">
                    <wpg:wgp>
                      <wpg:cNvGrpSpPr/>
                      <wpg:grpSpPr>
                        <a:xfrm>
                          <a:off x="0" y="0"/>
                          <a:ext cx="6858000" cy="10160"/>
                          <a:chOff x="0" y="0"/>
                          <a:chExt cx="6858000" cy="10160"/>
                        </a:xfrm>
                      </wpg:grpSpPr>
                      <wps:wsp>
                        <wps:cNvPr id="109" name="Shape 109"/>
                        <wps:cNvSpPr/>
                        <wps:spPr>
                          <a:xfrm>
                            <a:off x="0" y="0"/>
                            <a:ext cx="6858000" cy="0"/>
                          </a:xfrm>
                          <a:custGeom>
                            <a:avLst/>
                            <a:gdLst/>
                            <a:ahLst/>
                            <a:cxnLst/>
                            <a:rect l="0" t="0" r="0" b="0"/>
                            <a:pathLst>
                              <a:path w="6858000">
                                <a:moveTo>
                                  <a:pt x="6858000" y="0"/>
                                </a:moveTo>
                                <a:cubicBezTo>
                                  <a:pt x="6858000" y="0"/>
                                  <a:pt x="6858000" y="0"/>
                                  <a:pt x="6858000" y="0"/>
                                </a:cubicBezTo>
                                <a:lnTo>
                                  <a:pt x="0" y="0"/>
                                </a:lnTo>
                                <a:cubicBezTo>
                                  <a:pt x="0" y="0"/>
                                  <a:pt x="0" y="0"/>
                                  <a:pt x="0" y="0"/>
                                </a:cubicBezTo>
                              </a:path>
                            </a:pathLst>
                          </a:custGeom>
                          <a:ln w="1016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9" style="width:540pt;height:0.8pt;mso-position-horizontal-relative:char;mso-position-vertical-relative:line" coordsize="68580,101">
                <v:shape id="Shape 109" style="position:absolute;width:68580;height:0;left:0;top:0;" coordsize="6858000,0" path="m6858000,0c6858000,0,6858000,0,6858000,0l0,0c0,0,0,0,0,0">
                  <v:stroke weight="0.8pt" endcap="flat" joinstyle="miter" miterlimit="10" on="true" color="#000000"/>
                  <v:fill on="false" color="#000000" opacity="0"/>
                </v:shape>
              </v:group>
            </w:pict>
          </mc:Fallback>
        </mc:AlternateContent>
      </w:r>
    </w:p>
    <w:p w14:paraId="20A66FD4" w14:textId="5A1A8EDC" w:rsidR="008C447D" w:rsidRDefault="00000000" w:rsidP="008C447D">
      <w:pPr>
        <w:pStyle w:val="ListParagraph"/>
        <w:numPr>
          <w:ilvl w:val="0"/>
          <w:numId w:val="7"/>
        </w:numPr>
        <w:spacing w:after="128" w:line="259" w:lineRule="auto"/>
        <w:ind w:right="0"/>
      </w:pPr>
      <w:r w:rsidRPr="008C447D">
        <w:rPr>
          <w:b/>
        </w:rPr>
        <w:t>AWS Academy Graduate - AWS Academy Cloud Foundations</w:t>
      </w:r>
      <w:r>
        <w:t>: 2021 Date Issued: July 28</w:t>
      </w:r>
      <w:r w:rsidR="008C447D">
        <w:t>.</w:t>
      </w:r>
    </w:p>
    <w:p w14:paraId="66E4651A" w14:textId="25C8BA79" w:rsidR="00D03763" w:rsidRDefault="00000000" w:rsidP="008C447D">
      <w:pPr>
        <w:pStyle w:val="ListParagraph"/>
        <w:numPr>
          <w:ilvl w:val="0"/>
          <w:numId w:val="7"/>
        </w:numPr>
        <w:spacing w:after="128" w:line="259" w:lineRule="auto"/>
        <w:ind w:right="0"/>
      </w:pPr>
      <w:r>
        <w:t>'Insta Award', for outstanding performance and contribution during project lifecycle at Infosys</w:t>
      </w:r>
    </w:p>
    <w:sectPr w:rsidR="00D03763" w:rsidSect="008C447D">
      <w:pgSz w:w="11906" w:h="16838" w:code="9"/>
      <w:pgMar w:top="1440" w:right="601" w:bottom="144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B6562"/>
    <w:multiLevelType w:val="hybridMultilevel"/>
    <w:tmpl w:val="698ED6F0"/>
    <w:lvl w:ilvl="0" w:tplc="05C843AA">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75B52"/>
    <w:multiLevelType w:val="hybridMultilevel"/>
    <w:tmpl w:val="1C16CEDE"/>
    <w:lvl w:ilvl="0" w:tplc="05C843AA">
      <w:start w:val="1"/>
      <w:numFmt w:val="bullet"/>
      <w:lvlText w:val="•"/>
      <w:lvlJc w:val="left"/>
      <w:pPr>
        <w:ind w:left="705"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30875B49"/>
    <w:multiLevelType w:val="hybridMultilevel"/>
    <w:tmpl w:val="8062A0D2"/>
    <w:lvl w:ilvl="0" w:tplc="05C843AA">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5C24552">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EC45BA">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71C599A">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BBE9578">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A18451C">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BC9EAE">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789D5C">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D2A7F2">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3E06892"/>
    <w:multiLevelType w:val="hybridMultilevel"/>
    <w:tmpl w:val="12C8C860"/>
    <w:lvl w:ilvl="0" w:tplc="05C843AA">
      <w:start w:val="1"/>
      <w:numFmt w:val="bullet"/>
      <w:lvlText w:val="•"/>
      <w:lvlJc w:val="left"/>
      <w:pPr>
        <w:ind w:left="54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7D119DF"/>
    <w:multiLevelType w:val="hybridMultilevel"/>
    <w:tmpl w:val="845E8A3E"/>
    <w:lvl w:ilvl="0" w:tplc="EDD2159C">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318FE6C">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24D5CC">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10AF912">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DE07D10">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2F2A2B8">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862686">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61CA70C">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46EA24">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56E40D1"/>
    <w:multiLevelType w:val="hybridMultilevel"/>
    <w:tmpl w:val="B5EA6F96"/>
    <w:lvl w:ilvl="0" w:tplc="05C843AA">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E921E6"/>
    <w:multiLevelType w:val="hybridMultilevel"/>
    <w:tmpl w:val="643E2C16"/>
    <w:lvl w:ilvl="0" w:tplc="3AD44B68">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722335">
    <w:abstractNumId w:val="2"/>
  </w:num>
  <w:num w:numId="2" w16cid:durableId="763460553">
    <w:abstractNumId w:val="4"/>
  </w:num>
  <w:num w:numId="3" w16cid:durableId="821434236">
    <w:abstractNumId w:val="3"/>
  </w:num>
  <w:num w:numId="4" w16cid:durableId="1941983255">
    <w:abstractNumId w:val="5"/>
  </w:num>
  <w:num w:numId="5" w16cid:durableId="1576622763">
    <w:abstractNumId w:val="0"/>
  </w:num>
  <w:num w:numId="6" w16cid:durableId="1258950765">
    <w:abstractNumId w:val="6"/>
  </w:num>
  <w:num w:numId="7" w16cid:durableId="167867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63"/>
    <w:rsid w:val="002D4658"/>
    <w:rsid w:val="002F5508"/>
    <w:rsid w:val="0033717A"/>
    <w:rsid w:val="003A4F48"/>
    <w:rsid w:val="005E0044"/>
    <w:rsid w:val="00690449"/>
    <w:rsid w:val="00773240"/>
    <w:rsid w:val="0078097A"/>
    <w:rsid w:val="008C447D"/>
    <w:rsid w:val="009404B9"/>
    <w:rsid w:val="00B154A7"/>
    <w:rsid w:val="00C22152"/>
    <w:rsid w:val="00D03763"/>
    <w:rsid w:val="00DD6819"/>
    <w:rsid w:val="00E047B8"/>
    <w:rsid w:val="00E44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9114"/>
  <w15:docId w15:val="{724025E5-4536-4076-8125-B8E109EAB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1" w:lineRule="auto"/>
      <w:ind w:left="129" w:right="119" w:hanging="129"/>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5E0044"/>
    <w:rPr>
      <w:b/>
      <w:bCs/>
    </w:rPr>
  </w:style>
  <w:style w:type="paragraph" w:styleId="NoSpacing">
    <w:name w:val="No Spacing"/>
    <w:uiPriority w:val="1"/>
    <w:qFormat/>
    <w:rsid w:val="002D4658"/>
    <w:pPr>
      <w:spacing w:after="0" w:line="240" w:lineRule="auto"/>
      <w:ind w:left="129" w:right="119" w:hanging="129"/>
    </w:pPr>
    <w:rPr>
      <w:rFonts w:ascii="Times New Roman" w:eastAsia="Times New Roman" w:hAnsi="Times New Roman" w:cs="Times New Roman"/>
      <w:color w:val="000000"/>
      <w:sz w:val="20"/>
    </w:rPr>
  </w:style>
  <w:style w:type="paragraph" w:styleId="ListParagraph">
    <w:name w:val="List Paragraph"/>
    <w:basedOn w:val="Normal"/>
    <w:uiPriority w:val="34"/>
    <w:qFormat/>
    <w:rsid w:val="002D46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iharika-mathur5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Mathur</dc:creator>
  <cp:keywords/>
  <cp:lastModifiedBy>Niharika Mathur</cp:lastModifiedBy>
  <cp:revision>5</cp:revision>
  <dcterms:created xsi:type="dcterms:W3CDTF">2025-09-05T23:23:00Z</dcterms:created>
  <dcterms:modified xsi:type="dcterms:W3CDTF">2025-09-07T16:33:00Z</dcterms:modified>
</cp:coreProperties>
</file>