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59" w:lineRule="auto"/>
        <w:ind w:left="0" w:right="2" w:firstLine="0"/>
        <w:jc w:val="center"/>
        <w:rPr/>
      </w:pPr>
      <w:r w:rsidDel="00000000" w:rsidR="00000000" w:rsidRPr="00000000">
        <w:rPr>
          <w:b w:val="1"/>
          <w:sz w:val="32"/>
          <w:szCs w:val="32"/>
          <w:rtl w:val="0"/>
        </w:rPr>
        <w:t xml:space="preserve">NIKHIL N</w:t>
      </w:r>
      <w:r w:rsidDel="00000000" w:rsidR="00000000" w:rsidRPr="00000000">
        <w:rPr>
          <w:rtl w:val="0"/>
        </w:rPr>
      </w:r>
    </w:p>
    <w:p w:rsidR="00000000" w:rsidDel="00000000" w:rsidP="00000000" w:rsidRDefault="00000000" w:rsidRPr="00000000" w14:paraId="00000002">
      <w:pPr>
        <w:spacing w:after="165" w:line="259" w:lineRule="auto"/>
        <w:ind w:left="2" w:firstLine="0"/>
        <w:jc w:val="center"/>
        <w:rPr/>
      </w:pPr>
      <w:r w:rsidDel="00000000" w:rsidR="00000000" w:rsidRPr="00000000">
        <w:rPr>
          <w:sz w:val="22"/>
          <w:szCs w:val="22"/>
          <w:rtl w:val="0"/>
        </w:rPr>
        <w:t xml:space="preserve">Georgia, Atlanta | +1 (470) 939-4938 </w:t>
      </w:r>
      <w:r w:rsidDel="00000000" w:rsidR="00000000" w:rsidRPr="00000000">
        <w:rPr>
          <w:color w:val="0000ff"/>
          <w:sz w:val="22"/>
          <w:szCs w:val="22"/>
          <w:rtl w:val="0"/>
        </w:rPr>
        <w:t xml:space="preserve">| nikhiln2326@gmail.com</w:t>
      </w:r>
      <w:hyperlink r:id="rId6">
        <w:r w:rsidDel="00000000" w:rsidR="00000000" w:rsidRPr="00000000">
          <w:rPr>
            <w:sz w:val="22"/>
            <w:szCs w:val="22"/>
            <w:rtl w:val="0"/>
          </w:rPr>
          <w:t xml:space="preserve">|  </w:t>
        </w:r>
      </w:hyperlink>
      <w:r w:rsidDel="00000000" w:rsidR="00000000" w:rsidRPr="00000000">
        <w:rPr>
          <w:rtl w:val="0"/>
        </w:rPr>
      </w:r>
    </w:p>
    <w:p w:rsidR="00000000" w:rsidDel="00000000" w:rsidP="00000000" w:rsidRDefault="00000000" w:rsidRPr="00000000" w14:paraId="00000003">
      <w:pPr>
        <w:pStyle w:val="Heading1"/>
        <w:tabs>
          <w:tab w:val="center" w:leader="none" w:pos="10850"/>
        </w:tabs>
        <w:ind w:left="-10" w:firstLine="0"/>
        <w:rPr/>
      </w:pPr>
      <w:r w:rsidDel="00000000" w:rsidR="00000000" w:rsidRPr="00000000">
        <w:rPr>
          <w:sz w:val="22"/>
          <w:szCs w:val="22"/>
          <w:rtl w:val="0"/>
        </w:rPr>
        <w:t xml:space="preserve">SUMMARY</w:t>
      </w:r>
      <w:r w:rsidDel="00000000" w:rsidR="00000000" w:rsidRPr="00000000">
        <w:rPr>
          <w:rtl w:val="0"/>
        </w:rPr>
        <w:t xml:space="preserve"> </w:t>
        <w:tab/>
      </w:r>
      <w:r w:rsidDel="00000000" w:rsidR="00000000" w:rsidRPr="00000000">
        <w:rPr>
          <w:u w:val="none"/>
          <w:rtl w:val="0"/>
        </w:rPr>
        <w:t xml:space="preserve"> </w:t>
      </w:r>
      <w:r w:rsidDel="00000000" w:rsidR="00000000" w:rsidRPr="00000000">
        <w:rPr>
          <w:rtl w:val="0"/>
        </w:rPr>
      </w:r>
    </w:p>
    <w:p w:rsidR="00000000" w:rsidDel="00000000" w:rsidP="00000000" w:rsidRDefault="00000000" w:rsidRPr="00000000" w14:paraId="00000004">
      <w:pPr>
        <w:ind w:left="0" w:firstLine="5"/>
        <w:rPr/>
      </w:pPr>
      <w:r w:rsidDel="00000000" w:rsidR="00000000" w:rsidRPr="00000000">
        <w:rPr>
          <w:rtl w:val="0"/>
        </w:rPr>
        <w:t xml:space="preserve">Experienced Full-Stack Java Developer with 4 years of expertise in building scalable, cloud-native solutions using React.js, Node.js, and AWS. Skilled in end-to-end SDLC, including requirement analysis, development, testing, and deployment. Adept at designing enterprise solutions, streamlining DevOps pipelines, and optimizing system performance. Strong team player, with expertise in collaboration, problem-solving, and driving innovation. Passionate about delivering efficient, high-quality software solutions that enhance business productivity.</w:t>
      </w:r>
    </w:p>
    <w:p w:rsidR="00000000" w:rsidDel="00000000" w:rsidP="00000000" w:rsidRDefault="00000000" w:rsidRPr="00000000" w14:paraId="00000005">
      <w:pPr>
        <w:ind w:left="0" w:firstLine="5"/>
        <w:rPr/>
      </w:pPr>
      <w:r w:rsidDel="00000000" w:rsidR="00000000" w:rsidRPr="00000000">
        <w:rPr>
          <w:rtl w:val="0"/>
        </w:rPr>
      </w:r>
    </w:p>
    <w:p w:rsidR="00000000" w:rsidDel="00000000" w:rsidP="00000000" w:rsidRDefault="00000000" w:rsidRPr="00000000" w14:paraId="00000006">
      <w:pPr>
        <w:pStyle w:val="Heading1"/>
        <w:tabs>
          <w:tab w:val="center" w:leader="none" w:pos="10821"/>
        </w:tabs>
        <w:ind w:left="-10" w:firstLine="0"/>
        <w:rPr/>
      </w:pPr>
      <w:r w:rsidDel="00000000" w:rsidR="00000000" w:rsidRPr="00000000">
        <w:rPr>
          <w:sz w:val="22"/>
          <w:szCs w:val="22"/>
          <w:rtl w:val="0"/>
        </w:rPr>
        <w:t xml:space="preserve">TECHNICAL SKILLS </w:t>
      </w:r>
      <w:r w:rsidDel="00000000" w:rsidR="00000000" w:rsidRPr="00000000">
        <w:rPr>
          <w:rtl w:val="0"/>
        </w:rPr>
        <w:tab/>
      </w:r>
      <w:r w:rsidDel="00000000" w:rsidR="00000000" w:rsidRPr="00000000">
        <w:rPr>
          <w:u w:val="none"/>
          <w:rtl w:val="0"/>
        </w:rPr>
        <w:t xml:space="preserve"> </w:t>
      </w:r>
      <w:r w:rsidDel="00000000" w:rsidR="00000000" w:rsidRPr="00000000">
        <w:rPr>
          <w:rtl w:val="0"/>
        </w:rPr>
      </w:r>
    </w:p>
    <w:p w:rsidR="00000000" w:rsidDel="00000000" w:rsidP="00000000" w:rsidRDefault="00000000" w:rsidRPr="00000000" w14:paraId="00000007">
      <w:pPr>
        <w:ind w:left="0" w:firstLine="5"/>
        <w:rPr/>
      </w:pPr>
      <w:r w:rsidDel="00000000" w:rsidR="00000000" w:rsidRPr="00000000">
        <w:rPr>
          <w:b w:val="1"/>
          <w:rtl w:val="0"/>
        </w:rPr>
        <w:t xml:space="preserve">Programming Languages: </w:t>
      </w:r>
      <w:r w:rsidDel="00000000" w:rsidR="00000000" w:rsidRPr="00000000">
        <w:rPr>
          <w:rtl w:val="0"/>
        </w:rPr>
        <w:t xml:space="preserve">Java (Core &amp; Advanced) | Python | SQL | C | C++</w:t>
      </w:r>
    </w:p>
    <w:p w:rsidR="00000000" w:rsidDel="00000000" w:rsidP="00000000" w:rsidRDefault="00000000" w:rsidRPr="00000000" w14:paraId="00000008">
      <w:pPr>
        <w:ind w:left="0" w:firstLine="5"/>
        <w:rPr/>
      </w:pPr>
      <w:r w:rsidDel="00000000" w:rsidR="00000000" w:rsidRPr="00000000">
        <w:rPr>
          <w:b w:val="1"/>
          <w:rtl w:val="0"/>
        </w:rPr>
        <w:t xml:space="preserve">Frameworks &amp; Libraries: </w:t>
      </w:r>
      <w:r w:rsidDel="00000000" w:rsidR="00000000" w:rsidRPr="00000000">
        <w:rPr>
          <w:rtl w:val="0"/>
        </w:rPr>
        <w:t xml:space="preserve">Spring Boot | Spring MVC | Spring Security | Spring Batch | Hibernate | JUnit | Mockito | Spark</w:t>
      </w:r>
    </w:p>
    <w:p w:rsidR="00000000" w:rsidDel="00000000" w:rsidP="00000000" w:rsidRDefault="00000000" w:rsidRPr="00000000" w14:paraId="00000009">
      <w:pPr>
        <w:ind w:left="0" w:firstLine="5"/>
        <w:rPr/>
      </w:pPr>
      <w:r w:rsidDel="00000000" w:rsidR="00000000" w:rsidRPr="00000000">
        <w:rPr>
          <w:b w:val="1"/>
          <w:rtl w:val="0"/>
        </w:rPr>
        <w:t xml:space="preserve">Cloud &amp; DevOps: </w:t>
      </w:r>
      <w:r w:rsidDel="00000000" w:rsidR="00000000" w:rsidRPr="00000000">
        <w:rPr>
          <w:rtl w:val="0"/>
        </w:rPr>
        <w:t xml:space="preserve">Lambda | ECS | EKS | API Gateway | RDS | Elastic Cache | S3 | DynamoDB | Secrets Manager | CloudWatch </w:t>
      </w:r>
    </w:p>
    <w:p w:rsidR="00000000" w:rsidDel="00000000" w:rsidP="00000000" w:rsidRDefault="00000000" w:rsidRPr="00000000" w14:paraId="0000000A">
      <w:pPr>
        <w:ind w:left="0" w:firstLine="5"/>
        <w:rPr/>
      </w:pPr>
      <w:r w:rsidDel="00000000" w:rsidR="00000000" w:rsidRPr="00000000">
        <w:rPr>
          <w:rtl w:val="0"/>
        </w:rPr>
        <w:t xml:space="preserve">Step Functions | Jenkins | AWS Code Pipeline | Docker | Kubernetes </w:t>
      </w:r>
    </w:p>
    <w:p w:rsidR="00000000" w:rsidDel="00000000" w:rsidP="00000000" w:rsidRDefault="00000000" w:rsidRPr="00000000" w14:paraId="0000000B">
      <w:pPr>
        <w:ind w:left="0" w:firstLine="5"/>
        <w:rPr/>
      </w:pPr>
      <w:r w:rsidDel="00000000" w:rsidR="00000000" w:rsidRPr="00000000">
        <w:rPr>
          <w:b w:val="1"/>
          <w:rtl w:val="0"/>
        </w:rPr>
        <w:t xml:space="preserve">Databases: </w:t>
      </w:r>
      <w:r w:rsidDel="00000000" w:rsidR="00000000" w:rsidRPr="00000000">
        <w:rPr>
          <w:rtl w:val="0"/>
        </w:rPr>
        <w:t xml:space="preserve">MySQL | PostgreSQL| MongoDB | Cassandra | DynamoDB | Oracle</w:t>
      </w:r>
    </w:p>
    <w:p w:rsidR="00000000" w:rsidDel="00000000" w:rsidP="00000000" w:rsidRDefault="00000000" w:rsidRPr="00000000" w14:paraId="0000000C">
      <w:pPr>
        <w:ind w:left="0" w:firstLine="5"/>
        <w:rPr/>
      </w:pPr>
      <w:r w:rsidDel="00000000" w:rsidR="00000000" w:rsidRPr="00000000">
        <w:rPr>
          <w:b w:val="1"/>
          <w:rtl w:val="0"/>
        </w:rPr>
        <w:t xml:space="preserve">Web &amp; UI Technologies: </w:t>
      </w:r>
      <w:r w:rsidDel="00000000" w:rsidR="00000000" w:rsidRPr="00000000">
        <w:rPr>
          <w:rtl w:val="0"/>
        </w:rPr>
        <w:t xml:space="preserve">HTML|  Bootstrap| jQuery| JSON| TypeScript</w:t>
      </w:r>
    </w:p>
    <w:p w:rsidR="00000000" w:rsidDel="00000000" w:rsidP="00000000" w:rsidRDefault="00000000" w:rsidRPr="00000000" w14:paraId="0000000D">
      <w:pPr>
        <w:ind w:left="0" w:firstLine="5"/>
        <w:rPr/>
      </w:pPr>
      <w:r w:rsidDel="00000000" w:rsidR="00000000" w:rsidRPr="00000000">
        <w:rPr>
          <w:b w:val="1"/>
          <w:rtl w:val="0"/>
        </w:rPr>
        <w:t xml:space="preserve">Microservices &amp; Architecture: </w:t>
      </w:r>
      <w:r w:rsidDel="00000000" w:rsidR="00000000" w:rsidRPr="00000000">
        <w:rPr>
          <w:rtl w:val="0"/>
        </w:rPr>
        <w:t xml:space="preserve">RESTful &amp; SOAP APIs | Event-Driven Architecture | Serverless Computing | Kafka (Message Queue &amp; Streaming)|RabbitMQ| | Load Balancing &amp; Auto-Scaling</w:t>
      </w:r>
    </w:p>
    <w:p w:rsidR="00000000" w:rsidDel="00000000" w:rsidP="00000000" w:rsidRDefault="00000000" w:rsidRPr="00000000" w14:paraId="0000000E">
      <w:pPr>
        <w:ind w:left="0"/>
        <w:rPr/>
      </w:pPr>
      <w:r w:rsidDel="00000000" w:rsidR="00000000" w:rsidRPr="00000000">
        <w:rPr>
          <w:b w:val="1"/>
          <w:color w:val="001d35"/>
          <w:rtl w:val="0"/>
        </w:rPr>
        <w:t xml:space="preserve">Caching Technologies:</w:t>
      </w:r>
      <w:r w:rsidDel="00000000" w:rsidR="00000000" w:rsidRPr="00000000">
        <w:rPr>
          <w:color w:val="001d35"/>
          <w:rtl w:val="0"/>
        </w:rPr>
        <w:t xml:space="preserve"> Redis| Memcached | Varnish Cache</w:t>
      </w:r>
      <w:r w:rsidDel="00000000" w:rsidR="00000000" w:rsidRPr="00000000">
        <w:rPr>
          <w:rtl w:val="0"/>
        </w:rPr>
      </w:r>
    </w:p>
    <w:p w:rsidR="00000000" w:rsidDel="00000000" w:rsidP="00000000" w:rsidRDefault="00000000" w:rsidRPr="00000000" w14:paraId="0000000F">
      <w:pPr>
        <w:spacing w:after="183" w:lineRule="auto"/>
        <w:ind w:left="0" w:firstLine="5"/>
        <w:rPr/>
      </w:pPr>
      <w:r w:rsidDel="00000000" w:rsidR="00000000" w:rsidRPr="00000000">
        <w:rPr>
          <w:b w:val="1"/>
          <w:rtl w:val="0"/>
        </w:rPr>
        <w:t xml:space="preserve">Security &amp;Compliance: </w:t>
      </w:r>
      <w:r w:rsidDel="00000000" w:rsidR="00000000" w:rsidRPr="00000000">
        <w:rPr>
          <w:rtl w:val="0"/>
        </w:rPr>
        <w:t xml:space="preserve">OAuth | JWT Authentication | Strong Customer Authentication (SCA) | Radius | Encryption         </w:t>
      </w:r>
      <w:r w:rsidDel="00000000" w:rsidR="00000000" w:rsidRPr="00000000">
        <w:rPr>
          <w:b w:val="1"/>
          <w:rtl w:val="0"/>
        </w:rPr>
        <w:t xml:space="preserve"> Software Development &amp; Tools: </w:t>
      </w:r>
      <w:r w:rsidDel="00000000" w:rsidR="00000000" w:rsidRPr="00000000">
        <w:rPr>
          <w:rtl w:val="0"/>
        </w:rPr>
        <w:t xml:space="preserve">IntelliJ IDEA | Eclipse | Git | GitHub | Bitbucket | Agile &amp; Scrum Methodologies </w:t>
      </w:r>
    </w:p>
    <w:p w:rsidR="00000000" w:rsidDel="00000000" w:rsidP="00000000" w:rsidRDefault="00000000" w:rsidRPr="00000000" w14:paraId="00000010">
      <w:pPr>
        <w:pStyle w:val="Heading1"/>
        <w:tabs>
          <w:tab w:val="center" w:leader="none" w:pos="10821"/>
        </w:tabs>
        <w:ind w:left="-10" w:firstLine="0"/>
        <w:rPr/>
      </w:pPr>
      <w:r w:rsidDel="00000000" w:rsidR="00000000" w:rsidRPr="00000000">
        <w:rPr>
          <w:sz w:val="22"/>
          <w:szCs w:val="22"/>
          <w:rtl w:val="0"/>
        </w:rPr>
        <w:t xml:space="preserve">WORK EXPERIENCE </w:t>
      </w:r>
      <w:r w:rsidDel="00000000" w:rsidR="00000000" w:rsidRPr="00000000">
        <w:rPr>
          <w:rtl w:val="0"/>
        </w:rPr>
        <w:tab/>
      </w:r>
      <w:r w:rsidDel="00000000" w:rsidR="00000000" w:rsidRPr="00000000">
        <w:rPr>
          <w:u w:val="none"/>
          <w:rtl w:val="0"/>
        </w:rPr>
        <w:t xml:space="preserve"> </w:t>
      </w:r>
      <w:r w:rsidDel="00000000" w:rsidR="00000000" w:rsidRPr="00000000">
        <w:rPr>
          <w:rtl w:val="0"/>
        </w:rPr>
      </w:r>
    </w:p>
    <w:p w:rsidR="00000000" w:rsidDel="00000000" w:rsidP="00000000" w:rsidRDefault="00000000" w:rsidRPr="00000000" w14:paraId="00000011">
      <w:pPr>
        <w:pStyle w:val="Heading2"/>
        <w:ind w:left="0" w:firstLine="5"/>
        <w:rPr/>
      </w:pPr>
      <w:r w:rsidDel="00000000" w:rsidR="00000000" w:rsidRPr="00000000">
        <w:rPr>
          <w:rtl w:val="0"/>
        </w:rPr>
        <w:t xml:space="preserve">Senior Software Engineer </w:t>
      </w:r>
    </w:p>
    <w:p w:rsidR="00000000" w:rsidDel="00000000" w:rsidP="00000000" w:rsidRDefault="00000000" w:rsidRPr="00000000" w14:paraId="00000012">
      <w:pPr>
        <w:ind w:left="0" w:firstLine="5"/>
        <w:rPr/>
      </w:pPr>
      <w:r w:rsidDel="00000000" w:rsidR="00000000" w:rsidRPr="00000000">
        <w:rPr>
          <w:b w:val="1"/>
          <w:rtl w:val="0"/>
        </w:rPr>
        <w:t xml:space="preserve">NCR Corporation </w:t>
      </w:r>
      <w:r w:rsidDel="00000000" w:rsidR="00000000" w:rsidRPr="00000000">
        <w:rPr>
          <w:rtl w:val="0"/>
        </w:rPr>
        <w:t xml:space="preserve">| </w:t>
      </w:r>
      <w:r w:rsidDel="00000000" w:rsidR="00000000" w:rsidRPr="00000000">
        <w:rPr>
          <w:b w:val="1"/>
          <w:rtl w:val="0"/>
        </w:rPr>
        <w:t xml:space="preserve">FEB 2025</w:t>
      </w:r>
      <w:r w:rsidDel="00000000" w:rsidR="00000000" w:rsidRPr="00000000">
        <w:rPr>
          <w:rtl w:val="0"/>
        </w:rPr>
        <w:t xml:space="preserve"> – </w:t>
      </w:r>
      <w:r w:rsidDel="00000000" w:rsidR="00000000" w:rsidRPr="00000000">
        <w:rPr>
          <w:b w:val="1"/>
          <w:rtl w:val="0"/>
        </w:rPr>
        <w:t xml:space="preserve">Present </w:t>
      </w:r>
      <w:r w:rsidDel="00000000" w:rsidR="00000000" w:rsidRPr="00000000">
        <w:rPr>
          <w:rtl w:val="0"/>
        </w:rPr>
      </w:r>
    </w:p>
    <w:p w:rsidR="00000000" w:rsidDel="00000000" w:rsidP="00000000" w:rsidRDefault="00000000" w:rsidRPr="00000000" w14:paraId="00000013">
      <w:pPr>
        <w:numPr>
          <w:ilvl w:val="0"/>
          <w:numId w:val="1"/>
        </w:numPr>
        <w:ind w:left="360" w:hanging="360"/>
        <w:rPr/>
      </w:pPr>
      <w:r w:rsidDel="00000000" w:rsidR="00000000" w:rsidRPr="00000000">
        <w:rPr>
          <w:rtl w:val="0"/>
        </w:rPr>
        <w:t xml:space="preserve">Designed and developed scalable full-stack applications using React.js, Angular,XML, Node.js, and Java, ensuring seamless user experiences and efficient backend processing.</w:t>
      </w:r>
    </w:p>
    <w:p w:rsidR="00000000" w:rsidDel="00000000" w:rsidP="00000000" w:rsidRDefault="00000000" w:rsidRPr="00000000" w14:paraId="00000014">
      <w:pPr>
        <w:numPr>
          <w:ilvl w:val="0"/>
          <w:numId w:val="1"/>
        </w:numPr>
        <w:ind w:left="360" w:hanging="360"/>
        <w:rPr/>
      </w:pPr>
      <w:r w:rsidDel="00000000" w:rsidR="00000000" w:rsidRPr="00000000">
        <w:rPr>
          <w:rtl w:val="0"/>
        </w:rPr>
        <w:t xml:space="preserve">Built and optimized RESTful and Graph QL APIs, integrating third-party services and managing relational (MySQL, PostgreSQL) and NoSQL (MongoDB) databases for high availability and performance.</w:t>
      </w:r>
    </w:p>
    <w:p w:rsidR="00000000" w:rsidDel="00000000" w:rsidP="00000000" w:rsidRDefault="00000000" w:rsidRPr="00000000" w14:paraId="00000015">
      <w:pPr>
        <w:numPr>
          <w:ilvl w:val="0"/>
          <w:numId w:val="1"/>
        </w:numPr>
        <w:ind w:left="360" w:hanging="360"/>
        <w:rPr/>
      </w:pPr>
      <w:r w:rsidDel="00000000" w:rsidR="00000000" w:rsidRPr="00000000">
        <w:rPr>
          <w:rtl w:val="0"/>
        </w:rPr>
        <w:t xml:space="preserve">Engineered cloud-native deployments on AWS, Azure, and GCP, leveraging Kubernetes and Docker for efficient containerization, scaling, and CI/CD automation.</w:t>
      </w:r>
    </w:p>
    <w:p w:rsidR="00000000" w:rsidDel="00000000" w:rsidP="00000000" w:rsidRDefault="00000000" w:rsidRPr="00000000" w14:paraId="00000016">
      <w:pPr>
        <w:numPr>
          <w:ilvl w:val="0"/>
          <w:numId w:val="1"/>
        </w:numPr>
        <w:ind w:left="360" w:hanging="360"/>
        <w:rPr/>
      </w:pPr>
      <w:r w:rsidDel="00000000" w:rsidR="00000000" w:rsidRPr="00000000">
        <w:rPr>
          <w:rtl w:val="0"/>
        </w:rPr>
        <w:t xml:space="preserve">Strengthened application security by implementing OAuth, Tokenization, JWT authentication, and data encryption, ensuring secure access and privacy compliance.</w:t>
      </w:r>
    </w:p>
    <w:p w:rsidR="00000000" w:rsidDel="00000000" w:rsidP="00000000" w:rsidRDefault="00000000" w:rsidRPr="00000000" w14:paraId="00000017">
      <w:pPr>
        <w:numPr>
          <w:ilvl w:val="0"/>
          <w:numId w:val="1"/>
        </w:numPr>
        <w:ind w:left="360" w:hanging="360"/>
        <w:rPr/>
      </w:pPr>
      <w:r w:rsidDel="00000000" w:rsidR="00000000" w:rsidRPr="00000000">
        <w:rPr>
          <w:rtl w:val="0"/>
        </w:rPr>
        <w:t xml:space="preserve">Enhanced system troubleshooting, performance monitoring and debugging using New Relic and Prometheus, proactively identifying and resolving bottlenecks.</w:t>
      </w:r>
    </w:p>
    <w:p w:rsidR="00000000" w:rsidDel="00000000" w:rsidP="00000000" w:rsidRDefault="00000000" w:rsidRPr="00000000" w14:paraId="00000018">
      <w:pPr>
        <w:numPr>
          <w:ilvl w:val="0"/>
          <w:numId w:val="1"/>
        </w:numPr>
        <w:ind w:left="360" w:hanging="360"/>
        <w:rPr/>
      </w:pPr>
      <w:r w:rsidDel="00000000" w:rsidR="00000000" w:rsidRPr="00000000">
        <w:rPr>
          <w:rtl w:val="0"/>
        </w:rPr>
        <w:t xml:space="preserve">Drove DevOps efficiency by automating builds, Integration tests, and deployments, reducing delivery timelines and improving software reliability and code review.</w:t>
      </w:r>
    </w:p>
    <w:p w:rsidR="00000000" w:rsidDel="00000000" w:rsidP="00000000" w:rsidRDefault="00000000" w:rsidRPr="00000000" w14:paraId="00000019">
      <w:pPr>
        <w:numPr>
          <w:ilvl w:val="0"/>
          <w:numId w:val="1"/>
        </w:numPr>
        <w:ind w:left="360" w:hanging="360"/>
        <w:rPr/>
      </w:pPr>
      <w:r w:rsidDel="00000000" w:rsidR="00000000" w:rsidRPr="00000000">
        <w:rPr>
          <w:rtl w:val="0"/>
        </w:rPr>
        <w:t xml:space="preserve">Led mentorship initiatives, conducting code reviews and training sessions, fostering a collaborative and high-performance development culture.</w:t>
      </w:r>
    </w:p>
    <w:p w:rsidR="00000000" w:rsidDel="00000000" w:rsidP="00000000" w:rsidRDefault="00000000" w:rsidRPr="00000000" w14:paraId="0000001A">
      <w:pPr>
        <w:pStyle w:val="Heading2"/>
        <w:ind w:left="0" w:firstLine="5"/>
        <w:rPr/>
      </w:pPr>
      <w:r w:rsidDel="00000000" w:rsidR="00000000" w:rsidRPr="00000000">
        <w:rPr>
          <w:rtl w:val="0"/>
        </w:rPr>
        <w:t xml:space="preserve">Software  Engineer </w:t>
      </w:r>
    </w:p>
    <w:p w:rsidR="00000000" w:rsidDel="00000000" w:rsidP="00000000" w:rsidRDefault="00000000" w:rsidRPr="00000000" w14:paraId="0000001B">
      <w:pPr>
        <w:ind w:left="0" w:firstLine="5"/>
        <w:rPr/>
      </w:pPr>
      <w:r w:rsidDel="00000000" w:rsidR="00000000" w:rsidRPr="00000000">
        <w:rPr>
          <w:b w:val="1"/>
          <w:rtl w:val="0"/>
        </w:rPr>
        <w:t xml:space="preserve">Square </w:t>
      </w:r>
      <w:r w:rsidDel="00000000" w:rsidR="00000000" w:rsidRPr="00000000">
        <w:rPr>
          <w:rtl w:val="0"/>
        </w:rPr>
        <w:t xml:space="preserve">| </w:t>
      </w:r>
      <w:r w:rsidDel="00000000" w:rsidR="00000000" w:rsidRPr="00000000">
        <w:rPr>
          <w:b w:val="1"/>
          <w:rtl w:val="0"/>
        </w:rPr>
        <w:t xml:space="preserve">FEB 2024 – FEB 2025</w:t>
      </w:r>
      <w:r w:rsidDel="00000000" w:rsidR="00000000" w:rsidRPr="00000000">
        <w:rPr>
          <w:rtl w:val="0"/>
        </w:rPr>
        <w:t xml:space="preserve">| </w:t>
      </w:r>
    </w:p>
    <w:p w:rsidR="00000000" w:rsidDel="00000000" w:rsidP="00000000" w:rsidRDefault="00000000" w:rsidRPr="00000000" w14:paraId="0000001C">
      <w:pPr>
        <w:numPr>
          <w:ilvl w:val="0"/>
          <w:numId w:val="2"/>
        </w:numPr>
        <w:tabs>
          <w:tab w:val="left" w:leader="none" w:pos="9075"/>
        </w:tabs>
        <w:spacing w:after="0" w:line="253" w:lineRule="auto"/>
        <w:ind w:left="360" w:hanging="360"/>
        <w:jc w:val="left"/>
        <w:rPr>
          <w:rFonts w:ascii="Noto Sans Symbols" w:cs="Noto Sans Symbols" w:eastAsia="Noto Sans Symbols" w:hAnsi="Noto Sans Symbols"/>
          <w:sz w:val="21"/>
          <w:szCs w:val="21"/>
        </w:rPr>
      </w:pPr>
      <w:r w:rsidDel="00000000" w:rsidR="00000000" w:rsidRPr="00000000">
        <w:rPr>
          <w:rtl w:val="0"/>
        </w:rPr>
        <w:t xml:space="preserve">Developed the functionalities using Agile, Scrum Methodology.</w:t>
      </w:r>
    </w:p>
    <w:p w:rsidR="00000000" w:rsidDel="00000000" w:rsidP="00000000" w:rsidRDefault="00000000" w:rsidRPr="00000000" w14:paraId="0000001D">
      <w:pPr>
        <w:numPr>
          <w:ilvl w:val="0"/>
          <w:numId w:val="2"/>
        </w:numPr>
        <w:shd w:fill="ffffff" w:val="clear"/>
        <w:spacing w:after="0" w:line="240" w:lineRule="auto"/>
        <w:ind w:left="360" w:hanging="360"/>
        <w:jc w:val="left"/>
        <w:rPr>
          <w:rFonts w:ascii="Noto Sans Symbols" w:cs="Noto Sans Symbols" w:eastAsia="Noto Sans Symbols" w:hAnsi="Noto Sans Symbols"/>
          <w:sz w:val="21"/>
          <w:szCs w:val="21"/>
        </w:rPr>
      </w:pPr>
      <w:r w:rsidDel="00000000" w:rsidR="00000000" w:rsidRPr="00000000">
        <w:rPr>
          <w:rtl w:val="0"/>
        </w:rPr>
        <w:t xml:space="preserve">Extensively using Java features such as streams, filters, lambdas, Collectors.</w:t>
      </w:r>
    </w:p>
    <w:p w:rsidR="00000000" w:rsidDel="00000000" w:rsidP="00000000" w:rsidRDefault="00000000" w:rsidRPr="00000000" w14:paraId="0000001E">
      <w:pPr>
        <w:numPr>
          <w:ilvl w:val="0"/>
          <w:numId w:val="2"/>
        </w:numPr>
        <w:shd w:fill="ffffff" w:val="clear"/>
        <w:spacing w:after="0" w:line="240" w:lineRule="auto"/>
        <w:ind w:left="360" w:hanging="360"/>
        <w:jc w:val="left"/>
        <w:rPr>
          <w:rFonts w:ascii="Noto Sans Symbols" w:cs="Noto Sans Symbols" w:eastAsia="Noto Sans Symbols" w:hAnsi="Noto Sans Symbols"/>
          <w:sz w:val="21"/>
          <w:szCs w:val="21"/>
        </w:rPr>
      </w:pPr>
      <w:r w:rsidDel="00000000" w:rsidR="00000000" w:rsidRPr="00000000">
        <w:rPr>
          <w:rtl w:val="0"/>
        </w:rPr>
        <w:t xml:space="preserve">Extensively used spring framework for perusing REST Web Services as a part of the project development and good knowledge on Amazon Web Services (AWS).</w:t>
      </w:r>
    </w:p>
    <w:p w:rsidR="00000000" w:rsidDel="00000000" w:rsidP="00000000" w:rsidRDefault="00000000" w:rsidRPr="00000000" w14:paraId="0000001F">
      <w:pPr>
        <w:numPr>
          <w:ilvl w:val="0"/>
          <w:numId w:val="2"/>
        </w:numPr>
        <w:shd w:fill="ffffff" w:val="clear"/>
        <w:spacing w:after="0" w:line="240" w:lineRule="auto"/>
        <w:ind w:left="360" w:hanging="360"/>
        <w:jc w:val="left"/>
        <w:rPr>
          <w:rFonts w:ascii="Noto Sans Symbols" w:cs="Noto Sans Symbols" w:eastAsia="Noto Sans Symbols" w:hAnsi="Noto Sans Symbols"/>
          <w:sz w:val="21"/>
          <w:szCs w:val="21"/>
        </w:rPr>
      </w:pPr>
      <w:r w:rsidDel="00000000" w:rsidR="00000000" w:rsidRPr="00000000">
        <w:rPr>
          <w:rtl w:val="0"/>
        </w:rPr>
        <w:t xml:space="preserve">Implemented spring, dependency Injection (DI) and aspect-oriented programming (AOP) features along with hibernate.</w:t>
      </w:r>
    </w:p>
    <w:p w:rsidR="00000000" w:rsidDel="00000000" w:rsidP="00000000" w:rsidRDefault="00000000" w:rsidRPr="00000000" w14:paraId="00000020">
      <w:pPr>
        <w:numPr>
          <w:ilvl w:val="0"/>
          <w:numId w:val="2"/>
        </w:numPr>
        <w:tabs>
          <w:tab w:val="left" w:leader="none" w:pos="860"/>
          <w:tab w:val="left" w:leader="none" w:pos="861"/>
        </w:tabs>
        <w:spacing w:after="0" w:before="13" w:line="276" w:lineRule="auto"/>
        <w:ind w:left="360" w:hanging="360"/>
        <w:jc w:val="left"/>
        <w:rPr>
          <w:rFonts w:ascii="Noto Sans Symbols" w:cs="Noto Sans Symbols" w:eastAsia="Noto Sans Symbols" w:hAnsi="Noto Sans Symbols"/>
          <w:sz w:val="21"/>
          <w:szCs w:val="21"/>
        </w:rPr>
      </w:pPr>
      <w:r w:rsidDel="00000000" w:rsidR="00000000" w:rsidRPr="00000000">
        <w:rPr>
          <w:rtl w:val="0"/>
        </w:rPr>
        <w:t xml:space="preserve">Deployed and managed Java microservices on Kubernetes clusters, leveraging Kubernetes for automated deployment, scaling, and management and created and maintained Helm charts for Kubernetes applications.</w:t>
      </w:r>
    </w:p>
    <w:p w:rsidR="00000000" w:rsidDel="00000000" w:rsidP="00000000" w:rsidRDefault="00000000" w:rsidRPr="00000000" w14:paraId="00000021">
      <w:pPr>
        <w:numPr>
          <w:ilvl w:val="0"/>
          <w:numId w:val="2"/>
        </w:numPr>
        <w:tabs>
          <w:tab w:val="left" w:leader="none" w:pos="860"/>
          <w:tab w:val="left" w:leader="none" w:pos="861"/>
        </w:tabs>
        <w:spacing w:after="0" w:before="13" w:line="276" w:lineRule="auto"/>
        <w:ind w:left="360" w:hanging="360"/>
        <w:jc w:val="left"/>
        <w:rPr>
          <w:rFonts w:ascii="Noto Sans Symbols" w:cs="Noto Sans Symbols" w:eastAsia="Noto Sans Symbols" w:hAnsi="Noto Sans Symbols"/>
          <w:sz w:val="21"/>
          <w:szCs w:val="21"/>
        </w:rPr>
      </w:pPr>
      <w:r w:rsidDel="00000000" w:rsidR="00000000" w:rsidRPr="00000000">
        <w:rPr>
          <w:rtl w:val="0"/>
        </w:rPr>
        <w:t xml:space="preserve">Performed CRUD operations like updating, Inserting, and Deleting the data in the NoSQL database CouchDB.</w:t>
      </w:r>
    </w:p>
    <w:p w:rsidR="00000000" w:rsidDel="00000000" w:rsidP="00000000" w:rsidRDefault="00000000" w:rsidRPr="00000000" w14:paraId="00000022">
      <w:pPr>
        <w:numPr>
          <w:ilvl w:val="0"/>
          <w:numId w:val="2"/>
        </w:numPr>
        <w:shd w:fill="ffffff" w:val="clear"/>
        <w:spacing w:after="0" w:line="240" w:lineRule="auto"/>
        <w:ind w:left="360" w:hanging="360"/>
        <w:jc w:val="left"/>
        <w:rPr>
          <w:rFonts w:ascii="Noto Sans Symbols" w:cs="Noto Sans Symbols" w:eastAsia="Noto Sans Symbols" w:hAnsi="Noto Sans Symbols"/>
          <w:sz w:val="21"/>
          <w:szCs w:val="21"/>
        </w:rPr>
      </w:pPr>
      <w:r w:rsidDel="00000000" w:rsidR="00000000" w:rsidRPr="00000000">
        <w:rPr>
          <w:rtl w:val="0"/>
        </w:rPr>
        <w:t xml:space="preserve">Used Bitbucket for version control and configured Gradle for dependencies and Log4J for logging.</w:t>
      </w:r>
    </w:p>
    <w:p w:rsidR="00000000" w:rsidDel="00000000" w:rsidP="00000000" w:rsidRDefault="00000000" w:rsidRPr="00000000" w14:paraId="00000023">
      <w:pPr>
        <w:numPr>
          <w:ilvl w:val="0"/>
          <w:numId w:val="2"/>
        </w:numPr>
        <w:shd w:fill="ffffff" w:val="clear"/>
        <w:spacing w:after="0" w:line="240" w:lineRule="auto"/>
        <w:ind w:left="360" w:hanging="360"/>
        <w:jc w:val="left"/>
        <w:rPr>
          <w:rFonts w:ascii="Noto Sans Symbols" w:cs="Noto Sans Symbols" w:eastAsia="Noto Sans Symbols" w:hAnsi="Noto Sans Symbols"/>
          <w:sz w:val="21"/>
          <w:szCs w:val="21"/>
        </w:rPr>
      </w:pPr>
      <w:r w:rsidDel="00000000" w:rsidR="00000000" w:rsidRPr="00000000">
        <w:rPr>
          <w:rtl w:val="0"/>
        </w:rPr>
        <w:t xml:space="preserve">Integrated Gradle with CI/CD pipelines for automated builds, testing, and deployments.</w:t>
      </w:r>
    </w:p>
    <w:p w:rsidR="00000000" w:rsidDel="00000000" w:rsidP="00000000" w:rsidRDefault="00000000" w:rsidRPr="00000000" w14:paraId="00000024">
      <w:pPr>
        <w:numPr>
          <w:ilvl w:val="0"/>
          <w:numId w:val="2"/>
        </w:numPr>
        <w:tabs>
          <w:tab w:val="left" w:leader="none" w:pos="860"/>
          <w:tab w:val="left" w:leader="none" w:pos="861"/>
        </w:tabs>
        <w:spacing w:after="0" w:before="13" w:line="276" w:lineRule="auto"/>
        <w:ind w:left="360" w:hanging="360"/>
        <w:jc w:val="left"/>
        <w:rPr>
          <w:rFonts w:ascii="Noto Sans Symbols" w:cs="Noto Sans Symbols" w:eastAsia="Noto Sans Symbols" w:hAnsi="Noto Sans Symbols"/>
          <w:sz w:val="21"/>
          <w:szCs w:val="21"/>
        </w:rPr>
      </w:pPr>
      <w:r w:rsidDel="00000000" w:rsidR="00000000" w:rsidRPr="00000000">
        <w:rPr>
          <w:rtl w:val="0"/>
        </w:rPr>
        <w:t xml:space="preserve">CI setup for the application using TeamCity by JetBrains.</w:t>
      </w:r>
    </w:p>
    <w:p w:rsidR="00000000" w:rsidDel="00000000" w:rsidP="00000000" w:rsidRDefault="00000000" w:rsidRPr="00000000" w14:paraId="00000025">
      <w:pPr>
        <w:numPr>
          <w:ilvl w:val="0"/>
          <w:numId w:val="2"/>
        </w:numPr>
        <w:ind w:left="360" w:hanging="360"/>
        <w:rPr>
          <w:sz w:val="21"/>
          <w:szCs w:val="21"/>
        </w:rPr>
      </w:pPr>
      <w:r w:rsidDel="00000000" w:rsidR="00000000" w:rsidRPr="00000000">
        <w:rPr>
          <w:rtl w:val="0"/>
        </w:rPr>
        <w:t xml:space="preserve">Leveraged Amazon Web Services (AWS) for cloud infrastructure, utilizing Amazon DynamoDB for NoSQL database management and ensuring 99.99% uptime and scalability</w:t>
      </w:r>
    </w:p>
    <w:p w:rsidR="00000000" w:rsidDel="00000000" w:rsidP="00000000" w:rsidRDefault="00000000" w:rsidRPr="00000000" w14:paraId="00000026">
      <w:pPr>
        <w:pStyle w:val="Heading2"/>
        <w:ind w:left="0"/>
        <w:rPr/>
      </w:pPr>
      <w:bookmarkStart w:colFirst="0" w:colLast="0" w:name="_tumuy1ar2i9b" w:id="0"/>
      <w:bookmarkEnd w:id="0"/>
      <w:r w:rsidDel="00000000" w:rsidR="00000000" w:rsidRPr="00000000">
        <w:rPr>
          <w:rtl w:val="0"/>
        </w:rPr>
        <w:t xml:space="preserve">Software  Engineer </w:t>
      </w:r>
    </w:p>
    <w:p w:rsidR="00000000" w:rsidDel="00000000" w:rsidP="00000000" w:rsidRDefault="00000000" w:rsidRPr="00000000" w14:paraId="00000027">
      <w:pPr>
        <w:ind w:left="0"/>
        <w:rPr/>
      </w:pPr>
      <w:r w:rsidDel="00000000" w:rsidR="00000000" w:rsidRPr="00000000">
        <w:rPr>
          <w:b w:val="1"/>
          <w:rtl w:val="0"/>
        </w:rPr>
        <w:t xml:space="preserve">Zendesk </w:t>
      </w:r>
      <w:r w:rsidDel="00000000" w:rsidR="00000000" w:rsidRPr="00000000">
        <w:rPr>
          <w:rtl w:val="0"/>
        </w:rPr>
        <w:t xml:space="preserve">| </w:t>
      </w:r>
      <w:r w:rsidDel="00000000" w:rsidR="00000000" w:rsidRPr="00000000">
        <w:rPr>
          <w:b w:val="1"/>
          <w:rtl w:val="0"/>
        </w:rPr>
        <w:t xml:space="preserve">JUL 2019 – AUG 2022</w:t>
      </w:r>
      <w:r w:rsidDel="00000000" w:rsidR="00000000" w:rsidRPr="00000000">
        <w:rPr>
          <w:rtl w:val="0"/>
        </w:rPr>
        <w:t xml:space="preserve">| </w:t>
      </w:r>
    </w:p>
    <w:p w:rsidR="00000000" w:rsidDel="00000000" w:rsidP="00000000" w:rsidRDefault="00000000" w:rsidRPr="00000000" w14:paraId="00000028">
      <w:pPr>
        <w:numPr>
          <w:ilvl w:val="0"/>
          <w:numId w:val="2"/>
        </w:numPr>
        <w:tabs>
          <w:tab w:val="left" w:leader="none" w:pos="860"/>
          <w:tab w:val="left" w:leader="none" w:pos="861"/>
        </w:tabs>
        <w:spacing w:after="0" w:line="276" w:lineRule="auto"/>
        <w:ind w:left="360" w:right="253" w:hanging="360"/>
        <w:jc w:val="left"/>
        <w:rPr>
          <w:rFonts w:ascii="Noto Sans Symbols" w:cs="Noto Sans Symbols" w:eastAsia="Noto Sans Symbols" w:hAnsi="Noto Sans Symbols"/>
          <w:sz w:val="21"/>
          <w:szCs w:val="21"/>
        </w:rPr>
      </w:pPr>
      <w:r w:rsidDel="00000000" w:rsidR="00000000" w:rsidRPr="00000000">
        <w:rPr>
          <w:rtl w:val="0"/>
        </w:rPr>
        <w:t xml:space="preserve">Worked as per Agile Methodology (Scrum) to meet customer expectations and timelines with quality deliverables.</w:t>
      </w:r>
    </w:p>
    <w:p w:rsidR="00000000" w:rsidDel="00000000" w:rsidP="00000000" w:rsidRDefault="00000000" w:rsidRPr="00000000" w14:paraId="00000029">
      <w:pPr>
        <w:numPr>
          <w:ilvl w:val="0"/>
          <w:numId w:val="2"/>
        </w:numPr>
        <w:tabs>
          <w:tab w:val="left" w:leader="none" w:pos="860"/>
          <w:tab w:val="left" w:leader="none" w:pos="861"/>
        </w:tabs>
        <w:spacing w:after="0" w:line="276" w:lineRule="auto"/>
        <w:ind w:left="360" w:right="253" w:hanging="360"/>
        <w:jc w:val="left"/>
        <w:rPr>
          <w:rFonts w:ascii="Noto Sans Symbols" w:cs="Noto Sans Symbols" w:eastAsia="Noto Sans Symbols" w:hAnsi="Noto Sans Symbols"/>
          <w:sz w:val="21"/>
          <w:szCs w:val="21"/>
        </w:rPr>
      </w:pPr>
      <w:r w:rsidDel="00000000" w:rsidR="00000000" w:rsidRPr="00000000">
        <w:rPr>
          <w:rtl w:val="0"/>
        </w:rPr>
        <w:t xml:space="preserve">Used Hibernate in the persistence layer to persist data into both databases MySQL and Postgres DB.</w:t>
      </w:r>
    </w:p>
    <w:p w:rsidR="00000000" w:rsidDel="00000000" w:rsidP="00000000" w:rsidRDefault="00000000" w:rsidRPr="00000000" w14:paraId="0000002A">
      <w:pPr>
        <w:numPr>
          <w:ilvl w:val="0"/>
          <w:numId w:val="2"/>
        </w:numPr>
        <w:tabs>
          <w:tab w:val="left" w:leader="none" w:pos="860"/>
          <w:tab w:val="left" w:leader="none" w:pos="861"/>
        </w:tabs>
        <w:spacing w:after="0" w:line="276" w:lineRule="auto"/>
        <w:ind w:left="360" w:right="253" w:hanging="360"/>
        <w:jc w:val="left"/>
        <w:rPr>
          <w:u w:val="none"/>
        </w:rPr>
      </w:pPr>
      <w:r w:rsidDel="00000000" w:rsidR="00000000" w:rsidRPr="00000000">
        <w:rPr>
          <w:rtl w:val="0"/>
        </w:rPr>
        <w:t xml:space="preserve">Collaborate cross-functionally with product managers and UX designers to define and prioritize product features that directly address evolving customer needs and improve user engagement.</w:t>
      </w:r>
    </w:p>
    <w:p w:rsidR="00000000" w:rsidDel="00000000" w:rsidP="00000000" w:rsidRDefault="00000000" w:rsidRPr="00000000" w14:paraId="0000002B">
      <w:pPr>
        <w:numPr>
          <w:ilvl w:val="0"/>
          <w:numId w:val="2"/>
        </w:numPr>
        <w:tabs>
          <w:tab w:val="left" w:leader="none" w:pos="860"/>
          <w:tab w:val="left" w:leader="none" w:pos="861"/>
        </w:tabs>
        <w:spacing w:after="0" w:line="276" w:lineRule="auto"/>
        <w:ind w:left="360" w:right="253" w:hanging="360"/>
        <w:jc w:val="left"/>
        <w:rPr>
          <w:u w:val="none"/>
        </w:rPr>
      </w:pPr>
      <w:r w:rsidDel="00000000" w:rsidR="00000000" w:rsidRPr="00000000">
        <w:rPr>
          <w:rtl w:val="0"/>
        </w:rPr>
        <w:t xml:space="preserve">Participate in design discussions and code reviews, offering and receiving constructive feedback to continuously improve code quality and team collaboration.</w:t>
      </w:r>
    </w:p>
    <w:p w:rsidR="00000000" w:rsidDel="00000000" w:rsidP="00000000" w:rsidRDefault="00000000" w:rsidRPr="00000000" w14:paraId="0000002C">
      <w:pPr>
        <w:numPr>
          <w:ilvl w:val="0"/>
          <w:numId w:val="2"/>
        </w:numPr>
        <w:tabs>
          <w:tab w:val="left" w:leader="none" w:pos="860"/>
          <w:tab w:val="left" w:leader="none" w:pos="861"/>
        </w:tabs>
        <w:spacing w:after="0" w:line="276" w:lineRule="auto"/>
        <w:ind w:left="360" w:right="253" w:hanging="360"/>
        <w:rPr>
          <w:rFonts w:ascii="Noto Sans Symbols" w:cs="Noto Sans Symbols" w:eastAsia="Noto Sans Symbols" w:hAnsi="Noto Sans Symbols"/>
          <w:sz w:val="21"/>
          <w:szCs w:val="21"/>
        </w:rPr>
      </w:pPr>
      <w:r w:rsidDel="00000000" w:rsidR="00000000" w:rsidRPr="00000000">
        <w:rPr>
          <w:rtl w:val="0"/>
        </w:rPr>
        <w:t xml:space="preserve">worked on Message Routing and Kafka Broker implementation and Implemented Kafka producers and consumers using Java for asynchronous message processing and inter-service communication.</w:t>
      </w:r>
    </w:p>
    <w:p w:rsidR="00000000" w:rsidDel="00000000" w:rsidP="00000000" w:rsidRDefault="00000000" w:rsidRPr="00000000" w14:paraId="0000002D">
      <w:pPr>
        <w:numPr>
          <w:ilvl w:val="0"/>
          <w:numId w:val="2"/>
        </w:numPr>
        <w:tabs>
          <w:tab w:val="left" w:leader="none" w:pos="860"/>
          <w:tab w:val="left" w:leader="none" w:pos="861"/>
        </w:tabs>
        <w:spacing w:after="0" w:line="276" w:lineRule="auto"/>
        <w:ind w:left="360" w:right="253" w:hanging="360"/>
        <w:rPr>
          <w:u w:val="none"/>
        </w:rPr>
      </w:pPr>
      <w:r w:rsidDel="00000000" w:rsidR="00000000" w:rsidRPr="00000000">
        <w:rPr>
          <w:rtl w:val="0"/>
        </w:rPr>
        <w:t xml:space="preserve">Explored and prototyped backend components using Java</w:t>
      </w:r>
      <w:r w:rsidDel="00000000" w:rsidR="00000000" w:rsidRPr="00000000">
        <w:rPr>
          <w:b w:val="1"/>
          <w:rtl w:val="0"/>
        </w:rPr>
        <w:t xml:space="preserve"> </w:t>
      </w:r>
      <w:r w:rsidDel="00000000" w:rsidR="00000000" w:rsidRPr="00000000">
        <w:rPr>
          <w:rtl w:val="0"/>
        </w:rPr>
        <w:t xml:space="preserve">to evaluate performance benefits for high-throughput microservices, contributing to internal platform evolution.</w:t>
      </w:r>
    </w:p>
    <w:p w:rsidR="00000000" w:rsidDel="00000000" w:rsidP="00000000" w:rsidRDefault="00000000" w:rsidRPr="00000000" w14:paraId="0000002E">
      <w:pPr>
        <w:numPr>
          <w:ilvl w:val="0"/>
          <w:numId w:val="2"/>
        </w:numPr>
        <w:tabs>
          <w:tab w:val="left" w:leader="none" w:pos="860"/>
          <w:tab w:val="left" w:leader="none" w:pos="861"/>
        </w:tabs>
        <w:spacing w:after="0" w:line="276" w:lineRule="auto"/>
        <w:ind w:left="360" w:right="253" w:hanging="360"/>
        <w:jc w:val="left"/>
        <w:rPr>
          <w:rFonts w:ascii="Noto Sans Symbols" w:cs="Noto Sans Symbols" w:eastAsia="Noto Sans Symbols" w:hAnsi="Noto Sans Symbols"/>
          <w:sz w:val="21"/>
          <w:szCs w:val="21"/>
        </w:rPr>
      </w:pPr>
      <w:r w:rsidDel="00000000" w:rsidR="00000000" w:rsidRPr="00000000">
        <w:rPr>
          <w:rtl w:val="0"/>
        </w:rPr>
        <w:t xml:space="preserve">Used Spring Security for authentication and authorization and implemented OAuth2 to add an extra layer of security for the user information.</w:t>
      </w:r>
    </w:p>
    <w:p w:rsidR="00000000" w:rsidDel="00000000" w:rsidP="00000000" w:rsidRDefault="00000000" w:rsidRPr="00000000" w14:paraId="0000002F">
      <w:pPr>
        <w:numPr>
          <w:ilvl w:val="0"/>
          <w:numId w:val="2"/>
        </w:numPr>
        <w:tabs>
          <w:tab w:val="left" w:leader="none" w:pos="860"/>
          <w:tab w:val="left" w:leader="none" w:pos="861"/>
        </w:tabs>
        <w:spacing w:after="0" w:line="276" w:lineRule="auto"/>
        <w:ind w:left="360" w:right="253" w:hanging="360"/>
        <w:jc w:val="left"/>
        <w:rPr>
          <w:rFonts w:ascii="Noto Sans Symbols" w:cs="Noto Sans Symbols" w:eastAsia="Noto Sans Symbols" w:hAnsi="Noto Sans Symbols"/>
          <w:sz w:val="21"/>
          <w:szCs w:val="21"/>
        </w:rPr>
      </w:pPr>
      <w:r w:rsidDel="00000000" w:rsidR="00000000" w:rsidRPr="00000000">
        <w:rPr>
          <w:rtl w:val="0"/>
        </w:rPr>
        <w:t xml:space="preserve">Built the web-based application using Spring Boot and REST Web services.</w:t>
      </w:r>
    </w:p>
    <w:p w:rsidR="00000000" w:rsidDel="00000000" w:rsidP="00000000" w:rsidRDefault="00000000" w:rsidRPr="00000000" w14:paraId="00000030">
      <w:pPr>
        <w:tabs>
          <w:tab w:val="left" w:leader="none" w:pos="860"/>
          <w:tab w:val="left" w:leader="none" w:pos="861"/>
        </w:tabs>
        <w:spacing w:after="0" w:line="276" w:lineRule="auto"/>
        <w:ind w:left="360" w:right="253" w:firstLine="0"/>
        <w:jc w:val="left"/>
        <w:rPr/>
      </w:pPr>
      <w:r w:rsidDel="00000000" w:rsidR="00000000" w:rsidRPr="00000000">
        <w:rPr>
          <w:rtl w:val="0"/>
        </w:rPr>
      </w:r>
    </w:p>
    <w:p w:rsidR="00000000" w:rsidDel="00000000" w:rsidP="00000000" w:rsidRDefault="00000000" w:rsidRPr="00000000" w14:paraId="00000031">
      <w:pPr>
        <w:pStyle w:val="Heading1"/>
        <w:tabs>
          <w:tab w:val="center" w:leader="none" w:pos="10927"/>
        </w:tabs>
        <w:ind w:left="-10" w:firstLine="0"/>
        <w:rPr/>
      </w:pPr>
      <w:r w:rsidDel="00000000" w:rsidR="00000000" w:rsidRPr="00000000">
        <w:rPr>
          <w:sz w:val="22"/>
          <w:szCs w:val="22"/>
          <w:rtl w:val="0"/>
        </w:rPr>
        <w:t xml:space="preserve">EDUCATION </w:t>
      </w:r>
      <w:r w:rsidDel="00000000" w:rsidR="00000000" w:rsidRPr="00000000">
        <w:rPr>
          <w:rtl w:val="0"/>
        </w:rPr>
        <w:tab/>
      </w:r>
      <w:r w:rsidDel="00000000" w:rsidR="00000000" w:rsidRPr="00000000">
        <w:rPr>
          <w:u w:val="none"/>
          <w:rtl w:val="0"/>
        </w:rPr>
        <w:t xml:space="preserve"> </w:t>
      </w:r>
      <w:r w:rsidDel="00000000" w:rsidR="00000000" w:rsidRPr="00000000">
        <w:rPr>
          <w:rtl w:val="0"/>
        </w:rPr>
      </w:r>
    </w:p>
    <w:p w:rsidR="00000000" w:rsidDel="00000000" w:rsidP="00000000" w:rsidRDefault="00000000" w:rsidRPr="00000000" w14:paraId="00000032">
      <w:pPr>
        <w:pStyle w:val="Heading2"/>
        <w:tabs>
          <w:tab w:val="right" w:leader="none" w:pos="10812"/>
        </w:tabs>
        <w:ind w:left="-10" w:firstLine="0"/>
        <w:rPr/>
      </w:pPr>
      <w:r w:rsidDel="00000000" w:rsidR="00000000" w:rsidRPr="00000000">
        <w:rPr>
          <w:rtl w:val="0"/>
        </w:rPr>
        <w:t xml:space="preserve">Master of Science in Information Technology</w:t>
        <w:tab/>
        <w:t xml:space="preserve">May 2024 </w:t>
      </w:r>
    </w:p>
    <w:p w:rsidR="00000000" w:rsidDel="00000000" w:rsidP="00000000" w:rsidRDefault="00000000" w:rsidRPr="00000000" w14:paraId="00000033">
      <w:pPr>
        <w:tabs>
          <w:tab w:val="right" w:leader="none" w:pos="10812"/>
        </w:tabs>
        <w:spacing w:after="0" w:line="259" w:lineRule="auto"/>
        <w:ind w:left="-10" w:firstLine="0"/>
        <w:jc w:val="left"/>
        <w:rPr/>
      </w:pPr>
      <w:r w:rsidDel="00000000" w:rsidR="00000000" w:rsidRPr="00000000">
        <w:rPr>
          <w:i w:val="1"/>
          <w:rtl w:val="0"/>
        </w:rPr>
        <w:t xml:space="preserve">Kennesaw State University </w:t>
        <w:tab/>
        <w:t xml:space="preserve">Atlanta, Georgia</w:t>
      </w:r>
      <w:r w:rsidDel="00000000" w:rsidR="00000000" w:rsidRPr="00000000">
        <w:rPr>
          <w:rtl w:val="0"/>
        </w:rPr>
      </w:r>
    </w:p>
    <w:p w:rsidR="00000000" w:rsidDel="00000000" w:rsidP="00000000" w:rsidRDefault="00000000" w:rsidRPr="00000000" w14:paraId="00000034">
      <w:pPr>
        <w:ind w:left="0" w:firstLine="5"/>
        <w:rPr/>
      </w:pPr>
      <w:r w:rsidDel="00000000" w:rsidR="00000000" w:rsidRPr="00000000">
        <w:rPr>
          <w:b w:val="1"/>
          <w:rtl w:val="0"/>
        </w:rPr>
        <w:t xml:space="preserve">Relevant courses: </w:t>
      </w:r>
      <w:r w:rsidDel="00000000" w:rsidR="00000000" w:rsidRPr="00000000">
        <w:rPr>
          <w:rtl w:val="0"/>
        </w:rPr>
        <w:t xml:space="preserve">Cloud Computing, Machine Learning, Advanced Data Structures &amp; Algorithms </w:t>
      </w:r>
    </w:p>
    <w:p w:rsidR="00000000" w:rsidDel="00000000" w:rsidP="00000000" w:rsidRDefault="00000000" w:rsidRPr="00000000" w14:paraId="00000035">
      <w:pPr>
        <w:pStyle w:val="Heading2"/>
        <w:tabs>
          <w:tab w:val="right" w:leader="none" w:pos="10812"/>
        </w:tabs>
        <w:ind w:left="-10" w:firstLine="0"/>
        <w:rPr/>
      </w:pPr>
      <w:r w:rsidDel="00000000" w:rsidR="00000000" w:rsidRPr="00000000">
        <w:rPr>
          <w:rtl w:val="0"/>
        </w:rPr>
        <w:t xml:space="preserve">Bachelor of Technology in Computer Science Engineering </w:t>
        <w:tab/>
        <w:t xml:space="preserve">July 2022 </w:t>
      </w:r>
    </w:p>
    <w:p w:rsidR="00000000" w:rsidDel="00000000" w:rsidP="00000000" w:rsidRDefault="00000000" w:rsidRPr="00000000" w14:paraId="00000036">
      <w:pPr>
        <w:tabs>
          <w:tab w:val="right" w:leader="none" w:pos="10812"/>
        </w:tabs>
        <w:spacing w:after="0" w:line="259" w:lineRule="auto"/>
        <w:ind w:left="-10" w:firstLine="0"/>
        <w:jc w:val="left"/>
        <w:rPr/>
      </w:pPr>
      <w:r w:rsidDel="00000000" w:rsidR="00000000" w:rsidRPr="00000000">
        <w:rPr>
          <w:i w:val="1"/>
          <w:rtl w:val="0"/>
        </w:rPr>
        <w:t xml:space="preserve">VNR Vignana Jyothi institute of Technology</w:t>
        <w:tab/>
        <w:t xml:space="preserve">Hyderabad, India </w:t>
      </w:r>
      <w:r w:rsidDel="00000000" w:rsidR="00000000" w:rsidRPr="00000000">
        <w:rPr>
          <w:rtl w:val="0"/>
        </w:rPr>
      </w:r>
    </w:p>
    <w:p w:rsidR="00000000" w:rsidDel="00000000" w:rsidP="00000000" w:rsidRDefault="00000000" w:rsidRPr="00000000" w14:paraId="00000037">
      <w:pPr>
        <w:spacing w:after="180" w:lineRule="auto"/>
        <w:ind w:left="0" w:firstLine="5"/>
        <w:rPr/>
      </w:pPr>
      <w:r w:rsidDel="00000000" w:rsidR="00000000" w:rsidRPr="00000000">
        <w:rPr>
          <w:b w:val="1"/>
          <w:rtl w:val="0"/>
        </w:rPr>
        <w:t xml:space="preserve">Relevant courses: </w:t>
      </w:r>
      <w:r w:rsidDel="00000000" w:rsidR="00000000" w:rsidRPr="00000000">
        <w:rPr>
          <w:rtl w:val="0"/>
        </w:rPr>
        <w:t xml:space="preserve">Database Management Systems, Data Structures &amp; Algorithms, Operating Systems, Computer Networks, OOP using Java, Linux Programming, Computer Architecture, UNIX Programming</w:t>
      </w:r>
    </w:p>
    <w:p w:rsidR="00000000" w:rsidDel="00000000" w:rsidP="00000000" w:rsidRDefault="00000000" w:rsidRPr="00000000" w14:paraId="00000038">
      <w:pPr>
        <w:pStyle w:val="Heading1"/>
        <w:tabs>
          <w:tab w:val="center" w:leader="none" w:pos="10850"/>
        </w:tabs>
        <w:ind w:left="-10" w:firstLine="0"/>
        <w:rPr/>
      </w:pPr>
      <w:r w:rsidDel="00000000" w:rsidR="00000000" w:rsidRPr="00000000">
        <w:rPr>
          <w:rtl w:val="0"/>
        </w:rPr>
        <w:t xml:space="preserve"> </w:t>
      </w:r>
      <w:r w:rsidDel="00000000" w:rsidR="00000000" w:rsidRPr="00000000">
        <w:rPr>
          <w:sz w:val="22"/>
          <w:szCs w:val="22"/>
          <w:rtl w:val="0"/>
        </w:rPr>
        <w:t xml:space="preserve">PROJECTS </w:t>
      </w:r>
      <w:r w:rsidDel="00000000" w:rsidR="00000000" w:rsidRPr="00000000">
        <w:rPr>
          <w:rtl w:val="0"/>
        </w:rPr>
        <w:tab/>
      </w:r>
      <w:r w:rsidDel="00000000" w:rsidR="00000000" w:rsidRPr="00000000">
        <w:rPr>
          <w:u w:val="none"/>
          <w:rtl w:val="0"/>
        </w:rPr>
        <w:t xml:space="preserve"> </w:t>
      </w:r>
      <w:r w:rsidDel="00000000" w:rsidR="00000000" w:rsidRPr="00000000">
        <w:rPr>
          <w:rtl w:val="0"/>
        </w:rPr>
      </w:r>
    </w:p>
    <w:p w:rsidR="00000000" w:rsidDel="00000000" w:rsidP="00000000" w:rsidRDefault="00000000" w:rsidRPr="00000000" w14:paraId="00000039">
      <w:pPr>
        <w:ind w:left="0" w:firstLine="5"/>
        <w:rPr>
          <w:b w:val="1"/>
        </w:rPr>
      </w:pPr>
      <w:r w:rsidDel="00000000" w:rsidR="00000000" w:rsidRPr="00000000">
        <w:rPr>
          <w:b w:val="1"/>
          <w:rtl w:val="0"/>
        </w:rPr>
        <w:t xml:space="preserve">Expense Tracker Application (Spring Boot &amp; React)</w:t>
      </w:r>
    </w:p>
    <w:p w:rsidR="00000000" w:rsidDel="00000000" w:rsidP="00000000" w:rsidRDefault="00000000" w:rsidRPr="00000000" w14:paraId="0000003A">
      <w:pPr>
        <w:ind w:left="0" w:firstLine="5"/>
        <w:rPr/>
      </w:pPr>
      <w:r w:rsidDel="00000000" w:rsidR="00000000" w:rsidRPr="00000000">
        <w:rPr>
          <w:rtl w:val="0"/>
        </w:rPr>
        <w:t xml:space="preserve">A web-based application that allows users to track daily expenses, categorize them, and generate monthly reports. Built with Spring Boot, React.js, and MySQL, it includes user authentication, CRUD operations, and PDF export functionality. Deployed on AWS using Elastic Beanstalk and S3.  </w:t>
      </w:r>
    </w:p>
    <w:p w:rsidR="00000000" w:rsidDel="00000000" w:rsidP="00000000" w:rsidRDefault="00000000" w:rsidRPr="00000000" w14:paraId="0000003B">
      <w:pPr>
        <w:ind w:left="0" w:firstLine="5"/>
        <w:rPr>
          <w:b w:val="1"/>
        </w:rPr>
      </w:pPr>
      <w:r w:rsidDel="00000000" w:rsidR="00000000" w:rsidRPr="00000000">
        <w:rPr>
          <w:b w:val="1"/>
          <w:rtl w:val="0"/>
        </w:rPr>
        <w:t xml:space="preserve">Real-Time Chat Application (Spring Boot &amp; WebSocket’s)</w:t>
      </w:r>
    </w:p>
    <w:p w:rsidR="00000000" w:rsidDel="00000000" w:rsidP="00000000" w:rsidRDefault="00000000" w:rsidRPr="00000000" w14:paraId="0000003C">
      <w:pPr>
        <w:ind w:left="0" w:firstLine="5"/>
        <w:rPr/>
      </w:pPr>
      <w:r w:rsidDel="00000000" w:rsidR="00000000" w:rsidRPr="00000000">
        <w:rPr>
          <w:rtl w:val="0"/>
        </w:rPr>
        <w:t xml:space="preserve">A real-time messaging application using WebSocket’s for instant communication. Developed with Spring Boot, React.js, and PostgreSQL, it supports user authentication, chat history storage, and group messaging. Deployed on AWS EC2 with an Nginx reverse proxy. </w:t>
      </w:r>
    </w:p>
    <w:sectPr>
      <w:pgSz w:h="15840" w:w="12240" w:orient="portrait"/>
      <w:pgMar w:bottom="964" w:top="765" w:left="715" w:right="71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Noto Sans Symbols">
    <w:embedRegular w:fontKey="{00000000-0000-0000-0000-000000000000}" r:id="rId1" w:subsetted="0"/>
    <w:embedBold w:fontKey="{00000000-0000-0000-0000-000000000000}" r:id="rId2" w:subsetted="0"/>
  </w:font>
  <w:font w:name="Helvetica Neue">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Helvetica Neue" w:cs="Helvetica Neue" w:eastAsia="Helvetica Neue" w:hAnsi="Helvetica Neue"/>
        <w:b w:val="0"/>
        <w:i w:val="0"/>
        <w:strike w:val="0"/>
        <w:color w:val="000000"/>
        <w:sz w:val="20"/>
        <w:szCs w:val="20"/>
        <w:u w:val="none"/>
        <w:shd w:fill="auto" w:val="clear"/>
        <w:vertAlign w:val="baseline"/>
      </w:rPr>
    </w:lvl>
    <w:lvl w:ilvl="1">
      <w:start w:val="1"/>
      <w:numFmt w:val="bullet"/>
      <w:lvlText w:val="o"/>
      <w:lvlJc w:val="left"/>
      <w:pPr>
        <w:ind w:left="1080" w:hanging="1080"/>
      </w:pPr>
      <w:rPr>
        <w:rFonts w:ascii="Helvetica Neue" w:cs="Helvetica Neue" w:eastAsia="Helvetica Neue" w:hAnsi="Helvetica Neue"/>
        <w:b w:val="0"/>
        <w:i w:val="0"/>
        <w:strike w:val="0"/>
        <w:color w:val="000000"/>
        <w:sz w:val="20"/>
        <w:szCs w:val="20"/>
        <w:u w:val="none"/>
        <w:shd w:fill="auto" w:val="clear"/>
        <w:vertAlign w:val="baseline"/>
      </w:rPr>
    </w:lvl>
    <w:lvl w:ilvl="2">
      <w:start w:val="1"/>
      <w:numFmt w:val="bullet"/>
      <w:lvlText w:val="▪"/>
      <w:lvlJc w:val="left"/>
      <w:pPr>
        <w:ind w:left="1800" w:hanging="1800"/>
      </w:pPr>
      <w:rPr>
        <w:rFonts w:ascii="Helvetica Neue" w:cs="Helvetica Neue" w:eastAsia="Helvetica Neue" w:hAnsi="Helvetica Neue"/>
        <w:b w:val="0"/>
        <w:i w:val="0"/>
        <w:strike w:val="0"/>
        <w:color w:val="000000"/>
        <w:sz w:val="20"/>
        <w:szCs w:val="20"/>
        <w:u w:val="none"/>
        <w:shd w:fill="auto" w:val="clear"/>
        <w:vertAlign w:val="baseline"/>
      </w:rPr>
    </w:lvl>
    <w:lvl w:ilvl="3">
      <w:start w:val="1"/>
      <w:numFmt w:val="bullet"/>
      <w:lvlText w:val="•"/>
      <w:lvlJc w:val="left"/>
      <w:pPr>
        <w:ind w:left="2520" w:hanging="2520"/>
      </w:pPr>
      <w:rPr>
        <w:rFonts w:ascii="Helvetica Neue" w:cs="Helvetica Neue" w:eastAsia="Helvetica Neue" w:hAnsi="Helvetica Neue"/>
        <w:b w:val="0"/>
        <w:i w:val="0"/>
        <w:strike w:val="0"/>
        <w:color w:val="000000"/>
        <w:sz w:val="20"/>
        <w:szCs w:val="20"/>
        <w:u w:val="none"/>
        <w:shd w:fill="auto" w:val="clear"/>
        <w:vertAlign w:val="baseline"/>
      </w:rPr>
    </w:lvl>
    <w:lvl w:ilvl="4">
      <w:start w:val="1"/>
      <w:numFmt w:val="bullet"/>
      <w:lvlText w:val="o"/>
      <w:lvlJc w:val="left"/>
      <w:pPr>
        <w:ind w:left="3240" w:hanging="3240"/>
      </w:pPr>
      <w:rPr>
        <w:rFonts w:ascii="Helvetica Neue" w:cs="Helvetica Neue" w:eastAsia="Helvetica Neue" w:hAnsi="Helvetica Neue"/>
        <w:b w:val="0"/>
        <w:i w:val="0"/>
        <w:strike w:val="0"/>
        <w:color w:val="000000"/>
        <w:sz w:val="20"/>
        <w:szCs w:val="20"/>
        <w:u w:val="none"/>
        <w:shd w:fill="auto" w:val="clear"/>
        <w:vertAlign w:val="baseline"/>
      </w:rPr>
    </w:lvl>
    <w:lvl w:ilvl="5">
      <w:start w:val="1"/>
      <w:numFmt w:val="bullet"/>
      <w:lvlText w:val="▪"/>
      <w:lvlJc w:val="left"/>
      <w:pPr>
        <w:ind w:left="3960" w:hanging="3960"/>
      </w:pPr>
      <w:rPr>
        <w:rFonts w:ascii="Helvetica Neue" w:cs="Helvetica Neue" w:eastAsia="Helvetica Neue" w:hAnsi="Helvetica Neue"/>
        <w:b w:val="0"/>
        <w:i w:val="0"/>
        <w:strike w:val="0"/>
        <w:color w:val="000000"/>
        <w:sz w:val="20"/>
        <w:szCs w:val="20"/>
        <w:u w:val="none"/>
        <w:shd w:fill="auto" w:val="clear"/>
        <w:vertAlign w:val="baseline"/>
      </w:rPr>
    </w:lvl>
    <w:lvl w:ilvl="6">
      <w:start w:val="1"/>
      <w:numFmt w:val="bullet"/>
      <w:lvlText w:val="•"/>
      <w:lvlJc w:val="left"/>
      <w:pPr>
        <w:ind w:left="4680" w:hanging="4680"/>
      </w:pPr>
      <w:rPr>
        <w:rFonts w:ascii="Helvetica Neue" w:cs="Helvetica Neue" w:eastAsia="Helvetica Neue" w:hAnsi="Helvetica Neue"/>
        <w:b w:val="0"/>
        <w:i w:val="0"/>
        <w:strike w:val="0"/>
        <w:color w:val="000000"/>
        <w:sz w:val="20"/>
        <w:szCs w:val="20"/>
        <w:u w:val="none"/>
        <w:shd w:fill="auto" w:val="clear"/>
        <w:vertAlign w:val="baseline"/>
      </w:rPr>
    </w:lvl>
    <w:lvl w:ilvl="7">
      <w:start w:val="1"/>
      <w:numFmt w:val="bullet"/>
      <w:lvlText w:val="o"/>
      <w:lvlJc w:val="left"/>
      <w:pPr>
        <w:ind w:left="5400" w:hanging="5400"/>
      </w:pPr>
      <w:rPr>
        <w:rFonts w:ascii="Helvetica Neue" w:cs="Helvetica Neue" w:eastAsia="Helvetica Neue" w:hAnsi="Helvetica Neue"/>
        <w:b w:val="0"/>
        <w:i w:val="0"/>
        <w:strike w:val="0"/>
        <w:color w:val="000000"/>
        <w:sz w:val="20"/>
        <w:szCs w:val="20"/>
        <w:u w:val="none"/>
        <w:shd w:fill="auto" w:val="clear"/>
        <w:vertAlign w:val="baseline"/>
      </w:rPr>
    </w:lvl>
    <w:lvl w:ilvl="8">
      <w:start w:val="1"/>
      <w:numFmt w:val="bullet"/>
      <w:lvlText w:val="▪"/>
      <w:lvlJc w:val="left"/>
      <w:pPr>
        <w:ind w:left="6120" w:hanging="6120"/>
      </w:pPr>
      <w:rPr>
        <w:rFonts w:ascii="Helvetica Neue" w:cs="Helvetica Neue" w:eastAsia="Helvetica Neue" w:hAnsi="Helvetica Neue"/>
        <w:b w:val="0"/>
        <w:i w:val="0"/>
        <w:strike w:val="0"/>
        <w:color w:val="000000"/>
        <w:sz w:val="20"/>
        <w:szCs w:val="20"/>
        <w:u w:val="none"/>
        <w:shd w:fill="auto" w:val="clear"/>
        <w:vertAlign w:val="baseline"/>
      </w:rPr>
    </w:lvl>
  </w:abstractNum>
  <w:abstractNum w:abstractNumId="2">
    <w:lvl w:ilvl="0">
      <w:start w:val="1"/>
      <w:numFmt w:val="bullet"/>
      <w:lvlText w:val="●"/>
      <w:lvlJc w:val="left"/>
      <w:pPr>
        <w:ind w:left="360" w:hanging="360"/>
      </w:pPr>
      <w:rPr>
        <w:rFonts w:ascii="Helvetica Neue" w:cs="Helvetica Neue" w:eastAsia="Helvetica Neue" w:hAnsi="Helvetica Neue"/>
        <w:b w:val="0"/>
        <w:i w:val="0"/>
        <w:strike w:val="0"/>
        <w:color w:val="000000"/>
        <w:sz w:val="20"/>
        <w:szCs w:val="20"/>
        <w:u w:val="none"/>
        <w:shd w:fill="auto" w:val="clear"/>
        <w:vertAlign w:val="baseline"/>
      </w:rPr>
    </w:lvl>
    <w:lvl w:ilvl="1">
      <w:start w:val="1"/>
      <w:numFmt w:val="bullet"/>
      <w:lvlText w:val="o"/>
      <w:lvlJc w:val="left"/>
      <w:pPr>
        <w:ind w:left="1112" w:hanging="1112"/>
      </w:pPr>
      <w:rPr>
        <w:rFonts w:ascii="Helvetica Neue" w:cs="Helvetica Neue" w:eastAsia="Helvetica Neue" w:hAnsi="Helvetica Neue"/>
        <w:b w:val="0"/>
        <w:i w:val="0"/>
        <w:strike w:val="0"/>
        <w:color w:val="000000"/>
        <w:sz w:val="20"/>
        <w:szCs w:val="20"/>
        <w:u w:val="none"/>
        <w:shd w:fill="auto" w:val="clear"/>
        <w:vertAlign w:val="baseline"/>
      </w:rPr>
    </w:lvl>
    <w:lvl w:ilvl="2">
      <w:start w:val="1"/>
      <w:numFmt w:val="bullet"/>
      <w:lvlText w:val="▪"/>
      <w:lvlJc w:val="left"/>
      <w:pPr>
        <w:ind w:left="1832" w:hanging="1832"/>
      </w:pPr>
      <w:rPr>
        <w:rFonts w:ascii="Helvetica Neue" w:cs="Helvetica Neue" w:eastAsia="Helvetica Neue" w:hAnsi="Helvetica Neue"/>
        <w:b w:val="0"/>
        <w:i w:val="0"/>
        <w:strike w:val="0"/>
        <w:color w:val="000000"/>
        <w:sz w:val="20"/>
        <w:szCs w:val="20"/>
        <w:u w:val="none"/>
        <w:shd w:fill="auto" w:val="clear"/>
        <w:vertAlign w:val="baseline"/>
      </w:rPr>
    </w:lvl>
    <w:lvl w:ilvl="3">
      <w:start w:val="1"/>
      <w:numFmt w:val="bullet"/>
      <w:lvlText w:val="•"/>
      <w:lvlJc w:val="left"/>
      <w:pPr>
        <w:ind w:left="2552" w:hanging="2552"/>
      </w:pPr>
      <w:rPr>
        <w:rFonts w:ascii="Helvetica Neue" w:cs="Helvetica Neue" w:eastAsia="Helvetica Neue" w:hAnsi="Helvetica Neue"/>
        <w:b w:val="0"/>
        <w:i w:val="0"/>
        <w:strike w:val="0"/>
        <w:color w:val="000000"/>
        <w:sz w:val="20"/>
        <w:szCs w:val="20"/>
        <w:u w:val="none"/>
        <w:shd w:fill="auto" w:val="clear"/>
        <w:vertAlign w:val="baseline"/>
      </w:rPr>
    </w:lvl>
    <w:lvl w:ilvl="4">
      <w:start w:val="1"/>
      <w:numFmt w:val="bullet"/>
      <w:lvlText w:val="o"/>
      <w:lvlJc w:val="left"/>
      <w:pPr>
        <w:ind w:left="3272" w:hanging="3272"/>
      </w:pPr>
      <w:rPr>
        <w:rFonts w:ascii="Helvetica Neue" w:cs="Helvetica Neue" w:eastAsia="Helvetica Neue" w:hAnsi="Helvetica Neue"/>
        <w:b w:val="0"/>
        <w:i w:val="0"/>
        <w:strike w:val="0"/>
        <w:color w:val="000000"/>
        <w:sz w:val="20"/>
        <w:szCs w:val="20"/>
        <w:u w:val="none"/>
        <w:shd w:fill="auto" w:val="clear"/>
        <w:vertAlign w:val="baseline"/>
      </w:rPr>
    </w:lvl>
    <w:lvl w:ilvl="5">
      <w:start w:val="1"/>
      <w:numFmt w:val="bullet"/>
      <w:lvlText w:val="▪"/>
      <w:lvlJc w:val="left"/>
      <w:pPr>
        <w:ind w:left="3992" w:hanging="3992"/>
      </w:pPr>
      <w:rPr>
        <w:rFonts w:ascii="Helvetica Neue" w:cs="Helvetica Neue" w:eastAsia="Helvetica Neue" w:hAnsi="Helvetica Neue"/>
        <w:b w:val="0"/>
        <w:i w:val="0"/>
        <w:strike w:val="0"/>
        <w:color w:val="000000"/>
        <w:sz w:val="20"/>
        <w:szCs w:val="20"/>
        <w:u w:val="none"/>
        <w:shd w:fill="auto" w:val="clear"/>
        <w:vertAlign w:val="baseline"/>
      </w:rPr>
    </w:lvl>
    <w:lvl w:ilvl="6">
      <w:start w:val="1"/>
      <w:numFmt w:val="bullet"/>
      <w:lvlText w:val="•"/>
      <w:lvlJc w:val="left"/>
      <w:pPr>
        <w:ind w:left="4712" w:hanging="4712"/>
      </w:pPr>
      <w:rPr>
        <w:rFonts w:ascii="Helvetica Neue" w:cs="Helvetica Neue" w:eastAsia="Helvetica Neue" w:hAnsi="Helvetica Neue"/>
        <w:b w:val="0"/>
        <w:i w:val="0"/>
        <w:strike w:val="0"/>
        <w:color w:val="000000"/>
        <w:sz w:val="20"/>
        <w:szCs w:val="20"/>
        <w:u w:val="none"/>
        <w:shd w:fill="auto" w:val="clear"/>
        <w:vertAlign w:val="baseline"/>
      </w:rPr>
    </w:lvl>
    <w:lvl w:ilvl="7">
      <w:start w:val="1"/>
      <w:numFmt w:val="bullet"/>
      <w:lvlText w:val="o"/>
      <w:lvlJc w:val="left"/>
      <w:pPr>
        <w:ind w:left="5432" w:hanging="5432"/>
      </w:pPr>
      <w:rPr>
        <w:rFonts w:ascii="Helvetica Neue" w:cs="Helvetica Neue" w:eastAsia="Helvetica Neue" w:hAnsi="Helvetica Neue"/>
        <w:b w:val="0"/>
        <w:i w:val="0"/>
        <w:strike w:val="0"/>
        <w:color w:val="000000"/>
        <w:sz w:val="20"/>
        <w:szCs w:val="20"/>
        <w:u w:val="none"/>
        <w:shd w:fill="auto" w:val="clear"/>
        <w:vertAlign w:val="baseline"/>
      </w:rPr>
    </w:lvl>
    <w:lvl w:ilvl="8">
      <w:start w:val="1"/>
      <w:numFmt w:val="bullet"/>
      <w:lvlText w:val="▪"/>
      <w:lvlJc w:val="left"/>
      <w:pPr>
        <w:ind w:left="6152" w:hanging="6152"/>
      </w:pPr>
      <w:rPr>
        <w:rFonts w:ascii="Helvetica Neue" w:cs="Helvetica Neue" w:eastAsia="Helvetica Neue" w:hAnsi="Helvetica Neue"/>
        <w:b w:val="0"/>
        <w:i w:val="0"/>
        <w:strike w:val="0"/>
        <w:color w:val="000000"/>
        <w:sz w:val="20"/>
        <w:szCs w:val="20"/>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1"/>
        <w:szCs w:val="21"/>
        <w:lang w:val="en-IN"/>
      </w:rPr>
    </w:rPrDefault>
    <w:pPrDefault>
      <w:pPr>
        <w:spacing w:after="11" w:line="248.00000000000006" w:lineRule="auto"/>
        <w:ind w:left="15" w:hanging="10"/>
        <w:jc w:val="both"/>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2" w:before="0" w:line="259" w:lineRule="auto"/>
      <w:ind w:left="15" w:right="0" w:hanging="10"/>
      <w:jc w:val="left"/>
    </w:pPr>
    <w:rPr>
      <w:rFonts w:ascii="Calibri" w:cs="Calibri" w:eastAsia="Calibri" w:hAnsi="Calibri"/>
      <w:b w:val="1"/>
      <w:i w:val="0"/>
      <w:smallCaps w:val="0"/>
      <w:strike w:val="0"/>
      <w:color w:val="000000"/>
      <w:sz w:val="21"/>
      <w:szCs w:val="21"/>
      <w:u w:val="singl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5" w:right="0" w:hanging="10"/>
      <w:jc w:val="left"/>
    </w:pPr>
    <w:rPr>
      <w:rFonts w:ascii="Calibri" w:cs="Calibri" w:eastAsia="Calibri" w:hAnsi="Calibri"/>
      <w:b w:val="1"/>
      <w:i w:val="0"/>
      <w:smallCaps w:val="0"/>
      <w:strike w:val="0"/>
      <w:color w:val="000000"/>
      <w:sz w:val="21"/>
      <w:szCs w:val="21"/>
      <w:u w:val="none"/>
      <w:shd w:fill="auto" w:val="clear"/>
      <w:vertAlign w:val="baseline"/>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linkedin.com/in/harshitha-banda-b9128010a/"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HelveticaNeue-regular.ttf"/><Relationship Id="rId4" Type="http://schemas.openxmlformats.org/officeDocument/2006/relationships/font" Target="fonts/HelveticaNeue-bold.ttf"/><Relationship Id="rId5" Type="http://schemas.openxmlformats.org/officeDocument/2006/relationships/font" Target="fonts/HelveticaNeue-italic.ttf"/><Relationship Id="rId6"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