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79C0" w14:textId="101E4043" w:rsidR="00B51E46" w:rsidRDefault="00B51E46" w:rsidP="0075111E">
      <w:pPr>
        <w:pStyle w:val="NoSpacing"/>
        <w:jc w:val="center"/>
        <w:rPr>
          <w:rFonts w:ascii="Calibri" w:hAnsi="Calibri" w:cs="Calibri"/>
          <w:b/>
        </w:rPr>
      </w:pPr>
      <w:bookmarkStart w:id="0" w:name="_Hlk195902477"/>
      <w:r w:rsidRPr="00B51E46">
        <w:rPr>
          <w:rFonts w:ascii="Calibri" w:hAnsi="Calibri" w:cs="Calibri"/>
          <w:b/>
        </w:rPr>
        <w:t>Name: Nikhila</w:t>
      </w:r>
    </w:p>
    <w:p w14:paraId="2EB95661" w14:textId="12A956E8" w:rsidR="00B51E46" w:rsidRPr="00B51E46" w:rsidRDefault="00B51E46" w:rsidP="0075111E">
      <w:pPr>
        <w:pStyle w:val="NoSpacing"/>
        <w:jc w:val="center"/>
        <w:rPr>
          <w:rFonts w:ascii="Calibri" w:hAnsi="Calibri" w:cs="Calibri"/>
          <w:b/>
        </w:rPr>
      </w:pPr>
      <w:r>
        <w:rPr>
          <w:rFonts w:ascii="Calibri" w:hAnsi="Calibri" w:cs="Calibri"/>
          <w:b/>
        </w:rPr>
        <w:t>Data Analyst</w:t>
      </w:r>
    </w:p>
    <w:p w14:paraId="45FE5792" w14:textId="77777777" w:rsidR="00B51E46" w:rsidRPr="00B51E46" w:rsidRDefault="00B51E46" w:rsidP="00B51E46">
      <w:pPr>
        <w:pStyle w:val="NoSpacing"/>
        <w:pBdr>
          <w:bottom w:val="double" w:sz="6" w:space="1" w:color="auto"/>
        </w:pBdr>
        <w:jc w:val="center"/>
        <w:rPr>
          <w:rFonts w:ascii="Calibri" w:hAnsi="Calibri" w:cs="Calibri"/>
          <w:bCs/>
        </w:rPr>
      </w:pPr>
      <w:r w:rsidRPr="00B51E46">
        <w:rPr>
          <w:rFonts w:ascii="Calibri" w:hAnsi="Calibri" w:cs="Calibri"/>
          <w:b/>
        </w:rPr>
        <w:t xml:space="preserve">Phone: </w:t>
      </w:r>
      <w:r w:rsidRPr="00B51E46">
        <w:rPr>
          <w:rFonts w:ascii="Calibri" w:hAnsi="Calibri" w:cs="Calibri"/>
          <w:bCs/>
        </w:rPr>
        <w:t>+1 (813)-501-7375</w:t>
      </w:r>
      <w:r>
        <w:rPr>
          <w:rFonts w:ascii="Calibri" w:hAnsi="Calibri" w:cs="Calibri"/>
          <w:bCs/>
        </w:rPr>
        <w:t xml:space="preserve"> | </w:t>
      </w:r>
      <w:r w:rsidRPr="00B51E46">
        <w:rPr>
          <w:rFonts w:ascii="Calibri" w:hAnsi="Calibri" w:cs="Calibri"/>
          <w:b/>
        </w:rPr>
        <w:t xml:space="preserve">Email: </w:t>
      </w:r>
      <w:hyperlink r:id="rId7" w:history="1">
        <w:r w:rsidRPr="00B51E46">
          <w:rPr>
            <w:rStyle w:val="Hyperlink"/>
            <w:rFonts w:ascii="Calibri" w:hAnsi="Calibri" w:cs="Calibri"/>
            <w:bCs/>
          </w:rPr>
          <w:t>nikhilakeesara05@gmail.com</w:t>
        </w:r>
      </w:hyperlink>
    </w:p>
    <w:p w14:paraId="6258BCDB" w14:textId="77777777" w:rsidR="00B51E46" w:rsidRPr="00B51E46" w:rsidRDefault="00B51E46" w:rsidP="00B51E46">
      <w:pPr>
        <w:pStyle w:val="NoSpacing"/>
        <w:rPr>
          <w:rFonts w:ascii="Calibri" w:hAnsi="Calibri" w:cs="Calibri"/>
          <w:b/>
          <w:sz w:val="22"/>
          <w:szCs w:val="22"/>
        </w:rPr>
      </w:pPr>
    </w:p>
    <w:p w14:paraId="16CC2887" w14:textId="77777777" w:rsidR="00B51E46" w:rsidRPr="00B51E46" w:rsidRDefault="00B51E46" w:rsidP="00B51E46">
      <w:pPr>
        <w:pStyle w:val="NoSpacing"/>
        <w:rPr>
          <w:rFonts w:ascii="Calibri" w:hAnsi="Calibri" w:cs="Calibri"/>
          <w:b/>
          <w:spacing w:val="-2"/>
          <w:sz w:val="22"/>
          <w:szCs w:val="22"/>
        </w:rPr>
      </w:pPr>
      <w:r w:rsidRPr="00B51E46">
        <w:rPr>
          <w:rFonts w:ascii="Calibri" w:hAnsi="Calibri" w:cs="Calibri"/>
          <w:b/>
          <w:sz w:val="22"/>
          <w:szCs w:val="22"/>
        </w:rPr>
        <w:t>Professional</w:t>
      </w:r>
      <w:r w:rsidRPr="00B51E46">
        <w:rPr>
          <w:rFonts w:ascii="Calibri" w:hAnsi="Calibri" w:cs="Calibri"/>
          <w:b/>
          <w:spacing w:val="-6"/>
          <w:sz w:val="22"/>
          <w:szCs w:val="22"/>
        </w:rPr>
        <w:t xml:space="preserve"> </w:t>
      </w:r>
      <w:r w:rsidRPr="00B51E46">
        <w:rPr>
          <w:rFonts w:ascii="Calibri" w:hAnsi="Calibri" w:cs="Calibri"/>
          <w:b/>
          <w:spacing w:val="-2"/>
          <w:sz w:val="22"/>
          <w:szCs w:val="22"/>
        </w:rPr>
        <w:t>Summary:</w:t>
      </w:r>
    </w:p>
    <w:p w14:paraId="313B801C" w14:textId="77777777" w:rsidR="00B51E46" w:rsidRPr="00B51E46" w:rsidRDefault="00B51E46" w:rsidP="00B51E46">
      <w:pPr>
        <w:pStyle w:val="NoSpacing"/>
        <w:rPr>
          <w:rFonts w:ascii="Calibri" w:hAnsi="Calibri" w:cs="Calibri"/>
          <w:b/>
          <w:spacing w:val="-2"/>
          <w:sz w:val="22"/>
          <w:szCs w:val="22"/>
        </w:rPr>
      </w:pPr>
    </w:p>
    <w:p w14:paraId="52AE8D6F" w14:textId="1AE307A7" w:rsidR="00B51E46" w:rsidRPr="00B51E46" w:rsidRDefault="00B51E46" w:rsidP="00B51E46">
      <w:pPr>
        <w:pStyle w:val="NoSpacing"/>
        <w:numPr>
          <w:ilvl w:val="0"/>
          <w:numId w:val="2"/>
        </w:numPr>
        <w:rPr>
          <w:rFonts w:ascii="Calibri" w:hAnsi="Calibri" w:cs="Calibri"/>
          <w:sz w:val="22"/>
          <w:szCs w:val="22"/>
        </w:rPr>
      </w:pPr>
      <w:r w:rsidRPr="00B51E46">
        <w:rPr>
          <w:rFonts w:ascii="Calibri" w:hAnsi="Calibri" w:cs="Calibri"/>
          <w:sz w:val="22"/>
          <w:szCs w:val="22"/>
        </w:rPr>
        <w:t xml:space="preserve">Data Analyst with </w:t>
      </w:r>
      <w:r w:rsidR="0075111E">
        <w:rPr>
          <w:rFonts w:ascii="Calibri" w:hAnsi="Calibri" w:cs="Calibri"/>
          <w:sz w:val="22"/>
          <w:szCs w:val="22"/>
        </w:rPr>
        <w:t>around 6</w:t>
      </w:r>
      <w:r w:rsidRPr="00B51E46">
        <w:rPr>
          <w:rFonts w:ascii="Calibri" w:hAnsi="Calibri" w:cs="Calibri"/>
          <w:sz w:val="22"/>
          <w:szCs w:val="22"/>
        </w:rPr>
        <w:t xml:space="preserve"> years of experience in enterprise data discovery, classification, and privacy across regulated industries.</w:t>
      </w:r>
    </w:p>
    <w:p w14:paraId="0D74BE4F"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Expertise in advanced analytics, developing predictive models, causal inference analysis, and statistical methodologies to solve complex business challenges.</w:t>
      </w:r>
    </w:p>
    <w:p w14:paraId="52B58E27"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Hands-on experience with A/B testing, experimentation, and performance measurement, ensuring data- driven decision-making for product optimization.</w:t>
      </w:r>
    </w:p>
    <w:p w14:paraId="1A1B4384"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 xml:space="preserve">Worked extensively with product managers, leadership teams, and data engineers, defining data-driven roadmaps and business intelligence solutions. </w:t>
      </w:r>
    </w:p>
    <w:p w14:paraId="22F9CE29"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Proficiency in BI tools like Tableau, Power BI, and Looker, enabling visual storytelling for executive presentations and data-driven decision-making.</w:t>
      </w:r>
    </w:p>
    <w:p w14:paraId="54BA6779"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Strong foundation in data governance, compliance, and ethical data utilization, ensuring secure and responsible data handling in regulated industries.</w:t>
      </w:r>
    </w:p>
    <w:p w14:paraId="0E206C32"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Proficient in SSIS for automating data integration, cleansing, and processing, enhancing marketing campaign analysis.</w:t>
      </w:r>
    </w:p>
    <w:p w14:paraId="0CE36879"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Expert in Tableau, Power BI, and Looker, developing dashboards to visualize marketing KPIs and customer behavior trends.</w:t>
      </w:r>
    </w:p>
    <w:p w14:paraId="0B2BA72D"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 xml:space="preserve">Experienced in audience segmentation, A/B testing, and personalization techniques, leveraging data to optimize marketing strategies. </w:t>
      </w:r>
    </w:p>
    <w:p w14:paraId="24B92C30"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 xml:space="preserve">Strong knowledge of digital marketing metrics, including session time, conversion rates, retention, and engagement analysis. </w:t>
      </w:r>
    </w:p>
    <w:p w14:paraId="7654DD6F"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Skilled in identifying opportunities to enhance digital engagement and recommending actionable strategies that drive higher conversion and retention rates.</w:t>
      </w:r>
    </w:p>
    <w:p w14:paraId="30BFF259"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Proven ability to implement best practices in ETL/ELT processes, integrate semi-structured data, and leverage cloud platforms like AWS for seamless data integration.</w:t>
      </w:r>
    </w:p>
    <w:p w14:paraId="4EC10018"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Proficient in Google Analytics, Customer Data Platforms (CDPs), A/B testing, personalization techniques, and customer journey mapping to refine digital experiences.</w:t>
      </w:r>
    </w:p>
    <w:p w14:paraId="5D2D88A9" w14:textId="77777777" w:rsidR="00B51E46" w:rsidRPr="00B51E46" w:rsidRDefault="00B51E46" w:rsidP="00B51E46">
      <w:pPr>
        <w:pStyle w:val="NoSpacing"/>
        <w:numPr>
          <w:ilvl w:val="0"/>
          <w:numId w:val="1"/>
        </w:numPr>
        <w:ind w:left="360"/>
        <w:rPr>
          <w:rFonts w:ascii="Calibri" w:hAnsi="Calibri" w:cs="Calibri"/>
          <w:sz w:val="22"/>
          <w:szCs w:val="22"/>
        </w:rPr>
      </w:pPr>
      <w:r w:rsidRPr="00B51E46">
        <w:rPr>
          <w:rFonts w:ascii="Calibri" w:hAnsi="Calibri" w:cs="Calibri"/>
          <w:sz w:val="22"/>
          <w:szCs w:val="22"/>
        </w:rPr>
        <w:t>Hands-on experience in developing customer engagement strategies through digital analytics, leveraging user insights to enhance marketing and product decision-making.</w:t>
      </w:r>
    </w:p>
    <w:p w14:paraId="36E0A379" w14:textId="77777777" w:rsidR="00B51E46" w:rsidRPr="00B51E46" w:rsidRDefault="00B51E46" w:rsidP="00B51E46">
      <w:pPr>
        <w:pStyle w:val="NoSpacing"/>
        <w:ind w:left="360"/>
        <w:rPr>
          <w:rFonts w:ascii="Calibri" w:hAnsi="Calibri" w:cs="Calibri"/>
          <w:sz w:val="22"/>
          <w:szCs w:val="22"/>
        </w:rPr>
      </w:pPr>
    </w:p>
    <w:p w14:paraId="62EC17E5" w14:textId="77777777" w:rsidR="00B51E46" w:rsidRPr="00B51E46" w:rsidRDefault="00B51E46" w:rsidP="00B51E46">
      <w:pPr>
        <w:pStyle w:val="NoSpacing"/>
        <w:rPr>
          <w:rFonts w:ascii="Calibri" w:hAnsi="Calibri" w:cs="Calibri"/>
          <w:b/>
          <w:sz w:val="22"/>
          <w:szCs w:val="22"/>
        </w:rPr>
      </w:pPr>
      <w:r w:rsidRPr="00B51E46">
        <w:rPr>
          <w:rFonts w:ascii="Calibri" w:hAnsi="Calibri" w:cs="Calibri"/>
          <w:b/>
          <w:sz w:val="22"/>
          <w:szCs w:val="22"/>
        </w:rPr>
        <w:t>Technical Skills:</w:t>
      </w:r>
    </w:p>
    <w:p w14:paraId="165D9C36" w14:textId="77777777" w:rsidR="00B51E46" w:rsidRPr="00B51E46" w:rsidRDefault="00B51E46" w:rsidP="00B51E46">
      <w:pPr>
        <w:pStyle w:val="NoSpacing"/>
        <w:rPr>
          <w:rFonts w:ascii="Calibri" w:hAnsi="Calibri" w:cs="Calibri"/>
          <w:b/>
          <w:sz w:val="22"/>
          <w:szCs w:val="22"/>
        </w:rPr>
      </w:pPr>
    </w:p>
    <w:tbl>
      <w:tblPr>
        <w:tblStyle w:val="TableGrid"/>
        <w:tblW w:w="0" w:type="auto"/>
        <w:tblInd w:w="265" w:type="dxa"/>
        <w:tblLook w:val="04A0" w:firstRow="1" w:lastRow="0" w:firstColumn="1" w:lastColumn="0" w:noHBand="0" w:noVBand="1"/>
      </w:tblPr>
      <w:tblGrid>
        <w:gridCol w:w="3600"/>
        <w:gridCol w:w="6840"/>
      </w:tblGrid>
      <w:tr w:rsidR="00B51E46" w:rsidRPr="00B51E46" w14:paraId="7F8BD5C6" w14:textId="77777777" w:rsidTr="00D00753">
        <w:tc>
          <w:tcPr>
            <w:tcW w:w="3600" w:type="dxa"/>
          </w:tcPr>
          <w:p w14:paraId="203E8C4D"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Programming Languages</w:t>
            </w:r>
          </w:p>
        </w:tc>
        <w:tc>
          <w:tcPr>
            <w:tcW w:w="6840" w:type="dxa"/>
          </w:tcPr>
          <w:p w14:paraId="1A9920CB" w14:textId="77777777" w:rsidR="00B51E46" w:rsidRPr="00B51E46" w:rsidRDefault="00B51E46" w:rsidP="00D00753">
            <w:pPr>
              <w:pStyle w:val="NoSpacing"/>
              <w:rPr>
                <w:rFonts w:ascii="Calibri" w:hAnsi="Calibri" w:cs="Calibri"/>
                <w:b/>
                <w:sz w:val="22"/>
                <w:szCs w:val="22"/>
              </w:rPr>
            </w:pPr>
            <w:r w:rsidRPr="00B51E46">
              <w:rPr>
                <w:rFonts w:ascii="Calibri" w:hAnsi="Calibri" w:cs="Calibri"/>
                <w:sz w:val="22"/>
                <w:szCs w:val="22"/>
              </w:rPr>
              <w:t>Python, Scala, Java, Golang</w:t>
            </w:r>
          </w:p>
        </w:tc>
      </w:tr>
      <w:tr w:rsidR="00B51E46" w:rsidRPr="00B51E46" w14:paraId="2A04AC9E" w14:textId="77777777" w:rsidTr="00D00753">
        <w:tc>
          <w:tcPr>
            <w:tcW w:w="3600" w:type="dxa"/>
          </w:tcPr>
          <w:p w14:paraId="3294F874"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Scripting</w:t>
            </w:r>
          </w:p>
        </w:tc>
        <w:tc>
          <w:tcPr>
            <w:tcW w:w="6840" w:type="dxa"/>
          </w:tcPr>
          <w:p w14:paraId="180C46CC" w14:textId="77777777" w:rsidR="00B51E46" w:rsidRPr="00B51E46" w:rsidRDefault="00B51E46" w:rsidP="00D00753">
            <w:pPr>
              <w:pStyle w:val="NoSpacing"/>
              <w:rPr>
                <w:rFonts w:ascii="Calibri" w:hAnsi="Calibri" w:cs="Calibri"/>
                <w:b/>
                <w:sz w:val="22"/>
                <w:szCs w:val="22"/>
              </w:rPr>
            </w:pPr>
            <w:r w:rsidRPr="00B51E46">
              <w:rPr>
                <w:rFonts w:ascii="Calibri" w:hAnsi="Calibri" w:cs="Calibri"/>
                <w:sz w:val="22"/>
                <w:szCs w:val="22"/>
              </w:rPr>
              <w:t>Shell scripting within UNIX/Linux environments</w:t>
            </w:r>
          </w:p>
        </w:tc>
      </w:tr>
      <w:tr w:rsidR="00B51E46" w:rsidRPr="00B51E46" w14:paraId="2E7ACAAD" w14:textId="77777777" w:rsidTr="00D00753">
        <w:tc>
          <w:tcPr>
            <w:tcW w:w="3600" w:type="dxa"/>
          </w:tcPr>
          <w:p w14:paraId="105EFF32"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Cloud Platforms</w:t>
            </w:r>
          </w:p>
        </w:tc>
        <w:tc>
          <w:tcPr>
            <w:tcW w:w="6840" w:type="dxa"/>
          </w:tcPr>
          <w:p w14:paraId="2770D3D1" w14:textId="77777777" w:rsidR="00B51E46" w:rsidRPr="00B51E46" w:rsidRDefault="00B51E46" w:rsidP="00D00753">
            <w:pPr>
              <w:pStyle w:val="NoSpacing"/>
              <w:rPr>
                <w:rFonts w:ascii="Calibri" w:hAnsi="Calibri" w:cs="Calibri"/>
                <w:sz w:val="22"/>
                <w:szCs w:val="22"/>
              </w:rPr>
            </w:pPr>
            <w:r w:rsidRPr="00B51E46">
              <w:rPr>
                <w:rFonts w:ascii="Calibri" w:hAnsi="Calibri" w:cs="Calibri"/>
                <w:sz w:val="22"/>
                <w:szCs w:val="22"/>
              </w:rPr>
              <w:t>AWS (EMR, EC2, RDS, S3, Lambda, Glue, Redshift), Azure (Data Lake, Storage, SQL, Databricks), Google Cloud Platform</w:t>
            </w:r>
          </w:p>
        </w:tc>
      </w:tr>
      <w:tr w:rsidR="00B51E46" w:rsidRPr="00B51E46" w14:paraId="3696A388" w14:textId="77777777" w:rsidTr="00D00753">
        <w:tc>
          <w:tcPr>
            <w:tcW w:w="3600" w:type="dxa"/>
          </w:tcPr>
          <w:p w14:paraId="37BE08D8"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Big Data Technologies</w:t>
            </w:r>
          </w:p>
        </w:tc>
        <w:tc>
          <w:tcPr>
            <w:tcW w:w="6840" w:type="dxa"/>
          </w:tcPr>
          <w:p w14:paraId="10661093" w14:textId="77777777" w:rsidR="00B51E46" w:rsidRPr="00B51E46" w:rsidRDefault="00B51E46" w:rsidP="00D00753">
            <w:pPr>
              <w:pStyle w:val="NoSpacing"/>
              <w:rPr>
                <w:rFonts w:ascii="Calibri" w:hAnsi="Calibri" w:cs="Calibri"/>
                <w:sz w:val="22"/>
                <w:szCs w:val="22"/>
              </w:rPr>
            </w:pPr>
            <w:r w:rsidRPr="00B51E46">
              <w:rPr>
                <w:rFonts w:ascii="Calibri" w:hAnsi="Calibri" w:cs="Calibri"/>
                <w:sz w:val="22"/>
                <w:szCs w:val="22"/>
              </w:rPr>
              <w:t>Hadoop ecosystem (HDFS, MapReduce, Hive, Pig, Oozie, Flume, Cassandra), Spark (Scala integration, PySpark, RDDs, Data Frames, Spark SQL, Spark MLlib, Spark GraphX)</w:t>
            </w:r>
          </w:p>
        </w:tc>
      </w:tr>
      <w:tr w:rsidR="00B51E46" w:rsidRPr="00B51E46" w14:paraId="4423CCB4" w14:textId="77777777" w:rsidTr="00D00753">
        <w:tc>
          <w:tcPr>
            <w:tcW w:w="3600" w:type="dxa"/>
          </w:tcPr>
          <w:p w14:paraId="4C0C60DD"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ETL Tools</w:t>
            </w:r>
          </w:p>
        </w:tc>
        <w:tc>
          <w:tcPr>
            <w:tcW w:w="6840" w:type="dxa"/>
          </w:tcPr>
          <w:p w14:paraId="11ECCA91" w14:textId="77777777" w:rsidR="00B51E46" w:rsidRPr="00B51E46" w:rsidRDefault="00B51E46" w:rsidP="00D00753">
            <w:pPr>
              <w:pStyle w:val="NoSpacing"/>
              <w:rPr>
                <w:rFonts w:ascii="Calibri" w:hAnsi="Calibri" w:cs="Calibri"/>
                <w:b/>
                <w:sz w:val="22"/>
                <w:szCs w:val="22"/>
              </w:rPr>
            </w:pPr>
            <w:r w:rsidRPr="00B51E46">
              <w:rPr>
                <w:rFonts w:ascii="Calibri" w:hAnsi="Calibri" w:cs="Calibri"/>
                <w:sz w:val="22"/>
                <w:szCs w:val="22"/>
              </w:rPr>
              <w:t>Microsoft Integration Services, Informatica Power Center, SnowSQL, Talend</w:t>
            </w:r>
          </w:p>
        </w:tc>
      </w:tr>
      <w:tr w:rsidR="00B51E46" w:rsidRPr="00B51E46" w14:paraId="71ED5B08" w14:textId="77777777" w:rsidTr="00D00753">
        <w:tc>
          <w:tcPr>
            <w:tcW w:w="3600" w:type="dxa"/>
          </w:tcPr>
          <w:p w14:paraId="2C70FFCA"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Databases</w:t>
            </w:r>
          </w:p>
        </w:tc>
        <w:tc>
          <w:tcPr>
            <w:tcW w:w="6840" w:type="dxa"/>
          </w:tcPr>
          <w:p w14:paraId="0611BF87" w14:textId="77777777" w:rsidR="00B51E46" w:rsidRPr="00B51E46" w:rsidRDefault="00B51E46" w:rsidP="00D00753">
            <w:pPr>
              <w:pStyle w:val="NoSpacing"/>
              <w:rPr>
                <w:rFonts w:ascii="Calibri" w:hAnsi="Calibri" w:cs="Calibri"/>
                <w:b/>
                <w:sz w:val="22"/>
                <w:szCs w:val="22"/>
              </w:rPr>
            </w:pPr>
            <w:r w:rsidRPr="00B51E46">
              <w:rPr>
                <w:rFonts w:ascii="Calibri" w:hAnsi="Calibri" w:cs="Calibri"/>
                <w:sz w:val="22"/>
                <w:szCs w:val="22"/>
              </w:rPr>
              <w:t>SQL Server, NoSQL (DynamoDB, MongoDB), Oracle (PL/SQL)</w:t>
            </w:r>
          </w:p>
        </w:tc>
      </w:tr>
      <w:tr w:rsidR="00B51E46" w:rsidRPr="00B51E46" w14:paraId="06FD64D3" w14:textId="77777777" w:rsidTr="00D00753">
        <w:tc>
          <w:tcPr>
            <w:tcW w:w="3600" w:type="dxa"/>
          </w:tcPr>
          <w:p w14:paraId="39CA3C91"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Data Visualization Tools</w:t>
            </w:r>
          </w:p>
        </w:tc>
        <w:tc>
          <w:tcPr>
            <w:tcW w:w="6840" w:type="dxa"/>
          </w:tcPr>
          <w:p w14:paraId="1E82477E" w14:textId="77777777" w:rsidR="00B51E46" w:rsidRPr="00B51E46" w:rsidRDefault="00B51E46" w:rsidP="00D00753">
            <w:pPr>
              <w:pStyle w:val="NoSpacing"/>
              <w:rPr>
                <w:rFonts w:ascii="Calibri" w:hAnsi="Calibri" w:cs="Calibri"/>
                <w:b/>
                <w:sz w:val="22"/>
                <w:szCs w:val="22"/>
              </w:rPr>
            </w:pPr>
            <w:r w:rsidRPr="00B51E46">
              <w:rPr>
                <w:rFonts w:ascii="Calibri" w:hAnsi="Calibri" w:cs="Calibri"/>
                <w:sz w:val="22"/>
                <w:szCs w:val="22"/>
              </w:rPr>
              <w:t>Tableau, Power BI</w:t>
            </w:r>
          </w:p>
        </w:tc>
      </w:tr>
      <w:tr w:rsidR="00B51E46" w:rsidRPr="00B51E46" w14:paraId="0A413939" w14:textId="77777777" w:rsidTr="00D00753">
        <w:tc>
          <w:tcPr>
            <w:tcW w:w="3600" w:type="dxa"/>
          </w:tcPr>
          <w:p w14:paraId="4211A108"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CI/CD Tools</w:t>
            </w:r>
          </w:p>
        </w:tc>
        <w:tc>
          <w:tcPr>
            <w:tcW w:w="6840" w:type="dxa"/>
          </w:tcPr>
          <w:p w14:paraId="395B9A74" w14:textId="77777777" w:rsidR="00B51E46" w:rsidRPr="00B51E46" w:rsidRDefault="00B51E46" w:rsidP="00D00753">
            <w:pPr>
              <w:pStyle w:val="NoSpacing"/>
              <w:rPr>
                <w:rFonts w:ascii="Calibri" w:hAnsi="Calibri" w:cs="Calibri"/>
                <w:b/>
                <w:sz w:val="22"/>
                <w:szCs w:val="22"/>
              </w:rPr>
            </w:pPr>
            <w:r w:rsidRPr="00B51E46">
              <w:rPr>
                <w:rFonts w:ascii="Calibri" w:hAnsi="Calibri" w:cs="Calibri"/>
                <w:sz w:val="22"/>
                <w:szCs w:val="22"/>
              </w:rPr>
              <w:t>Jenkins, Docker, Concourse, Bitbucket</w:t>
            </w:r>
          </w:p>
        </w:tc>
      </w:tr>
      <w:tr w:rsidR="00B51E46" w:rsidRPr="00B51E46" w14:paraId="0DF737EC" w14:textId="77777777" w:rsidTr="00D00753">
        <w:tc>
          <w:tcPr>
            <w:tcW w:w="3600" w:type="dxa"/>
          </w:tcPr>
          <w:p w14:paraId="033CF476"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Version Control Systems</w:t>
            </w:r>
          </w:p>
        </w:tc>
        <w:tc>
          <w:tcPr>
            <w:tcW w:w="6840" w:type="dxa"/>
          </w:tcPr>
          <w:p w14:paraId="547B018C" w14:textId="77777777" w:rsidR="00B51E46" w:rsidRPr="00B51E46" w:rsidRDefault="00B51E46" w:rsidP="00D00753">
            <w:pPr>
              <w:pStyle w:val="NoSpacing"/>
              <w:rPr>
                <w:rFonts w:ascii="Calibri" w:hAnsi="Calibri" w:cs="Calibri"/>
                <w:sz w:val="22"/>
                <w:szCs w:val="22"/>
              </w:rPr>
            </w:pPr>
            <w:r w:rsidRPr="00B51E46">
              <w:rPr>
                <w:rFonts w:ascii="Calibri" w:hAnsi="Calibri" w:cs="Calibri"/>
                <w:sz w:val="22"/>
                <w:szCs w:val="22"/>
              </w:rPr>
              <w:t>Git, SVN, Bamboo</w:t>
            </w:r>
          </w:p>
        </w:tc>
      </w:tr>
      <w:tr w:rsidR="00B51E46" w:rsidRPr="00B51E46" w14:paraId="658D095C" w14:textId="77777777" w:rsidTr="00D00753">
        <w:tc>
          <w:tcPr>
            <w:tcW w:w="3600" w:type="dxa"/>
          </w:tcPr>
          <w:p w14:paraId="60291DF7"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Testing Tools</w:t>
            </w:r>
          </w:p>
        </w:tc>
        <w:tc>
          <w:tcPr>
            <w:tcW w:w="6840" w:type="dxa"/>
          </w:tcPr>
          <w:p w14:paraId="246F86A4" w14:textId="77777777" w:rsidR="00B51E46" w:rsidRPr="00B51E46" w:rsidRDefault="00B51E46" w:rsidP="00D00753">
            <w:pPr>
              <w:pStyle w:val="NoSpacing"/>
              <w:rPr>
                <w:rFonts w:ascii="Calibri" w:hAnsi="Calibri" w:cs="Calibri"/>
                <w:sz w:val="22"/>
                <w:szCs w:val="22"/>
              </w:rPr>
            </w:pPr>
            <w:r w:rsidRPr="00B51E46">
              <w:rPr>
                <w:rFonts w:ascii="Calibri" w:hAnsi="Calibri" w:cs="Calibri"/>
                <w:sz w:val="22"/>
                <w:szCs w:val="22"/>
              </w:rPr>
              <w:t>Apache JMeter, Query Surge, Talend Data Quality</w:t>
            </w:r>
          </w:p>
        </w:tc>
      </w:tr>
      <w:tr w:rsidR="00B51E46" w:rsidRPr="00B51E46" w14:paraId="3C04FE33" w14:textId="77777777" w:rsidTr="00D00753">
        <w:tc>
          <w:tcPr>
            <w:tcW w:w="3600" w:type="dxa"/>
          </w:tcPr>
          <w:p w14:paraId="6EACE8B5"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Machine Learning &amp; AI</w:t>
            </w:r>
          </w:p>
          <w:p w14:paraId="7A68633C"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Platforms</w:t>
            </w:r>
          </w:p>
        </w:tc>
        <w:tc>
          <w:tcPr>
            <w:tcW w:w="6840" w:type="dxa"/>
          </w:tcPr>
          <w:p w14:paraId="11B3DBD4" w14:textId="77777777" w:rsidR="00B51E46" w:rsidRPr="00B51E46" w:rsidRDefault="00B51E46" w:rsidP="00D00753">
            <w:pPr>
              <w:pStyle w:val="NoSpacing"/>
              <w:rPr>
                <w:rFonts w:ascii="Calibri" w:hAnsi="Calibri" w:cs="Calibri"/>
                <w:sz w:val="22"/>
                <w:szCs w:val="22"/>
              </w:rPr>
            </w:pPr>
            <w:r w:rsidRPr="00B51E46">
              <w:rPr>
                <w:rFonts w:ascii="Calibri" w:hAnsi="Calibri" w:cs="Calibri"/>
                <w:sz w:val="22"/>
                <w:szCs w:val="22"/>
              </w:rPr>
              <w:t>TensorFlow, PyTorch</w:t>
            </w:r>
          </w:p>
        </w:tc>
      </w:tr>
      <w:tr w:rsidR="00B51E46" w:rsidRPr="00B51E46" w14:paraId="6C03F7EA" w14:textId="77777777" w:rsidTr="00D00753">
        <w:tc>
          <w:tcPr>
            <w:tcW w:w="3600" w:type="dxa"/>
          </w:tcPr>
          <w:p w14:paraId="2698CE7C" w14:textId="77777777" w:rsidR="00B51E46" w:rsidRPr="00B51E46" w:rsidRDefault="00B51E46" w:rsidP="00D00753">
            <w:pPr>
              <w:pStyle w:val="NoSpacing"/>
              <w:rPr>
                <w:rFonts w:ascii="Calibri" w:hAnsi="Calibri" w:cs="Calibri"/>
                <w:b/>
                <w:sz w:val="22"/>
                <w:szCs w:val="22"/>
              </w:rPr>
            </w:pPr>
            <w:r w:rsidRPr="00B51E46">
              <w:rPr>
                <w:rFonts w:ascii="Calibri" w:hAnsi="Calibri" w:cs="Calibri"/>
                <w:b/>
                <w:sz w:val="22"/>
                <w:szCs w:val="22"/>
              </w:rPr>
              <w:t>Methodologies</w:t>
            </w:r>
          </w:p>
        </w:tc>
        <w:tc>
          <w:tcPr>
            <w:tcW w:w="6840" w:type="dxa"/>
          </w:tcPr>
          <w:p w14:paraId="4F362A5C" w14:textId="77777777" w:rsidR="00B51E46" w:rsidRPr="00B51E46" w:rsidRDefault="00B51E46" w:rsidP="00D00753">
            <w:pPr>
              <w:pStyle w:val="NoSpacing"/>
              <w:rPr>
                <w:rFonts w:ascii="Calibri" w:hAnsi="Calibri" w:cs="Calibri"/>
                <w:sz w:val="22"/>
                <w:szCs w:val="22"/>
              </w:rPr>
            </w:pPr>
            <w:r w:rsidRPr="00B51E46">
              <w:rPr>
                <w:rFonts w:ascii="Calibri" w:hAnsi="Calibri" w:cs="Calibri"/>
                <w:sz w:val="22"/>
                <w:szCs w:val="22"/>
              </w:rPr>
              <w:t>Agile, Scrum, Test-Driven Development (TDD)</w:t>
            </w:r>
          </w:p>
        </w:tc>
      </w:tr>
    </w:tbl>
    <w:p w14:paraId="6F4ACCCF" w14:textId="77777777" w:rsidR="00B51E46" w:rsidRPr="00B51E46" w:rsidRDefault="00B51E46" w:rsidP="00B51E46">
      <w:pPr>
        <w:pStyle w:val="NoSpacing"/>
        <w:rPr>
          <w:rFonts w:ascii="Calibri" w:hAnsi="Calibri" w:cs="Calibri"/>
          <w:b/>
          <w:sz w:val="22"/>
          <w:szCs w:val="22"/>
        </w:rPr>
      </w:pPr>
    </w:p>
    <w:p w14:paraId="23A00455" w14:textId="77777777" w:rsidR="00B51E46" w:rsidRPr="00B51E46" w:rsidRDefault="00B51E46" w:rsidP="00B51E46">
      <w:pPr>
        <w:pStyle w:val="NoSpacing"/>
        <w:rPr>
          <w:rFonts w:ascii="Calibri" w:hAnsi="Calibri" w:cs="Calibri"/>
          <w:b/>
          <w:sz w:val="22"/>
          <w:szCs w:val="22"/>
        </w:rPr>
      </w:pPr>
      <w:r w:rsidRPr="00B51E46">
        <w:rPr>
          <w:rFonts w:ascii="Calibri" w:hAnsi="Calibri" w:cs="Calibri"/>
          <w:b/>
          <w:sz w:val="22"/>
          <w:szCs w:val="22"/>
        </w:rPr>
        <w:t>Professional</w:t>
      </w:r>
      <w:r w:rsidRPr="00B51E46">
        <w:rPr>
          <w:rFonts w:ascii="Calibri" w:hAnsi="Calibri" w:cs="Calibri"/>
          <w:b/>
          <w:spacing w:val="-6"/>
          <w:sz w:val="22"/>
          <w:szCs w:val="22"/>
        </w:rPr>
        <w:t xml:space="preserve"> </w:t>
      </w:r>
      <w:r w:rsidRPr="00B51E46">
        <w:rPr>
          <w:rFonts w:ascii="Calibri" w:hAnsi="Calibri" w:cs="Calibri"/>
          <w:b/>
          <w:spacing w:val="-2"/>
          <w:sz w:val="22"/>
          <w:szCs w:val="22"/>
        </w:rPr>
        <w:t>Experience:</w:t>
      </w:r>
    </w:p>
    <w:p w14:paraId="4CD2F058" w14:textId="77777777" w:rsidR="00B51E46" w:rsidRPr="00B51E46" w:rsidRDefault="00B51E46" w:rsidP="00B51E46">
      <w:pPr>
        <w:pStyle w:val="NoSpacing"/>
        <w:rPr>
          <w:rFonts w:ascii="Calibri" w:hAnsi="Calibri" w:cs="Calibri"/>
          <w:b/>
          <w:sz w:val="22"/>
          <w:szCs w:val="22"/>
        </w:rPr>
      </w:pPr>
    </w:p>
    <w:p w14:paraId="535B340A" w14:textId="34BF50DE" w:rsidR="00B51E46" w:rsidRPr="00B51E46" w:rsidRDefault="00C36A40" w:rsidP="00B51E46">
      <w:pPr>
        <w:pStyle w:val="NoSpacing"/>
        <w:rPr>
          <w:rFonts w:ascii="Calibri" w:hAnsi="Calibri" w:cs="Calibri"/>
          <w:b/>
          <w:sz w:val="22"/>
          <w:szCs w:val="22"/>
        </w:rPr>
      </w:pPr>
      <w:proofErr w:type="spellStart"/>
      <w:r w:rsidRPr="00B51E46">
        <w:rPr>
          <w:rFonts w:ascii="Calibri" w:hAnsi="Calibri" w:cs="Calibri"/>
          <w:b/>
          <w:sz w:val="22"/>
          <w:szCs w:val="22"/>
        </w:rPr>
        <w:t>ElevanceHealth</w:t>
      </w:r>
      <w:proofErr w:type="spellEnd"/>
      <w:r w:rsidRPr="00B51E46">
        <w:rPr>
          <w:rFonts w:ascii="Calibri" w:hAnsi="Calibri" w:cs="Calibri"/>
          <w:b/>
          <w:sz w:val="22"/>
          <w:szCs w:val="22"/>
        </w:rPr>
        <w:t xml:space="preserve"> </w:t>
      </w:r>
      <w:r>
        <w:rPr>
          <w:rFonts w:ascii="Calibri" w:hAnsi="Calibri" w:cs="Calibri"/>
          <w:b/>
          <w:sz w:val="22"/>
          <w:szCs w:val="22"/>
        </w:rPr>
        <w:t>|</w:t>
      </w:r>
      <w:r w:rsidRPr="00B51E46">
        <w:rPr>
          <w:rFonts w:ascii="Calibri" w:hAnsi="Calibri" w:cs="Calibri"/>
          <w:b/>
          <w:sz w:val="22"/>
          <w:szCs w:val="22"/>
        </w:rPr>
        <w:t xml:space="preserve"> Indianapolis, Indiana</w:t>
      </w:r>
      <w:r w:rsidR="00B51E46" w:rsidRPr="00B51E46">
        <w:rPr>
          <w:rFonts w:ascii="Calibri" w:hAnsi="Calibri" w:cs="Calibri"/>
          <w:b/>
          <w:sz w:val="22"/>
          <w:szCs w:val="22"/>
        </w:rPr>
        <w:t xml:space="preserve">                                                                                       </w:t>
      </w:r>
      <w:r w:rsidR="00B51E46">
        <w:rPr>
          <w:rFonts w:ascii="Calibri" w:hAnsi="Calibri" w:cs="Calibri"/>
          <w:b/>
          <w:sz w:val="22"/>
          <w:szCs w:val="22"/>
        </w:rPr>
        <w:t xml:space="preserve">              </w:t>
      </w:r>
      <w:r>
        <w:rPr>
          <w:rFonts w:ascii="Calibri" w:hAnsi="Calibri" w:cs="Calibri"/>
          <w:b/>
          <w:sz w:val="22"/>
          <w:szCs w:val="22"/>
        </w:rPr>
        <w:t xml:space="preserve">      </w:t>
      </w:r>
      <w:r w:rsidR="00B51E46">
        <w:rPr>
          <w:rFonts w:ascii="Calibri" w:hAnsi="Calibri" w:cs="Calibri"/>
          <w:b/>
          <w:sz w:val="22"/>
          <w:szCs w:val="22"/>
        </w:rPr>
        <w:t xml:space="preserve">  </w:t>
      </w:r>
      <w:r>
        <w:rPr>
          <w:rFonts w:ascii="Calibri" w:hAnsi="Calibri" w:cs="Calibri"/>
          <w:b/>
          <w:sz w:val="22"/>
          <w:szCs w:val="22"/>
        </w:rPr>
        <w:t xml:space="preserve"> </w:t>
      </w:r>
      <w:r w:rsidR="00B51E46" w:rsidRPr="00B51E46">
        <w:rPr>
          <w:rFonts w:ascii="Calibri" w:hAnsi="Calibri" w:cs="Calibri"/>
          <w:b/>
          <w:sz w:val="22"/>
          <w:szCs w:val="22"/>
        </w:rPr>
        <w:t>J</w:t>
      </w:r>
      <w:r>
        <w:rPr>
          <w:rFonts w:ascii="Calibri" w:hAnsi="Calibri" w:cs="Calibri"/>
          <w:b/>
          <w:sz w:val="22"/>
          <w:szCs w:val="22"/>
        </w:rPr>
        <w:t>an</w:t>
      </w:r>
      <w:r w:rsidR="00B51E46" w:rsidRPr="00B51E46">
        <w:rPr>
          <w:rFonts w:ascii="Calibri" w:hAnsi="Calibri" w:cs="Calibri"/>
          <w:b/>
          <w:sz w:val="22"/>
          <w:szCs w:val="22"/>
        </w:rPr>
        <w:t xml:space="preserve"> 2024 to Present</w:t>
      </w:r>
    </w:p>
    <w:p w14:paraId="6CE835D4" w14:textId="79DF4ABB" w:rsidR="00B51E46" w:rsidRPr="00B51E46" w:rsidRDefault="00B51E46" w:rsidP="00B51E46">
      <w:pPr>
        <w:pStyle w:val="NoSpacing"/>
        <w:rPr>
          <w:rFonts w:ascii="Calibri" w:hAnsi="Calibri" w:cs="Calibri"/>
          <w:b/>
          <w:sz w:val="22"/>
          <w:szCs w:val="22"/>
        </w:rPr>
      </w:pPr>
      <w:r w:rsidRPr="00B51E46">
        <w:rPr>
          <w:rFonts w:ascii="Calibri" w:hAnsi="Calibri" w:cs="Calibri"/>
          <w:b/>
          <w:sz w:val="22"/>
          <w:szCs w:val="22"/>
        </w:rPr>
        <w:t>Data Analyst</w:t>
      </w:r>
    </w:p>
    <w:p w14:paraId="2365E9D2" w14:textId="77777777" w:rsidR="00B51E46" w:rsidRPr="00B51E46" w:rsidRDefault="00B51E46" w:rsidP="00B51E46">
      <w:pPr>
        <w:pStyle w:val="NoSpacing"/>
        <w:rPr>
          <w:rFonts w:ascii="Calibri" w:hAnsi="Calibri" w:cs="Calibri"/>
          <w:b/>
          <w:sz w:val="22"/>
          <w:szCs w:val="22"/>
        </w:rPr>
      </w:pPr>
    </w:p>
    <w:p w14:paraId="17C7F508" w14:textId="77777777" w:rsidR="00B51E46" w:rsidRPr="00B51E46" w:rsidRDefault="00B51E46" w:rsidP="00B51E46">
      <w:pPr>
        <w:pStyle w:val="NoSpacing"/>
        <w:rPr>
          <w:rFonts w:ascii="Calibri" w:hAnsi="Calibri" w:cs="Calibri"/>
          <w:b/>
          <w:sz w:val="22"/>
          <w:szCs w:val="22"/>
        </w:rPr>
      </w:pPr>
      <w:r w:rsidRPr="00B51E46">
        <w:rPr>
          <w:rFonts w:ascii="Calibri" w:hAnsi="Calibri" w:cs="Calibri"/>
          <w:b/>
          <w:sz w:val="22"/>
          <w:szCs w:val="22"/>
        </w:rPr>
        <w:t>Responsibilities:</w:t>
      </w:r>
    </w:p>
    <w:p w14:paraId="5B9FD067"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Participated in Agile sprints, collaborating with cross-functional teams to prioritize tasks, manage backlogs, and deliver data engineering solutions in iterative cycles to ensure timely and efficient project delivery.</w:t>
      </w:r>
    </w:p>
    <w:p w14:paraId="1D0AD716"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Engineered data pipelines using Apache Airflow and AWS Glue, SSIS for ETL tasks while integrating Snowflake for scalable cloud data warehousing solutions.</w:t>
      </w:r>
    </w:p>
    <w:p w14:paraId="43EA2E66"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Facilitated seamless data migration from Azure to AWS with Apache Spark while maintaining regulatory standards.</w:t>
      </w:r>
    </w:p>
    <w:p w14:paraId="0A02DCDE"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Utilized Docker Compose for managing multi-container applications, streamlining data processing and integrating Snowflake for data warehousing and scalability.</w:t>
      </w:r>
    </w:p>
    <w:p w14:paraId="2ADFF403"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lastRenderedPageBreak/>
        <w:t>Utilized AWS DynamoDB to implement highly available, scalable NoSQL databases for fast data retrieval and storage, enhancing the performance of real-time data processing pipelines within AWS-based architectures.</w:t>
      </w:r>
    </w:p>
    <w:p w14:paraId="6CA0D5E1"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 xml:space="preserve">Automated data cleansing and integration processes with Apache Airflow and AWS Glue, generating detailed insights via Tableau for key performance indicators (KPIs). Developed, and integrated custom </w:t>
      </w:r>
      <w:proofErr w:type="spellStart"/>
      <w:r w:rsidRPr="00B51E46">
        <w:rPr>
          <w:rFonts w:ascii="Calibri" w:hAnsi="Calibri" w:cs="Calibri"/>
          <w:sz w:val="22"/>
          <w:szCs w:val="22"/>
        </w:rPr>
        <w:t>PySpark</w:t>
      </w:r>
      <w:proofErr w:type="spellEnd"/>
      <w:r w:rsidRPr="00B51E46">
        <w:rPr>
          <w:rFonts w:ascii="Calibri" w:hAnsi="Calibri" w:cs="Calibri"/>
          <w:sz w:val="22"/>
          <w:szCs w:val="22"/>
        </w:rPr>
        <w:t xml:space="preserve"> UDFs for complex data transformations.</w:t>
      </w:r>
    </w:p>
    <w:p w14:paraId="7139FAD1" w14:textId="77777777" w:rsidR="00C36A40"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 xml:space="preserve">Integrated </w:t>
      </w:r>
      <w:proofErr w:type="spellStart"/>
      <w:r w:rsidRPr="00B51E46">
        <w:rPr>
          <w:rFonts w:ascii="Calibri" w:hAnsi="Calibri" w:cs="Calibri"/>
          <w:sz w:val="22"/>
          <w:szCs w:val="22"/>
        </w:rPr>
        <w:t>MLFlow</w:t>
      </w:r>
      <w:proofErr w:type="spellEnd"/>
      <w:r w:rsidRPr="00B51E46">
        <w:rPr>
          <w:rFonts w:ascii="Calibri" w:hAnsi="Calibri" w:cs="Calibri"/>
          <w:sz w:val="22"/>
          <w:szCs w:val="22"/>
        </w:rPr>
        <w:t xml:space="preserve"> with Databricks to orchestrate and monitor ML models, ensuring reproducibility and performance tracking.</w:t>
      </w:r>
    </w:p>
    <w:p w14:paraId="0B1EE363"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 xml:space="preserve">Maintained data lineage and auditability using AWS Glue Data </w:t>
      </w:r>
      <w:proofErr w:type="spellStart"/>
      <w:r w:rsidRPr="00B51E46">
        <w:rPr>
          <w:rFonts w:ascii="Calibri" w:hAnsi="Calibri" w:cs="Calibri"/>
          <w:sz w:val="22"/>
          <w:szCs w:val="22"/>
        </w:rPr>
        <w:t>Catalog</w:t>
      </w:r>
      <w:proofErr w:type="spellEnd"/>
      <w:r w:rsidRPr="00B51E46">
        <w:rPr>
          <w:rFonts w:ascii="Calibri" w:hAnsi="Calibri" w:cs="Calibri"/>
          <w:sz w:val="22"/>
          <w:szCs w:val="22"/>
        </w:rPr>
        <w:t>, ensuring transparency for regulatory audits and compliance reporting.</w:t>
      </w:r>
    </w:p>
    <w:p w14:paraId="3B0605FC"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Monitored data pipelines with Amazon CloudWatch, proactively resolving bottlenecks and ensuring continuous operation of fraud detection and risk analysis systems.</w:t>
      </w:r>
    </w:p>
    <w:p w14:paraId="6AA65BDB" w14:textId="020DFCB0" w:rsidR="00C36A40" w:rsidRPr="00C36A40"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 xml:space="preserve">Managed CI/CD pipelines using AWS </w:t>
      </w:r>
      <w:proofErr w:type="spellStart"/>
      <w:r w:rsidRPr="00B51E46">
        <w:rPr>
          <w:rFonts w:ascii="Calibri" w:hAnsi="Calibri" w:cs="Calibri"/>
          <w:sz w:val="22"/>
          <w:szCs w:val="22"/>
        </w:rPr>
        <w:t>CodePipeline</w:t>
      </w:r>
      <w:proofErr w:type="spellEnd"/>
      <w:r w:rsidRPr="00B51E46">
        <w:rPr>
          <w:rFonts w:ascii="Calibri" w:hAnsi="Calibri" w:cs="Calibri"/>
          <w:sz w:val="22"/>
          <w:szCs w:val="22"/>
        </w:rPr>
        <w:t>, Jenkins and Git, and streamlining deployment of Spark applications and ETL workflows into production environments.</w:t>
      </w:r>
    </w:p>
    <w:p w14:paraId="58581B49"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Implemented message-based workflows with SQS for queuing and SNS for notifications to ensure efficient communication between services.</w:t>
      </w:r>
    </w:p>
    <w:p w14:paraId="471BA6FF"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Leveraged Sparks distributed computing for efficient data analysis and utilized Snowflake&amp;#</w:t>
      </w:r>
      <w:proofErr w:type="gramStart"/>
      <w:r w:rsidRPr="00B51E46">
        <w:rPr>
          <w:rFonts w:ascii="Calibri" w:hAnsi="Calibri" w:cs="Calibri"/>
          <w:sz w:val="22"/>
          <w:szCs w:val="22"/>
        </w:rPr>
        <w:t>39;s</w:t>
      </w:r>
      <w:proofErr w:type="gramEnd"/>
      <w:r w:rsidRPr="00B51E46">
        <w:rPr>
          <w:rFonts w:ascii="Calibri" w:hAnsi="Calibri" w:cs="Calibri"/>
          <w:sz w:val="22"/>
          <w:szCs w:val="22"/>
        </w:rPr>
        <w:t xml:space="preserve"> multi-cluster architecture to scale data analytics.</w:t>
      </w:r>
    </w:p>
    <w:p w14:paraId="0AE2588F"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Architected cloud infrastructure using Terraform, provisioning AWS resources in a repeatable and consistent manner.</w:t>
      </w:r>
    </w:p>
    <w:p w14:paraId="286C2A36"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 xml:space="preserve">Integrated </w:t>
      </w:r>
      <w:proofErr w:type="spellStart"/>
      <w:r w:rsidRPr="00B51E46">
        <w:rPr>
          <w:rFonts w:ascii="Calibri" w:hAnsi="Calibri" w:cs="Calibri"/>
          <w:sz w:val="22"/>
          <w:szCs w:val="22"/>
        </w:rPr>
        <w:t>Snowpipe</w:t>
      </w:r>
      <w:proofErr w:type="spellEnd"/>
      <w:r w:rsidRPr="00B51E46">
        <w:rPr>
          <w:rFonts w:ascii="Calibri" w:hAnsi="Calibri" w:cs="Calibri"/>
          <w:sz w:val="22"/>
          <w:szCs w:val="22"/>
        </w:rPr>
        <w:t xml:space="preserve"> with AWS S3 to enable automated, continuous data loading into Snowflake, streamlining the ETL pipeline and reducing data processing time for real-time analytics.</w:t>
      </w:r>
    </w:p>
    <w:p w14:paraId="589C1F4D"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Developed Terraform scripts to provision AWS resources, achieving repeatable and consistent infrastructure deployment.</w:t>
      </w:r>
    </w:p>
    <w:p w14:paraId="7869A3F6"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Utilized Apache Airflow to orchestrate and manage data workflows, creating DAGs (Directed Acyclic Graphs) for the efficient scheduling, monitoring, and execution of ETL pipelines, ensuring the smooth operation and coordination of complex data workflows.</w:t>
      </w:r>
    </w:p>
    <w:p w14:paraId="07C41027"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Managed APIs with Apigee, providing secure and seamless integration between frontend and backend systems.</w:t>
      </w:r>
    </w:p>
    <w:p w14:paraId="07AC5E58"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Implemented Amazon Redshift authorized views for enhanced data security, with Tableau dashboards used to monitor access and data usage across the organization.</w:t>
      </w:r>
    </w:p>
    <w:p w14:paraId="7AAC15F4" w14:textId="77777777" w:rsidR="00C36A40" w:rsidRPr="00B51E46" w:rsidRDefault="00C36A40" w:rsidP="00C36A40">
      <w:pPr>
        <w:pStyle w:val="NoSpacing"/>
        <w:numPr>
          <w:ilvl w:val="0"/>
          <w:numId w:val="4"/>
        </w:numPr>
        <w:ind w:left="360"/>
        <w:rPr>
          <w:rFonts w:ascii="Calibri" w:hAnsi="Calibri" w:cs="Calibri"/>
          <w:sz w:val="22"/>
          <w:szCs w:val="22"/>
        </w:rPr>
      </w:pPr>
      <w:r w:rsidRPr="00B51E46">
        <w:rPr>
          <w:rFonts w:ascii="Calibri" w:hAnsi="Calibri" w:cs="Calibri"/>
          <w:sz w:val="22"/>
          <w:szCs w:val="22"/>
        </w:rPr>
        <w:t xml:space="preserve">Implemented automated testing in CI/CD with AWS </w:t>
      </w:r>
      <w:proofErr w:type="spellStart"/>
      <w:r w:rsidRPr="00B51E46">
        <w:rPr>
          <w:rFonts w:ascii="Calibri" w:hAnsi="Calibri" w:cs="Calibri"/>
          <w:sz w:val="22"/>
          <w:szCs w:val="22"/>
        </w:rPr>
        <w:t>CodePipeline</w:t>
      </w:r>
      <w:proofErr w:type="spellEnd"/>
      <w:r w:rsidRPr="00B51E46">
        <w:rPr>
          <w:rFonts w:ascii="Calibri" w:hAnsi="Calibri" w:cs="Calibri"/>
          <w:sz w:val="22"/>
          <w:szCs w:val="22"/>
        </w:rPr>
        <w:t>, Jenkins, and GitHub Actions to automate the deployment of data workflows.</w:t>
      </w:r>
    </w:p>
    <w:p w14:paraId="36D3367D" w14:textId="77777777" w:rsidR="00C36A40" w:rsidRPr="00B51E46" w:rsidRDefault="00C36A40" w:rsidP="00C36A40">
      <w:pPr>
        <w:pStyle w:val="NoSpacing"/>
        <w:rPr>
          <w:rFonts w:ascii="Calibri" w:hAnsi="Calibri" w:cs="Calibri"/>
          <w:b/>
          <w:sz w:val="22"/>
          <w:szCs w:val="22"/>
        </w:rPr>
      </w:pPr>
    </w:p>
    <w:p w14:paraId="5FDE3532" w14:textId="77777777" w:rsidR="00C36A40" w:rsidRPr="00B51E46" w:rsidRDefault="00C36A40" w:rsidP="00C36A40">
      <w:pPr>
        <w:pStyle w:val="NoSpacing"/>
        <w:rPr>
          <w:rFonts w:ascii="Calibri" w:hAnsi="Calibri" w:cs="Calibri"/>
          <w:sz w:val="22"/>
          <w:szCs w:val="22"/>
        </w:rPr>
      </w:pPr>
      <w:r w:rsidRPr="00B51E46">
        <w:rPr>
          <w:rFonts w:ascii="Calibri" w:hAnsi="Calibri" w:cs="Calibri"/>
          <w:b/>
          <w:sz w:val="22"/>
          <w:szCs w:val="22"/>
        </w:rPr>
        <w:t>Environment:</w:t>
      </w:r>
      <w:r w:rsidRPr="00B51E46">
        <w:rPr>
          <w:rFonts w:ascii="Calibri" w:hAnsi="Calibri" w:cs="Calibri"/>
          <w:sz w:val="22"/>
          <w:szCs w:val="22"/>
        </w:rPr>
        <w:t xml:space="preserve"> AWS Code pipeline, Data Bricks, Apache Spark, </w:t>
      </w:r>
      <w:proofErr w:type="spellStart"/>
      <w:r w:rsidRPr="00B51E46">
        <w:rPr>
          <w:rFonts w:ascii="Calibri" w:hAnsi="Calibri" w:cs="Calibri"/>
          <w:sz w:val="22"/>
          <w:szCs w:val="22"/>
        </w:rPr>
        <w:t>Pyspark</w:t>
      </w:r>
      <w:proofErr w:type="spellEnd"/>
      <w:r w:rsidRPr="00B51E46">
        <w:rPr>
          <w:rFonts w:ascii="Calibri" w:hAnsi="Calibri" w:cs="Calibri"/>
          <w:sz w:val="22"/>
          <w:szCs w:val="22"/>
        </w:rPr>
        <w:t xml:space="preserve">, Python, Apache Airflow, DynamoDB, Lambda, EC2, Tableau, Power BI, S3, AWS Glue, Snowflake, </w:t>
      </w:r>
      <w:proofErr w:type="spellStart"/>
      <w:r w:rsidRPr="00B51E46">
        <w:rPr>
          <w:rFonts w:ascii="Calibri" w:hAnsi="Calibri" w:cs="Calibri"/>
          <w:sz w:val="22"/>
          <w:szCs w:val="22"/>
        </w:rPr>
        <w:t>Snowpipe</w:t>
      </w:r>
      <w:proofErr w:type="spellEnd"/>
      <w:r w:rsidRPr="00B51E46">
        <w:rPr>
          <w:rFonts w:ascii="Calibri" w:hAnsi="Calibri" w:cs="Calibri"/>
          <w:sz w:val="22"/>
          <w:szCs w:val="22"/>
        </w:rPr>
        <w:t>, docker, Amazon Redshift, Amazon Quick Sight.</w:t>
      </w:r>
    </w:p>
    <w:p w14:paraId="521A2EF8" w14:textId="77777777" w:rsidR="00B51E46" w:rsidRPr="00B51E46" w:rsidRDefault="00B51E46" w:rsidP="00B51E46">
      <w:pPr>
        <w:pStyle w:val="NoSpacing"/>
      </w:pPr>
    </w:p>
    <w:p w14:paraId="5188CD43" w14:textId="13AF336B" w:rsidR="00B51E46" w:rsidRPr="00B51E46" w:rsidRDefault="00C36A40" w:rsidP="00B51E46">
      <w:pPr>
        <w:pStyle w:val="NoSpacing"/>
        <w:rPr>
          <w:rFonts w:ascii="Calibri" w:hAnsi="Calibri" w:cs="Calibri"/>
          <w:b/>
          <w:sz w:val="22"/>
          <w:szCs w:val="22"/>
        </w:rPr>
      </w:pPr>
      <w:r>
        <w:rPr>
          <w:rFonts w:ascii="Calibri" w:hAnsi="Calibri" w:cs="Calibri"/>
          <w:b/>
          <w:sz w:val="22"/>
          <w:szCs w:val="22"/>
        </w:rPr>
        <w:t>Mastercard | Hyderabad, India</w:t>
      </w:r>
      <w:r w:rsidR="00B51E46" w:rsidRPr="00B51E46">
        <w:rPr>
          <w:rFonts w:ascii="Calibri" w:hAnsi="Calibri" w:cs="Calibri"/>
          <w:b/>
          <w:sz w:val="22"/>
          <w:szCs w:val="22"/>
        </w:rPr>
        <w:t xml:space="preserve">                                                                                              </w:t>
      </w:r>
      <w:r w:rsidR="00B51E46">
        <w:rPr>
          <w:rFonts w:ascii="Calibri" w:hAnsi="Calibri" w:cs="Calibri"/>
          <w:b/>
          <w:sz w:val="22"/>
          <w:szCs w:val="22"/>
        </w:rPr>
        <w:t xml:space="preserve">       </w:t>
      </w:r>
      <w:r>
        <w:rPr>
          <w:rFonts w:ascii="Calibri" w:hAnsi="Calibri" w:cs="Calibri"/>
          <w:b/>
          <w:sz w:val="22"/>
          <w:szCs w:val="22"/>
        </w:rPr>
        <w:t xml:space="preserve">                </w:t>
      </w:r>
      <w:r w:rsidR="00B51E46">
        <w:rPr>
          <w:rFonts w:ascii="Calibri" w:hAnsi="Calibri" w:cs="Calibri"/>
          <w:b/>
          <w:sz w:val="22"/>
          <w:szCs w:val="22"/>
        </w:rPr>
        <w:t xml:space="preserve"> </w:t>
      </w:r>
      <w:r>
        <w:rPr>
          <w:rFonts w:ascii="Calibri" w:hAnsi="Calibri" w:cs="Calibri"/>
          <w:b/>
          <w:sz w:val="22"/>
          <w:szCs w:val="22"/>
        </w:rPr>
        <w:t xml:space="preserve"> Aug</w:t>
      </w:r>
      <w:r w:rsidR="00B51E46" w:rsidRPr="00B51E46">
        <w:rPr>
          <w:rFonts w:ascii="Calibri" w:hAnsi="Calibri" w:cs="Calibri"/>
          <w:b/>
          <w:sz w:val="22"/>
          <w:szCs w:val="22"/>
        </w:rPr>
        <w:t xml:space="preserve"> 202</w:t>
      </w:r>
      <w:r>
        <w:rPr>
          <w:rFonts w:ascii="Calibri" w:hAnsi="Calibri" w:cs="Calibri"/>
          <w:b/>
          <w:sz w:val="22"/>
          <w:szCs w:val="22"/>
        </w:rPr>
        <w:t>1</w:t>
      </w:r>
      <w:r w:rsidR="00B51E46" w:rsidRPr="00B51E46">
        <w:rPr>
          <w:rFonts w:ascii="Calibri" w:hAnsi="Calibri" w:cs="Calibri"/>
          <w:b/>
          <w:sz w:val="22"/>
          <w:szCs w:val="22"/>
        </w:rPr>
        <w:t xml:space="preserve"> to </w:t>
      </w:r>
      <w:r>
        <w:rPr>
          <w:rFonts w:ascii="Calibri" w:hAnsi="Calibri" w:cs="Calibri"/>
          <w:b/>
          <w:sz w:val="22"/>
          <w:szCs w:val="22"/>
        </w:rPr>
        <w:t>Sept</w:t>
      </w:r>
      <w:r w:rsidR="00B51E46" w:rsidRPr="00B51E46">
        <w:rPr>
          <w:rFonts w:ascii="Calibri" w:hAnsi="Calibri" w:cs="Calibri"/>
          <w:b/>
          <w:sz w:val="22"/>
          <w:szCs w:val="22"/>
        </w:rPr>
        <w:t xml:space="preserve"> 202</w:t>
      </w:r>
      <w:r>
        <w:rPr>
          <w:rFonts w:ascii="Calibri" w:hAnsi="Calibri" w:cs="Calibri"/>
          <w:b/>
          <w:sz w:val="22"/>
          <w:szCs w:val="22"/>
        </w:rPr>
        <w:t>3</w:t>
      </w:r>
    </w:p>
    <w:p w14:paraId="08377622" w14:textId="0642E511" w:rsidR="00B51E46" w:rsidRPr="00B51E46" w:rsidRDefault="00B51E46" w:rsidP="00B51E46">
      <w:pPr>
        <w:pStyle w:val="NoSpacing"/>
        <w:rPr>
          <w:rFonts w:ascii="Calibri" w:hAnsi="Calibri" w:cs="Calibri"/>
          <w:b/>
          <w:sz w:val="22"/>
          <w:szCs w:val="22"/>
        </w:rPr>
      </w:pPr>
      <w:r w:rsidRPr="00B51E46">
        <w:rPr>
          <w:rFonts w:ascii="Calibri" w:hAnsi="Calibri" w:cs="Calibri"/>
          <w:b/>
          <w:sz w:val="22"/>
          <w:szCs w:val="22"/>
        </w:rPr>
        <w:t>Data Analyst</w:t>
      </w:r>
    </w:p>
    <w:p w14:paraId="52BBB451" w14:textId="77777777" w:rsidR="00B51E46" w:rsidRPr="00B51E46" w:rsidRDefault="00B51E46" w:rsidP="00B51E46">
      <w:pPr>
        <w:pStyle w:val="NoSpacing"/>
        <w:rPr>
          <w:rFonts w:ascii="Calibri" w:hAnsi="Calibri" w:cs="Calibri"/>
          <w:b/>
          <w:sz w:val="22"/>
          <w:szCs w:val="22"/>
        </w:rPr>
      </w:pPr>
    </w:p>
    <w:p w14:paraId="06016996" w14:textId="77777777" w:rsidR="00B51E46" w:rsidRDefault="00B51E46" w:rsidP="00B51E46">
      <w:pPr>
        <w:pStyle w:val="NoSpacing"/>
        <w:rPr>
          <w:rFonts w:ascii="Calibri" w:hAnsi="Calibri" w:cs="Calibri"/>
          <w:b/>
          <w:sz w:val="22"/>
          <w:szCs w:val="22"/>
        </w:rPr>
      </w:pPr>
      <w:r w:rsidRPr="00B51E46">
        <w:rPr>
          <w:rFonts w:ascii="Calibri" w:hAnsi="Calibri" w:cs="Calibri"/>
          <w:b/>
          <w:sz w:val="22"/>
          <w:szCs w:val="22"/>
        </w:rPr>
        <w:t>Responsibilities:</w:t>
      </w:r>
    </w:p>
    <w:p w14:paraId="5D5A58BC"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Collaborated with cross-functional teams, including risk analysts, fraud detection specialists, and CRM managers, to gather and define data integration requirements for customer insights, compliance, and risk assessment.</w:t>
      </w:r>
    </w:p>
    <w:p w14:paraId="6E0B107E"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Participated in an Agile environment to identify requirements for real-time transaction monitoring, fraud detection, and customer profiling, utilizing Big Data technologies and third-party APIs.</w:t>
      </w:r>
    </w:p>
    <w:p w14:paraId="398496B4"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Designed scalable ETL pipelines using AWS Glue and Apache Hadoop ecosystem components (HDFS, MapReduce, Hive, Pig, HBase) to integrate customer data from core banking systems, CRM platforms, credit bureaus, and payment networks.</w:t>
      </w:r>
    </w:p>
    <w:p w14:paraId="2E9644A5"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Developed data solutions with Snowflake and Amazon Redshift for large financial datasets, enabling real- time fraud detection and ensuring compliance with regulations.</w:t>
      </w:r>
    </w:p>
    <w:p w14:paraId="55D42BD5"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Implemented data governance frameworks using AWS Lake Formation and IAM to ensure GDPR and PCI- DSS compliance across banking datasets, providing secure and auditable data access control.</w:t>
      </w:r>
    </w:p>
    <w:p w14:paraId="47A26591"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Deployed and managed big data processing frameworks like Apache Spark and Hadoop on EC2 to handle large-scale data transformations</w:t>
      </w:r>
    </w:p>
    <w:p w14:paraId="3C1F47B0"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Designed partitioning and bucketing strategies in Hive, optimizing performance for structured data processing and analytics.</w:t>
      </w:r>
    </w:p>
    <w:p w14:paraId="170E06E1"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 xml:space="preserve">Built batch and streaming data pipelines using Apache Spark, </w:t>
      </w:r>
      <w:proofErr w:type="spellStart"/>
      <w:r w:rsidRPr="00B51E46">
        <w:rPr>
          <w:rFonts w:ascii="Calibri" w:hAnsi="Calibri" w:cs="Calibri"/>
          <w:sz w:val="22"/>
          <w:szCs w:val="22"/>
        </w:rPr>
        <w:t>PySpark</w:t>
      </w:r>
      <w:proofErr w:type="spellEnd"/>
      <w:r w:rsidRPr="00B51E46">
        <w:rPr>
          <w:rFonts w:ascii="Calibri" w:hAnsi="Calibri" w:cs="Calibri"/>
          <w:sz w:val="22"/>
          <w:szCs w:val="22"/>
        </w:rPr>
        <w:t xml:space="preserve">, and Scala in Databricks, processing high-volume financial transactions and customer interactions for risk assessments and </w:t>
      </w:r>
      <w:proofErr w:type="spellStart"/>
      <w:r w:rsidRPr="00B51E46">
        <w:rPr>
          <w:rFonts w:ascii="Calibri" w:hAnsi="Calibri" w:cs="Calibri"/>
          <w:sz w:val="22"/>
          <w:szCs w:val="22"/>
        </w:rPr>
        <w:t>behavioral</w:t>
      </w:r>
      <w:proofErr w:type="spellEnd"/>
      <w:r w:rsidRPr="00B51E46">
        <w:rPr>
          <w:rFonts w:ascii="Calibri" w:hAnsi="Calibri" w:cs="Calibri"/>
          <w:sz w:val="22"/>
          <w:szCs w:val="22"/>
        </w:rPr>
        <w:t xml:space="preserve"> segmentation.</w:t>
      </w:r>
    </w:p>
    <w:p w14:paraId="102A9459"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 xml:space="preserve">Developed Spark-SQL applications to create </w:t>
      </w:r>
      <w:proofErr w:type="spellStart"/>
      <w:r w:rsidRPr="00B51E46">
        <w:rPr>
          <w:rFonts w:ascii="Calibri" w:hAnsi="Calibri" w:cs="Calibri"/>
          <w:sz w:val="22"/>
          <w:szCs w:val="22"/>
        </w:rPr>
        <w:t>DataFrames</w:t>
      </w:r>
      <w:proofErr w:type="spellEnd"/>
      <w:r w:rsidRPr="00B51E46">
        <w:rPr>
          <w:rFonts w:ascii="Calibri" w:hAnsi="Calibri" w:cs="Calibri"/>
          <w:sz w:val="22"/>
          <w:szCs w:val="22"/>
        </w:rPr>
        <w:t xml:space="preserve"> and Datasets, transforming raw banking data into actionable insights for credit scoring and fraud detection.</w:t>
      </w:r>
    </w:p>
    <w:p w14:paraId="4C89CD0F"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Implemented real-time data ingestion workflows with Amazon Kinesis and Apache Kafka, integrating structured and semi-structured data from various sources into a centralized data lake on Amazon S3.</w:t>
      </w:r>
    </w:p>
    <w:p w14:paraId="5D8C912A"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Validated data quality and consistency across ETL pipelines using Python and SQL, ensuring reliable datasets for downstream fraud detection and compliance reporting.</w:t>
      </w:r>
    </w:p>
    <w:p w14:paraId="74A9D47E"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Monitored and enhanced Apache Airflow DAGs with custom alerts and logging, improving reliability of banking data workflows.</w:t>
      </w:r>
    </w:p>
    <w:p w14:paraId="3249D69E"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Automated cloud infrastructure provisioning with Terraform and AWS CloudFormation, deploying scalable data solutions for transaction monitoring and customer analytics.</w:t>
      </w:r>
    </w:p>
    <w:p w14:paraId="55BB3427"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Deployed real-time APIs integrated banking transaction data with Salesforce, enabling instant customer insights for relationship managers and fraud prevention teams.</w:t>
      </w:r>
    </w:p>
    <w:p w14:paraId="09CCA452" w14:textId="77777777" w:rsidR="00C36A40" w:rsidRPr="00B51E46" w:rsidRDefault="00C36A40" w:rsidP="00C36A40">
      <w:pPr>
        <w:pStyle w:val="NoSpacing"/>
        <w:numPr>
          <w:ilvl w:val="0"/>
          <w:numId w:val="3"/>
        </w:numPr>
        <w:ind w:left="360"/>
        <w:rPr>
          <w:rFonts w:ascii="Calibri" w:hAnsi="Calibri" w:cs="Calibri"/>
          <w:sz w:val="22"/>
          <w:szCs w:val="22"/>
        </w:rPr>
      </w:pPr>
      <w:r w:rsidRPr="00B51E46">
        <w:rPr>
          <w:rFonts w:ascii="Calibri" w:hAnsi="Calibri" w:cs="Calibri"/>
          <w:sz w:val="22"/>
          <w:szCs w:val="22"/>
        </w:rPr>
        <w:t>Provided post-deployment support for mission-critical banking workflows, troubleshooting pipeline failures and optimizing Spark and Snowflake performance for high availability.</w:t>
      </w:r>
    </w:p>
    <w:p w14:paraId="53F643CF" w14:textId="77777777" w:rsidR="00C36A40" w:rsidRPr="00B51E46" w:rsidRDefault="00C36A40" w:rsidP="00C36A40">
      <w:pPr>
        <w:pStyle w:val="NoSpacing"/>
        <w:rPr>
          <w:rFonts w:ascii="Calibri" w:hAnsi="Calibri" w:cs="Calibri"/>
          <w:b/>
          <w:sz w:val="22"/>
          <w:szCs w:val="22"/>
        </w:rPr>
      </w:pPr>
    </w:p>
    <w:p w14:paraId="299437FD" w14:textId="77777777" w:rsidR="00C36A40" w:rsidRPr="00B51E46" w:rsidRDefault="00C36A40" w:rsidP="00C36A40">
      <w:pPr>
        <w:pStyle w:val="NoSpacing"/>
        <w:rPr>
          <w:rFonts w:ascii="Calibri" w:hAnsi="Calibri" w:cs="Calibri"/>
          <w:sz w:val="22"/>
          <w:szCs w:val="22"/>
        </w:rPr>
      </w:pPr>
      <w:r w:rsidRPr="00B51E46">
        <w:rPr>
          <w:rFonts w:ascii="Calibri" w:hAnsi="Calibri" w:cs="Calibri"/>
          <w:b/>
          <w:sz w:val="22"/>
          <w:szCs w:val="22"/>
        </w:rPr>
        <w:t>Environment:</w:t>
      </w:r>
      <w:r w:rsidRPr="00B51E46">
        <w:rPr>
          <w:rFonts w:ascii="Calibri" w:hAnsi="Calibri" w:cs="Calibri"/>
          <w:sz w:val="22"/>
          <w:szCs w:val="22"/>
        </w:rPr>
        <w:t xml:space="preserve"> AWS Glue, Apache Spark (</w:t>
      </w:r>
      <w:proofErr w:type="spellStart"/>
      <w:r w:rsidRPr="00B51E46">
        <w:rPr>
          <w:rFonts w:ascii="Calibri" w:hAnsi="Calibri" w:cs="Calibri"/>
          <w:sz w:val="22"/>
          <w:szCs w:val="22"/>
        </w:rPr>
        <w:t>PySpark</w:t>
      </w:r>
      <w:proofErr w:type="spellEnd"/>
      <w:r w:rsidRPr="00B51E46">
        <w:rPr>
          <w:rFonts w:ascii="Calibri" w:hAnsi="Calibri" w:cs="Calibri"/>
          <w:sz w:val="22"/>
          <w:szCs w:val="22"/>
        </w:rPr>
        <w:t>, Scala), Databricks, Apache Hadoop (HDFS, MapReduce,</w:t>
      </w:r>
      <w:r>
        <w:rPr>
          <w:rFonts w:ascii="Calibri" w:hAnsi="Calibri" w:cs="Calibri"/>
          <w:sz w:val="22"/>
          <w:szCs w:val="22"/>
        </w:rPr>
        <w:t xml:space="preserve"> </w:t>
      </w:r>
      <w:r w:rsidRPr="00B51E46">
        <w:rPr>
          <w:rFonts w:ascii="Calibri" w:hAnsi="Calibri" w:cs="Calibri"/>
          <w:sz w:val="22"/>
          <w:szCs w:val="22"/>
        </w:rPr>
        <w:t xml:space="preserve">Hive, Pig, HBase), Amazon Kinesis, Apache Kafka, AWS IAM, AWS </w:t>
      </w:r>
      <w:proofErr w:type="spellStart"/>
      <w:r w:rsidRPr="00B51E46">
        <w:rPr>
          <w:rFonts w:ascii="Calibri" w:hAnsi="Calibri" w:cs="Calibri"/>
          <w:sz w:val="22"/>
          <w:szCs w:val="22"/>
        </w:rPr>
        <w:t>CodePipeline</w:t>
      </w:r>
      <w:proofErr w:type="spellEnd"/>
      <w:r w:rsidRPr="00B51E46">
        <w:rPr>
          <w:rFonts w:ascii="Calibri" w:hAnsi="Calibri" w:cs="Calibri"/>
          <w:sz w:val="22"/>
          <w:szCs w:val="22"/>
        </w:rPr>
        <w:t>, Python, SQL, Tableau,</w:t>
      </w:r>
      <w:r>
        <w:rPr>
          <w:rFonts w:ascii="Calibri" w:hAnsi="Calibri" w:cs="Calibri"/>
          <w:sz w:val="22"/>
          <w:szCs w:val="22"/>
        </w:rPr>
        <w:t xml:space="preserve"> </w:t>
      </w:r>
      <w:r w:rsidRPr="00B51E46">
        <w:rPr>
          <w:rFonts w:ascii="Calibri" w:hAnsi="Calibri" w:cs="Calibri"/>
          <w:sz w:val="22"/>
          <w:szCs w:val="22"/>
        </w:rPr>
        <w:t>Agile.</w:t>
      </w:r>
    </w:p>
    <w:p w14:paraId="622C420D" w14:textId="77777777" w:rsidR="00B51E46" w:rsidRPr="00B51E46" w:rsidRDefault="00B51E46" w:rsidP="00B51E46">
      <w:pPr>
        <w:pStyle w:val="NoSpacing"/>
        <w:rPr>
          <w:rFonts w:ascii="Calibri" w:hAnsi="Calibri" w:cs="Calibri"/>
          <w:sz w:val="22"/>
          <w:szCs w:val="22"/>
        </w:rPr>
      </w:pPr>
    </w:p>
    <w:p w14:paraId="5BA58466" w14:textId="472A8052" w:rsidR="00B51E46" w:rsidRPr="00B51E46" w:rsidRDefault="00C36A40" w:rsidP="00B51E46">
      <w:pPr>
        <w:pStyle w:val="NoSpacing"/>
        <w:rPr>
          <w:rFonts w:ascii="Calibri" w:hAnsi="Calibri" w:cs="Calibri"/>
          <w:b/>
          <w:bCs/>
          <w:sz w:val="22"/>
          <w:szCs w:val="22"/>
          <w:shd w:val="clear" w:color="auto" w:fill="FFFFFF"/>
        </w:rPr>
      </w:pPr>
      <w:r>
        <w:rPr>
          <w:rFonts w:ascii="Calibri" w:hAnsi="Calibri" w:cs="Calibri"/>
          <w:b/>
          <w:sz w:val="22"/>
          <w:szCs w:val="22"/>
        </w:rPr>
        <w:t>Amazon | Hyderabad, India</w:t>
      </w:r>
      <w:r w:rsidR="00B51E46" w:rsidRPr="00B51E46">
        <w:rPr>
          <w:rFonts w:ascii="Calibri" w:hAnsi="Calibri" w:cs="Calibri"/>
          <w:b/>
          <w:bCs/>
          <w:sz w:val="22"/>
          <w:szCs w:val="22"/>
        </w:rPr>
        <w:t xml:space="preserve">                                                                                                      </w:t>
      </w:r>
      <w:r w:rsidR="00B51E46">
        <w:rPr>
          <w:rFonts w:ascii="Calibri" w:hAnsi="Calibri" w:cs="Calibri"/>
          <w:b/>
          <w:bCs/>
          <w:sz w:val="22"/>
          <w:szCs w:val="22"/>
        </w:rPr>
        <w:t xml:space="preserve">    </w:t>
      </w:r>
      <w:r>
        <w:rPr>
          <w:rFonts w:ascii="Calibri" w:hAnsi="Calibri" w:cs="Calibri"/>
          <w:b/>
          <w:bCs/>
          <w:sz w:val="22"/>
          <w:szCs w:val="22"/>
        </w:rPr>
        <w:t xml:space="preserve">                   </w:t>
      </w:r>
      <w:r w:rsidR="00B51E46" w:rsidRPr="00B51E46">
        <w:rPr>
          <w:rFonts w:ascii="Calibri" w:hAnsi="Calibri" w:cs="Calibri"/>
          <w:b/>
          <w:bCs/>
          <w:sz w:val="22"/>
          <w:szCs w:val="22"/>
        </w:rPr>
        <w:t>May 20</w:t>
      </w:r>
      <w:r w:rsidR="00B51E46">
        <w:rPr>
          <w:rFonts w:ascii="Calibri" w:hAnsi="Calibri" w:cs="Calibri"/>
          <w:b/>
          <w:bCs/>
          <w:sz w:val="22"/>
          <w:szCs w:val="22"/>
        </w:rPr>
        <w:t>1</w:t>
      </w:r>
      <w:r>
        <w:rPr>
          <w:rFonts w:ascii="Calibri" w:hAnsi="Calibri" w:cs="Calibri"/>
          <w:b/>
          <w:bCs/>
          <w:sz w:val="22"/>
          <w:szCs w:val="22"/>
        </w:rPr>
        <w:t>9</w:t>
      </w:r>
      <w:r w:rsidR="00B51E46" w:rsidRPr="00B51E46">
        <w:rPr>
          <w:rFonts w:ascii="Calibri" w:hAnsi="Calibri" w:cs="Calibri"/>
          <w:b/>
          <w:bCs/>
          <w:sz w:val="22"/>
          <w:szCs w:val="22"/>
        </w:rPr>
        <w:t xml:space="preserve"> to </w:t>
      </w:r>
      <w:r>
        <w:rPr>
          <w:rFonts w:ascii="Calibri" w:hAnsi="Calibri" w:cs="Calibri"/>
          <w:b/>
          <w:bCs/>
          <w:sz w:val="22"/>
          <w:szCs w:val="22"/>
        </w:rPr>
        <w:t>July 2021</w:t>
      </w:r>
      <w:r w:rsidR="00B51E46" w:rsidRPr="00B51E46">
        <w:rPr>
          <w:rFonts w:ascii="Calibri" w:hAnsi="Calibri" w:cs="Calibri"/>
          <w:b/>
          <w:bCs/>
          <w:sz w:val="22"/>
          <w:szCs w:val="22"/>
        </w:rPr>
        <w:t xml:space="preserve">                                                                                  </w:t>
      </w:r>
    </w:p>
    <w:p w14:paraId="458E58D8" w14:textId="6E6310B1" w:rsidR="00B51E46" w:rsidRPr="00B51E46" w:rsidRDefault="00B51E46" w:rsidP="00B51E46">
      <w:pPr>
        <w:pStyle w:val="NoSpacing"/>
        <w:rPr>
          <w:rFonts w:ascii="Calibri" w:hAnsi="Calibri" w:cs="Calibri"/>
          <w:b/>
          <w:bCs/>
          <w:sz w:val="22"/>
          <w:szCs w:val="22"/>
          <w:shd w:val="clear" w:color="auto" w:fill="FFFFFF"/>
        </w:rPr>
      </w:pPr>
      <w:r w:rsidRPr="00B51E46">
        <w:rPr>
          <w:rFonts w:ascii="Calibri" w:hAnsi="Calibri" w:cs="Calibri"/>
          <w:b/>
          <w:bCs/>
          <w:sz w:val="22"/>
          <w:szCs w:val="22"/>
          <w:shd w:val="clear" w:color="auto" w:fill="FFFFFF"/>
        </w:rPr>
        <w:t>Data Analyst</w:t>
      </w:r>
    </w:p>
    <w:p w14:paraId="0DEB2452" w14:textId="77777777" w:rsidR="00B51E46" w:rsidRPr="00B51E46" w:rsidRDefault="00B51E46" w:rsidP="00B51E46">
      <w:pPr>
        <w:pStyle w:val="NoSpacing"/>
        <w:rPr>
          <w:rFonts w:ascii="Calibri" w:hAnsi="Calibri" w:cs="Calibri"/>
          <w:b/>
          <w:bCs/>
          <w:sz w:val="22"/>
          <w:szCs w:val="22"/>
          <w:shd w:val="clear" w:color="auto" w:fill="FFFFFF"/>
        </w:rPr>
      </w:pPr>
    </w:p>
    <w:p w14:paraId="00F33CE6" w14:textId="148D5B10" w:rsidR="00B51E46" w:rsidRPr="00B51E46" w:rsidRDefault="00B51E46" w:rsidP="00B51E46">
      <w:pPr>
        <w:pStyle w:val="NoSpacing"/>
        <w:rPr>
          <w:rFonts w:ascii="Calibri" w:hAnsi="Calibri" w:cs="Calibri"/>
          <w:b/>
          <w:bCs/>
          <w:sz w:val="22"/>
          <w:szCs w:val="22"/>
          <w:shd w:val="clear" w:color="auto" w:fill="FFFFFF"/>
        </w:rPr>
      </w:pPr>
      <w:r w:rsidRPr="00B51E46">
        <w:rPr>
          <w:rFonts w:ascii="Calibri" w:hAnsi="Calibri" w:cs="Calibri"/>
          <w:b/>
          <w:bCs/>
          <w:sz w:val="22"/>
          <w:szCs w:val="22"/>
          <w:shd w:val="clear" w:color="auto" w:fill="FFFFFF"/>
        </w:rPr>
        <w:t xml:space="preserve">Responsibilities: </w:t>
      </w:r>
    </w:p>
    <w:p w14:paraId="13964B89"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Documenting requirements to extract customer data (including assisting with developing technical programming code/logic in SQL, SAS or similar based on Discover Student Loans’ preferred programming methodology) to assist Discover Student Loans with generating customer restitution population files.</w:t>
      </w:r>
    </w:p>
    <w:p w14:paraId="07DC92B7" w14:textId="11DB2883"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Worked on SQL (including complex joins, grouping, aggregation, nested subqueries, and cursors).</w:t>
      </w:r>
    </w:p>
    <w:p w14:paraId="33F51A56"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Documenting Discover Student Loans’ utilization of Discover-built calculation engines to apply calculations to the customer restitution population files.</w:t>
      </w:r>
    </w:p>
    <w:p w14:paraId="5D0018A4"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Taking part in meetings to develop and discuss consumer compliance issues, and the data needed to determine what needs to be returned to the customer.</w:t>
      </w:r>
    </w:p>
    <w:p w14:paraId="67BE2108"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Assisting product teams with the development of customer data location requirements.</w:t>
      </w:r>
    </w:p>
    <w:p w14:paraId="04062326"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Identify opportunities to improve efficiency with the extraction of the data and the processing of customer files for crediting accounts, sending checks, or sending letters.</w:t>
      </w:r>
    </w:p>
    <w:p w14:paraId="7A7F2A37"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Understanding and providing feedback to the client on gaps in the storage of student lending data (at a customer and product level).</w:t>
      </w:r>
    </w:p>
    <w:p w14:paraId="7B836FC5"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Interfacing and possibly leading meetings with multiple stakeholders, including Product Owners, Legal, Compliance, Risk Management, Data leaders, Finance/Accounting leaders, Corporate Tax and the Credit Reporting team.</w:t>
      </w:r>
    </w:p>
    <w:p w14:paraId="7C63D911"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Designed and developed interactive dashboards and reports in Power BI to visualize key performance indicators (KPIs), trends, and insights for business stakeholders.</w:t>
      </w:r>
    </w:p>
    <w:p w14:paraId="1D8B4ECC"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Created visually compelling charts, graphs, maps, and other data visualizations using Power BI Desktop to present complex data in a clear and actionable format.</w:t>
      </w:r>
    </w:p>
    <w:p w14:paraId="045AB810"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Utilized Power Query Editor to transform, clean, and shape data from various sources (e.g., Excel, SQL Server, CSV files) for analysis and reporting in Power BI.</w:t>
      </w:r>
    </w:p>
    <w:p w14:paraId="2753EA06"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Wrote complex DAX (Data Analysis Expressions) formulas in Power BI to create calculated columns, measures, and calculated tables for advanced analytics and reporting.</w:t>
      </w:r>
    </w:p>
    <w:p w14:paraId="5945A219"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Established scheduled data refreshes and automated data loading processes in Power BI Service to ensure that reports and dashboards are up-to-date with the latest data.</w:t>
      </w:r>
    </w:p>
    <w:p w14:paraId="5F688294"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Implemented advanced data transformation techniques, such as unpivoting, merging, and appending queries, to prepare data for visualization and analysis in Power BI.</w:t>
      </w:r>
    </w:p>
    <w:p w14:paraId="47665E61"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Used various sources to pull data into Power BI such as SQL Server,Snowflake.</w:t>
      </w:r>
    </w:p>
    <w:p w14:paraId="3D3F7752"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Responsible to do the database changes using SQL server which includes creation tables, views, stored procedures, user defined functions, jobs, triggers etc also integrates of various data sources like SQL server, Snowflake, excel components using SSIS.</w:t>
      </w:r>
    </w:p>
    <w:p w14:paraId="46D15496" w14:textId="1C9D0CD3"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Wrote calculated columns, Measures queries in Power BI desktop to show good data analysis techniques. Created reports using Power BI.</w:t>
      </w:r>
    </w:p>
    <w:p w14:paraId="67A6E97D"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Used various sources to pull data into Power BI such as SQL Server.</w:t>
      </w:r>
    </w:p>
    <w:p w14:paraId="095848F0" w14:textId="77777777" w:rsidR="00B51E46" w:rsidRPr="00B51E46" w:rsidRDefault="00B51E46" w:rsidP="00B51E46">
      <w:pPr>
        <w:numPr>
          <w:ilvl w:val="0"/>
          <w:numId w:val="7"/>
        </w:numPr>
        <w:shd w:val="clear" w:color="auto" w:fill="FFFFFF"/>
        <w:spacing w:after="0" w:line="240" w:lineRule="auto"/>
        <w:ind w:left="360"/>
        <w:jc w:val="both"/>
        <w:rPr>
          <w:rStyle w:val="SubtleEmphasis"/>
          <w:rFonts w:ascii="Calibri" w:hAnsi="Calibri" w:cs="Calibri"/>
          <w:i w:val="0"/>
          <w:iCs w:val="0"/>
          <w:color w:val="auto"/>
          <w:sz w:val="22"/>
          <w:szCs w:val="22"/>
        </w:rPr>
      </w:pPr>
      <w:r w:rsidRPr="00B51E46">
        <w:rPr>
          <w:rStyle w:val="SubtleEmphasis"/>
          <w:rFonts w:ascii="Calibri" w:hAnsi="Calibri" w:cs="Calibri"/>
          <w:i w:val="0"/>
          <w:iCs w:val="0"/>
          <w:color w:val="auto"/>
          <w:sz w:val="22"/>
          <w:szCs w:val="22"/>
        </w:rPr>
        <w:t>Created packages in SSIS with error handling as well as created complex SSIS packages using various data transformations.</w:t>
      </w:r>
    </w:p>
    <w:p w14:paraId="1AF2E194" w14:textId="77777777" w:rsidR="00B51E46" w:rsidRPr="00B51E46" w:rsidRDefault="00B51E46" w:rsidP="00B51E46">
      <w:pPr>
        <w:shd w:val="clear" w:color="auto" w:fill="FFFFFF"/>
        <w:ind w:left="360"/>
        <w:jc w:val="both"/>
        <w:rPr>
          <w:rFonts w:ascii="Calibri" w:hAnsi="Calibri" w:cs="Calibri"/>
          <w:b/>
          <w:sz w:val="22"/>
          <w:szCs w:val="22"/>
        </w:rPr>
      </w:pPr>
    </w:p>
    <w:p w14:paraId="72C49BB1" w14:textId="6C5C6FD4" w:rsidR="00B51E46" w:rsidRPr="00B51E46" w:rsidRDefault="00B51E46" w:rsidP="00B51E46">
      <w:pPr>
        <w:shd w:val="clear" w:color="auto" w:fill="FFFFFF"/>
        <w:jc w:val="both"/>
        <w:rPr>
          <w:rFonts w:ascii="Calibri" w:hAnsi="Calibri" w:cs="Calibri"/>
          <w:b/>
          <w:bCs/>
          <w:sz w:val="22"/>
          <w:szCs w:val="22"/>
          <w:shd w:val="clear" w:color="auto" w:fill="FFFFFF"/>
        </w:rPr>
      </w:pPr>
      <w:r w:rsidRPr="00B51E46">
        <w:rPr>
          <w:rFonts w:ascii="Calibri" w:hAnsi="Calibri" w:cs="Calibri"/>
          <w:b/>
          <w:sz w:val="22"/>
          <w:szCs w:val="22"/>
        </w:rPr>
        <w:t>Environment</w:t>
      </w:r>
      <w:r w:rsidRPr="00B51E46">
        <w:rPr>
          <w:rFonts w:ascii="Calibri" w:hAnsi="Calibri" w:cs="Calibri"/>
          <w:sz w:val="22"/>
          <w:szCs w:val="22"/>
        </w:rPr>
        <w:t>: Microsoft SQL Server 2017/2019, SQL Server Integration Services (SSIS), SSRS 2017/2019,</w:t>
      </w:r>
      <w:r w:rsidRPr="00B51E46">
        <w:rPr>
          <w:rFonts w:ascii="Calibri" w:eastAsia="Book Antiqua" w:hAnsi="Calibri" w:cs="Calibri"/>
          <w:sz w:val="22"/>
          <w:szCs w:val="22"/>
        </w:rPr>
        <w:t xml:space="preserve"> </w:t>
      </w:r>
      <w:r w:rsidRPr="00B51E46">
        <w:rPr>
          <w:rFonts w:ascii="Calibri" w:hAnsi="Calibri" w:cs="Calibri"/>
          <w:sz w:val="22"/>
          <w:szCs w:val="22"/>
        </w:rPr>
        <w:t>Power BI, Visual   Studio 2019.</w:t>
      </w:r>
    </w:p>
    <w:p w14:paraId="1D0D513F" w14:textId="77777777" w:rsidR="00B51E46" w:rsidRPr="00B51E46" w:rsidRDefault="00B51E46" w:rsidP="00B51E46">
      <w:pPr>
        <w:pStyle w:val="NoSpacing"/>
        <w:rPr>
          <w:rFonts w:ascii="Calibri" w:hAnsi="Calibri" w:cs="Calibri"/>
          <w:sz w:val="22"/>
          <w:szCs w:val="22"/>
        </w:rPr>
      </w:pPr>
    </w:p>
    <w:bookmarkEnd w:id="0"/>
    <w:p w14:paraId="56EEC849" w14:textId="77777777" w:rsidR="00B51E46" w:rsidRPr="00B51E46" w:rsidRDefault="00B51E46" w:rsidP="00B51E46">
      <w:pPr>
        <w:rPr>
          <w:rFonts w:ascii="Calibri" w:hAnsi="Calibri" w:cs="Calibri"/>
          <w:sz w:val="22"/>
          <w:szCs w:val="22"/>
        </w:rPr>
      </w:pPr>
    </w:p>
    <w:p w14:paraId="280DA5BB" w14:textId="77777777" w:rsidR="00411583" w:rsidRPr="00B51E46" w:rsidRDefault="00411583">
      <w:pPr>
        <w:rPr>
          <w:rFonts w:ascii="Calibri" w:hAnsi="Calibri" w:cs="Calibri"/>
          <w:sz w:val="22"/>
          <w:szCs w:val="22"/>
        </w:rPr>
      </w:pPr>
    </w:p>
    <w:sectPr w:rsidR="00411583" w:rsidRPr="00B51E46" w:rsidSect="00B51E46">
      <w:headerReference w:type="default" r:id="rId8"/>
      <w:pgSz w:w="12240" w:h="20160" w:code="5"/>
      <w:pgMar w:top="720" w:right="720" w:bottom="720" w:left="720" w:header="0" w:footer="0"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2704C" w14:textId="77777777" w:rsidR="00C17D08" w:rsidRDefault="00C17D08">
      <w:pPr>
        <w:spacing w:after="0" w:line="240" w:lineRule="auto"/>
      </w:pPr>
      <w:r>
        <w:separator/>
      </w:r>
    </w:p>
  </w:endnote>
  <w:endnote w:type="continuationSeparator" w:id="0">
    <w:p w14:paraId="5017DDF8" w14:textId="77777777" w:rsidR="00C17D08" w:rsidRDefault="00C17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Noto Sans Symbols">
    <w:altName w:val="Segoe Print"/>
    <w:charset w:val="00"/>
    <w:family w:val="auto"/>
    <w:pitch w:val="default"/>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171F9" w14:textId="77777777" w:rsidR="00C17D08" w:rsidRDefault="00C17D08">
      <w:pPr>
        <w:spacing w:after="0" w:line="240" w:lineRule="auto"/>
      </w:pPr>
      <w:r>
        <w:separator/>
      </w:r>
    </w:p>
  </w:footnote>
  <w:footnote w:type="continuationSeparator" w:id="0">
    <w:p w14:paraId="7F24B943" w14:textId="77777777" w:rsidR="00C17D08" w:rsidRDefault="00C17D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7103" w14:textId="77777777" w:rsidR="00C356EF" w:rsidRDefault="0000000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9EA"/>
    <w:multiLevelType w:val="hybridMultilevel"/>
    <w:tmpl w:val="F77009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CF47C3"/>
    <w:multiLevelType w:val="hybridMultilevel"/>
    <w:tmpl w:val="9C247E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EA6021"/>
    <w:multiLevelType w:val="hybridMultilevel"/>
    <w:tmpl w:val="469AFB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1D32E5"/>
    <w:multiLevelType w:val="hybridMultilevel"/>
    <w:tmpl w:val="82FC86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3079AB"/>
    <w:multiLevelType w:val="hybridMultilevel"/>
    <w:tmpl w:val="E474C8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5A6154"/>
    <w:multiLevelType w:val="hybridMultilevel"/>
    <w:tmpl w:val="C5D626FA"/>
    <w:lvl w:ilvl="0" w:tplc="04090005">
      <w:start w:val="1"/>
      <w:numFmt w:val="bullet"/>
      <w:lvlText w:val=""/>
      <w:lvlJc w:val="left"/>
      <w:pPr>
        <w:ind w:left="720" w:hanging="360"/>
      </w:pPr>
      <w:rPr>
        <w:rFonts w:ascii="Wingdings" w:hAnsi="Wingdings" w:hint="default"/>
      </w:rPr>
    </w:lvl>
    <w:lvl w:ilvl="1" w:tplc="B060D43E">
      <w:start w:val="10"/>
      <w:numFmt w:val="bullet"/>
      <w:lvlText w:val=""/>
      <w:lvlJc w:val="left"/>
      <w:pPr>
        <w:ind w:left="1440" w:hanging="360"/>
      </w:pPr>
      <w:rPr>
        <w:rFonts w:ascii="Cambria" w:eastAsiaTheme="minorHAnsi"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D551ED"/>
    <w:multiLevelType w:val="hybridMultilevel"/>
    <w:tmpl w:val="FD5AEE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A4E4F69"/>
    <w:multiLevelType w:val="multilevel"/>
    <w:tmpl w:val="5BE03CEE"/>
    <w:lvl w:ilvl="0">
      <w:start w:val="1"/>
      <w:numFmt w:val="bullet"/>
      <w:pStyle w:val="BulletList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36242F9"/>
    <w:multiLevelType w:val="hybridMultilevel"/>
    <w:tmpl w:val="2A7E7A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272978">
    <w:abstractNumId w:val="5"/>
  </w:num>
  <w:num w:numId="2" w16cid:durableId="1881627385">
    <w:abstractNumId w:val="0"/>
  </w:num>
  <w:num w:numId="3" w16cid:durableId="296834795">
    <w:abstractNumId w:val="1"/>
  </w:num>
  <w:num w:numId="4" w16cid:durableId="591671144">
    <w:abstractNumId w:val="8"/>
  </w:num>
  <w:num w:numId="5" w16cid:durableId="1893957430">
    <w:abstractNumId w:val="3"/>
  </w:num>
  <w:num w:numId="6" w16cid:durableId="908729752">
    <w:abstractNumId w:val="2"/>
  </w:num>
  <w:num w:numId="7" w16cid:durableId="799959229">
    <w:abstractNumId w:val="4"/>
  </w:num>
  <w:num w:numId="8" w16cid:durableId="1850023569">
    <w:abstractNumId w:val="6"/>
  </w:num>
  <w:num w:numId="9" w16cid:durableId="17298432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E46"/>
    <w:rsid w:val="0000565C"/>
    <w:rsid w:val="00411583"/>
    <w:rsid w:val="005A101D"/>
    <w:rsid w:val="0068533A"/>
    <w:rsid w:val="0075111E"/>
    <w:rsid w:val="00826E13"/>
    <w:rsid w:val="00A16515"/>
    <w:rsid w:val="00B51E46"/>
    <w:rsid w:val="00C17D08"/>
    <w:rsid w:val="00C356EF"/>
    <w:rsid w:val="00C36A40"/>
    <w:rsid w:val="00DC4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E5752"/>
  <w15:chartTrackingRefBased/>
  <w15:docId w15:val="{61529996-88EE-4C4B-8EEB-093956C5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E46"/>
    <w:pPr>
      <w:spacing w:line="278" w:lineRule="auto"/>
    </w:pPr>
    <w:rPr>
      <w:sz w:val="24"/>
      <w:szCs w:val="24"/>
    </w:rPr>
  </w:style>
  <w:style w:type="paragraph" w:styleId="Heading1">
    <w:name w:val="heading 1"/>
    <w:basedOn w:val="Normal"/>
    <w:next w:val="Normal"/>
    <w:link w:val="Heading1Char"/>
    <w:uiPriority w:val="9"/>
    <w:qFormat/>
    <w:rsid w:val="00B51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E46"/>
    <w:rPr>
      <w:rFonts w:eastAsiaTheme="majorEastAsia" w:cstheme="majorBidi"/>
      <w:color w:val="272727" w:themeColor="text1" w:themeTint="D8"/>
    </w:rPr>
  </w:style>
  <w:style w:type="paragraph" w:styleId="Title">
    <w:name w:val="Title"/>
    <w:basedOn w:val="Normal"/>
    <w:next w:val="Normal"/>
    <w:link w:val="TitleChar"/>
    <w:uiPriority w:val="10"/>
    <w:qFormat/>
    <w:rsid w:val="00B51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E46"/>
    <w:pPr>
      <w:spacing w:before="160"/>
      <w:jc w:val="center"/>
    </w:pPr>
    <w:rPr>
      <w:i/>
      <w:iCs/>
      <w:color w:val="404040" w:themeColor="text1" w:themeTint="BF"/>
    </w:rPr>
  </w:style>
  <w:style w:type="character" w:customStyle="1" w:styleId="QuoteChar">
    <w:name w:val="Quote Char"/>
    <w:basedOn w:val="DefaultParagraphFont"/>
    <w:link w:val="Quote"/>
    <w:uiPriority w:val="29"/>
    <w:rsid w:val="00B51E46"/>
    <w:rPr>
      <w:i/>
      <w:iCs/>
      <w:color w:val="404040" w:themeColor="text1" w:themeTint="BF"/>
    </w:rPr>
  </w:style>
  <w:style w:type="paragraph" w:styleId="ListParagraph">
    <w:name w:val="List Paragraph"/>
    <w:basedOn w:val="Normal"/>
    <w:uiPriority w:val="34"/>
    <w:qFormat/>
    <w:rsid w:val="00B51E46"/>
    <w:pPr>
      <w:ind w:left="720"/>
      <w:contextualSpacing/>
    </w:pPr>
  </w:style>
  <w:style w:type="character" w:styleId="IntenseEmphasis">
    <w:name w:val="Intense Emphasis"/>
    <w:basedOn w:val="DefaultParagraphFont"/>
    <w:uiPriority w:val="21"/>
    <w:qFormat/>
    <w:rsid w:val="00B51E46"/>
    <w:rPr>
      <w:i/>
      <w:iCs/>
      <w:color w:val="0F4761" w:themeColor="accent1" w:themeShade="BF"/>
    </w:rPr>
  </w:style>
  <w:style w:type="paragraph" w:styleId="IntenseQuote">
    <w:name w:val="Intense Quote"/>
    <w:basedOn w:val="Normal"/>
    <w:next w:val="Normal"/>
    <w:link w:val="IntenseQuoteChar"/>
    <w:uiPriority w:val="30"/>
    <w:qFormat/>
    <w:rsid w:val="00B51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E46"/>
    <w:rPr>
      <w:i/>
      <w:iCs/>
      <w:color w:val="0F4761" w:themeColor="accent1" w:themeShade="BF"/>
    </w:rPr>
  </w:style>
  <w:style w:type="character" w:styleId="IntenseReference">
    <w:name w:val="Intense Reference"/>
    <w:basedOn w:val="DefaultParagraphFont"/>
    <w:uiPriority w:val="32"/>
    <w:qFormat/>
    <w:rsid w:val="00B51E46"/>
    <w:rPr>
      <w:b/>
      <w:bCs/>
      <w:smallCaps/>
      <w:color w:val="0F4761" w:themeColor="accent1" w:themeShade="BF"/>
      <w:spacing w:val="5"/>
    </w:rPr>
  </w:style>
  <w:style w:type="character" w:styleId="Hyperlink">
    <w:name w:val="Hyperlink"/>
    <w:basedOn w:val="DefaultParagraphFont"/>
    <w:uiPriority w:val="99"/>
    <w:unhideWhenUsed/>
    <w:rsid w:val="00B51E46"/>
    <w:rPr>
      <w:color w:val="467886" w:themeColor="hyperlink"/>
      <w:u w:val="single"/>
    </w:rPr>
  </w:style>
  <w:style w:type="paragraph" w:styleId="Header">
    <w:name w:val="header"/>
    <w:basedOn w:val="Normal"/>
    <w:link w:val="HeaderChar"/>
    <w:uiPriority w:val="99"/>
    <w:unhideWhenUsed/>
    <w:rsid w:val="00B51E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1E46"/>
    <w:rPr>
      <w:sz w:val="24"/>
      <w:szCs w:val="24"/>
    </w:rPr>
  </w:style>
  <w:style w:type="paragraph" w:styleId="NoSpacing">
    <w:name w:val="No Spacing"/>
    <w:uiPriority w:val="1"/>
    <w:qFormat/>
    <w:rsid w:val="00B51E46"/>
    <w:pPr>
      <w:spacing w:after="0" w:line="240" w:lineRule="auto"/>
    </w:pPr>
    <w:rPr>
      <w:sz w:val="24"/>
      <w:szCs w:val="24"/>
    </w:rPr>
  </w:style>
  <w:style w:type="table" w:styleId="TableGrid">
    <w:name w:val="Table Grid"/>
    <w:basedOn w:val="TableNormal"/>
    <w:uiPriority w:val="39"/>
    <w:rsid w:val="00B51E4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B51E46"/>
    <w:rPr>
      <w:i/>
      <w:iCs/>
      <w:color w:val="404040"/>
    </w:rPr>
  </w:style>
  <w:style w:type="paragraph" w:customStyle="1" w:styleId="BulletList1">
    <w:name w:val="Bullet_List1"/>
    <w:basedOn w:val="Normal"/>
    <w:rsid w:val="00B51E46"/>
    <w:pPr>
      <w:numPr>
        <w:numId w:val="9"/>
      </w:numPr>
      <w:autoSpaceDE w:val="0"/>
      <w:spacing w:after="0" w:line="240" w:lineRule="auto"/>
      <w:jc w:val="both"/>
    </w:pPr>
    <w:rPr>
      <w:rFonts w:ascii="Times New Roman" w:eastAsia="SimSun" w:hAnsi="Times New Roman" w:cs="Times New Roman"/>
      <w:bCs/>
      <w:color w:val="000000"/>
      <w:kern w:val="0"/>
      <w:sz w:val="20"/>
      <w:szCs w:val="20"/>
      <w:lang w:val="en-US"/>
      <w14:ligatures w14:val="none"/>
    </w:rPr>
  </w:style>
  <w:style w:type="character" w:styleId="UnresolvedMention">
    <w:name w:val="Unresolved Mention"/>
    <w:basedOn w:val="DefaultParagraphFont"/>
    <w:uiPriority w:val="99"/>
    <w:semiHidden/>
    <w:unhideWhenUsed/>
    <w:rsid w:val="00B51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ikhilakeesara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1944</Words>
  <Characters>11085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Nikhila</dc:creator>
  <cp:keywords/>
  <dc:description/>
  <cp:lastModifiedBy>padmakusi02@outlook.com</cp:lastModifiedBy>
  <cp:revision>2</cp:revision>
  <dcterms:created xsi:type="dcterms:W3CDTF">2025-06-18T19:31:00Z</dcterms:created>
  <dcterms:modified xsi:type="dcterms:W3CDTF">2025-06-18T19:31:00Z</dcterms:modified>
</cp:coreProperties>
</file>