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GoBack" w:displacedByCustomXml="next"/>
    <w:sdt>
      <w:sdtPr>
        <w:rPr>
          <w:sz w:val="8"/>
        </w:rPr>
        <w:id w:val="-1436440521"/>
        <w:docPartObj>
          <w:docPartGallery w:val="Cover Pages"/>
          <w:docPartUnique/>
        </w:docPartObj>
      </w:sdtPr>
      <w:sdtEndPr>
        <w:rPr>
          <w:sz w:val="24"/>
        </w:rPr>
      </w:sdtEndPr>
      <w:sdtContent>
        <w:p w:rsidR="00CF49F6" w:rsidRDefault="000005B6" w:rsidP="000005B6">
          <w:pPr>
            <w:overflowPunct w:val="0"/>
            <w:spacing w:after="0"/>
            <w:jc w:val="right"/>
            <w:rPr>
              <w:rFonts w:hAnsi="Calibri"/>
              <w:b/>
              <w:bCs/>
              <w:color w:val="595959" w:themeColor="text1" w:themeTint="A6"/>
              <w:spacing w:val="120"/>
              <w:kern w:val="24"/>
              <w:sz w:val="56"/>
              <w:szCs w:val="88"/>
            </w:rPr>
          </w:pPr>
          <w:r>
            <w:rPr>
              <w:rFonts w:asciiTheme="majorHAnsi" w:eastAsia="Helvetica Neue" w:hAnsi="Calibri Light" w:cs="Helvetica Neue"/>
              <w:color w:val="595959" w:themeColor="text1" w:themeTint="A6"/>
              <w:spacing w:val="120"/>
              <w:kern w:val="24"/>
              <w:position w:val="1"/>
              <w:sz w:val="56"/>
              <w:szCs w:val="88"/>
            </w:rPr>
            <w:t>Nisha</w:t>
          </w:r>
          <w:r w:rsidR="00CF49F6" w:rsidRPr="00CF49F6">
            <w:rPr>
              <w:rFonts w:eastAsia="Helvetica Neue" w:hAnsi="Calibri" w:cs="Helvetica Neue"/>
              <w:b/>
              <w:bCs/>
              <w:color w:val="595959" w:themeColor="text1" w:themeTint="A6"/>
              <w:spacing w:val="120"/>
              <w:kern w:val="24"/>
              <w:position w:val="1"/>
              <w:sz w:val="56"/>
              <w:szCs w:val="88"/>
            </w:rPr>
            <w:t xml:space="preserve"> </w:t>
          </w:r>
          <w:r>
            <w:rPr>
              <w:rFonts w:eastAsia="Helvetica Neue" w:hAnsi="Calibri" w:cs="Helvetica Neue"/>
              <w:b/>
              <w:bCs/>
              <w:color w:val="595959" w:themeColor="text1" w:themeTint="A6"/>
              <w:spacing w:val="120"/>
              <w:kern w:val="24"/>
              <w:position w:val="1"/>
              <w:sz w:val="56"/>
              <w:szCs w:val="88"/>
            </w:rPr>
            <w:t>Shrestha</w:t>
          </w:r>
        </w:p>
        <w:bookmarkEnd w:id="0"/>
        <w:p w:rsidR="00CF49F6" w:rsidRDefault="00CF49F6" w:rsidP="00CF49F6">
          <w:pPr>
            <w:overflowPunct w:val="0"/>
            <w:jc w:val="right"/>
          </w:pPr>
          <w:r w:rsidRPr="00CF49F6">
            <w:rPr>
              <w:rFonts w:asciiTheme="majorHAnsi" w:eastAsia="Helvetica Neue" w:hAnsi="Calibri Light" w:cs="Helvetica Neue"/>
              <w:noProof/>
              <w:color w:val="595959" w:themeColor="text1" w:themeTint="A6"/>
              <w:spacing w:val="120"/>
              <w:kern w:val="24"/>
              <w:position w:val="1"/>
              <w:sz w:val="56"/>
              <w:szCs w:val="88"/>
            </w:rPr>
            <w:drawing>
              <wp:anchor distT="0" distB="0" distL="114300" distR="114300" simplePos="0" relativeHeight="251665408" behindDoc="0" locked="0" layoutInCell="1" allowOverlap="1">
                <wp:simplePos x="0" y="0"/>
                <wp:positionH relativeFrom="column">
                  <wp:posOffset>-320675</wp:posOffset>
                </wp:positionH>
                <wp:positionV relativeFrom="paragraph">
                  <wp:posOffset>313690</wp:posOffset>
                </wp:positionV>
                <wp:extent cx="244475" cy="244475"/>
                <wp:effectExtent l="0" t="0" r="0" b="3175"/>
                <wp:wrapNone/>
                <wp:docPr id="25" name="Graphique 40" descr="Repère">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3BF3375B-06A7-6342-BC0F-96397C2843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40" descr="Repère">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3BF3375B-06A7-6342-BC0F-96397C2843BD}"/>
                            </a:ext>
                          </a:extLst>
                        </pic:cNvPr>
                        <pic:cNvPicPr>
                          <a:picLocks noChangeAspect="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13"/>
                            </a:ext>
                          </a:extLst>
                        </a:blip>
                        <a:stretch>
                          <a:fillRect/>
                        </a:stretch>
                      </pic:blipFill>
                      <pic:spPr>
                        <a:xfrm>
                          <a:off x="0" y="0"/>
                          <a:ext cx="244475" cy="244475"/>
                        </a:xfrm>
                        <a:prstGeom prst="rect">
                          <a:avLst/>
                        </a:prstGeom>
                      </pic:spPr>
                    </pic:pic>
                  </a:graphicData>
                </a:graphic>
              </wp:anchor>
            </w:drawing>
          </w:r>
          <w:r w:rsidR="000005B6">
            <w:rPr>
              <w:rFonts w:asciiTheme="majorHAnsi" w:hAnsi="Calibri Light"/>
              <w:color w:val="595959" w:themeColor="text1" w:themeTint="A6"/>
              <w:spacing w:val="60"/>
              <w:kern w:val="24"/>
              <w:sz w:val="28"/>
              <w:szCs w:val="28"/>
            </w:rPr>
            <w:t>SQL / ETL Developer</w:t>
          </w:r>
        </w:p>
        <w:p w:rsidR="00CF49F6" w:rsidRPr="000005B6" w:rsidRDefault="00CF49F6" w:rsidP="00DF62D7">
          <w:pPr>
            <w:rPr>
              <w:rFonts w:ascii="Calibri" w:hAnsi="Calibri" w:cs="Calibri"/>
              <w:b/>
              <w:sz w:val="22"/>
            </w:rPr>
          </w:pPr>
          <w:r w:rsidRPr="000005B6">
            <w:rPr>
              <w:rFonts w:ascii="Calibri" w:eastAsia="Helvetica Neue" w:hAnsi="Calibri" w:cs="Calibri"/>
              <w:noProof/>
              <w:color w:val="595959" w:themeColor="text1" w:themeTint="A6"/>
              <w:spacing w:val="120"/>
              <w:kern w:val="24"/>
              <w:position w:val="1"/>
              <w:sz w:val="56"/>
              <w:szCs w:val="88"/>
            </w:rPr>
            <w:drawing>
              <wp:anchor distT="0" distB="0" distL="114300" distR="114300" simplePos="0" relativeHeight="251663360" behindDoc="0" locked="0" layoutInCell="1" allowOverlap="1">
                <wp:simplePos x="0" y="0"/>
                <wp:positionH relativeFrom="column">
                  <wp:posOffset>-292100</wp:posOffset>
                </wp:positionH>
                <wp:positionV relativeFrom="paragraph">
                  <wp:posOffset>285750</wp:posOffset>
                </wp:positionV>
                <wp:extent cx="187325" cy="187325"/>
                <wp:effectExtent l="0" t="0" r="3175" b="3175"/>
                <wp:wrapNone/>
                <wp:docPr id="23" name="Graphique 32" descr="Combiné">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E85D9D56-C1D7-0446-B611-F8BE8BCE9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que 32" descr="Combiné">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E85D9D56-C1D7-0446-B611-F8BE8BCE98B2}"/>
                            </a:ext>
                          </a:extLst>
                        </pic:cNvPr>
                        <pic:cNvPicPr>
                          <a:picLocks noChangeAspect="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9"/>
                            </a:ext>
                          </a:extLst>
                        </a:blip>
                        <a:stretch>
                          <a:fillRect/>
                        </a:stretch>
                      </pic:blipFill>
                      <pic:spPr>
                        <a:xfrm>
                          <a:off x="0" y="0"/>
                          <a:ext cx="187325" cy="187325"/>
                        </a:xfrm>
                        <a:prstGeom prst="rect">
                          <a:avLst/>
                        </a:prstGeom>
                      </pic:spPr>
                    </pic:pic>
                  </a:graphicData>
                </a:graphic>
              </wp:anchor>
            </w:drawing>
          </w:r>
          <w:r w:rsidR="000005B6" w:rsidRPr="000005B6">
            <w:t xml:space="preserve"> </w:t>
          </w:r>
          <w:r w:rsidR="000005B6" w:rsidRPr="000005B6">
            <w:rPr>
              <w:rFonts w:ascii="Calibri" w:hAnsi="Calibri" w:cs="Calibri"/>
              <w:b/>
              <w:sz w:val="22"/>
            </w:rPr>
            <w:t xml:space="preserve">Irving, TX 75062 </w:t>
          </w:r>
        </w:p>
        <w:p w:rsidR="00CF49F6" w:rsidRPr="000005B6" w:rsidRDefault="00CF49F6" w:rsidP="00DF62D7">
          <w:pPr>
            <w:rPr>
              <w:rFonts w:ascii="Calibri" w:hAnsi="Calibri" w:cs="Calibri"/>
              <w:b/>
              <w:sz w:val="22"/>
            </w:rPr>
          </w:pPr>
          <w:r w:rsidRPr="000005B6">
            <w:rPr>
              <w:rFonts w:ascii="Calibri" w:eastAsia="Helvetica Neue" w:hAnsi="Calibri" w:cs="Calibri"/>
              <w:noProof/>
              <w:color w:val="595959" w:themeColor="text1" w:themeTint="A6"/>
              <w:spacing w:val="120"/>
              <w:kern w:val="24"/>
              <w:position w:val="1"/>
              <w:sz w:val="56"/>
              <w:szCs w:val="88"/>
            </w:rPr>
            <w:drawing>
              <wp:anchor distT="0" distB="0" distL="114300" distR="114300" simplePos="0" relativeHeight="251664384" behindDoc="0" locked="0" layoutInCell="1" allowOverlap="1">
                <wp:simplePos x="0" y="0"/>
                <wp:positionH relativeFrom="column">
                  <wp:posOffset>-292100</wp:posOffset>
                </wp:positionH>
                <wp:positionV relativeFrom="paragraph">
                  <wp:posOffset>301625</wp:posOffset>
                </wp:positionV>
                <wp:extent cx="187325" cy="187325"/>
                <wp:effectExtent l="0" t="0" r="3175" b="3175"/>
                <wp:wrapNone/>
                <wp:docPr id="24" name="Graphique 33" descr="Enveloppe">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A941F6A1-FA22-6748-AF33-C1D436C76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33" descr="Enveloppe">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A941F6A1-FA22-6748-AF33-C1D436C76D40}"/>
                            </a:ext>
                          </a:extLst>
                        </pic:cNvPr>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11"/>
                            </a:ext>
                          </a:extLst>
                        </a:blip>
                        <a:stretch>
                          <a:fillRect/>
                        </a:stretch>
                      </pic:blipFill>
                      <pic:spPr>
                        <a:xfrm>
                          <a:off x="0" y="0"/>
                          <a:ext cx="187325" cy="187325"/>
                        </a:xfrm>
                        <a:prstGeom prst="rect">
                          <a:avLst/>
                        </a:prstGeom>
                      </pic:spPr>
                    </pic:pic>
                  </a:graphicData>
                </a:graphic>
              </wp:anchor>
            </w:drawing>
          </w:r>
          <w:r w:rsidR="000005B6" w:rsidRPr="000005B6">
            <w:t xml:space="preserve"> </w:t>
          </w:r>
          <w:r w:rsidR="000005B6" w:rsidRPr="000005B6">
            <w:rPr>
              <w:rFonts w:ascii="Calibri" w:hAnsi="Calibri" w:cs="Calibri"/>
              <w:b/>
              <w:sz w:val="22"/>
            </w:rPr>
            <w:t>(214) 600-7844</w:t>
          </w:r>
        </w:p>
        <w:p w:rsidR="000005B6" w:rsidRDefault="000005B6" w:rsidP="00DF62D7">
          <w:pPr>
            <w:rPr>
              <w:rFonts w:ascii="Calibri" w:hAnsi="Calibri" w:cs="Calibri"/>
              <w:b/>
              <w:sz w:val="22"/>
            </w:rPr>
          </w:pPr>
          <w:r w:rsidRPr="000005B6">
            <w:rPr>
              <w:rFonts w:ascii="Calibri" w:hAnsi="Calibri" w:cs="Calibri"/>
              <w:b/>
              <w:sz w:val="22"/>
            </w:rPr>
            <w:t>shresthanisha0809@gmail.com</w:t>
          </w:r>
        </w:p>
        <w:p w:rsidR="00DF62D7" w:rsidRPr="00DF62D7" w:rsidRDefault="00954195" w:rsidP="00DF62D7">
          <w:pPr>
            <w:rPr>
              <w:u w:val="single"/>
            </w:rPr>
          </w:pPr>
          <w:r w:rsidRPr="00954195">
            <w:rPr>
              <w:noProof/>
            </w:rPr>
            <w:pict>
              <v:line id="Straight Connector 5" o:spid="_x0000_s1026" style="position:absolute;z-index:251660288;visibility:visible;mso-wrap-distance-left:0;mso-wrap-distance-right:2.4pt;mso-wrap-distance-bottom:2.4pt;mso-position-horizontal-relative:page" from="19.05pt,11.35pt" to="571.6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tKC0AEAAOADAAAOAAAAZHJzL2Uyb0RvYy54bWysU02P0zAQvSPxHyzfaZLC7najpnvoarkg&#10;qFj4Aa5jJxa2xxqbfvx7xm7IViAhhOjBHdvz3sx7nqwfTs6yg8JowHe8WdScKS+hN37o+NcvT29W&#10;nMUkfC8seNXxs4r8YfP61foYWrWEEWyvkBGJj+0xdHxMKbRVFeWonIgLCMrTpQZ0ItEWh6pHcSR2&#10;Z6tlXd9WR8A+IEgVI50+Xi75pvBrrWT6pHVUidmOU2+prFjWfV6rzVq0A4owGjm1If6hCyeMp6Iz&#10;1aNIgn1H8xuVMxIhgk4LCa4CrY1URQOpaepf1DyPIqiihcyJYbYp/j9a+fGwQ2b6jr+t361Wq5v7&#10;e868cPRUzwmFGcbEtuA9GQnIbrJfxxBbgm39DqddDDvM4k8aXf4nWexUPD7PHqtTYpIO7+pmVS/p&#10;KSTd3d1SRCTVCzZgTO8VOJaDjlvjswOiFYcPMV1Sf6bkY+vzGsGa/slYWzY47LcW2UHkNy+/qcZV&#10;GlXM0CqLubRfonS26kL7WWmyhRpuSvkykGqm7b81E6f1lJkhmsrPoPrPoCk3w1QZ0r8FztmlIvg0&#10;A53xgKWnKyE53EN/Li9VtNIYFbunkc9zer0vjrx8mJsfAAAA//8DAFBLAwQUAAYACAAAACEAtwu8&#10;pN4AAAAJAQAADwAAAGRycy9kb3ducmV2LnhtbEyPTU+EMBCG7yb+h2ZMvLnlwwgiZWNMPJiY6KIH&#10;j106S1E6xbYL+O/tnvQ487555pl6u5qRzej8YElAukmAIXVWDdQLeH97vCqB+SBJydESCvhBD9vm&#10;/KyWlbIL7XBuQ88ihHwlBegQpopz32k00m/shBSzg3VGhji6nisnlwg3I8+S5IYbOVC8oOWEDxq7&#10;r/ZoIoWK78M6uo/Xl2ddtssnPs0FCnF5sd7fAQu4hr8ynPSjOjTRaW+PpDwbBeRlGpsCsqwAdsrT&#10;6zwHto+b/BZ4U/P/HzS/AAAA//8DAFBLAQItABQABgAIAAAAIQC2gziS/gAAAOEBAAATAAAAAAAA&#10;AAAAAAAAAAAAAABbQ29udGVudF9UeXBlc10ueG1sUEsBAi0AFAAGAAgAAAAhADj9If/WAAAAlAEA&#10;AAsAAAAAAAAAAAAAAAAALwEAAF9yZWxzLy5yZWxzUEsBAi0AFAAGAAgAAAAhAJ1y0oLQAQAA4AMA&#10;AA4AAAAAAAAAAAAAAAAALgIAAGRycy9lMm9Eb2MueG1sUEsBAi0AFAAGAAgAAAAhALcLvKTeAAAA&#10;CQEAAA8AAAAAAAAAAAAAAAAAKgQAAGRycy9kb3ducmV2LnhtbFBLBQYAAAAABAAEAPMAAAA1BQAA&#10;AAA=&#10;" o:allowincell="f" strokeweight=".5pt">
                <v:stroke joinstyle="miter"/>
                <w10:wrap anchorx="page"/>
              </v:line>
            </w:pict>
          </w:r>
        </w:p>
      </w:sdtContent>
    </w:sdt>
    <w:p w:rsidR="00CF49F6" w:rsidRDefault="00CF49F6" w:rsidP="00CF49F6">
      <w:pPr>
        <w:overflowPunct w:val="0"/>
      </w:pPr>
      <w:r w:rsidRPr="00CF49F6">
        <w:rPr>
          <w:rFonts w:hAnsi="Calibri"/>
          <w:b/>
          <w:bCs/>
          <w:color w:val="000000" w:themeColor="text1"/>
          <w:spacing w:val="60"/>
          <w:kern w:val="24"/>
          <w:sz w:val="28"/>
          <w:szCs w:val="28"/>
        </w:rPr>
        <w:t>PROFILE</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 xml:space="preserve">Over </w:t>
      </w:r>
      <w:r w:rsidR="00ED778A">
        <w:rPr>
          <w:rFonts w:ascii="Calibri" w:hAnsi="Calibri" w:cs="Calibri"/>
          <w:sz w:val="22"/>
          <w:szCs w:val="22"/>
        </w:rPr>
        <w:t>6</w:t>
      </w:r>
      <w:r w:rsidR="00BA7559" w:rsidRPr="00CF49F6">
        <w:rPr>
          <w:rFonts w:ascii="Calibri" w:hAnsi="Calibri" w:cs="Calibri"/>
          <w:sz w:val="22"/>
          <w:szCs w:val="22"/>
        </w:rPr>
        <w:t>+</w:t>
      </w:r>
      <w:r w:rsidRPr="00CF49F6">
        <w:rPr>
          <w:rFonts w:ascii="Calibri" w:hAnsi="Calibri" w:cs="Calibri"/>
          <w:sz w:val="22"/>
          <w:szCs w:val="22"/>
        </w:rPr>
        <w:t xml:space="preserve"> Years of experience in IT Professional career in ETL, Business Intelligence and Data warehousing. Extensively worked on MS SQL Server 2022,2019,2017,2016 and </w:t>
      </w:r>
      <w:r w:rsidR="00CF49F6" w:rsidRPr="00CF49F6">
        <w:rPr>
          <w:rFonts w:ascii="Calibri" w:hAnsi="Calibri" w:cs="Calibri"/>
          <w:sz w:val="22"/>
          <w:szCs w:val="22"/>
        </w:rPr>
        <w:t>2014 MSBI</w:t>
      </w:r>
      <w:r w:rsidRPr="00CF49F6">
        <w:rPr>
          <w:rFonts w:ascii="Calibri" w:hAnsi="Calibri" w:cs="Calibri"/>
          <w:sz w:val="22"/>
          <w:szCs w:val="22"/>
        </w:rPr>
        <w:t xml:space="preserve"> Technologies (SSIS, SSAS and SSRS), C# and .NET.</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 in software development life cycle, business requirement analysis, design, programming, database design, data warehousing and business intelligence concepts, Star Schema and Snow Flake Schema methodologies.</w:t>
      </w:r>
    </w:p>
    <w:p w:rsid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 xml:space="preserve">Large data integration, real - time integration and multi-tenant data warehousing projects. </w:t>
      </w:r>
    </w:p>
    <w:p w:rsidR="00DF62D7" w:rsidRPr="00CF49F6" w:rsidRDefault="00CF49F6" w:rsidP="00CF49F6">
      <w:pPr>
        <w:numPr>
          <w:ilvl w:val="0"/>
          <w:numId w:val="1"/>
        </w:numPr>
        <w:tabs>
          <w:tab w:val="num" w:pos="1080"/>
        </w:tabs>
        <w:spacing w:after="0" w:line="276" w:lineRule="auto"/>
        <w:jc w:val="both"/>
        <w:rPr>
          <w:rFonts w:ascii="Calibri" w:hAnsi="Calibri" w:cs="Calibri"/>
          <w:sz w:val="22"/>
          <w:szCs w:val="22"/>
        </w:rPr>
      </w:pPr>
      <w:r>
        <w:rPr>
          <w:rFonts w:ascii="Calibri" w:hAnsi="Calibri" w:cs="Calibri"/>
          <w:sz w:val="22"/>
          <w:szCs w:val="22"/>
        </w:rPr>
        <w:t>C</w:t>
      </w:r>
      <w:r w:rsidR="00DF62D7" w:rsidRPr="00CF49F6">
        <w:rPr>
          <w:rFonts w:ascii="Calibri" w:hAnsi="Calibri" w:cs="Calibri"/>
          <w:sz w:val="22"/>
          <w:szCs w:val="22"/>
        </w:rPr>
        <w:t>reated enterprise data frameworks &amp; solid data architecture solutions for Cloud and on premise.</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 xml:space="preserve">Experience in Cloud (Azure, AWS, </w:t>
      </w:r>
      <w:r w:rsidR="00CF49F6" w:rsidRPr="00CF49F6">
        <w:rPr>
          <w:rFonts w:ascii="Calibri" w:hAnsi="Calibri" w:cs="Calibri"/>
          <w:sz w:val="22"/>
          <w:szCs w:val="22"/>
        </w:rPr>
        <w:t>and GCP</w:t>
      </w:r>
      <w:r w:rsidRPr="00CF49F6">
        <w:rPr>
          <w:rFonts w:ascii="Calibri" w:hAnsi="Calibri" w:cs="Calibri"/>
          <w:sz w:val="22"/>
          <w:szCs w:val="22"/>
        </w:rPr>
        <w:t>), DevOps, Configuration management, Infrastructure automation, Continuous Integration and Delivery (CI/CD).</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Worked with Big Data systems. Hadoop platform using tools Spark, Hive QL, Sqoop, Pig Latin and Python scripting &amp; NoSQL databases</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Experienced in executing complex queries using stored procedures, Triggers, Cursors, User Defined Functions using T - SQL.</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Experienced in creating complex T-SQL queries for data analysis and data manipulation. Organize analytical data, ensure data quality and aggregate data for strategic reporting, performance optimization on database solutions.</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 in data migration from various data sources like Excel, SQL Server, Oracle, XML files, Flat files using SSIS packages and SQL commands. Monitoring, debugging and tuning ETL jobs and workflows.</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 in developing SSIS packages to transfer data from OLTP to OLAP Databases with different types of control flow tasks, data flow transformations and deploying the packages to Production server.</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 in Designing, Creating and processing of cubes using SSAS. Created and Configured Data Sources and Data Source Views, Dimensions, Cubes, Measures, Partitions, KPI’s, Hierarchies and calculated measures for OLAP cubes.</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 in generating on-demand and scheduled reports for business analysis using SQL Server Reporting Services (SSRS). Generated Drill down reports, Parameterized reports, Linked reports, Sub reports, Matrix reports and Cascaded reports in SSRS.</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 in creating test data and unit test cases. Writing test cases and system plans to ensure successful data loading process.</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Experience in performance tuning of SSIS packages, Query optimization and database consistency checks. Very good skills of documenting different kinds of metadata.</w:t>
      </w:r>
    </w:p>
    <w:p w:rsidR="00DF62D7" w:rsidRPr="00CF49F6"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t>Hands-on experience writing scripts in Korn shell, batch scripts, sql, pl/sql, T-sql and python to automate ETL loads to process large and unstructured data sets &amp; to process real time data.</w:t>
      </w:r>
    </w:p>
    <w:p w:rsidR="00DF62D7" w:rsidRDefault="00DF62D7" w:rsidP="00CF49F6">
      <w:pPr>
        <w:numPr>
          <w:ilvl w:val="0"/>
          <w:numId w:val="1"/>
        </w:numPr>
        <w:tabs>
          <w:tab w:val="num" w:pos="1080"/>
        </w:tabs>
        <w:spacing w:after="0" w:line="276" w:lineRule="auto"/>
        <w:jc w:val="both"/>
        <w:rPr>
          <w:rFonts w:ascii="Calibri" w:hAnsi="Calibri" w:cs="Calibri"/>
          <w:sz w:val="22"/>
          <w:szCs w:val="22"/>
        </w:rPr>
      </w:pPr>
      <w:r w:rsidRPr="00CF49F6">
        <w:rPr>
          <w:rFonts w:ascii="Calibri" w:hAnsi="Calibri" w:cs="Calibri"/>
          <w:sz w:val="22"/>
          <w:szCs w:val="22"/>
        </w:rPr>
        <w:lastRenderedPageBreak/>
        <w:t>Broad knowledge of technologies and best practices in business analytics, data management and data virtualization.</w:t>
      </w:r>
    </w:p>
    <w:p w:rsidR="00DF62D7" w:rsidRPr="00CF49F6" w:rsidRDefault="00DF62D7" w:rsidP="00CF49F6">
      <w:pPr>
        <w:overflowPunct w:val="0"/>
        <w:rPr>
          <w:rFonts w:hAnsi="Calibri"/>
          <w:b/>
          <w:bCs/>
          <w:color w:val="000000" w:themeColor="text1"/>
          <w:spacing w:val="60"/>
          <w:kern w:val="24"/>
          <w:sz w:val="28"/>
          <w:szCs w:val="28"/>
        </w:rPr>
      </w:pPr>
      <w:r w:rsidRPr="00CF49F6">
        <w:rPr>
          <w:rFonts w:hAnsi="Calibri"/>
          <w:b/>
          <w:bCs/>
          <w:color w:val="000000" w:themeColor="text1"/>
          <w:spacing w:val="60"/>
          <w:kern w:val="24"/>
          <w:sz w:val="28"/>
          <w:szCs w:val="28"/>
        </w:rPr>
        <w:t>TECHNICAL SKILLS:</w:t>
      </w:r>
    </w:p>
    <w:tbl>
      <w:tblPr>
        <w:tblStyle w:val="TableGrid"/>
        <w:tblW w:w="9450" w:type="dxa"/>
        <w:tblInd w:w="-5" w:type="dxa"/>
        <w:tblLayout w:type="fixed"/>
        <w:tblLook w:val="04A0"/>
      </w:tblPr>
      <w:tblGrid>
        <w:gridCol w:w="2790"/>
        <w:gridCol w:w="6660"/>
      </w:tblGrid>
      <w:tr w:rsidR="00DF62D7" w:rsidRPr="00CF49F6" w:rsidTr="000005B6">
        <w:trPr>
          <w:trHeight w:val="598"/>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Databases</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rPr>
            </w:pPr>
            <w:r w:rsidRPr="000005B6">
              <w:rPr>
                <w:rFonts w:ascii="Calibri" w:hAnsi="Calibri" w:cs="Calibri"/>
                <w:sz w:val="22"/>
                <w:szCs w:val="22"/>
              </w:rPr>
              <w:t>MS SQL Server 2022,2019,2017,2016 and 2014, Oracle 8i/9i /10g, Access</w:t>
            </w:r>
          </w:p>
        </w:tc>
      </w:tr>
      <w:tr w:rsidR="00DF62D7" w:rsidRPr="00CF49F6" w:rsidTr="000005B6">
        <w:trPr>
          <w:trHeight w:val="612"/>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Business Intelligence</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u w:val="single"/>
              </w:rPr>
            </w:pPr>
            <w:r w:rsidRPr="000005B6">
              <w:rPr>
                <w:rFonts w:ascii="Calibri" w:hAnsi="Calibri" w:cs="Calibri"/>
                <w:sz w:val="22"/>
                <w:szCs w:val="22"/>
              </w:rPr>
              <w:t>SQL Server Reporting Services(SSRS) 2022,2019,2017,2016 and 2014, SQL Server Analysis Services(SSAS)  2022,2019,2017,2016 and 2014</w:t>
            </w:r>
          </w:p>
        </w:tc>
      </w:tr>
      <w:tr w:rsidR="00DF62D7" w:rsidRPr="00CF49F6" w:rsidTr="000005B6">
        <w:trPr>
          <w:trHeight w:val="598"/>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Programming Languages</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u w:val="single"/>
              </w:rPr>
            </w:pPr>
            <w:r w:rsidRPr="000005B6">
              <w:rPr>
                <w:rFonts w:ascii="Calibri" w:hAnsi="Calibri" w:cs="Calibri"/>
                <w:sz w:val="22"/>
                <w:szCs w:val="22"/>
              </w:rPr>
              <w:t>C#, VB.Net, SQL, T-SQL, PL / SQL.</w:t>
            </w:r>
          </w:p>
        </w:tc>
      </w:tr>
      <w:tr w:rsidR="00DF62D7" w:rsidRPr="00CF49F6" w:rsidTr="000005B6">
        <w:trPr>
          <w:trHeight w:val="598"/>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Tools</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u w:val="single"/>
              </w:rPr>
            </w:pPr>
            <w:r w:rsidRPr="000005B6">
              <w:rPr>
                <w:rFonts w:ascii="Calibri" w:hAnsi="Calibri" w:cs="Calibri"/>
                <w:sz w:val="22"/>
                <w:szCs w:val="22"/>
              </w:rPr>
              <w:t>Toad, SQL Navigator, Erwin, MS-Office, Visual Source Safe 2005, Team Foundation Server (TFS) 2010.</w:t>
            </w:r>
          </w:p>
        </w:tc>
      </w:tr>
      <w:tr w:rsidR="00DF62D7" w:rsidRPr="00CF49F6" w:rsidTr="000005B6">
        <w:trPr>
          <w:trHeight w:val="612"/>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Operating Systems</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u w:val="single"/>
              </w:rPr>
            </w:pPr>
            <w:r w:rsidRPr="000005B6">
              <w:rPr>
                <w:rFonts w:ascii="Calibri" w:hAnsi="Calibri" w:cs="Calibri"/>
                <w:sz w:val="22"/>
                <w:szCs w:val="22"/>
              </w:rPr>
              <w:t>Windows 10, Windows Server 2022/2019/2016, Sun Solaris/HP/AIX</w:t>
            </w:r>
          </w:p>
        </w:tc>
      </w:tr>
      <w:tr w:rsidR="00DF62D7" w:rsidRPr="00CF49F6" w:rsidTr="000005B6">
        <w:trPr>
          <w:trHeight w:val="1350"/>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Data warehousing Methodologies/ Processes</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u w:val="single"/>
              </w:rPr>
            </w:pPr>
            <w:r w:rsidRPr="000005B6">
              <w:rPr>
                <w:rFonts w:ascii="Calibri" w:hAnsi="Calibri" w:cs="Calibri"/>
                <w:sz w:val="22"/>
                <w:szCs w:val="22"/>
              </w:rPr>
              <w:t>Dimensional Modeling (Star Schema Modeling, Snowflake Modeling), Kimball Methodology, Inmon Methodology, Maintenance of Operational Data Store(ODS) and Enterprise Data warehouse (EDW), OLAP</w:t>
            </w:r>
          </w:p>
        </w:tc>
      </w:tr>
      <w:tr w:rsidR="00DF62D7" w:rsidRPr="00CF49F6" w:rsidTr="000005B6">
        <w:trPr>
          <w:trHeight w:val="797"/>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Other Tools</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rPr>
            </w:pPr>
            <w:r w:rsidRPr="000005B6">
              <w:rPr>
                <w:rFonts w:ascii="Calibri" w:hAnsi="Calibri" w:cs="Calibri"/>
                <w:sz w:val="22"/>
                <w:szCs w:val="22"/>
              </w:rPr>
              <w:t>HTML, XML, UML, Clear Quest, Case Studio and Harvest.</w:t>
            </w:r>
          </w:p>
        </w:tc>
      </w:tr>
      <w:tr w:rsidR="00DF62D7" w:rsidRPr="00CF49F6" w:rsidTr="000005B6">
        <w:trPr>
          <w:trHeight w:val="118"/>
        </w:trPr>
        <w:tc>
          <w:tcPr>
            <w:tcW w:w="279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0005B6">
            <w:pPr>
              <w:spacing w:line="360" w:lineRule="auto"/>
              <w:rPr>
                <w:rFonts w:ascii="Calibri" w:hAnsi="Calibri" w:cs="Calibri"/>
                <w:b/>
                <w:bCs/>
              </w:rPr>
            </w:pPr>
            <w:r w:rsidRPr="000005B6">
              <w:rPr>
                <w:rFonts w:ascii="Calibri" w:hAnsi="Calibri" w:cs="Calibri"/>
                <w:b/>
                <w:bCs/>
              </w:rPr>
              <w:t>ETL Tools</w:t>
            </w:r>
          </w:p>
        </w:tc>
        <w:tc>
          <w:tcPr>
            <w:tcW w:w="6660" w:type="dxa"/>
            <w:tcBorders>
              <w:top w:val="single" w:sz="4" w:space="0" w:color="auto"/>
              <w:left w:val="single" w:sz="4" w:space="0" w:color="auto"/>
              <w:bottom w:val="single" w:sz="4" w:space="0" w:color="auto"/>
              <w:right w:val="single" w:sz="4" w:space="0" w:color="auto"/>
            </w:tcBorders>
            <w:vAlign w:val="center"/>
            <w:hideMark/>
          </w:tcPr>
          <w:p w:rsidR="00DF62D7" w:rsidRPr="000005B6" w:rsidRDefault="00DF62D7" w:rsidP="00CF49F6">
            <w:pPr>
              <w:spacing w:line="278" w:lineRule="auto"/>
              <w:rPr>
                <w:rFonts w:ascii="Calibri" w:hAnsi="Calibri" w:cs="Calibri"/>
                <w:sz w:val="22"/>
                <w:szCs w:val="22"/>
              </w:rPr>
            </w:pPr>
            <w:r w:rsidRPr="000005B6">
              <w:rPr>
                <w:rFonts w:ascii="Calibri" w:hAnsi="Calibri" w:cs="Calibri"/>
                <w:sz w:val="22"/>
                <w:szCs w:val="22"/>
              </w:rPr>
              <w:t>SQL Server Integration Services (SSIS) 2022,2019,2017,2016 and 2014 Informatica Power Center v 7.1, Unix Shell Scripting</w:t>
            </w:r>
          </w:p>
        </w:tc>
      </w:tr>
    </w:tbl>
    <w:p w:rsidR="00DF62D7" w:rsidRPr="00CF49F6" w:rsidRDefault="00DF62D7" w:rsidP="00CF49F6">
      <w:pPr>
        <w:rPr>
          <w:sz w:val="22"/>
          <w:szCs w:val="22"/>
        </w:rPr>
      </w:pPr>
    </w:p>
    <w:p w:rsidR="000005B6" w:rsidRDefault="00DF62D7" w:rsidP="00CF49F6">
      <w:pPr>
        <w:rPr>
          <w:b/>
          <w:bCs/>
          <w:sz w:val="22"/>
          <w:szCs w:val="22"/>
        </w:rPr>
      </w:pPr>
      <w:r w:rsidRPr="00CF49F6">
        <w:rPr>
          <w:rFonts w:hAnsi="Calibri"/>
          <w:b/>
          <w:bCs/>
          <w:color w:val="000000" w:themeColor="text1"/>
          <w:spacing w:val="60"/>
          <w:kern w:val="24"/>
          <w:sz w:val="28"/>
          <w:szCs w:val="28"/>
        </w:rPr>
        <w:t>EDUCATION:</w:t>
      </w:r>
      <w:r w:rsidRPr="00CF49F6">
        <w:rPr>
          <w:b/>
          <w:bCs/>
          <w:sz w:val="22"/>
          <w:szCs w:val="22"/>
        </w:rPr>
        <w:t xml:space="preserve"> </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Bachelor’s Degree</w:t>
      </w:r>
      <w:r w:rsidR="00E07D7D">
        <w:rPr>
          <w:rFonts w:ascii="Calibri" w:hAnsi="Calibri" w:cs="Calibri"/>
          <w:b/>
          <w:bCs/>
        </w:rPr>
        <w:t xml:space="preserve"> </w:t>
      </w:r>
    </w:p>
    <w:p w:rsidR="00DF62D7" w:rsidRPr="00CF49F6" w:rsidRDefault="00DF62D7" w:rsidP="00CF49F6">
      <w:pPr>
        <w:rPr>
          <w:b/>
          <w:bCs/>
          <w:sz w:val="22"/>
          <w:szCs w:val="22"/>
        </w:rPr>
      </w:pPr>
    </w:p>
    <w:p w:rsidR="00DF62D7" w:rsidRPr="00CF49F6" w:rsidRDefault="00DF62D7" w:rsidP="00CF49F6">
      <w:pPr>
        <w:overflowPunct w:val="0"/>
        <w:rPr>
          <w:rFonts w:hAnsi="Calibri"/>
          <w:b/>
          <w:bCs/>
          <w:color w:val="000000" w:themeColor="text1"/>
          <w:spacing w:val="60"/>
          <w:kern w:val="24"/>
          <w:sz w:val="28"/>
          <w:szCs w:val="28"/>
        </w:rPr>
      </w:pPr>
      <w:r w:rsidRPr="00CF49F6">
        <w:rPr>
          <w:rFonts w:hAnsi="Calibri"/>
          <w:b/>
          <w:bCs/>
          <w:color w:val="000000" w:themeColor="text1"/>
          <w:spacing w:val="60"/>
          <w:kern w:val="24"/>
          <w:sz w:val="28"/>
          <w:szCs w:val="28"/>
        </w:rPr>
        <w:t>PROFESSIONAL EXPERIENCE:</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Chase Bank</w:t>
      </w:r>
      <w:r w:rsidR="000005B6">
        <w:rPr>
          <w:rFonts w:ascii="Calibri" w:hAnsi="Calibri" w:cs="Calibri"/>
          <w:b/>
          <w:bCs/>
        </w:rPr>
        <w:t xml:space="preserve"> - </w:t>
      </w:r>
      <w:r w:rsidRPr="000005B6">
        <w:rPr>
          <w:rFonts w:ascii="Calibri" w:hAnsi="Calibri" w:cs="Calibri"/>
          <w:b/>
          <w:bCs/>
        </w:rPr>
        <w:t>Dallas, TX</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SQL / ETL Developer</w:t>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t>(</w:t>
      </w:r>
      <w:r w:rsidRPr="000005B6">
        <w:rPr>
          <w:rFonts w:ascii="Calibri" w:hAnsi="Calibri" w:cs="Calibri"/>
          <w:b/>
          <w:bCs/>
        </w:rPr>
        <w:t xml:space="preserve">Oct 2023 </w:t>
      </w:r>
      <w:r w:rsidR="000005B6">
        <w:rPr>
          <w:rFonts w:ascii="Calibri" w:hAnsi="Calibri" w:cs="Calibri"/>
          <w:b/>
          <w:bCs/>
        </w:rPr>
        <w:t xml:space="preserve">to </w:t>
      </w:r>
      <w:r w:rsidRPr="000005B6">
        <w:rPr>
          <w:rFonts w:ascii="Calibri" w:hAnsi="Calibri" w:cs="Calibri"/>
          <w:b/>
          <w:bCs/>
        </w:rPr>
        <w:t>Present</w:t>
      </w:r>
      <w:r w:rsidR="000005B6">
        <w:rPr>
          <w:rFonts w:ascii="Calibri" w:hAnsi="Calibri" w:cs="Calibri"/>
          <w:b/>
          <w:bCs/>
        </w:rPr>
        <w:t>)</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Responsibilities: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Followed solely SDLC methodologies during the course of the project.</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Participated in JAD sessions for design optimizations related to data structures as well as ETL processes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Loaded and transformed large sets of structured, semi structured and unstructured data using Hadoop/Big Data concepts.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Used windows Azure SQL reporting services to create reports with tables, charts and maps.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Identified the field and column level data quality issues of the source systems to drive the data quality, data cleansing and error checking in the ETL packages.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Analyzed and performed Data mapping which involved identifying the source data fields, identifying target entities and their lookup table ids and translation rules.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and developed ETL packages using SQL Server Integration Services (SSIS) to load the data from SQL server, XML files to SQL Server database through custom C# script tasks.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lastRenderedPageBreak/>
        <w:t>Analyzed business requirements and worked closely with the business users to understand business requirements and designed the process for the data extraction, business logic implementation and loading into target tables. Identified the dimensions, Fact tables and designed the data mart.</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and developed the ETL solution using SSIS packages to implement slowly changing dimensions of Type 2 to populate current and historical data into Dimensions. ETL solution validated incoming data and sent notifications when jobs are done.</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and documented the error-handling strategy in the ETL load process. Prepared the complete ETL specification document for all the ETL flows.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Filtered bad data from legacy systems using T-SQL, implemented constraints and triggers into new system for data consistency.</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Developed business rules implementation through T-SQL stored procedures, functions, triggers, cursors and temp tables.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Developed Drill-through, Drill-down, sub Reports, Charts, Matrix reports, Linked reports using SQL Server Reporting Services (SSRS).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Created Stored Procedures, User Defined Functions, Views. Created database triggers to check the referential integrity of the database.</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The Customer data thus loaded in to data warehouse is utilized to generate reports using the SSRS reporting functionality.</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Developed monthly, weekly and daily reports as per the requirement and gave roles, user access with respect to security in Report Manager.</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Involved with Query Optimization to increase the performance of the Reports.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Prepared Tableau reports and dashboards with calculated fields, parameters, sets, groups or bins and publish on the server.</w:t>
      </w:r>
    </w:p>
    <w:p w:rsidR="00DF62D7" w:rsidRPr="000005B6" w:rsidRDefault="00DF62D7" w:rsidP="000005B6">
      <w:pPr>
        <w:spacing w:after="0" w:line="276" w:lineRule="auto"/>
        <w:jc w:val="both"/>
        <w:rPr>
          <w:rFonts w:ascii="Calibri" w:hAnsi="Calibri" w:cs="Calibri"/>
          <w:sz w:val="22"/>
          <w:szCs w:val="22"/>
        </w:rPr>
      </w:pPr>
      <w:r w:rsidRPr="000005B6">
        <w:rPr>
          <w:rFonts w:ascii="Calibri" w:hAnsi="Calibri" w:cs="Calibri"/>
          <w:b/>
          <w:sz w:val="22"/>
          <w:szCs w:val="22"/>
        </w:rPr>
        <w:t>Environment:</w:t>
      </w:r>
      <w:r w:rsidRPr="000005B6">
        <w:rPr>
          <w:rFonts w:ascii="Calibri" w:hAnsi="Calibri" w:cs="Calibri"/>
          <w:sz w:val="22"/>
          <w:szCs w:val="22"/>
        </w:rPr>
        <w:t> MS SQL Server 2022, SQL server integration services, SQL server Reporting Services, TFS, Microsoft Visual Studio, SQL Server Management Studio, MS Excel, T-SQL, DB2 Mainframe, MS Access, Erwin 9.0, Report Builder.</w:t>
      </w:r>
    </w:p>
    <w:p w:rsidR="00DF62D7" w:rsidRDefault="00DF62D7" w:rsidP="00CF49F6">
      <w:pPr>
        <w:rPr>
          <w:sz w:val="22"/>
          <w:szCs w:val="22"/>
        </w:rPr>
      </w:pPr>
    </w:p>
    <w:p w:rsidR="000005B6" w:rsidRPr="00CF49F6" w:rsidRDefault="000005B6" w:rsidP="00CF49F6">
      <w:pPr>
        <w:rPr>
          <w:sz w:val="22"/>
          <w:szCs w:val="22"/>
        </w:rPr>
      </w:pPr>
    </w:p>
    <w:p w:rsidR="00DF62D7" w:rsidRPr="000005B6" w:rsidRDefault="00DF62D7" w:rsidP="000005B6">
      <w:pPr>
        <w:spacing w:after="0" w:line="360" w:lineRule="auto"/>
        <w:rPr>
          <w:rFonts w:ascii="Calibri" w:hAnsi="Calibri" w:cs="Calibri"/>
          <w:b/>
          <w:bCs/>
        </w:rPr>
      </w:pPr>
      <w:r w:rsidRPr="000005B6">
        <w:rPr>
          <w:rFonts w:ascii="Calibri" w:hAnsi="Calibri" w:cs="Calibri"/>
          <w:b/>
          <w:bCs/>
        </w:rPr>
        <w:t>Aveanna Healthcare</w:t>
      </w:r>
      <w:r w:rsidR="000005B6">
        <w:rPr>
          <w:rFonts w:ascii="Calibri" w:hAnsi="Calibri" w:cs="Calibri"/>
          <w:b/>
          <w:bCs/>
        </w:rPr>
        <w:t xml:space="preserve"> - </w:t>
      </w:r>
      <w:r w:rsidRPr="000005B6">
        <w:rPr>
          <w:rFonts w:ascii="Calibri" w:hAnsi="Calibri" w:cs="Calibri"/>
          <w:b/>
          <w:bCs/>
        </w:rPr>
        <w:t>Dallas, TX</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SQL/ETL Developer</w:t>
      </w:r>
      <w:r w:rsidR="000005B6">
        <w:rPr>
          <w:rFonts w:ascii="Calibri" w:hAnsi="Calibri" w:cs="Calibri"/>
          <w:b/>
          <w:bCs/>
        </w:rPr>
        <w:t xml:space="preserve"> </w:t>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r>
      <w:r w:rsidR="000005B6">
        <w:rPr>
          <w:rFonts w:ascii="Calibri" w:hAnsi="Calibri" w:cs="Calibri"/>
          <w:b/>
          <w:bCs/>
        </w:rPr>
        <w:tab/>
        <w:t>(</w:t>
      </w:r>
      <w:r w:rsidR="00BA7559" w:rsidRPr="000005B6">
        <w:rPr>
          <w:rFonts w:ascii="Calibri" w:hAnsi="Calibri" w:cs="Calibri"/>
          <w:b/>
          <w:bCs/>
        </w:rPr>
        <w:t>July</w:t>
      </w:r>
      <w:r w:rsidRPr="000005B6">
        <w:rPr>
          <w:rFonts w:ascii="Calibri" w:hAnsi="Calibri" w:cs="Calibri"/>
          <w:b/>
          <w:bCs/>
        </w:rPr>
        <w:t xml:space="preserve"> 2022 </w:t>
      </w:r>
      <w:r w:rsidR="0099068E">
        <w:rPr>
          <w:rFonts w:ascii="Calibri" w:hAnsi="Calibri" w:cs="Calibri"/>
          <w:b/>
          <w:bCs/>
        </w:rPr>
        <w:t xml:space="preserve">to </w:t>
      </w:r>
      <w:r w:rsidRPr="000005B6">
        <w:rPr>
          <w:rFonts w:ascii="Calibri" w:hAnsi="Calibri" w:cs="Calibri"/>
          <w:b/>
          <w:bCs/>
        </w:rPr>
        <w:t>Sep 2023</w:t>
      </w:r>
      <w:r w:rsidR="000005B6">
        <w:rPr>
          <w:rFonts w:ascii="Calibri" w:hAnsi="Calibri" w:cs="Calibri"/>
          <w:b/>
          <w:bCs/>
        </w:rPr>
        <w:t>)</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Responsibilities: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Conducting a meeting with BSA to gathering more information on workflow for data migration and to understand new terminology for new application.</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the functional and technical documents, report templates and reporting standards for the developers to work on the   report development</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Good exposure in creating and managing conceptual, physical, and logical data models.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Created data mapping and sourcing documents for various sources to NPS New App.</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Involved in designing and implementing relational database RDBMS model as per business needs. Responsible for developing, support and maintenance for the ETL Extract, Transform and Load processes using SQL Server integration services.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Extensively used T-SQL in constructing User defined Functions, Views, Indexes, User Profiles, Relational Database Models, Data Dictionaries, and Data Integrity.</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Created complex Stored Procedures, Triggers, Cursors, Tables and other SQL Joins and Statements for Applications by using T-SQL.</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lastRenderedPageBreak/>
        <w:t>Extracting data from IMS/DB2, MS Access, SQLServer for migration and performing various transformations in SSIS ETL per business rules.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Data flows, Workflows, and jobs to load data from source to target in BO Data Integrator.</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Enhancing and deploying the SSIS packages from development server to production server.</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and developed the OLAP systems for data mart applications using SQL Server Analysis Services.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and built OLAP cubes to meet reporting needs.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Created Time Dimensions on OLAP Cubes using SSAS.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Designed Cubes with Star Schema using SQL Server Analysis Services. Created several Dashboards and Scorecards with Key Performance Indicators (KPI) in SQL Server Analysis Services.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Implemented process for changing and maintaining the Warehouse, Optimizing Dimensions, Hierarchies and adding the Aggregations to the Cube.</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Configured integration services and reporting services for developing new environment for NPS systems New Application. Converted existing DTS packages to SSIS ETL and tune the connections pointing towards new applications.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Used change data capture CDC to simplify ETL in data warehouse applications.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Configured Connection Manager files for SSIS packages to dynamically execute on QA server and Production server. Experience Type 1 SCD and Type 2 SCD mappings to update slowly changing dimension tables. Experience pulling data from SSAS cube and developing and maintaining cubes.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Experience in configuration of report server and report manager scheduling, give permission to different level of users in SQL server reporting services.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Performs System testing for all the modules and helps business in User Acceptance Testing.</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Worked on generating on-demand and scheduled reports for business analysis or management decision using SQL server reporting services.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Developed Python based RESTful API to track sales and perform sales analysis using Flask, SQL Alchemy and Postgre SQL.</w:t>
      </w:r>
    </w:p>
    <w:p w:rsidR="00DF62D7" w:rsidRPr="000005B6" w:rsidRDefault="00DF62D7" w:rsidP="000005B6">
      <w:pPr>
        <w:spacing w:after="0" w:line="276" w:lineRule="auto"/>
        <w:jc w:val="both"/>
        <w:rPr>
          <w:rFonts w:ascii="Calibri" w:hAnsi="Calibri" w:cs="Calibri"/>
          <w:sz w:val="22"/>
          <w:szCs w:val="22"/>
        </w:rPr>
      </w:pPr>
      <w:r w:rsidRPr="000005B6">
        <w:rPr>
          <w:rFonts w:ascii="Calibri" w:hAnsi="Calibri" w:cs="Calibri"/>
          <w:b/>
          <w:sz w:val="22"/>
          <w:szCs w:val="22"/>
        </w:rPr>
        <w:t>Environment:</w:t>
      </w:r>
      <w:r w:rsidRPr="000005B6">
        <w:rPr>
          <w:rFonts w:ascii="Calibri" w:hAnsi="Calibri" w:cs="Calibri"/>
          <w:sz w:val="22"/>
          <w:szCs w:val="22"/>
        </w:rPr>
        <w:t>  MS SQL Server 2019/2017, SQL server integration services, SQL server Reporting Services, TFS, Microsoft Visual Studio, SQL Server Management Studio, MS Excel, T-SQL, DB2 Mainframe, MS Access, Erwin 9.0, Report Builder.</w:t>
      </w:r>
    </w:p>
    <w:p w:rsidR="00DF62D7" w:rsidRDefault="00DF62D7" w:rsidP="00CF49F6">
      <w:pPr>
        <w:rPr>
          <w:sz w:val="22"/>
          <w:szCs w:val="22"/>
        </w:rPr>
      </w:pPr>
    </w:p>
    <w:p w:rsidR="000005B6" w:rsidRPr="00CF49F6" w:rsidRDefault="000005B6" w:rsidP="00CF49F6">
      <w:pPr>
        <w:rPr>
          <w:sz w:val="22"/>
          <w:szCs w:val="22"/>
        </w:rPr>
      </w:pPr>
    </w:p>
    <w:p w:rsidR="00DF62D7" w:rsidRPr="000005B6" w:rsidRDefault="00DF62D7" w:rsidP="000005B6">
      <w:pPr>
        <w:spacing w:after="0" w:line="360" w:lineRule="auto"/>
        <w:rPr>
          <w:rFonts w:ascii="Calibri" w:hAnsi="Calibri" w:cs="Calibri"/>
          <w:b/>
          <w:bCs/>
        </w:rPr>
      </w:pPr>
      <w:r w:rsidRPr="000005B6">
        <w:rPr>
          <w:rFonts w:ascii="Calibri" w:hAnsi="Calibri" w:cs="Calibri"/>
          <w:b/>
          <w:bCs/>
        </w:rPr>
        <w:t>Global IME Bank</w:t>
      </w:r>
      <w:r w:rsidR="000005B6" w:rsidRPr="000005B6">
        <w:rPr>
          <w:rFonts w:ascii="Calibri" w:hAnsi="Calibri" w:cs="Calibri"/>
          <w:b/>
          <w:bCs/>
        </w:rPr>
        <w:t xml:space="preserve"> </w:t>
      </w:r>
      <w:r w:rsidR="000005B6" w:rsidRPr="000005B6">
        <w:rPr>
          <w:rFonts w:ascii="Calibri" w:hAnsi="Calibri" w:cs="Calibri"/>
          <w:bCs/>
        </w:rPr>
        <w:t xml:space="preserve">- </w:t>
      </w:r>
      <w:r w:rsidRPr="000005B6">
        <w:rPr>
          <w:rFonts w:ascii="Calibri" w:hAnsi="Calibri" w:cs="Calibri"/>
          <w:bCs/>
        </w:rPr>
        <w:t>Kathmandu, Nepal</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Jr. SQL Developer</w:t>
      </w:r>
      <w:r w:rsidR="000005B6" w:rsidRPr="000005B6">
        <w:rPr>
          <w:rFonts w:ascii="Calibri" w:hAnsi="Calibri" w:cs="Calibri"/>
          <w:b/>
          <w:bCs/>
        </w:rPr>
        <w:tab/>
      </w:r>
      <w:r w:rsidR="000005B6" w:rsidRPr="000005B6">
        <w:rPr>
          <w:rFonts w:ascii="Calibri" w:hAnsi="Calibri" w:cs="Calibri"/>
          <w:b/>
          <w:bCs/>
        </w:rPr>
        <w:tab/>
      </w:r>
      <w:r w:rsidR="000005B6" w:rsidRPr="000005B6">
        <w:rPr>
          <w:rFonts w:ascii="Calibri" w:hAnsi="Calibri" w:cs="Calibri"/>
          <w:b/>
          <w:bCs/>
        </w:rPr>
        <w:tab/>
      </w:r>
      <w:r w:rsidR="000005B6" w:rsidRPr="000005B6">
        <w:rPr>
          <w:rFonts w:ascii="Calibri" w:hAnsi="Calibri" w:cs="Calibri"/>
          <w:b/>
          <w:bCs/>
        </w:rPr>
        <w:tab/>
      </w:r>
      <w:r w:rsidR="000005B6" w:rsidRPr="000005B6">
        <w:rPr>
          <w:rFonts w:ascii="Calibri" w:hAnsi="Calibri" w:cs="Calibri"/>
          <w:b/>
          <w:bCs/>
        </w:rPr>
        <w:tab/>
      </w:r>
      <w:r w:rsidR="000005B6" w:rsidRPr="000005B6">
        <w:rPr>
          <w:rFonts w:ascii="Calibri" w:hAnsi="Calibri" w:cs="Calibri"/>
          <w:b/>
          <w:bCs/>
        </w:rPr>
        <w:tab/>
      </w:r>
      <w:r w:rsidR="000005B6" w:rsidRPr="000005B6">
        <w:rPr>
          <w:rFonts w:ascii="Calibri" w:hAnsi="Calibri" w:cs="Calibri"/>
          <w:b/>
          <w:bCs/>
        </w:rPr>
        <w:tab/>
      </w:r>
      <w:r w:rsidR="002D6DEE">
        <w:rPr>
          <w:rFonts w:ascii="Calibri" w:hAnsi="Calibri" w:cs="Calibri"/>
          <w:b/>
          <w:bCs/>
        </w:rPr>
        <w:tab/>
      </w:r>
      <w:r w:rsidR="000005B6" w:rsidRPr="000005B6">
        <w:rPr>
          <w:rFonts w:ascii="Calibri" w:hAnsi="Calibri" w:cs="Calibri"/>
          <w:b/>
          <w:bCs/>
        </w:rPr>
        <w:t>(</w:t>
      </w:r>
      <w:r w:rsidRPr="000005B6">
        <w:rPr>
          <w:rFonts w:ascii="Calibri" w:hAnsi="Calibri" w:cs="Calibri"/>
          <w:b/>
          <w:bCs/>
        </w:rPr>
        <w:t xml:space="preserve">Oct 2019 </w:t>
      </w:r>
      <w:r w:rsidR="000005B6" w:rsidRPr="000005B6">
        <w:rPr>
          <w:rFonts w:ascii="Calibri" w:hAnsi="Calibri" w:cs="Calibri"/>
          <w:b/>
          <w:bCs/>
        </w:rPr>
        <w:t xml:space="preserve">to </w:t>
      </w:r>
      <w:r w:rsidR="00BA7559" w:rsidRPr="000005B6">
        <w:rPr>
          <w:rFonts w:ascii="Calibri" w:hAnsi="Calibri" w:cs="Calibri"/>
          <w:b/>
          <w:bCs/>
        </w:rPr>
        <w:t xml:space="preserve">May </w:t>
      </w:r>
      <w:r w:rsidRPr="000005B6">
        <w:rPr>
          <w:rFonts w:ascii="Calibri" w:hAnsi="Calibri" w:cs="Calibri"/>
          <w:b/>
          <w:bCs/>
        </w:rPr>
        <w:t>2022</w:t>
      </w:r>
      <w:r w:rsidR="000005B6" w:rsidRPr="000005B6">
        <w:rPr>
          <w:rFonts w:ascii="Calibri" w:hAnsi="Calibri" w:cs="Calibri"/>
          <w:b/>
          <w:bCs/>
        </w:rPr>
        <w:t>)</w:t>
      </w:r>
    </w:p>
    <w:p w:rsidR="00DF62D7" w:rsidRPr="000005B6" w:rsidRDefault="00DF62D7" w:rsidP="000005B6">
      <w:pPr>
        <w:spacing w:after="0" w:line="360" w:lineRule="auto"/>
        <w:rPr>
          <w:rFonts w:ascii="Calibri" w:hAnsi="Calibri" w:cs="Calibri"/>
          <w:b/>
          <w:bCs/>
        </w:rPr>
      </w:pPr>
      <w:r w:rsidRPr="000005B6">
        <w:rPr>
          <w:rFonts w:ascii="Calibri" w:hAnsi="Calibri" w:cs="Calibri"/>
          <w:b/>
          <w:bCs/>
        </w:rPr>
        <w:t>Responsibilities: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Understood the Business point of view to implement coding using SQL Server. Worked closely with executive sponsors, users and decision makers to develop the transformation logic to be used.</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Implemented SDLC – from analysis to production implementation, with emphasis on identifying the source and source data validation, implementing business logic and used transformations as per the requirement in developing mappings and loading the data into the target.</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Worked with high volume datasets from various sources like Oracle, Text files, Relational Tables and xml targets. Responsible for mandatory checks, date field checks and number field checks in ETL packages.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Developed and modified triggers, packages, functions and stored procedures for data conversions and PL/SQL procedures to create database objects dynamically based on user inputs </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lastRenderedPageBreak/>
        <w:t>Designed, developed, tested and automated Extraction Transformation and Loading (ETL) processes using SQL Server Integration services.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Identified slow running query and optimization of stored procedures and tested applications for performance, data integrity using SQL Profiler., Captured Plan information for heavy, slow-running, and poorly performing T-SQL in SQL Sentry Performance advisor to providing a record of all plan changes and optimizing query based on results.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Monitored the database server performance and if required go for tuning of the T-SQL queries, stored procedures etc. Proven ability to handle database of more than 500 GB in size.</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Developed database object as T-SQL stored procedures, user defined functions, triggers, views, complicated queries, indexing.</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Met end users to discuss legacy reporting, to gather requirements, design specifications and developed new reports using SQL Server Reporting Services. Created various SQL Server Reports like Sub reports, drill down reports.</w:t>
      </w:r>
    </w:p>
    <w:p w:rsidR="00DF62D7" w:rsidRPr="000005B6" w:rsidRDefault="00DF62D7" w:rsidP="000005B6">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Involved in the system integration and the entire system test and support of the project. Involved in the documentation of the project. Prepared the test scripts, executed the test scripts and validated the results with the co-ordination of business users.</w:t>
      </w:r>
    </w:p>
    <w:p w:rsidR="000005B6" w:rsidRDefault="00DF62D7" w:rsidP="00154503">
      <w:pPr>
        <w:numPr>
          <w:ilvl w:val="0"/>
          <w:numId w:val="1"/>
        </w:numPr>
        <w:tabs>
          <w:tab w:val="num" w:pos="1080"/>
        </w:tabs>
        <w:spacing w:after="0" w:line="276" w:lineRule="auto"/>
        <w:jc w:val="both"/>
        <w:rPr>
          <w:rFonts w:ascii="Calibri" w:hAnsi="Calibri" w:cs="Calibri"/>
          <w:sz w:val="22"/>
          <w:szCs w:val="22"/>
        </w:rPr>
      </w:pPr>
      <w:r w:rsidRPr="000005B6">
        <w:rPr>
          <w:rFonts w:ascii="Calibri" w:hAnsi="Calibri" w:cs="Calibri"/>
          <w:sz w:val="22"/>
          <w:szCs w:val="22"/>
        </w:rPr>
        <w:t>Involved in the troubleshooting and resolved complex technical issues. Involved in the performance tuning of the databases.</w:t>
      </w:r>
    </w:p>
    <w:p w:rsidR="00DF62D7" w:rsidRPr="000005B6" w:rsidRDefault="00DF62D7" w:rsidP="000005B6">
      <w:pPr>
        <w:spacing w:after="0" w:line="276" w:lineRule="auto"/>
        <w:jc w:val="both"/>
        <w:rPr>
          <w:rFonts w:ascii="Calibri" w:hAnsi="Calibri" w:cs="Calibri"/>
          <w:sz w:val="22"/>
          <w:szCs w:val="22"/>
        </w:rPr>
      </w:pPr>
      <w:r w:rsidRPr="000005B6">
        <w:rPr>
          <w:rFonts w:ascii="Calibri" w:hAnsi="Calibri" w:cs="Calibri"/>
          <w:b/>
          <w:sz w:val="22"/>
          <w:szCs w:val="22"/>
        </w:rPr>
        <w:t>Environment:</w:t>
      </w:r>
      <w:r w:rsidRPr="000005B6">
        <w:rPr>
          <w:rFonts w:ascii="Calibri" w:hAnsi="Calibri" w:cs="Calibri"/>
          <w:sz w:val="22"/>
          <w:szCs w:val="22"/>
        </w:rPr>
        <w:t> MS SQL Server 2016, SQL server integration services, SQL server Reporting Services, TFS, .NET Framework, Microsoft Visual Studio, SQL Server Management Studio, MS Excel, T-SQL, SCCM Console, SQL Sentry Power Suite Performance Advisor for SQL, Report Builder.</w:t>
      </w:r>
    </w:p>
    <w:p w:rsidR="00DF62D7" w:rsidRDefault="00DF62D7"/>
    <w:sectPr w:rsidR="00DF62D7" w:rsidSect="000005B6">
      <w:headerReference w:type="default" r:id="rId16"/>
      <w:pgSz w:w="11906" w:h="16838" w:code="9"/>
      <w:pgMar w:top="1152" w:right="1152" w:bottom="1152"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693A" w:rsidRDefault="00D5693A" w:rsidP="00CF49F6">
      <w:pPr>
        <w:spacing w:after="0" w:line="240" w:lineRule="auto"/>
      </w:pPr>
      <w:r>
        <w:separator/>
      </w:r>
    </w:p>
  </w:endnote>
  <w:endnote w:type="continuationSeparator" w:id="0">
    <w:p w:rsidR="00D5693A" w:rsidRDefault="00D5693A" w:rsidP="00CF49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693A" w:rsidRDefault="00D5693A" w:rsidP="00CF49F6">
      <w:pPr>
        <w:spacing w:after="0" w:line="240" w:lineRule="auto"/>
      </w:pPr>
      <w:r>
        <w:separator/>
      </w:r>
    </w:p>
  </w:footnote>
  <w:footnote w:type="continuationSeparator" w:id="0">
    <w:p w:rsidR="00D5693A" w:rsidRDefault="00D5693A" w:rsidP="00CF49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9F6" w:rsidRDefault="00954195">
    <w:pPr>
      <w:pStyle w:val="Header"/>
    </w:pPr>
    <w:r>
      <w:rPr>
        <w:noProof/>
      </w:rPr>
      <w:pict>
        <v:group id="Group 6" o:spid="_x0000_s2049" style="position:absolute;margin-left:2276.8pt;margin-top:0;width:612pt;height:79.5pt;z-index:251659264;mso-wrap-distance-left:0;mso-wrap-distance-right:0;mso-position-horizontal:right;mso-position-horizontal-relative:page;mso-position-vertical:top;mso-position-vertical-relative:page" coordsize="69188,10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Ko/otgMAAN4KAAAOAAAAZHJzL2Uyb0RvYy54bWzsVstu3DYU3RfIPxBa&#10;Fqj1GmlGgsdBGjdGgSANHBddcyjqAVAkQdKj8d/3khRlzbhNCzfIqhuJEs99Hd4Hr9+eRoaOVOlB&#10;8H2UXiURopyIZuDdPvr94cNPuwhpg3mDmeB0Hz1RHb29efPD9SRrmolesIYqBEq4rie5j3pjZB3H&#10;mvR0xPpKSMphsxVqxAY+VRc3Ck+gfWRxliRlPAnVSCUI1Rr+3vrN6Mbpb1tKzG9tq6lBbB+Bb8Y9&#10;lXse7DO+ucZ1p7DsBzK7gV/hxYgHDkYXVbfYYPSohheqxoEooUVrrogYY9G2A6EuBogmTS6iuVPi&#10;UbpYunrq5EITUHvB06vVkk/HzwoNzT6qNnle5VWyjRDHIxyVs45KS9EkuxqQd0p+kZ/V/KPzXzbq&#10;U6tG+4Z40MmR+7SQS08GEfi53W6zTQJnQGAvTZKqLGb6SQ9n9EKO9L/MkmWV7nableQO1IATcTAc&#10;W/8WdyYJqaSf2dL/ja0vPZbUHYK2HMxspVlZbbMiz9NA1z3kGuYdo6hIPWcOvxCmaw3c/Vu2zmKu&#10;8l2RnYeMa/KozR0Vjnd8/KiNT+UGVi4Rm/kYDRzAO0XxR9qaCLUjg/z+MUYJmlBeZVlRhiK4FLgf&#10;un4tYdFV9s9yD0Ke2elRkWfJ7u/M/CyMEeNKAtCbTYLWYnDSXQgM9yFWcuJhqYB8W+LnwUK1hx/O&#10;Kaj78D0HBz0g/Jn9cCxKbKwVy6NdognSN4cjB65QD9mbZlVZFq7gR3GkD8IhzUUOg9fPu4yvUYu2&#10;UCeADYjwlk7fGhns+twPuPD2+LxMq8KWGWje5vkmK+ZSCbDw9nAPTJMqLSCgryn2yJCFQQthQlMv&#10;ZplyRbmwB0Gts1QLNjQfBsYsW1p1h/dMoSOGY9tsttn7zWz+DMa4BXNhxYJ3YMTWuC8ntzJPjFoc&#10;4/e0hW4G7SZzp+PmCF3sYEIoN6nf6nFDvXnga+koi4QLxSm0mluwv+ieFdgZ9VK393LGW1HqxtAi&#10;nHzNMS+8SDjLgptFeBy4UI6nVdx2eRDNk+vMjhpof7Zpf48+CE0hh2rIy5d9MH3eg7isO9A/v0U/&#10;tNPjcgZApSrfEJFd7CPbEhzVoTlCNgaI5fXABmmzCilh/hhM7/q8nVphcx630DQuhu1fXEr8IL8V&#10;5HGEBPM3E0UZNnAt0v0gdYRUTccDhUGrfm3cgIAaMIoaAkUT8ovYJg5+LhuwDn5a1P/V0L62Gtwd&#10;AS5Rjt/5wmdvaetvWK+vpTd/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Bx6f&#10;SdwAAAAGAQAADwAAAGRycy9kb3ducmV2LnhtbEyPQUvDQBCF74L/YRnBm90kWtGYTSlFPRWhrSDe&#10;psk0Cc3Ohuw2Sf+9Uy96GebxhjffyxaTbdVAvW8cG4hnESjiwpUNVwY+d293T6B8QC6xdUwGzuRh&#10;kV9fZZiWbuQNDdtQKQlhn6KBOoQu1doXNVn0M9cRi3dwvcUgsq902eMo4bbVSRQ9aosNy4caO1rV&#10;VBy3J2vgfcRxeR+/DuvjYXX+3s0/vtYxGXN7My1fQAWawt8xXPAFHXJh2rsTl161BqRI+J0XL0ke&#10;RO9lmz9HoPNM/8fPfwAAAP//AwBQSwMECgAAAAAAAAAhABDq8ZB2aQAAdmkAABQAAABkcnMvbWVk&#10;aWEvaW1hZ2UxLnBuZ4lQTkcNChoKAAAADUlIRFIAAAi3AAABjwgGAAAApPOgrgAAAAlwSFlzAAAu&#10;IwAALiQBN+SpsQAAIABJREFUeJzs3d9u41h+xfu1qU1Ssi25IrtS5Z5TwOQcpAPkIkCA5DJIXqBz&#10;EyCPkHfLC+RpgiQznulqt221JdmiRFLc52JzW7TK7vrTpmTJ3w+wQRZpF3d3GhNbWlo/45z7QQAA&#10;AAAAAC9DIWkiaSyplHQlKTPGzLa6KwAAAAAAAGyNIdwCAAAAAAB2xLWkmaRMPvRSGGMm290SAAAA&#10;AAAA2ma3vQEAAAAAAIAvdFIvSfpekpxzkm96mWnV+FIYY663sUEAAAAAAAA8P8ItAAAAAABg1w3q&#10;9T5cqEMvoeUlNL7MCL0AAAAAAADsHsItAAAAAABgXx3UK7S9hNBLoVXLS1YfJ8aYYgt7BAAAAAAA&#10;wGcQbgEAAAAAAK9NrIcjjiTdB19Cy0sm6UpSZoyZbXqDAAAAAAAAWCHcAgAAAAAAsNIMvXwvPQi9&#10;NBtfZsaYyTY2CAAAAAAA8NoQbgEAAAAAAPi8EHh5Hy7UoZeJfOglNL7MjDHXG98dAAAAAADAHiPc&#10;AgAAAAAA8O0G9fF+xFEdegmjjULjy1jSxBhTbHqDAAAAAAAAu45wCwAAAAAAwPM7qNdJ86Jzrjna&#10;qJR0JSkzxsw2vkMAAAAAAIAdYZxzP2x7EwAAAAAAALgfbZTJh14KY8xku1sCAAAAAADYPppbAAAA&#10;AAAAXoYTrZpevpfuRxxN5EMvofGlMMZcb2ODAAAAAAAA20C4BQAAAAAA4GUb1Ot9uFCHXkLLS2h8&#10;mRF6AQAAAAAA+4hwCwAAAAAAwG46qFdoewmhl0KrlpesPk6MMcUW9ggAAAAAAPCbEW4BAAAAAADY&#10;L7EejjiSdB98CS0vmaQrSZkxZrbpDQIAAAAAAHwNwi0AAAAAAACvRzP08r30IPTSbHyZGWMm29gg&#10;AAAAAADAOsItAAAAAAAACIGX9+FCHXqZyIdeQuPLzBhzvfHdAQAAAACAV41wCwAAAAAAAJ4yqI/3&#10;I47q0EsYbRQaX8aSJsaYYtMbBAAAAAAA+49wCwAAAAAAAL7WQb1Omhedc83RRqWkK0mZMWa28R0C&#10;AAAAAIC9YZxzP2x7EwAAAAAAANh7YbRRJh96KYwxk+1uCQAAAAAA7AKaWwAAAAAAALAJJ1o1vXwv&#10;3Y84msiHXkLjS2GMud7GBgEAAAAAwMtEuAUAAAAAAADbNKjX+3ChDr2ElpfQ+DIj9AIAAAAAwOtE&#10;uAUAAAAAAAAv0UG9QttLCL0UWrW8ZPVxYowptrBHAAAAAACwAYRbAAAAAAAAsEtiPRxxJOk++BJa&#10;XjJJV5IyY8xs0xsEAAAAAADPi3ALAAAAAAAA9kUz9PK99CD00mx8mRljJtvYIAAAAAAA+HqEWwAA&#10;AAAAALDvQuDlfbhQh14m8k0v4TgzxlxvfHcAAAAAAOBXEW4BAAAAAADAazWo13roJYw2Co0vY0kT&#10;Y0yxhT0CAAAAAPDqEW4BAAAAAAAAHjqo10nzonOuOdooC0djzGzjOwQAAAAA4BUh3AIAAAAAAAB8&#10;mVg+8LIeepF8y0tofLmSVBhjJpveIAAAAAAA+4hwCwAAAAAAAPDbNUMv30v3oZeJfOglNL7MCL0A&#10;AAAAAPB1CLcAAAAAAAAA7RnU6324UIdeQstLaHyZGWOut7FBAAAAAABeOsItAAAAAAAAwOYd1Ot+&#10;xFEdeim0annJ6uPEGFNsYY8AAAAAALwIhFsAAAAAAACAlyPWwxFHkiTnXAi9hMaXK0mZMWa28R0C&#10;AAAAALBhxjn3w7Y3AQAAAAAAAOCbXeth48vMGDPZ7pYAAAAAAHg+NLcAAAAAAAAAuy20vLwPF+oR&#10;R6HpJRxnxpjrje8OAAAAAIDfiHALAAAAAAAAsJ8G9VoPvYTRRqHxZSxpYowptrBHAAAAAAA+i3AL&#10;AAAAAAAA8Loc1OukedE51xxtlIWjMWa28R0CAAAAAF6rSFIsqVOvWFJEuAUAAAAAAACA5F8wPNGn&#10;oRfJt7yExpcrSYUxZrLpDQIAAAAA9kYqyWgVZLGSkqe+mHALAAAAAAAAgM9phl6+l+5DLxP50Eto&#10;fJkRegEAAAAA1GL5JpZEq0YWW59/FcItAAAAAAAAAL7VoF7vw4U69BJaXkLjy8wYc72NDQIAAAAA&#10;WhVaV8JqjhR6NoRbAAAAAAAAADy3g3rdjziqQy+FVi0vWX2cGGOKLewRAAAAAPBl1ltXmiOF2pRL&#10;qiQVhFsAAAAAAAAAbEqshyOOJEnOuRB6CY0vV5IyY8xs4zsEAAAAgNcr1ap1pTlSqE2FJCdpIR9k&#10;KetrVfOLjHPuh5Y3AgAAAAAAAADf6loPG19mxpjJdrcEAAAAADur2brSHCkUtfjMZb1CaCWXD7Es&#10;v/QvoLkFAAAAAAAAwEsWWl7ehwv1iKPQ9BKOM2PM9cZ3BwAAAAAvT7N1JYwUCo0sbQmtKyG0cj9S&#10;6Dn+csItAAAAAAAAAHbRoF7roZcw2ig0vowlTYwxz/KCKgAAAAC8EOutK82RQm1qtq40Rwq1inAL&#10;AAAAAAAAgH1yUK+T5kXnXHO0URaOxpjZxncIAAAAAF9mvXWlOVKoTc3WlfWRQltBuAUAAAAAAADA&#10;axDLB17WQy+Sb3kJjS9XkgpjzGTTGwQAAADwajVDK82RQm1qtq6sjxR6cQi3AAAAAAAAAHjtmqGX&#10;76X70MtEPvQSGl9mhF4AAAAAfKPQwBKOzZFCbVlvXWk2srwozrlEPuQjST35fzed+pxwCwAAAAAA&#10;AAA8YVCv9+FCHXoJLS+h8WVmjLnexgYBAAAAvCjN1pX1kUJtWW9dKRrHrXLOdeTHxkr+30kzvBL+&#10;vRw88q2fINwCAAAAAAAAAF/noF73I47q0EuhVctLVh8nxpitv6gMAAAA4Nmst640Rwq1qdm60hwp&#10;tHHOuQOtAjv9+phoNUqpef9ZEG4BAAAAAAAAgOcR6+GII0mScy6EXkLjy5WkzBgz2/gOAQAAAHyJ&#10;9daVZiNLm5qhlfWRQq16YiyQJB3Vx1Tt//M/yTjnftjWwwEAAAAAAADglbvWw8aXmTFmst0tAQAA&#10;AK9Gs3UlNLK0HeAIoZWFPh0p9Oycc81mlfWxQNKqeeVFo7kFAAAAAAAAALYntLy8DxfqEUeh6SUc&#10;Z8aY643vDgAAANh9zdaV9ZFCbVlvXWmOFPrNnhgL1JEPrUgtjAXaNsItAAAAAAAAAPDyDOq1HnoJ&#10;o41C48tY0sQY8ywvkgMAAAA7qtm6sj5SqC3rrSvNkUJfzTnXkQ+lSI+PBWref3UItwAAAAAAAADA&#10;7jio10nzonOuOdooC0djzGzjOwQAAADaEUIroXWlOVKoTc3WleZIoS/SGAvUDKckWo0/2omxQNtG&#10;uAUAAAAAAAAAdl8sH3hZD71IvuUlNL5cSSqMMZNNbxAAAAD4AuutK82RQm1qtq6ERpYwUugTzrlE&#10;PlwjPT4WKFX7e35VjHPuh21vAgAAAAAAAACwcRP50EtofJkRegEAAMCGNFtXwkih0MjSltC6Umg1&#10;TiiMFFofC9QMr/S0Ctu82rFA20ZzCwAAAAAAAAC8ToN6vQ8X6qaX0PISGl9mxpjrbWwQAAAAO63Z&#10;urI+Uqgt660r+X/+53+m//7v/+60CqckejgW6KC+hxeMcAsAAAAAAAAAoOmgXvcjjurQS6FVy0tW&#10;HyfGmGILewQAAMDLsN66kmrVctKaf/7nf9bf//3fdwaDwfKf/umf7Js3b6J/+Id/WEo6qr+EsUB7&#10;hnALAAAAAAAAAOBLxPKBl5PmRedcCL2ExpcrSZkxZrbxHQIAAKANoXUlhFaaI4We1b/+678eSdL7&#10;9+/jv/mbvzFpmlZ//dd/HQ+HQx0fH1cfPnxIu92ue+7n4uUzzrkftr0JAAAAAAAAAMBeutbDxpeZ&#10;MWay3S0BAADgCc3WleZIod/kX/7lX3qDwaAjSX/7t397KEmDwSA5PDxMjo+Py7/4i79I379/XyVJ&#10;Up2cnJSDwaA6Pj5e/tbnYr/Q3AIAAAAAAAAAaEtoeXkfLtQjjkLTSzjOjDHXG98dAADA6xMaWMKx&#10;OVLoi52dnXX+8R//sSdJf/VXf9Xt9Xqd+vqRJMVxHPX7/Z4kdbvd5cHBQXV8fFzGcezOzs7yOsAS&#10;mv7yZ/knw14j3AIAAAAAAAAA2LRBvdZDL2G0UWh8GUuaGGOKLewRAABgVzVbV9ZHCv2qMBao3+9H&#10;Hz586EnS6elpL47jjiQNh8PDx77PWusGg0HZ6/WWh4eH1dnZ2SJJkvm7d+/K5/lHwmtHuAUAAAAA&#10;AAAA8FIc1OukedE51xxtlIWjMWb2yd8AAADwOqy3rqSSjHyQ5YG/+7u/S37/+98n0mosUJqmneFw&#10;2JOkg4ODuNvtftH4oeFwWFhrqzdv3iyHw2GZpmn14cMHgshoHeEWAAAAAAAAAMBLF8sHXtZDL5Jv&#10;eQmNL1ci9AIAAPbHeuvK/Uih5lig9+/fx8PhMJEeHwv0tfr9ftnr9ZZv3rxZHh0dLfv9/vLt27dl&#10;t9t1z/EPBXwLwi0AAAAAAAAAgF3WDL18L92HXibyoZfQ+DIzxky2sUEAAIDPuG9d+bd/+7fB0dGR&#10;LcuyF8YCDQaD5PDwMJGeHgv0tfr9fhnHsTs9PS2SJKlOTk7KwWBQHR8fL5/j7weeG+EWAAAAAAAA&#10;AMA+GtTrfbhQh15Cy0tofJkZY663sUEAAPA6OOeS//qv/zocjUZmPp8fF0WRFEWRxHE8KIoi+pqx&#10;QF+j2+0uDw4OquPj4zKOY3d2dpYnSeLevXtXPvezgLYZ59wP294EAAAAAAAAAABbFkIv48ZxYowp&#10;trorAADwYjnn+vVpIik9Pz+Pbm9vj/785z/3qqqyZVkOZrNZNJ/PO23twVrrBoNB2ev1loeHh9Vw&#10;OCzTNK0+fPjAzzDYK4RbAAAAAAAAAAB4WqHViKNM0pWkzBgz2+quAABAK5xzB5JCGKUZXkkk6ebm&#10;5mg6nSbX19c2z/Po6uoqLorCTKfTVqemDIfDwlpbvXnzZnl0dLTs9/tLAix4TQi3AAAAAAAAAADw&#10;bcJoo9D0MjPGTLa7JQAAsM4515F0UP+xJykEUY7qY6o6vCJJ8/ncXF5e2ul02rm9ve3c3Nx0yrKM&#10;RqNR3OY++/1+GcexOz09LUKA5e3bt2W323VtPhfYBa2mxwAAAAAAAAAA2GMn9brnnJNWTS/hODPG&#10;XG98dwAA7LnGWKD18Mp688qjzs/P48ViEY1GI3t3dxdlWdaZTCa2LEvT0pbV7XaXBwcH1enpaZEk&#10;SXVyclIOBoPq+Ph42dYzgX1AuAUAAAAAAAAAgOc1qNf7cKEOvYSWl9D4MpM0McYwUgAAgJpzLpFv&#10;UpFW4ZSOfGhF8iGWzvr3PeXi4sLmeW4+fvyYFEVhxuOxbTvAYq11g8GgPD4+LuM4dmdnZ3mSJO7d&#10;u3dlW88E9h3hFgAAAAAAAAAANuOgXuttL4V8y8tYqxFHmTFmtvEdAgDQgrWxQM3wShgL1Lz/1cbj&#10;cWcymUTX19f27u6uMx6P7Ww2i+bz+ReHYL5WCLD0er3l4eFhNRwOyzRNqw8fPhBaBVpAuAUAAAAA&#10;AAAAgO2K9fSIo9Dykkm6EqEXAMAL8sRYoKRe0mfGAn2N+XxuLi8v7fX1tc3zPLq6uoqLojDT6bTV&#10;97yHw2Fhra3evHmzPDo6Wvb7/eXbt2/Lbrfr2nwugIcItwAAAAAAAAAA8HI1Qy/fS/ehl4nqsUby&#10;TS8zY8xkGxsEAOyXtbFAPfn3lJtjgVKtwivP7vz8PJ5Op53b29vOzc1NpyzLaDQaxW09T5L6/X4Z&#10;x7E7PT0tkiSpTk5OSgIswMtCuAUAAAAAAAAAgN0zqNf7cKEOvYSWl9D4MjPGXG9jgwCAl+NXxgL1&#10;5IMrv2ks0Nc6Pz+PF4tFNBqN7N3dXZRlWWcymdiyLE1bz+x2u8uDg4Pq+Pi4jOPYnZ2d5YPBoDo+&#10;Pl629UwAz4dwCwAAAAAAAAAA++OgXvcjjtZCL+PGcWKMKbawRwDAM3HOHcgHU6TVCKDmWKDm/Y26&#10;uLiweZ6bjx8/JkVRmPF4bGezWTSfz1vbj7XWDQaDstfrLQ8PD6uzs7M8SRL37t27sq1nAtgMwi0A&#10;AAAAAAAAAOy/T0IvkuScK7QacZRJupKUGWNmG98hAEDSk2OBJOmoPrY6FuhrjMfjzmQyia6vr22e&#10;59HV1VXcdoBFkobDYRECLMPhsEzTtPrw4QOBTWCPGefcD9veBAAAAAAAAAAAeHHCaKPQ9DIzxky2&#10;uyUA2F3OudCs0hwBFMYCSavmlRdlPp+by8tLO51OO7e3t52bm5tOlmWd6XTaapHCcDgsrLXVmzdv&#10;lkdHR8t+v798+/Zt2e12XZvPBfAy0dwCAAAAAAAAAAAec6JPm16kVdNLOM6MMdcb3x0AvABPjAXq&#10;yIdWpC2OBfpa5+fn8WKxiEajkb25uemUZRmNRqO4zWf2+/0yjmN3enpaJElSnZyclIPBoDo+Pl62&#10;+VwAu4dwCwAAAAAAAAAA+BqDer0PF+rQS2h5CY0vM0kTYwxjIgDsFOfcerPK+lig5v2dcnFxYafT&#10;aWc0Gtm7u7soy7LOZDKxZVmatp7Z7XaXBwcH1fHxcRnHsTs7O8uTJHHv3r0r23omgP1DuAUAAAAA&#10;AAAAADyHg3qtt70U8i0vY61GHGXGmNnGdwjgVXtiLFBSL+mFjgX6WhcXFzbPc/Px48ekKAozHo/t&#10;bDaL5vN5aw0y1lo3GAzKXq+3PDw8rIbDYdnv95cEWAA8F8ItAAAAAAAAAACgTbGeHnEUWl4ySVci&#10;9ALgKznnEklp/cfHxgKlWoVX9sZ4PO5MJpPo+vra5nkeXV1dxUVRmOl02ur7v8PhsLDWVm/evFkO&#10;h8MyTdPqw4cPNHQBaB3hFgAAAAAAAAAAsC3N0Mv30n3oZaJ6rJF808vMGDPZxgYBbN7aWKBmeKUn&#10;H1zZ2bFAX2M+n5vLy0s7nU47t7e3nZubm05ZltFoNIrbfG6/3y/jOHanp6fF0dHRst/vL9++fVt2&#10;u13X5nMB4NcQbgEAAAAAAAAAAC/NoF7vw4U69BJaXkLjy8wYc72NDQL4es65A30aTmmOBQr3X5Xz&#10;8/N4sVhEo9HI3t3dRVmWddoOsHS73eXBwUF1enpaJElSnZyclIPBoDo+Pl62+VwA+FaEWwAAAAAA&#10;AAAAwK44qNf9iKO10Mu4cZwYYxiVAbRsbSxQT6v3H4/q416OBfpaFxcXNs9z8/HjxyQEWCaTiS3L&#10;0rT1zBBgOT4+LuM4dmdnZ3mSJO7du3dlW88EgLYQbgEAAAAAAAAAALvuk9CLJDnnCq1GHGWSriRl&#10;xpjZxncI7BjnXL8+fWwskCT1P/mmV248Hncmk0l0fX1t7+7uOuPx2M5ms2g+n7fWRmOtdYPBoOz1&#10;esvDw8NqOByWaZpWHz58INwHYK8Y59wP294EAAAAAAAAAADAhoXRRqHpZWaMmWx3S0C7GmOBpFU4&#10;5dWPBfoa8/ncXF5e2uvra5vneXR1dRUXRWGm02mrpQLD4bCw1lZv3rxZHh0dLfv9/vLt27dlt9t1&#10;bT4XAF4KmlsAAAAAAAAAAMBrdKJPm16kVdNLOM6MMdcb3x3whZxzHflQivT4WKDmfXyBEGCZTqed&#10;29vbzs3NTacsy2g0GsVtPrff75dxHLvT09MiSZLq5OSkJMACAB7hFgAAAAAAAAAAgJVBvd6HC3Xo&#10;JbS8hMaXmaSJMYbRH2hFYyzQeniFsUDP5Pz8PF4sFtFoNLJ3d3dRlmWdyWRiy7I0bT2z2+0uDw4O&#10;quPj4/Lw8HB5cnJSDgaD6vj4eNnWMwFgHxBuAQAAAAAAAAAA+LyDeq23vRTyLS9jrUYcZcaY2cZ3&#10;iBfPOZdISus/NsMrvfo81WpEEJ7BxcWFzfPcfPz4MSmKwozHY9t2gMVa6waDQXl8fFzGcezOzs7y&#10;JEncu3fvyraeCQD7jnALAAAAAAAAAADAt4v19Iij0PKSSboSoZe9tDYWqBleYSzQhozH485kMomu&#10;r69tnufR1dVVPJvNovl83vn8d3+74XBY9Hq95eHhYTUcDss0TasPHz7Q5gQALSDcAgAAAAAAAAAA&#10;0I5m6OV76T70MlE91ki+6WVmjJlsY4N4mnPuQD6Ysh5eCc0q4T42YD6fm8vLSzudTju3t7edq6ur&#10;uCgKM51OW32/czgcFtba6s2bN8ujo6Nlv99fvn37tux2u67N5wIAHiLcAgAAAAAAAAAAsFmDer0P&#10;F+rQS2h5CY0vM2PM9TY2uK/WxgL15N8rYyzQC3J+fh6HAMvNzU2nLMtoNBrFbT6z3++XcRy709PT&#10;IkmS6uTkpBwMBtXx8fGyzecCAL4c4RYAAAAAAAAAAICX4aBe9yOO1kIv48ZxYoxh/EnNOdevT9fD&#10;K6FZpf/JN2FrLi4u7HQ67YxGI3t3dxdlWdaZTCa2LEvT1jO73e7y4OCgOj4+LuM4dmdnZzkBFgDY&#10;HYRbAAAAAAAAAAAAXrZPQi+S5JwrtBptVEq6kpQZY2Yb32ELGmOBpFU4hbFAO+Li4sLmeW4+fvyY&#10;FEVhxuOxnc1m0Xw+b+3/ZtZaNxgMyl6vtzw8PKyGw2HZ7/eX7969K9t6JgBgM4xz7odtbwIAAAAA&#10;AAAAAADPKow2Ck0vM2PMZLtbkpxzHflQirQaCyRJR/WxeR8v3Hg87kwmk+j6+trmeR5dXV3FRVGY&#10;6XTa6gfsh8NhYa2t3rx5sxwOh2WaptWHDx9oMgKAPUZzCwAAAAAAAAAAwP450adNL5Jveplp1fhS&#10;GGOuf+vDGmOB1sMrjAXacfP53FxeXtrpdNq5vb3t3NzcdLIs67QdYOn3+2Wv11u+efNmeXR0tOz3&#10;+8u3b9+W3W7XtflcAMDLRLgFAAAAAAAAAADg9RjU6324UIdeQstLaHyZSZpLiuova4ZXevU5Y4H2&#10;yPn5ebxYLKLRaGTv7u6iLMs6o9EobvOZ/X6/jOPYnZ6eFkmSVCcnJ+VgMKiOj4+XbT4XALB7CLcA&#10;AAAAAAAAAAC8Hqmk0/q8Lx90kaTvGvdPJE3rNZf0R0k/ywdf7iTdSio3tF88o4uLC5vnufn48WMS&#10;AiyTycSWZWnaema3210eHBxUx8fHZRzH7uzsLE+SxL17947/hgAAX4xwCwAAAAAAAAAAwO47lQ+m&#10;JJLe1tf6WjWu/O4r/77Q8CJJ/598Q4uRNJIPvMwk/an+80/yI47m9cIWjcfjzmQyiT5+/JgURWHG&#10;47GdzWbRfD5vrWXHWusGg0HZ6/WWh4eH1XA4LNM0rT58+FC09UwAwOtCuAUAAAAAAAAAAOBlajar&#10;NMMroXlloFV4pW1hTEwz9PJ7+bFFkXzLSyZpIulK0i+S/le+5WVRH/FMQoDl+vra5nkeXV1dxUVR&#10;mOl02up7f8PhsLDWVm/evFkeHR0t+/3+kgALAGATCLcAAAAAAAAAAABsVmhRWQ+vJHo4NmgXVPXq&#10;1WsoH3ox8m0vc/nQy7V8u8tI0v/Jh2EWkm42veFdMZ/PzeXlpZ1Op53b29vOzc1NpyzLaDQaxW0+&#10;t9/vl3Ecu9PT0yIEWN6+fVt2u13X5nMBAPg1hFsAAAAAAAAAAAB+u9CsIj0Mr/Qfuf8aOEml/HtR&#10;zX8Pqq+V8i0vU/lWlx8l/Swfgrmrr5Ub3O/WnJ+fx4vFIhqNRvbu7i7KsqwzmUxsWZamrWd2u93l&#10;wcFBdXx8XB4eHi5PTk7KwWBQHR8fLz//3QAAbB7hFgAAAAAAAAAAgMc9NhZIkr6rj5scC7RPQmil&#10;OeLob+SbXox8u8tcPvzyk3zo5Uq++WVer51ycXFh8zw3Hz9+TIqiMOPx2LYdYLHWusFgUB4fH5dx&#10;HLuzs7M8SRL37t27VxEaAgDsF+Oc+2HbmwAAAAAAAAAAANig0KySSHpbn4exQM37eBmiek3lRxxN&#10;JF3Ih2DO5VteFvVxa8bjcWcymUTX19f27u6uMx6P7Ww2i+bzeaetZ4YAS6/XWx4eHlbD4bBM07T6&#10;8OFD0dYzAQDYBppbAAAAAAAAAADAPnhsLFBSX1+/j91S1atXr6Gk38u3vHTkm1wy+ZFGY/mmlz9J&#10;+kXSUtLNc21kPp+by8tLO51OO7e3t52rq6u4KAoznU5bfc9tOBwW1trqzZs3y6Ojo2W/31++ffu2&#10;7Ha7rs3nAgDwUlhJf12fV5JCinNZL9XXwv9jHG1uawAAAAAAAAAA4JVLtQqnNEcEfffIfbw+Tn7E&#10;kZX/76M5IsrW9ybyjS+3kn6s17VWTS+Pjug5Pz+PQ4Dl5uamU5ZlNBqN4tb+SST1+/0yjmN3enpa&#10;JElSnZyclIPBoDo+Pl5+/rsBANhvxjn3H1/x9T35BGwhH4aRpLxxvxmKmeiJHwgAAAAAAAAAAMCr&#10;9thYoGY4gbFAaEtHvvFlNJvN8rIsJ7e3t5e3t7fXv/zyy/VoNFqMx+OsLMtWAiXdbnd5cHBQHR8f&#10;l3Ecu7Ozs5wACwAAn/e14ZavEYIwkjSrz0s9HorJ6gUAAAAAAAAAAHZTs1kljABqjgUa6GGzBtC6&#10;xWJhqqoyWZZFVVUpz3NTFIUpy9KsfWlkjDHL5fLOOTdfLpfTPM8v8zwfT6fTH+/u7iaLxWIxn88X&#10;n3umtdYNBoOy1+stDw8Pq7OzszxJEvfu3Ts+FA4AwDdqM9zyNZJ6SX4uYviBItOnoRiCMAAAAAAA&#10;AAAAbMZTY4FO5V/XZywQti6EVUKQZT6fPxVg+RbGGBNVVbVwzs3LsvylLMtpnudXURT9yTk3iuN4&#10;1uv1xmmaVh8+fCie4ZkAAGDNSwm3fI2OfCuM5EMvoaZtoU9DMYX8HEUAAAAAAAAAALDSbFZ5bCxQ&#10;uA+8CFVVabFYRGVZmqIoTGhgyfP8OQIsT0qSxMVx7MLRWuvSNK2iKJIkK/9e1UT+/agbST9L+lHS&#10;tfx7Vzdt7g8AgNdiF8MtX+uoPuaSXOM8mEuK6vPRpjYFAAAAAAAAAMAze2wskCR9Vx8ZC4QXL4wP&#10;WizaEj55AAAgAElEQVQWUZ7npqoqZVkWff47v12SJK7T6bhut+uiKHJpmjprrYvj2H3+ux/Vkf9A&#10;9kj+faiRpCv54MtPku4k3coHYwAAwBew297ABtw+cq2Z4u01zv9frRpfwhikZhBmptW/s4n4oQMA&#10;AAAAAAAA0L7f1cfHxgI17wM7YbFYhDFCUVmWCudVVX3+m79RCKskSeKiKFKv16tCkKWFx4WpA4N6&#10;/WX956heU/kpBCP5hpefJX2UNJYPw8xb2BMAADvtNTS3tCXR6heHmXwoptQqFBNGI0kEYQAAAAAA&#10;AAAADzWbVUI4Jamvr98Hdk5RFKYsSxOaWMIYobIsWxsjFEWR0jStrLXOWnt/3lKA5TkZ+feU5vLv&#10;L11rFXr5SdIv8iOOHvtANwAArwLhls3oaNUQM9eqOSYEYNZDMdlGdwcAAAAAAAAAeA6pHg+nfPfI&#10;fWDnhbDKYrEwVVWZ+XxulsulyfO8tQCLpNC6oiRJXBzHzlrrer1ee7Uv22Xl30eayDe+3Ej6UT74&#10;ciHfEnOztd0BALAhhFtepqP6eKfVGKSFPg3FFPI/yAAAAAAAAAAA2tNsVnlbn/fr1bwP7J2qqlSP&#10;DzJFUZg8z01VVcqyLGrzuUmSuE6n47rd7n2AJU3TKopafewu6ci/bzSS/2D1SNKVfPDlJ62aXpgs&#10;AADYC/bzX4ItaNbKFfWx+dPaQX1M5X+R6sgHXsLXzLT6v+28cX307DsFAAAAAAAAgN3UlzSozx8b&#10;CzTQKrwC7L0wPqgOsiiMFGrzmdZaF8ex63a7Looil6apC9fafO6eWNbHQb3+sv5zVK+p/HtHI61G&#10;G53Lf7Ca0AsAYOfQ3PK69LRqfCm0CsV06vvNUMxE/GADAAAAAAAAYLc0x/40wyun8sEVxgLhVQvj&#10;g7Isuw+wLBaLqKram+gTwipJkrgoisJIIZemKQGWzTLy7wfN5d8bupYfaxTCL1f1vfm2NggAwK8h&#10;3IKnJPWSfII3lg+7PBaKIQgDAAAAAAAAoE2n8sGUp8YChfvAq1cUhalDK6YsS5PnuQnX2npmFEVK&#10;07Sy1jprrcL4oF6v115qBs/Jyr/PM5FvfLmS9HO9LrQacQQAwNYQbsFz6Mi3wkirIEw4T/RpKCbb&#10;9AYBAAAAAAAAvDjrzSohvMJYIOAzwvig0MQyn8/Ncrk0eZ63FmCRFFpXlCSJi+PYWWtdCLJgL3Xk&#10;G19G8o0ul/KBl0v5tpeFpJut7Q4A8KoQbsE2HNXHO63GII31MCCTyAdippvdGgAAAAAAAIDf6Hf1&#10;8bGxQM37AH5FCLCUZWmKojB5npuqqpRlWatJkiRJXKfTcd1u14XxQQRYsCaq11T+A80/y7e9/CLp&#10;XP79n1vR+g8AeEb2818CPLtmdV1RHw8a18KnMVL5itHQ+BJ+cp7p8VDM6Nl3CgAAAAAAAEB6OPan&#10;GV5hLBDwG2VZFjWCLKpHCkVV1d5EH2uti+PYJUkS2ldcuNbaQ7FPqnr16jWsrxv593Tm8u/rXEi6&#10;1ir8clXfm294vwCAPUBzC/ZJolXjS3MMUqe+P9XqF2yCMAAAAAAAAHjtUq1GADXDKd89ch/AbxDG&#10;B4UgS57npigKU5Zla2OEoihSmqaVtdZZa8NIIZemKQEWbIOVb3KZyL9f85N86GUkH4JZ6OGHowEA&#10;eIBwC16rjh6OQYrlf6h6LBQzEdV5AAAAAAAA2B2hWSWRb0aWGAsEtC6EVUKQZT6ftx5gkaRer3cf&#10;YAnjg3q9Xnu1L8Dz6sg3vozkG10uJf0oP+LoT5KWkm62tjsAwItBuAX4Mkf1cSypKx92mcu/ILAe&#10;ism2sUEAAAAAAADstb6kQX3eDK+EZpWBViOCALSkMT7IFEVh5vO5WS6XJs/z1gMsURQpSRIXx3EY&#10;JVRFUdTmY4Ftiuo1lX/fJYw2upR0rlXTCx9OBoBXwm57A8COCFV4Hfkgi7SqaY3rFa6d1V83aXzN&#10;WL4pphmKKeR/KAMAAAAAAMDr1Bz70wyvMBYI2LIsy+4DLHmem6qqlGVZq0mSJElcp9Nx3W7XhfFB&#10;1loXxzFjhPAaVfXq1WtYXzfy78HM5UMvF5Ku5cMvP8m3vBB6AYA9RHMLsF09rRpfXH0+1aehGIIw&#10;AAAAAAAAu+NU/vWd5ligvlbNKowFAl6AxWIRxghFZVkqnFdVexN9QlglSRIXxgcRYAGejZUPtUzk&#10;31P5ST70MpIfdTSvFwBgBxFuAXZHolXjy0K+LSaMQFoPxYw2vjsAAAAAAID91mxWaYZXGAsEvGCL&#10;xcJUVWWyLIuqqlKe56YoClOWZWtjhKIoUpqmlbXWWWvvz9M0JcACbEdHvvFlJB9uuZQPu/wi6U9a&#10;jTgCALxghFuA/dTRqvElBGGaI5GaoZiJqOcDAAAAAACvV2hRWQ+vJGIsELATQlglBFnm87lZLpcm&#10;z/PWAiyS1Ov1qiiKlCSJS9O0Ck0sbT4TwLOK6jWVf9/kR/mxRpeSzuXfX7nZ2u4AAA/YbW8AQCuW&#10;epgyLupjaHY5aNx7K+moPh9L6sqHXe7kAzJZ/feFUEwmAAAAAACAly00q0gPwyv9R+4D2AFVVake&#10;H2SKojChgaXtAEuSJPdjhOI4dnUDSxVFUZuPBbAZVb169RrW1438h4Pn8u+J/Fn+/ZOf5Ucd3ci/&#10;B8MHhwFgg2huAfC1elo1voQXgcb19fVQDEEYAAAAAADwXJotKs1wynf1kbFAwB4I44PqIIvKsjRZ&#10;lrWaJLHWujiOXbfbdVEUuTRNXbjW5nMB7CQr/17IRH6s0ZV848ukPs7rBQB4ZoRbALQp0arxxcmH&#10;YqZavfg0km+NKerrAAAAAADg9QnNKol8w6y0GgvUvA9gT4TxQVmW3QdYFotFVFXtTfQJYZUkSVwY&#10;HxSCLK09FMBr0pFvfBnJh1s+yoddppL+IB+IuX3yuwEAn0W4BcBL0dHDMUixVs0vj4ViAAAAAADA&#10;y/XYWKBEjzevANhDRVGY0LpSVZXCGKGyLFsbIxRFkdI0ray1zlqrMD6o1+u1l5oBgF8X1Wsq/57H&#10;j/JtL79I+l/590NutrY7ANghdtsbAIDaUg9Ty4Ue/m/UoHF+plXjy0xSV6tQTGiKkVbjk5h7CQAA&#10;AADAb9ccC9TX6nf17x65D+AVCGGV0MQyn8/Ncrk0eZ63FmCRFFpXlCSJi+PYWWsdARYAL1RVr169&#10;hvV1I/8exlz+PY0/SxrLh18u5MMwhF4AoIHmFgCvQU/+h8SRpEP5sMudHjbFhFBM9sTfAQAAAADA&#10;vnpsLFC/Xs37AF6hqqq0WCyisixNURQmz3NTVZWyLIvafG6SJK7T6bhut3sfYAlNLACw56z8+xgT&#10;+YaXK/nQy0/ygZdb8aFeAK8Q4RYAeCgEYSbyP0B25H94fCwUQxAGAAAAAPBSNZtVwgig5liggVbh&#10;FQBQGB9UB1lUN7JEVdVeIYq11sVx7JIkCeEVF6619lAA2F2h7X4k3/jyUT70MqqP83oBwF4i3AIA&#10;3y6p10R+ZmYsXxUYQjEjrcYnTbe0RwAAAADA/nhqLNCp/O+njAUC8KvC+KAQZMnzvPUASxRFStO0&#10;SpLERVEURgq5NE0JsADA8+jIjzmayn8o91z+Q7s/S/qTpIV82wsA7DT7+S8BADwhr1foQi0kdRv3&#10;T+pjKulYD8cghSCMkX8Bcj0UAwAAAAB4PUKzirQaAdQcC9S8DwC/qigKU7eumLIsTZ7nJlxr65kh&#10;wGKtddZahfFBvV6vvdQMACBY1sdevYb1n6N6zeXfm/iDfDv9j/IBmIX8mCMA2Ak0twDAyxQaX2by&#10;gZlMPkjT08NQzETM1gQAAACAl+ixsUCS9F19ZCwQgG/WGB9kiqIw8/ncLJdLk+d5awEWSaF1RUmS&#10;uDiOwyihKoqiz38zAOClMPIftC3l32O4km96+WN9fiPf9MJ7DwBeFMItALD7elo1vhzK/8B5p1VT&#10;TAjFEIQBAAAAgN+u2ayyPhaoeR8AfrMsy+4DLHmem6qqlGVZq0mSJElcp9Nx3W7XhfFB1loXxzFj&#10;hABg/4WpHyP5gMulfOhlIt/4Mq8XAGwc4RYAeF0SrRpfwhikX7QKxUzkW2OyegEAAADAa/DYWKCk&#10;vr5+HwCeVZZlUaOJRfVIoaiq2pvoE8IqSZK4MD6IAAsA4Fd05BtfpvLvHZzLB19G8uOOSvkwDAC0&#10;hnALAOApHa0aXyJJsXwQpqtVU0wYnzTd0h4BAAAA4CmpHg+nfPfIfQBo1WKxMFVVmRBkyfPcFEVh&#10;yrJsbYxQFEVK07Sy1jprbRgp5NI0JcACAHguUb3m8qGXP0gaS/pZ0v9KWsqPOQKA34xwCwDguYTG&#10;l1w+ADOVT3In8kGY5vgkAAAAAPhWzWaVt/V5v17N+wCwUSGsEoIs8/ncLJdLk+d5awEWSfetK9Za&#10;pWlahSaWNp8JAMBnGPn3A0Jj/JX8h2f/KOlC/v0DQi8AvgrhFgDANvQkVfI/wB5qFYrp6dNQDAAA&#10;AID915c0qM8fGws00Cq8AgBb0xgfZIqiMKGBpe0AS5Ik92OE4jh21loXgiwAAOwYWx9H8qOMLuVD&#10;LyP5xpdb+VAMADxAuAUA8NI1G1+6kpweD8VMxA+8AAAAwEvSHPvTDK+cygdXGAsE4MUK44MWi0WU&#10;57mpqkpZlrWaJEmSxHU6Hdftdl0YH2StdXEcM0YIAPAadOQ/+DqVf+3/XD74MpIfdzSvF4BXinAL&#10;AGCfJFo1viSSYvmqwxCKmWg1Pinb0h4BAACAXXcqH0x5aixQuA8AL9pisQhjhKKyLBXOq6q9iT4h&#10;rJIkiQvjg0KQpbWHAgCw26J6zeVf1/8f+XaXnyX9r6RF/WcAe45wCwDgtepo1fgSaRWEies/T/Rw&#10;fBIAAACwz9abVUI45bv6yFggADupKApTlqUJTSxhjFBZlq2NEYqiSGmaVtZaZ629PyfAAgDAszLy&#10;r/OX8q/n/yT/Wv4fJV3U5zdb2x2AZ0e4BQCALxMaX3L5JpipfPClp1VTTKhMBAAAAF6K39XHx8YC&#10;Ne8DwM4KYZXFYmGqqjLz+dwsl0uT53lrARZJoXVFSZK4OI6dtdb1er32al8AAMCXsvVxJB9w+UW+&#10;8WUi3/hyKx+KAbBDCLcAAPD8mo0vh1qFYnr6NBQDAAAAfK1ms0ozvMJYIAB7q6oq1eODTFEUJs9z&#10;U1WVsiyL2nxukiSu0+m4brd7H2BJ07SKolYfCwAA2tHR6kOqU0kf6zWR9Af50Ufzre0OwK8i3AIA&#10;wHY1G1+6kpwehmIy+daYiUiSAwAA7LNUPpQiPT4WqHkfAPZWGB9UB1kURgq1+UxrrYvj2HW7XRdF&#10;kUvT1IVrbT4XAAC8GFG95vKvyf+PfOPLSNJ/y782f7u13QGQRLgFAIBd0tHjY5BCKGai1fikbEt7&#10;BAAAwEOhWSWR9LY+ZywQgFctjA8KQZY8z81isYiqqr2JPiGskiSJi6IojBRyaZoSYAEAAE8x8q/L&#10;l/Kvv/8kP+LoR0l/ln8d/mZruwNeGcItAADsr9D44uQDML9IiuUT6BM9HJ8EAACAL9eXNKjPm+GV&#10;0Kwy0GpEEAC8SkVRmLIszWKxMGVZmjzPTbjW1jOjKFKappW11llrFcYH9Xq99lIzAADgtbL1cSQf&#10;cPlFvvFl1LgG4BkRbgEAAJIPuuTySfND+cBLpcebYgAAAPZRc+xPM7zCWCAAeEIYHxSaWObzuVku&#10;lybP89YCLJJC64qSJHFxHDtrrQtBFgAAgC3raPVa+lTSx3qN5NtebuWbYAB8JcItAADgazWDMN36&#10;fK7HQzEAAADbdiofTGmOBepr1awS7gMAHhECLGVZmqIoTJ7npqoqZVnWapIkSRLX6XRct9t1YXwQ&#10;ARYAALDDonpN5cMt/yPf7jKS9N/yr7HPt7Y7YAcQbgEAAG1qNr4k8j+0z7UKxWRajU8irQ4AAL5U&#10;s1mlGV5hLBAAfKMsy6JGkEX1SKGoqtqb6GOtdXEcuyRJQvuKC9daeygAAMDLYuTbXuaSZpL+JP96&#10;+o/yTS9T+bYX4NUj3AIAAF6Kjh4fgxRLWsoHYZqtMQAAYP/8rj6uh1cSMRYIAH6zMD4oBFnyPDdF&#10;UZiyLFsbIxRFkdI0ray1zlobRgq5NE0JsAAAAPw6K/+h0ImkK/nXy/9H/jX0kXzzC/BqEG4BAAC7&#10;KjS+OPkmmF/kax3j+nqiVSgGAABsT3PsTzO8wlggAGhBCKuEIMt8Pm89wCJJvV7vPsASxgf1er32&#10;al8AAABer478h0NH8q0ul/KNL2P5tpdb0ZSOPUS4BQAAvAbNxpdD+YR7pVVTTEc+BT/d1gYBANgx&#10;zRaVZjjlu/rIWCAAaFFjfJApisLM53OzXC5NnuetB1iiKFKSJC6O4zBKqIqiqM3HAgAA4MtE9ZrK&#10;jzn6o3zjy0TSf9fX5lvbHfAb2W1vAAAAYANCe0siqZBveglOGudHetj40pWfc1pqFYop6q8btbtl&#10;AAC2IjSrJJLe1udhLFDzPgBgA8L4oMViEeV5bqqqUpZlrSZJkiRxnU7HdbtdF8YHWWtdHMeMEQIA&#10;AHjZKq0+1NmT9Bf1dSP/Ac+5/Ovdf5JvQv9Z0h/kXwu/3fRmga9FcwsAAMC3aza+JPIhmLlWoZgQ&#10;hJmIGkgAwPb05ZtUpIfhlceaVwAAG7ZYLMIYoagsS4Xzqmpvok8IqyRJ4sL4IAIsAAAAr5KVf+16&#10;It/yciMfePm5vnazva0BDxFuAQAA2JzQ+NIMxcRaNcX0JN2JIAwA4POaY4Ga4ZXvHrkPANiyxWJh&#10;qqoyoYklz3NTFIUpy7K1MUJRFClN08pa66y19+dpmhJgAQAAwOd05BtfRvKtLpfyjS/Xki5E6AVb&#10;QLgFAADgZWoGXQ7layIj+TDMRA/HJwEA9sdjY4H69WreBwC8MCGsEoIs8/ncLJdLk+d5awEWSer1&#10;elUURUqSxKVpWoUmljafCQAAgFcrqtdUvsX8j/KNLyNJ/ycfhOHDm2gF4RYAAIDd1wzChJFIIRSz&#10;3hQDANi8ZrNKGAHUHAs00Cq8AgB4waqqUj0+yBRFYUIDS9sBliRJ7scIxXHs6gaWKoqiNh8LAAAA&#10;fCkj/zr0XP716T/Jf2DzZ/kxRyEMA3wzwi0AAACvS7PxJZH/hSKEYsb114TxSQCApz01FuhU/n9f&#10;GQsEADssjA+qgywqy9JkWdZqksRa6+I4dt1u10VR5NI0deFam88FAAAAWmblX4OeSPpJvt3lD/LB&#10;lzD2CPgswi0AAAB4SrPxJZH/BWQuPxppIamQb40ZP/UXAMAOCs0q0moEUHMsUPM+AGCHhfFBWZbd&#10;B1gWi0VUVe1N9AlhlSRJXBgfFIIsrT0UAAAAeJk68o0vI/nXmEfyjS/Xki4k3Wxva3iJCLcAAADg&#10;uYTGl2YoJny6db0pBgA26bGxQJL0XX1kLBAA7KmiKExoXamqSmGMUFmWrY0RiqJIaZpW1lpnrVUY&#10;H9Tr9dpLzQAAAAD7I6rXVL7V5Uf5xpeJpP+rr/Ea8ytEuAUAAADb0Gx8OZSfvxrJt8JM5AMykg/F&#10;AMBTQrNKIultfR7GAjXvAwD2WBgfFJpY5vO5WS6XJs/z1gIskkLripIkcXEcO2utI8ACAAAAtMbI&#10;v24812rE0aX8By7/IB+GmW9td2gd4RYAAAC8dM3Gl678Ly6SD8WM6vNU/pcXALvvsbFASX19/T4A&#10;4JUIAZayLE1RFCbPc1NVlbIsiz7/3d8uSRLX6XRct9t1YXxQaGIBAAAA8GJY+dePQ+jlRtKf5Vtf&#10;JvJtL9hxdtsbAAAAAD4jl291SSRV8uOPgpPG+ZEeNr6sh2LGja8bCcAmpXo8nPLdI/cBAK9YGB9U&#10;B1lUlqVZLBZRVbVXiGKtdXEcuyRJnLXWpWnqwrXWHgoAAADgOYUxRQOtRlNL/vViI/968FjSz/Lh&#10;l4t6EXrZITS3AAAA4DULjS8dSU4+DBNLWkgq9HB8EoBPPTYWqF+v5n0AAO6F8UEhyJLneesBliiK&#10;lKZplSSJi6IojBRyaZoSYAEAAABen6heU/mAy4/yoZdfJJ3LN7/ghSHcAgAAAHwZK2lWn4dQTOij&#10;X2+KAXZZX6tPuDw2FmigVXgFAIBHFUVh6tYVU5alyfPchGttPTMEWKy1zlqrMD6o1+u1l5oBAAAA&#10;sE+M/Ach51qNOLqUb3z5s3z4hdd/t4SxRAAAAMCXKeXf4Jd8y0tzPNJBfQxv+DcbX9ZDMRM9HJ8E&#10;bEJz7E8zvHIq/981Y4EAAF+tMT7IFEVh5vO5WS6XJs/z1gIskkLripIkcXEch1FCVRRFn/9mAAAA&#10;AHiak38d2Eoa1iuw9b2RfOjlVj7w8mN9bb7Rnb5ChFsAAACA5xeaXIJmEOakcf5GDxtfEq3mvFpJ&#10;d/V5aIoB1p3K//fx1FigcB8AgG+WZdl9gCXPc1NVlbIsazVJkiSJ63Q6rtvtujA+yFrr4jhmjBAA&#10;AACAbQiNLeuhl45840sIvUzr40W9boVnQbgFAAAA2K5cfrxRCMM0gzDdxvmRHja+NEMxsR6GYmbC&#10;LltvVgnhlO/qI2OBAADPLsuyqNHEonqkUFRV7U30CWGVJElcGB9EgAUAAADAjlnWx4FWr+lJ/jXf&#10;SD7sciU/2uhKfrTRuaSbDe5xLxjn3H9sexMAAAAAWhEaXzrylZpz+V+oSkmFHjbFoH2/q4+PjQVq&#10;3gcAoBWLxcJUVWVCkCXPc1MUhSnLsrUxQlEUKU3TylrrrLVhpJBL05QACwAAAIDXyMi/XjuXD7r8&#10;KB96GcmPOfpFq5YYNNDcAgAAAOyvhZ4ejxSEBpBm40ukVRBG8k0xHflADL9YPdRsVgnhlKS+vn4f&#10;AIDWhbBKCLLM53OzXC5NnuetBVgkhdCKkiRxaZpWoYmlzWcCAAAAwA5y8q+xWvkx428b92x9L4w4&#10;upEPvPxcX5tvdKcvDOEWAAAAAJL/pempIMzB2tc2G1/WQzFZfd5pnO+aVI+HU7575D4AABvXGB9k&#10;iqIwoYGl7QBLkiT3Y4TiOHbW2vsgCwAAAADgNwsfLBzWK+jIN76E0Msv8m0vf5Z0rVfSzk24BQAA&#10;AMDXyvVlQZg3etj4sh6KuavPNxWEaTarhE9EMBYIAPBihfFBi8UiyvPcVFWlLMtaTZIkSeI6nY7r&#10;drsujA+y1ro4jhkjBAAAAADbsayPA63GnUv+w4aR/Gj6K/mGlytJl5LOtWehF+Oc+49tbwIAAAAA&#10;aiHo0gzFxHq8KUbyY5XCL3SPjQUaaDV6CQCAF2exWIQxQlFZlgrnVdXeRJ8QVkmSxIXxQSHI0tpD&#10;AQAAAACbYuRfX53Lt7z8qFXo5af6uHNobgEAAADwkizlG1/+n/rPJ1oFVb6vjz1JH+rzUX0s5T+h&#10;IPlwTPbIOQAAW1EUhSnL0oQmljBGqCzL1sYIRVGkNE0ra62z1t6fE2ABAAAAgL3n5F8vtfIN1m8b&#10;92x9L4w4upEfb/RzvUq9UIRbAAAAAGzKB/lgyoFW4ZSTekk+0HLwyPf9mubs2b/8zNdO5dtgpP+/&#10;vTvsbRtLEz3/2KJ1ImKoGXQ1CriYrlcFVH+z/cD7FRa7i76zSBbiHdKkSfu+kA59nDjlpBImsvX7&#10;AYbOUFKf9Jvpavc/z3P8Gwtx+r/bZ84A8FVyrDIMw9X9/f3V7e3t1TzPV+M4rhawRESeuhLb7fbh&#10;5ubmoaqqh91ut97YFwAAAF6zHK/8LZ7+bnUTx4kvebXRh9Pr/x0R/4rjFJifStwCAAB8izJO+S2O&#10;cUo5WaV8/2cr1xP97bOfOionvrTx+F/63hefeR8AXJT7+/s4rQ+6uru7uxrH8er+/j76vr9e897t&#10;dvuw2Wwe3r17twQsKaX76+tVrwUAAOByzKfXj6OX69NPG8dJL+/jccXR/xWP6+RXd/Xw8PB//KjL&#10;AACAVyOvACrXApWTVf745BuXa4qIw+ncx+PfYjjE81EMAGcurw86hSyRVwqteWdVVQ83NzcP7969&#10;e7i+vn5IKT3kZ2veCwAAAH/BVRynvdzGMXT5f+K44ui/4hjB/Nf3vtDkFgAAuBx5LVBExD9Pr9+6&#10;Fojjf696aRJMKYcuUzyuQSonxZRRDAAryeuDcsgyjuPVMAzX9/frbfS5vr6OlNL9drt9uL6+ziuF&#10;HlJKAhYAAABek4c4/g6zioj/cfrJqtN7ecXR/xfH1Ub/8/Tzl373KW4BAIDXrY5jlBLxuBYo4unk&#10;lXNZC8RRGcL8+sJn24i4O50/nF7v4vkoBoCP3N3dXU3TdDUMw9U0TVfjOF7lZ2vdmQOWqqoeqqqK&#10;vD5ot9utV80AAADA+cjxyq/x9PefmzhOfMnRy3/FY/jyr3iciP0sa4kAAOA85TiljmO0EmEtEH+u&#10;DF3a+HQlUhnFALwZeX1QnsRye3t7Nc/z1TiOqwUsEZGnrsR2u324ubl5qKrqIYcsAAAAwBe7Pv20&#10;cVxp9D/juOLo/z39/K8IcQsAAPxI5RSVvBZoF8/HK7CmKY7rjyKOQUz+WxHlSqT3H38J4GfJAcs0&#10;TVd3d3dX4zhe3d/fR9/3q5Yk2+32YbPZPLx79+4hrw8SsAAAAMAPcRXHaS+3EfFf1hIBAMC3KdcC&#10;/RIRfz+d82SVMl6Bc1HF0/VIL8mhyxTPr0QqoxiAv6zv++siZInTSqHr+/v1NvpUVfVwc3PzsN1u&#10;8/SVh/xstUsBAACAlzzE8XeOVUT8D3ELAAA877c4hinlWqBy8oq1QFySMoT59bOfOionvnw4vZYr&#10;kcooBrhAeX1QDlnGcby6u7u7mqZptTVC19fXkVK6r6rqoaqqvFLoIaUkYAEAAIBXQNwCAMAlKeOU&#10;3+IYrpSTVcr3gb/mb585P6eNY/iSzx+vRCqjGOAVybFKDllub29XD1giIna73RKw5PVBu91uvbEv&#10;AAAAwA8hbgEA4LX73Fqgf8Sn8QpwXpriXIYwvz/z2XLiSx/HXbsRT1civf/4S8B6ivVBV3d3d34D&#10;kfIAACAASURBVFe3t7dX8zxfjeO4esByfX0d2+324ebmJq8Sur++vl7zWgAAAOAnErcAAHCu8lqg&#10;iIh/nl7LySo5XgEuwy4e/3/CS6Y4Ri/5/NxKpDKKAf5E3/dLwDKO49X9/X30fb9qSbLdbh82m83D&#10;u3fvHvL6oKqqHm5ubqwRAgAAgAskbgEA4Ed6bi1QRMQfz7wP8FdV8XQSzK8vfL6c+PLh9FquRCqj&#10;GHiThmHIa4Sup2mKfL6/X2+jT45VttvtQ14fJGABAAAAniNuAQDge8hxSh2PK4DKySp/fPINgPPx&#10;t8+cn9PGMXzJ549XIpVRDJyVYRiu7u/vr/q+v76/v49xHK/u7u6upmlabY3Q9fV1pJTuq6p6qKpq&#10;OaeUBCwAAADAFxO3AADwOc+tBdrF8/EKwKVoinMZwvz+zGfLiS99RNyezuVKpPcffwm+RY5Vcshy&#10;e3t7Nc/z1TiOqwUsERG73e7++vo6ttvtQ0rpPk9iWfNOAAAA4HKIWwAALksdxygl4rj+5++nc56s&#10;UsYrAHybXTxGgi+Z4hi9RDwNYcpApoxiuGD39/dxWh90dXd3d5UnsKwdsGy322WN0M3NzcNpAsv9&#10;9fX1mtcCAAAAiFsAAN6I59YC/XL6Kd8H4DxV8fJKpFKe+DLF4xqkciVSGcXwSuX1QaeQJaZpuur7&#10;ftWSpKqqh5ubm4d37949XF9fP6SUHvKzNe8FAAAA+DPiFgCA81XGKc+tBSrfB+CylCHMry98to1j&#10;+BIR8aF4ngOZMorhB8vrg/q+XwKWYRiu7+/X2+iTY5XtdvuQ1wflkGW1SwEAAAC+gbgFAODH+txa&#10;oH+c3rMWCIDvrSnOZRTz+zOfLSe+tPG4BqlcifT+4y/x5+7u7q7y1JX7+/vIa4SmaVptjdD19XWk&#10;lO6rqnqoqiry+qDdbrdeNQMAAACwEnELAMD38Vscw5TPrQXK8QoAnLPd6Sfi5TVJUxyjl4hjEHNb&#10;nHMgU0Yxb1peH5Qnsdze3l7N83w1juNqAUtE5Kkrsd1uH25ubh6qqnoQsAAAAABvjbgFAODzyjjl&#10;t3iMU/545n0AuDRVvBzAlPLElyke1yCVIUx5Pks5YJmm6eru7u5qHMer+/v76Pv+es17t9vtw2az&#10;eXj37t0SsORJLAAAAACXQNwCAFyiMk75eC1Q+T4A8P2UIcyvL3y2jYi70/nD6fUuHqOY8vzdffjw&#10;4W/zPFf//d//vR/H8V3Xdbv9fv9/3t+vNxClqqqHm5ubh+12m+OVh/xstUsBAAAAXglxCwDwVuS1&#10;QBER/zy97uJxRZC1QADwejTF+aXpMOXElzYe1yC9Lz7zPj7Stm0zTdPN4XD42zzPVd/3ze3t7f7+&#10;/v6T35U8PDzE4XD4j3/7t3/7/7/i38Mnrq+vI6V0v91uH66vr/NKoYeUkoAFAAAA4E+IWwCAc1bH&#10;MUqJeH4tUBmvAACXaRePgWsZwvw+DEOM4xhd18UwDNF13XR7e3t3d3e3e+Zf57Ourq5inucv+h1K&#10;Dliqqnqoqiry+qDdbrfe2BcAAACAN07cAgD8DDlOqeP5ySrWAgEAX2Se5yVeGccxDofD8uwZVfzF&#10;34VcX1//4+bm5t8eHh5uHx4ebt+9exdXV1f9zc1Nd3Nzk1cJ3V9fX3/Tvx8AAAAAPiVuAQC+l19O&#10;PxHPrwUq3wcA+Cpt20Y5iWWapmjbdtU767qOzWYT+/0+bm5u/uPf//3f/2Oz2cRms3n2jxgRd6fz&#10;h9Pr3el5xNP1SQAAAAB8BXELAPBnyrVAv0TE309na4EAgO+ubduYpin6vo9hGPIqoZjnebU7U0qx&#10;3W6jruuoqiqapontdhsppa/9l2qK898++6mjMnRpI2I6nd+fXssoBgAAAODiiVsA4DL9FscwpVwL&#10;VE5WKVcEAQB8NzlWySFL13UxjmMMw7DanZvNJuq6jpRSpJSiaZrl2U+yO/1EPA1hfn/ms1NEHE7n&#10;PiJuT+dDfBrFAAAAALxJ4hYAeDvKOOW3OMYp1gIBAD9cuT5onuc4HA4xz3N0XbfqvU3TLAHLbrdb&#10;JrG8clW8PAmmlEOXKZ5fiVRGMQAAAACvgrgFAM5fXgFUrgUqJ6v88ck3AABWlmOVMmTJa4TWlCew&#10;1HW9rA+q6zo2m82q974iZQjz6wufbeO4Aiki4sPptVyJVEYxAAAAAD+NuAUAfo68Figi4p+nV2uB&#10;AICzk9cH9X0fXdfFNE3Rtu3LX/wGOVbZ7/fL+qAcsvBdlWNtXpoOU4YubXy6EqmMYgAAAAC+K3EL&#10;AHw/dRyjlIjHtUARj5NVyhVBAABnI09d6fs+hmFYJrDM87zanSml2G63Udf1sj4ohyycpV08xtll&#10;CPP7M58tQ5g+Im5P53Il0vuPvwQAAADwOeIWAHhZjlPqeIxTrAUCAF6VvD4oT2Lpui7GcYxhGFa7&#10;M8cqKaVIKcVut1vWCPGmlSHMS6Y4Ri/5/NxKpDKKAQAAAC6QuAWAS1WuAMprgcrJKtYCAQCvTg5Y&#10;8tSVw+EQ8zxH13Wr3ts0TVRV9WR9UNM0L38Rjr+bKifB/PrC58uJLx9Or+VKpDKKAQAAAN4IcQsA&#10;b0m5FuiXiPj76WwtEADwZuRYpQxZpmmKtm1f/vI3qOs6NptN7Pf7JWDJz+AH+ttnzs9p4xi+5PPH&#10;K5HKKAYAAAA4Y+IWAF6D3+IYppRrgcrJK9YCAQBvTl4f1Pd9DMMQwzCsHrCklGK73cZ+v19WCuWQ&#10;BV6hcnxQGcL8/sxny4kvfUTcns7lSqT3H38JAAAA+DHELQD8LGWc8lscw5Vyskr5PgDAm5TXB7Vt&#10;uwQs+dlacsBS13VUVRVN0ywhC1yw3ennS0xxjF4inoYwZSBTRjEAAADANxK3APC95Skq5Vqgf8Sn&#10;8QoAwEUo1wfleGUcxxiGYbU7c6ySUoqUUux2uyVkAb5ZFS+vRCrliS9TPK5BKlcilVEMAAAA8Axx&#10;CwBfIq8Fioj45+m1nKyS4xUAgIs0z3N0XbdMXTkcDsuzNTVNE1VVPVkfVNd1bDabVe8FvkoZwvz6&#10;wmfbOIYvEREfiuc5kCmjGAAAALgY4haAy/XcWqCIp5NXrAUCADjJsUo5iWWapmjbdf935hyr7Pf7&#10;ZSKLgAXerHK8UhnF/P7MZ8uJL208rkEqVyK9//hLAAAA8BqJWwDenhyn1PG4AqicrPLHJ98AAGDR&#10;tm1M0xR938cwDMsqoXmeV7szpRTb7XZZJVROYgH4jF08Tth8aU3SFMfoJeIYxNwW5xzIlFEMAAAA&#10;nBVxC8Dr8NxaoF08H68AAPCCHKvkkKXruhjHMYZhWO3OPHUlpRQppWiaZnkGsLIqXg5gSnniyxSP&#10;a5DKEKY8AwAAwOrELQA/Tx3HKCXiuP7n76dznqxSxisAAHylcn3QPM9xOBxWD1giIpqmWQKW3W4X&#10;VVVF0zQvfxHgfJQhzK8vfLaNiLvT+cPp9S4eo5jyDAAAAH+JuAXg+3tuLdAvp5/yfQAAvtE8z9F1&#10;3RKyHA6H5dmamqaJqqqerA+q6zo2m82q9wKcobLee2k6TDnxpY3HNUjvi8+8DwAAAPiIuAXgy5Rx&#10;ym9xDFfKySrl+wAAfGdt2z6ZxDJNU7TtuoMAcqyy3++X9UE5ZAHgL9nF48rdMoT5/ZnPThFxOJ37&#10;iLg9nQ/xGMWUZwAAAN4wcQtwyT63Fugf8Wm8AgDAyvIElr7vYxiGGIZhWSm0lpRSbLfbqOt6WR8k&#10;YAE4C1W8PAmmlCe+TPG4BqmcFFOeAQAAeGXELcBb9Fs8/k2wf55ey8kqOV4BAOAHy7FK27YxTVN0&#10;XRfjOMYwDKvdmaeupJQipRS73W5ZIwTAm1GGML++8Nk2Iu5O5w+n17t4PooBAADgDIhbgNfiubVA&#10;ERF/PPM+AAA/Ubk+aJ7nOBwOMc9zdF236r1N00RVVVHXdex2u2USCwB8pPwPh5emw5ShSxuPa5Dy&#10;pJgyigEAAGAl4hbgZyvjlI/XApXvAwBwRnKsUoYseY3QmvIElrqul/VBdV3HZrNZ9V4ALtYuHqfD&#10;liHM7898doqIw+ncR8Tt6XyIT6MYAAAAvoK4BVjDc2uBdqfnEdYCAQC8Gnl9UN/3MQxDDMMQbbvu&#10;X1BPKcV2u439fr+sFMohCwCcsSpengRTyqHLFM+vRCqjGAAAgIsmbgG+VB3HKCXi+bVAZbwCAMAr&#10;ktcHtW27BCz52VpywFLX9bI+KIcsAHAhyhDm1xc+28ZxBVJExIfTa7kSqYxiAAAA3hxxC5DjlDoe&#10;45RfTj/l+wAAvGJ5fVCexNJ1XYzjGMMwrHZnjlVSSpFSit1ut4QsAMBXKf/D86XpMGXo0sanK5HK&#10;KAYAAOBVELfA21TGKc+tBSrfBwDgjcgBS566cjgcYp7n6Lpu1Xubpomqqp6sDxKwAMBPs4vHddFl&#10;CPP7M58tQ5g+Im5P53Il0vuPvwQAAPCjiVvg9SjXAv0SEX8/nf9xes9aIACAC5BjlTJkmaYp2nbd&#10;v4Bd13VsNpvY7/dLwJKfAQCvVhnCvGSKY/SSz8+tRCqjGAAAgO9G3AI/329x/CXC59YC5XgFAIAL&#10;ktcH9X0fwzDEMAzLRJa1pJRiu90uq4TKSSwAwMWr4ukkmF9f+Hw58eXD6bVciVRGMQAAAH9K3ALr&#10;KOOU3+LTySrWAgEAsMQqOWTpum71gGWz2URd11HXdVRVFU3TLM8AAL6jv33m/Jw2juFLPn+8EqmM&#10;YgAAgAskboGv88fp9bm1QOX7AAAQEfFkfVCevjKOYwzDsNqdOVZJKUVKKXa73RKyAACcofIfUsoQ&#10;5vdnPltOfOkj4vZ0Llcivf/4SwAAwOsmboHHtUAREf88vVoLBADAF5vneYlXxnGMw+GwPFtT0zRR&#10;VdWT9UF1Xcdms1n1XgCAn2gXj7/Le8kUx+gl4mkIUwYyZRQDAACcKXELb1Udxygl4nEtUMTjZJVy&#10;RRAAAHyRtm2fTGKZpinadt0J+TlW2e/3y0SWHLIAAPCnqnh5JVIpT3yZ4nENUrkSqYxiAACAH0jc&#10;wmuT45Q6HuMUa4EAAPhu2raNaZqi7/sYhmFZJTTP82p3ppRiu91GXdfL+iABCwDAD1eGML++8Nk2&#10;juFLRMSH4nkOZMooBgAA+EbiFs5BuQIorwUqJ6uU7wMAwDfLsUoOWbqui3EcYxiG1e7MU1dSSpFS&#10;iqZplmcAALw6TXEuo5jfn/lsOfGljcc1SOVKpPcffwkAAHgkbmEt5VqgXyLi76eztUAAAPwQ5fqg&#10;eZ7jcDisHrBERDRNswQsu91umcQCAMDF2p1+Il5ekzTFMXqJOAYxt8U5BzJlFAMAABdB3MLX+i2O&#10;/0WsXAtUTlYpVwQBAMCq5nmOruuehCx5jdCa8gSWuq6X9UF1Xcdms1n1XgAA3rwqXg5gSnniyxSP&#10;a5DKEKY8AwDAqyVuIeJpnPJbHOMUa4EAADgbeX1Q3/fRdV1M0xRt2778xW+QY5X9fr+sD8ohCwAA&#10;nIkyhPn1hc+2EXF3On84vd7FYxRTngEA4KyIW962vAKoXAuUJ6tYCwQAwFnJU1f6vo9hGJYJLPM8&#10;r3ZnSim2223Udb2sD8ohCwAAvDHlrsyXpsOUE1/aeFyD9L74zPsAAIAfRNzy+uS1QBER/zy9WgsE&#10;AMCrkNcH5UksXdfFOI4xDMNqd+ZYJaUUKaXY7XbLGiEAAOBZu3j8PXQZwvz+zGeniDiczn1E3J7O&#10;h3iMYsozAAB8NXHLeajjGKVEPK4Fing6ecVaIAAAXoUcsOSpK4fDIeZ5jq7rVr23aZqoqurJ+qCm&#10;aV7+IgAA8C2qeHkSTClPfJnicQ1SOSmmPAMAQESIW9aW45Q6HlcAlZNV/vjkGwAA8ArkWKUMWaZp&#10;irZtX/7yN6jrOjabTez3+yVgyc8AAIBXoQxhfn3hs21E3J3OH06vd/F8FAMAwBsmbvl65RSVvBZo&#10;F8/HKwAA8Krl9UF938cwDDEMw+oBS0optttt7Pf7ZaVQDlkAAICLUo5ifGk6TBm6tPG4BilPiimj&#10;GAAAXhlxy1G5FuiXiPj76Zwnq5TxCgAAvCl5fVDbtkvAkp+tJQcsdV1HVVXRNM0SsgAAAPwFu9NP&#10;xNMQ5vdnPjtFxOF07iPi9nQ+xKdRDAAAZ+Ctxy3PrQUqJ69YCwQAwEUo1wfleGUcxxiGYbU7c6yS&#10;UoqUUux2uyVkAQAA+ImqeHkSTCmHLlM8vxKpjGIAAFjBa4xbyjjltziGK+VklfJ9AAC4GPM8R9d1&#10;y9SVw+GwPFtT0zRRVdWT9UF1Xcdms1n1XgAAgB+kDGF+feGzbRxXIEVEfDi9liuRyigGAIAvdC5x&#10;y+fWAv0jPo1XAADgYuVYpZzEMk1TtO26q+NzrLLf75eJLAIWAACAT5SjKl+aDlOGLm18uhKpjGIA&#10;AC7a2nHLb/G44/Kfp9dyskqOVwAAgELbtjFNU/R9H8MwLKuE5nle7c6UUmy322WVUDmJBQAAgO9u&#10;F4//G0oZwvz+zGfLEKaPiNvTuVyJ9P7jLwEAvBV/JW55bi1QRMQfz7wPAAB8Ro5VcsjSdV2M4xjD&#10;MKx2Z566klKKlFI0TbM8AwAA4GyVIcxLpjhGL/n83EqkMooBADh7ZdyS45Q6HlcAlZNV/ggAAOCr&#10;lOuD5nmOw+GwesASEdE0zRKw7Ha7qKoqmqZ5+YsAAAC8dlU8nQTz6wufLye+fDi9liuRyigGAOCn&#10;uHp4eHj42X8IAAB4zeZ5jq7rlpDlcDgsz9bUNE1UVfVkfVBd17HZbFa9FwAAgIvVxjF8yeePVyKV&#10;UQwAwHcjbgEAgC/Utu2TSSzTNEXbrvs7uxyr7Pf7ZX1QDlkAAADgjJUTX/qIuD2dy5VI7z/+EgDA&#10;c8QtAABQyBNY+r6PYRhiGIZlpdBaUkqx3W6jrutlfZCABQAAgAsyxTF6iXgawpSBTBnFAAAXRtwC&#10;AMDFybFK27YxTVN0XRfjOMYwDKvdmaeupJQipRS73W5ZIwQAAAB8lTzxZYrHNUjlSqQyigEA3gBx&#10;CwAAb1K5Pmie5zgcDjHPc3Rdt+q9TdNEVVVR13XsdrtlEgsAAADwU7RxDF8iIj4Uz3MgU0YxAMCZ&#10;ErcAAPBq5VilDFnyGqE15QksdV0v64Pquo7NZrPqvQAAAMCqyokvbTyuQSpXIr3/+EsAwPrELQAA&#10;nL28Pqjv+xiGIYZhiLZd9y9V5Vhlv98vK4VyyAIAAABcvCmO0UvEMYi5Lc45kCmjGADgG4hbAAA4&#10;C3l9UNu2S8CSn60lpRTb7Tbqul7WB+WQBQAAAOA7yhNfpnhcg1SGMOUZAPiIuAUAgB8mrw/Kk1i6&#10;rotxHGMYhtXuzLFKSilSSrHb7ZaQBQAAAOAMtRFxdzp/OL3exWMUU54B4CKIWwAA+K5ywJKnrhwO&#10;h5jnObquW/Xepmmiqqon64MELAAAAMAbV058aeNxDdL74jPvAwBeOXELAABfLccqZcgyTVO07bp/&#10;aaiu69hsNrHf75eAJT8DAAAA4E9NEXE4nfuIuD2dD/EYxZRnADgb4hYAAD4rrw/q+z6GYYhhGJaJ&#10;LGtJKcV2u11WCZWTWAAAAAD4YfLElyke1yCVk2LKMwCsStwCAHDhcqySQ5au61YPWDabTdR1HXVd&#10;R1VV0TTN8gwAAACAV6eNiLvT+cPp9S6ej2IA4KuJWwAALkC5PihPXxnHMYZhWO3OHKuklCKlFLvd&#10;bglZAAAAALhYZejSxuMapDwppoxiACAixC0AAG/GPM9LvDKOYxwOh+XZmpqmiaqqnqwPqus6NpvN&#10;qvcCAAAA8OZNEXE4nfuIuD2dD/FpFAPAGyZuAQB4Zdq2fTKJZZqmaNt1/zJLjlX2+/2TlUICFgAA&#10;AADOSA5dpnh+JVIZxQDwiohbAADOUNu2MU1T9H0fwzAsq4TmeV7tzpRSbLfbqOt6WR+UJ7EAAAAA&#10;wBvTxnEFUkTEh9NruRKpjGIA+MnELQAAP0mOVXLI0nVdjOMYwzCsdmeeupJSipRSNE2zPAMAAAAA&#10;nlWGLm18uhKpjGIAWIG4BQBgReX6oHme43A4rB6wREQ0TbMELLvdbpnEAgAAAACsqgxh+oi4PZ3L&#10;lUjvP/4SAH9O3AIA8I3meY6u656ELHmN0JryBJa6rpf1QXVdx2azWfVeAAAAAOC7mOIYveTzcyuR&#10;yigG4GKJWwAAvlBeH9T3fXRdF9M0RduuO200xyr7/X5ZH5RDFgAAAADgopQTXz6cXsuVSGUUA/Cm&#10;iFsAAAp56krf9zEMwzKBZZ7n1e5MKcV2u426rpf1QTlkAQAAAAD4C9o4hi/5/PFKpDKKATh74hYA&#10;4OLkWCVPYum6LsZxjGEYVrszxyoppUgpxW63W9YIAQAAAAD8ROXElz4ibk/nciXS+4+/BPAjiVsA&#10;gDdpGIYYx3EJWQ6HQ8zzHF3XrXpv0zRRVVXUdR273W6ZxAIAAAAA8AZMcYxe8vm5lUhlFAPwXYhb&#10;AIBXK8cqZcgyTVO07brTNOu6js1mE/v9Prbb7TKBZbPZrHovAAAAAMArkye+lCFMuRKpjGIAPkvc&#10;AgCcvbw+qO/7GIYhhmFYPWBJKcV2u439fr+sFMohCwAAAAAA310bx/AlIuJD8TwHMmUUA1wYcQsA&#10;cBby+qC2bZeAJT9bSw5Y6rpe1gflkAUAAAAAgLNVTnxp43ENUrkS6f3HXwJeL3ELAPDDlOuDcrwy&#10;jmMMw7DanTlWSSlFSil2u90SsgAAAAAA8OZNcYxeIo5BzG1xzoFMGcUAZ0jcAgB8V/M8R9d1y9SV&#10;w+GwPFtT0zRRVdWT9UECFgAAAAAAvlKe+DLF4xqkciVSGcUAP4i4BQD4ajlWKSexTNMUbbvuutO6&#10;rmOz2cR+v18msuRnAAAAAADwg7VxDF8iIj4Uz3MgU0YxwDcQtwAAn9W2bUzTFH3fxzAMyyqheZ5X&#10;uzOlFNvtdlklVE5iAQAAAACAV6qc+NLG4xqk98Vn3gfwLHELAFy4HKvkkKVcKbSWcupKVVXRNM3y&#10;DAAAAAAALtwUEYfTuY+I29P5EI9RTHmGN0/cAgAXoFwfNM9zHA6HGMcxhmFY9d6maSKlFCml2O12&#10;S8gCAAAAAAB8N3niyxSPa5DKSTHlGV4lcQsAvBHzPEfXdUvIcjgclmdrapomqqp6sj6oruvYbDar&#10;3gsAAAAAAHy1NiLuTucPp9e7eIxiyjOcDXELALwybds+mcQyTVO07br/nJljlf1+v6wPyiELAAAA&#10;AADwJpUTX9p4XIP0vvjM+4AfQNwCAGeobduYpin6vo9hGGIYhmWl0FpSSrHdbqOu62V9kIAFAAAA&#10;AAD4AlNEHE7nPiJuT+dDPB/FwFcRtwDAT5JjlRyydF0X4zjGMAyr3ZmnrqSUIqUUTdMszwAAAAAA&#10;AH6QHLpM8bgGqZwUU0YxIG4BgDWV64PmeY7D4RDzPEfXdave2zRNVFUVdV3HbrdbJrEAAAAAAAC8&#10;Mm1E3J3OH06vd/F8FMMbJW4BgG+UY5UyZMlrhNaUJ7DUdb2sD6rrOjabzar3AgAAAAAAnKkydGnj&#10;05VIZRTDKyJuAYAvlNcH9X0fXdfFNE3Rtuv+80+OVfb7/bI+KIcsAAAAAAAA/GVTHNcfRRyDmNvT&#10;uVyJ9P7jL/FziFsAoJDXB7VtG8MwLBNY5nle7c6UUmy326jrelkflEMWAAAAAAAAzkIOXaZ4fiVS&#10;GcXwnYlbALg4eX1QnsTSdV2M4xjDMKx2Z45VUkqRUordbreELAAAAAAAALwp5cSXD6fXciVSGcXw&#10;BcQtALxJOWDJU1cOh0PM8xxd1616b9M0UVXVk/VBAhYAAAAAAAA+o41j+JLPH69EKqOYiyVuAeDV&#10;yrFKGbJM0xRtu+5/vtd1HZvNJvb7/RKw5GcAAAAAAACwknLiSx8Rt6dzuRLp/cdfegvELQCcvbw+&#10;qO/7GIYhhmFYPWBJKcV2u439fr+sFMohCwAAAAAAAJy5KY7RSz4/txKpjGLOmrgFgLOQ1wflkKXr&#10;uuXZWnK0Utd1VFUVTdMszwAAAAAAAOCClBNfPpxey5VIZRTzw4lbAPhhyvVBwzBE13UxjmMMw7Da&#10;nTlWSSlFSil2u90SsgAAAAAAAABfrY1j+BLxGMJEPAYyZRTzXYhbAPiu5nl+MnXlcDgsz9bUNE1U&#10;VfVkfVBd17HZbFa9FwAAAAAAAPiscuJLG49rkMqVSO8//tLHxC0A/CVt2z6ZxDJNU7Ttdw0wP5Fj&#10;lf1+/2SlkIAFAAAAAAAAXr0pjtFLxDGIuc1ncQsAn9W2bUzTFH3fxzAMyyqheZ5XuzOlFNvtNuq6&#10;XtYH5UksAAAAAAAAwOWpfvYfAICfK8cqOWTpui7GcYxhGFa7M09dSSlFSimaplmeAQAAAAAAAJTE&#10;LQAXoFwfNM9zHA6H1QOWiIimaZaAZbfbLZNYAAAAAAAAAL6UuAXgjZjnObquW0KWw+GwPFtT0zRR&#10;VVXUdb2sD6rrOjabzar3AgAAAAAAAJdB3ALwyuT1QX3fR9d1MU1TtG276p05Vtnv98v6oByyAAAA&#10;AAAAAKxJ3AJwhvIElr7vYxiGGIZhWSm0lpRSbLfbqOt6WR+UQxYAAAAAAACAn0XcAvCT5FglT2Lp&#10;ui7GcYxhGFa7M8cqKaVIKcVut1vWCAEAAAAAAACcI3ELwIqGYYhxHJeQ5XA4xDzP0XXdqvc2TRNV&#10;VUVd17Hb7ZZJLAAAAAAAAACvjbgF4BvlWKUMWaZpirZtV723ruvYbDax3+9ju90uE1g2m82q9wIA&#10;AAAAAAD8SOIWgC+U1wf1fR/DMMQwDKsHLCml2G63sd/vl5VCOWQBAAAAAAAAuATiFoBCXh/Utu0S&#10;sORna8kBS13Xy/qgHLIAAAAAAAAAXDpxC3Bx8vqgPIml67oYxzGGYVjtzhyrpJQipRS73W4JWQAA&#10;AAAAAAD4PHEL8CbN8xxd1y1TVw6Hw/JsTU3TRFVVT9YHCVgAAAAAAAAA/jpxC/Bq5VglS4oqFQAA&#10;CQRJREFUT2Lpui6maYq2bVe9t67r2Gw2sd/vl4ks+RkAAAAAAAAA35e4BTh7eX1Q3/cxDEMMw7BM&#10;ZFlLSim22+2ySqicxAIAAAAAAADAjyNuAc5CjlVyyFKuFFpLOXWlqqpommZ5BgAAAAAAAMB5ELcA&#10;P0y5Pmie5zgcDjGOYwzDsNqdOVZJKUVKKXa73RKyAAAAAAAAAHD+xC3AdzXPc3Rdt4Qsh8Nhebam&#10;pmmiqqon64Pquo7NZrPqvQAAAAAAAACsS9wC/CVt2z6ZxDJNU7Rtu+qdOVbZ7/fLRJYcsgAAAAAA&#10;AADwNolbgM9q2zamaYq+72MYhhiGYVkptJaUUmy326jrelkfJGABAAAAAAAAuFziFrhwOVbJIUvX&#10;dTGOYwzDsNqdeepKSilSStE0zfIMAAAAAAAAAEriFrgA5fqgeZ7jcDjEPM/Rdd2q9zZNE1VVRV3X&#10;sdvtlkksAAAAAAAAAPClxC3wRuRYpQxZ8hqhNeUJLHVdL+uD6rqOzWaz6r0AAAAAAAAAXAZxC7wy&#10;eX1Q3/fRdV1M0xRt2656Z45V9vv9sj4ohywAAAAAAAAAsCZxC5yhvD6obdsYhmGZwDLP82p3ppRi&#10;u91GXdfL+qAcsgAAAAAAAADAzyJugZ8krw/Kk1i6rotxHGMYhtXuzLFKSilSSrHb7ZY1QgAAAAAA&#10;AABwjsQtsKIcsOSpK4fDIeZ5jq7rVr23aZqoqurJ+qCmaVa9EwAAAAAAAADWIG6Bb5RjlTJkmaYp&#10;2rZd9d66rmOz2cR+v18ClvwMAAAAAAAAAN4KcQt8obw+qO/7GIYhhmFYPWBJKcV2u439fr+sFMoh&#10;CwAAAAAAAABcAnELFPL6oByydF23PFtLjlbquo6qqqJpmuUZAAAAAAAAAFw6cQsXp1wfNAxDdF0X&#10;4zjGMAyr3ZljlZRSpJRit9stIQsAAAAAAAAA8HniFt6keZ6fTF05HA7LszU1TRNVVT1ZH1TXdWw2&#10;m1XvBQAAAAAAAIC3StzCq5VjlXISyzRN0bbtqvfmWGW/3z9ZKSRgAQAAAAAAAIDvT9zC2WvbNqZp&#10;ir7vYxiGZZXQPM+r3ZlSiu12u6wSKiexAAAAAAAAAAA/jriFs5BjlRyydF0X4zjGMAyr3ZmnrqSU&#10;IqUUTdMszwAAAAAAAACA8yBu4Ycp1wfN8xyHw2H1gCUiommaJWDZ7XZRVVU0TbPqnQAAAAAAAADA&#10;9yFu4bua5zm6rltClsPhsDxbU9M0UVXVk/VBdV3HZrNZ9V4AAAAAAAAAYF3iFv6SvD6o7/voui6m&#10;aYq2bVe9M8cq+/1+WR+UQxYAAAAAAAAA4G0St/BZeQJL3/cxDEMMw7CsFFpLSim2223Udb2sD8oh&#10;CwAAAAAAAABwecQtFy7HKnkSS9d1MY5jDMOw2p05VkkpRUopdrvdskYIAAAAAAAAAKAkbrkAwzDE&#10;OI5LyHI4HGKe5+i6btV7m6aJqqqiruvY7XbLJBYAAAAAAAAAgC8lbnkjcqxShix5jdCa8gSWuq5j&#10;u90u581ms+q9AAAAAAAAAMBlELe8Mnl9UN/3MQxDDMMQbduuemdKKbbbbez3+2WlUA5ZAAAAAAAA&#10;AADWJG45Q3l9UNu2S8CSn60lByx1XS/rg3LIAgAAAAAAAADws4hbfpK8PihPYum6LsZxjGEYVrsz&#10;xyoppUgpxW63W0IWAAAAAAAAAIBzJG5Z0TzP0XXdMnXlcDgsz9bUNE1UVfVkfZCABQAAAAAAAAB4&#10;jcQt3yjHKnkSS9d1MU1TtG276r11Xcdms4n9fr9MZMnPAAAAAAAAAADeCnHLF8rrg/q+j2EYYhiG&#10;ZSLLWlJKsd1ul1VC5SQWAAAAAAAAAIBLIG4p5FglhyzlSqG1lFNXqqqKpmmWZwAAAAAAAAAAl+7i&#10;4pZyfVCevjKOYwzDsNqdOVZJKUVKKXa73RKyAAAAAAAAAADweW8ybpnneYlXxnGMw+GwPFtT0zRR&#10;VdWT9UF1Xcdms1n1XgAAAAAAAACAt+pVxy1t2z6ZxDJNU7Rtu+qdOVbZ7/fLRJYcsgAAAAAAAAAA&#10;8H2dfdzStm1M0xR938cwDMsqoXmeV7szpRTb7Tbqul7WBwlYAAAAAAAAAAB+vLOIW3KskkOWruti&#10;HMcYhmG1O/PUlZRSpJSiaZrlGQAAAAAAAAAA5+GHxS3l+qB5nuNwOMQ8z9F13ar3Nk0TVVVFXdex&#10;2+2WSSwAAAAAAAAAAJy/7xq35FilDFnyGqE15QksdV0v64Pquo7NZrPqvQAAAAAAAAAArOsvxS15&#10;fVDf99F1XUzTFG3bfu8/2xM5Vtnv98v6oByyAAAAAAAAAADwNn02bslTV/q+j2EYlgks8zyv9odJ&#10;KcV2u426rpf1QTlkAQAAAAAAAADg8ixxy4cPH+Jf//pXjOMYwzCsdmGOVVJKkVKK3W63rBECAAAA&#10;AAAAAIDSk8kt33O1UNM0UVXVk/VBTdN8t399AAAAAAAAAADeviVuqarPbij6rLquY7PZxH6/XwKW&#10;/AwAAAAAAAAAAL7VUrR8bqpKSim2223s9/tlpVAOWQAAAAAAAAAAYE1PxrX853/+Z0QcQ5ccsgAA&#10;AAAAAAAAwM9y9fDw8PCz/xAAAAAAAAAAAPCc65/9BwAAAAAAAAAAgM8RtwAAAAAAAAAAcLbELQAA&#10;AAAAAAAAnC1xCwAAAAAAAAAAZ0vcAgAAAAAAAADA2RK3AAAAAAAAAABwtsQtAAAAAAAAAACcLXEL&#10;AAAAAAAAAABnS9wCAAAAAAAAAMDZErcAAAAAAAAAAHC2xC0AAAAAAAAAAJwtcQsAAAAAAAAAAGdL&#10;3AIAAAAAAAAAwNkStwAAAAAAAAAAcLbELQAAAAAAAAAAnC1xCwAAAAAAAAAAZ0vcAgAAAAAAAADA&#10;2RK3AAAAAAAAAABwtsQtAAAAAAAAAACcLXELAAAAAAAAAABnS9wCAAAAAAAAAMDZErcAAAAAAAAA&#10;AHC2xC0AAAAAAAAAAJwtcQsAAAAAAAAAAGdL3AIAAAAAAAAAwNkStwAAAAAAAAAAcLbELQAAAAAA&#10;AAAAnC1xCwAAAAAAAAAAZ0vcAgAAAAAAAADA2frfHYYlYhVcYkYAAAAASUVORK5CYIJQSwECLQAU&#10;AAYACAAAACEAsYJntgoBAAATAgAAEwAAAAAAAAAAAAAAAAAAAAAAW0NvbnRlbnRfVHlwZXNdLnht&#10;bFBLAQItABQABgAIAAAAIQA4/SH/1gAAAJQBAAALAAAAAAAAAAAAAAAAADsBAABfcmVscy8ucmVs&#10;c1BLAQItABQABgAIAAAAIQCqKo/otgMAAN4KAAAOAAAAAAAAAAAAAAAAADoCAABkcnMvZTJvRG9j&#10;LnhtbFBLAQItABQABgAIAAAAIQCqJg6+vAAAACEBAAAZAAAAAAAAAAAAAAAAABwGAABkcnMvX3Jl&#10;bHMvZTJvRG9jLnhtbC5yZWxzUEsBAi0AFAAGAAgAAAAhAAcen0ncAAAABgEAAA8AAAAAAAAAAAAA&#10;AAAADwcAAGRycy9kb3ducmV2LnhtbFBLAQItAAoAAAAAAAAAIQAQ6vGQdmkAAHZpAAAUAAAAAAAA&#10;AAAAAAAAABgIAABkcnMvbWVkaWEvaW1hZ2UxLnBuZ1BLBQYAAAAABgAGAHwBAADAcQAAAAA=&#10;" o:allowincell="f">
          <v:shape id="Rectangle 51" o:spid="_x0000_s2051" style="position:absolute;width:69188;height:9385;visibility:visible" coordsize="7312660,1129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NSCzAAAAOMAAAAPAAAAZHJzL2Rvd25yZXYueG1sRI9BT8JA&#10;EIXvJv6HzZBwky0FqxQWohAMJhpj5cJtsju0jd3ZprtA+feuiYnHmffeN28Wq9424kydrx0rGI8S&#10;EMTamZpLBfuv7d0jCB+QDTaOScGVPKyWtzcLzI278Cedi1CKCGGfo4IqhDaX0uuKLPqRa4mjdnSd&#10;xRDHrpSmw0uE20amSZJJizXHCxW2tK5IfxcnGyntdPN2eN1lz+6F392HLnRm1koNB/3THESgPvyb&#10;/9I7E+un2ewhvZ9MxvD7U1yAXP4AAAD//wMAUEsBAi0AFAAGAAgAAAAhANvh9svuAAAAhQEAABMA&#10;AAAAAAAAAAAAAAAAAAAAAFtDb250ZW50X1R5cGVzXS54bWxQSwECLQAUAAYACAAAACEAWvQsW78A&#10;AAAVAQAACwAAAAAAAAAAAAAAAAAfAQAAX3JlbHMvLnJlbHNQSwECLQAUAAYACAAAACEArODUgswA&#10;AADjAAAADwAAAAAAAAAAAAAAAAAHAgAAZHJzL2Rvd25yZXYueG1sUEsFBgAAAAADAAMAtwAAAAAD&#10;AAAAAA==&#10;" adj="0,,0" path="m,l7312660,r,1129665l3619500,733425,,1091565,,xe" fillcolor="#4472c4" stroked="f" strokeweight="1pt">
            <v:stroke joinstyle="miter"/>
            <v:formulas/>
            <v:path arrowok="t" o:connecttype="segments" textboxrect="0,0,7313331,1130429"/>
          </v:shape>
          <v:rect id="Rectangle 1922329636" o:spid="_x0000_s2050" style="position:absolute;width:69188;height:100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fzyAAAAOMAAAAPAAAAZHJzL2Rvd25yZXYueG1sRE9fS8Mw&#10;EH8X/A7hBF/Glppicd2yoeJgIAxW9wGO5tYWm0tN4tb56Y0w8PF+/2+5Hm0vTuRD51jDwywDQVw7&#10;03Gj4fCxmT6BCBHZYO+YNFwowHp1e7PE0rgz7+lUxUakEA4lamhjHEopQ92SxTBzA3Hijs5bjOn0&#10;jTQezync9lJlWSEtdpwaWhzotaX6s/q2Gmr19bjDl00xvk1yv/2R1XvWX7S+vxufFyAijfFffHVv&#10;TZo/VypX8yIv4O+nBIBc/QIAAP//AwBQSwECLQAUAAYACAAAACEA2+H2y+4AAACFAQAAEwAAAAAA&#10;AAAAAAAAAAAAAAAAW0NvbnRlbnRfVHlwZXNdLnhtbFBLAQItABQABgAIAAAAIQBa9CxbvwAAABUB&#10;AAALAAAAAAAAAAAAAAAAAB8BAABfcmVscy8ucmVsc1BLAQItABQABgAIAAAAIQB+befzyAAAAOMA&#10;AAAPAAAAAAAAAAAAAAAAAAcCAABkcnMvZG93bnJldi54bWxQSwUGAAAAAAMAAwC3AAAA/AIAAAAA&#10;" stroked="f" strokeweight="1pt">
            <v:fill r:id="rId1" o:title="" recolor="t" type="frame"/>
          </v:rect>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922249"/>
    <w:multiLevelType w:val="multilevel"/>
    <w:tmpl w:val="0A48EEDC"/>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551C620C"/>
    <w:multiLevelType w:val="multilevel"/>
    <w:tmpl w:val="4ADA0D24"/>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nsid w:val="5587690F"/>
    <w:multiLevelType w:val="multilevel"/>
    <w:tmpl w:val="640A60B6"/>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nsid w:val="6AD83F26"/>
    <w:multiLevelType w:val="multilevel"/>
    <w:tmpl w:val="91CEEE6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720"/>
        </w:tabs>
        <w:ind w:left="720" w:hanging="360"/>
      </w:pPr>
      <w:rPr>
        <w:rFonts w:ascii="Courier New" w:hAnsi="Courier New" w:cs="Courier New" w:hint="default"/>
        <w:sz w:val="20"/>
      </w:rPr>
    </w:lvl>
    <w:lvl w:ilvl="2">
      <w:start w:val="1"/>
      <w:numFmt w:val="bullet"/>
      <w:lvlText w:val=""/>
      <w:lvlJc w:val="left"/>
      <w:pPr>
        <w:tabs>
          <w:tab w:val="num" w:pos="1440"/>
        </w:tabs>
        <w:ind w:left="1440" w:hanging="360"/>
      </w:pPr>
      <w:rPr>
        <w:rFonts w:ascii="Wingdings" w:hAnsi="Wingdings" w:cs="Wingdings" w:hint="default"/>
        <w:sz w:val="20"/>
      </w:rPr>
    </w:lvl>
    <w:lvl w:ilvl="3">
      <w:start w:val="1"/>
      <w:numFmt w:val="bullet"/>
      <w:lvlText w:val=""/>
      <w:lvlJc w:val="left"/>
      <w:pPr>
        <w:tabs>
          <w:tab w:val="num" w:pos="2160"/>
        </w:tabs>
        <w:ind w:left="2160" w:hanging="360"/>
      </w:pPr>
      <w:rPr>
        <w:rFonts w:ascii="Wingdings" w:hAnsi="Wingdings" w:cs="Wingdings" w:hint="default"/>
        <w:sz w:val="20"/>
      </w:rPr>
    </w:lvl>
    <w:lvl w:ilvl="4">
      <w:start w:val="1"/>
      <w:numFmt w:val="bullet"/>
      <w:lvlText w:val=""/>
      <w:lvlJc w:val="left"/>
      <w:pPr>
        <w:tabs>
          <w:tab w:val="num" w:pos="2880"/>
        </w:tabs>
        <w:ind w:left="2880" w:hanging="360"/>
      </w:pPr>
      <w:rPr>
        <w:rFonts w:ascii="Wingdings" w:hAnsi="Wingdings" w:cs="Wingdings" w:hint="default"/>
        <w:sz w:val="20"/>
      </w:rPr>
    </w:lvl>
    <w:lvl w:ilvl="5">
      <w:start w:val="1"/>
      <w:numFmt w:val="bullet"/>
      <w:lvlText w:val=""/>
      <w:lvlJc w:val="left"/>
      <w:pPr>
        <w:tabs>
          <w:tab w:val="num" w:pos="3600"/>
        </w:tabs>
        <w:ind w:left="3600" w:hanging="360"/>
      </w:pPr>
      <w:rPr>
        <w:rFonts w:ascii="Wingdings" w:hAnsi="Wingdings" w:cs="Wingdings" w:hint="default"/>
        <w:sz w:val="20"/>
      </w:rPr>
    </w:lvl>
    <w:lvl w:ilvl="6">
      <w:start w:val="1"/>
      <w:numFmt w:val="bullet"/>
      <w:lvlText w:val=""/>
      <w:lvlJc w:val="left"/>
      <w:pPr>
        <w:tabs>
          <w:tab w:val="num" w:pos="4320"/>
        </w:tabs>
        <w:ind w:left="4320" w:hanging="360"/>
      </w:pPr>
      <w:rPr>
        <w:rFonts w:ascii="Wingdings" w:hAnsi="Wingdings" w:cs="Wingdings" w:hint="default"/>
        <w:sz w:val="20"/>
      </w:rPr>
    </w:lvl>
    <w:lvl w:ilvl="7">
      <w:start w:val="1"/>
      <w:numFmt w:val="bullet"/>
      <w:lvlText w:val=""/>
      <w:lvlJc w:val="left"/>
      <w:pPr>
        <w:tabs>
          <w:tab w:val="num" w:pos="5040"/>
        </w:tabs>
        <w:ind w:left="5040" w:hanging="360"/>
      </w:pPr>
      <w:rPr>
        <w:rFonts w:ascii="Wingdings" w:hAnsi="Wingdings" w:cs="Wingdings" w:hint="default"/>
        <w:sz w:val="20"/>
      </w:rPr>
    </w:lvl>
    <w:lvl w:ilvl="8">
      <w:start w:val="1"/>
      <w:numFmt w:val="bullet"/>
      <w:lvlText w:val=""/>
      <w:lvlJc w:val="left"/>
      <w:pPr>
        <w:tabs>
          <w:tab w:val="num" w:pos="5760"/>
        </w:tabs>
        <w:ind w:left="5760" w:hanging="360"/>
      </w:pPr>
      <w:rPr>
        <w:rFonts w:ascii="Wingdings" w:hAnsi="Wingdings" w:cs="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2"/>
    </o:shapelayout>
  </w:hdrShapeDefaults>
  <w:footnotePr>
    <w:footnote w:id="-1"/>
    <w:footnote w:id="0"/>
  </w:footnotePr>
  <w:endnotePr>
    <w:endnote w:id="-1"/>
    <w:endnote w:id="0"/>
  </w:endnotePr>
  <w:compat/>
  <w:rsids>
    <w:rsidRoot w:val="00853BF2"/>
    <w:rsid w:val="000005B6"/>
    <w:rsid w:val="00132F52"/>
    <w:rsid w:val="002D6DEE"/>
    <w:rsid w:val="003739B1"/>
    <w:rsid w:val="004F0A40"/>
    <w:rsid w:val="00644102"/>
    <w:rsid w:val="00853BF2"/>
    <w:rsid w:val="00954195"/>
    <w:rsid w:val="0099068E"/>
    <w:rsid w:val="009D195E"/>
    <w:rsid w:val="00B66A06"/>
    <w:rsid w:val="00BA7559"/>
    <w:rsid w:val="00BB59B4"/>
    <w:rsid w:val="00CF49F6"/>
    <w:rsid w:val="00CF5333"/>
    <w:rsid w:val="00CF5849"/>
    <w:rsid w:val="00D5693A"/>
    <w:rsid w:val="00DF62D7"/>
    <w:rsid w:val="00E07D7D"/>
    <w:rsid w:val="00ED77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9B1"/>
  </w:style>
  <w:style w:type="paragraph" w:styleId="Heading1">
    <w:name w:val="heading 1"/>
    <w:basedOn w:val="Normal"/>
    <w:next w:val="Normal"/>
    <w:link w:val="Heading1Char"/>
    <w:uiPriority w:val="9"/>
    <w:qFormat/>
    <w:rsid w:val="00853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BF2"/>
    <w:rPr>
      <w:rFonts w:eastAsiaTheme="majorEastAsia" w:cstheme="majorBidi"/>
      <w:color w:val="272727" w:themeColor="text1" w:themeTint="D8"/>
    </w:rPr>
  </w:style>
  <w:style w:type="paragraph" w:styleId="Title">
    <w:name w:val="Title"/>
    <w:basedOn w:val="Normal"/>
    <w:next w:val="Normal"/>
    <w:link w:val="TitleChar"/>
    <w:uiPriority w:val="10"/>
    <w:qFormat/>
    <w:rsid w:val="00853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BF2"/>
    <w:pPr>
      <w:spacing w:before="160"/>
      <w:jc w:val="center"/>
    </w:pPr>
    <w:rPr>
      <w:i/>
      <w:iCs/>
      <w:color w:val="404040" w:themeColor="text1" w:themeTint="BF"/>
    </w:rPr>
  </w:style>
  <w:style w:type="character" w:customStyle="1" w:styleId="QuoteChar">
    <w:name w:val="Quote Char"/>
    <w:basedOn w:val="DefaultParagraphFont"/>
    <w:link w:val="Quote"/>
    <w:uiPriority w:val="29"/>
    <w:rsid w:val="00853BF2"/>
    <w:rPr>
      <w:i/>
      <w:iCs/>
      <w:color w:val="404040" w:themeColor="text1" w:themeTint="BF"/>
    </w:rPr>
  </w:style>
  <w:style w:type="paragraph" w:styleId="ListParagraph">
    <w:name w:val="List Paragraph"/>
    <w:basedOn w:val="Normal"/>
    <w:uiPriority w:val="34"/>
    <w:qFormat/>
    <w:rsid w:val="00853BF2"/>
    <w:pPr>
      <w:ind w:left="720"/>
      <w:contextualSpacing/>
    </w:pPr>
  </w:style>
  <w:style w:type="character" w:styleId="IntenseEmphasis">
    <w:name w:val="Intense Emphasis"/>
    <w:basedOn w:val="DefaultParagraphFont"/>
    <w:uiPriority w:val="21"/>
    <w:qFormat/>
    <w:rsid w:val="00853BF2"/>
    <w:rPr>
      <w:i/>
      <w:iCs/>
      <w:color w:val="0F4761" w:themeColor="accent1" w:themeShade="BF"/>
    </w:rPr>
  </w:style>
  <w:style w:type="paragraph" w:styleId="IntenseQuote">
    <w:name w:val="Intense Quote"/>
    <w:basedOn w:val="Normal"/>
    <w:next w:val="Normal"/>
    <w:link w:val="IntenseQuoteChar"/>
    <w:uiPriority w:val="30"/>
    <w:qFormat/>
    <w:rsid w:val="00853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BF2"/>
    <w:rPr>
      <w:i/>
      <w:iCs/>
      <w:color w:val="0F4761" w:themeColor="accent1" w:themeShade="BF"/>
    </w:rPr>
  </w:style>
  <w:style w:type="character" w:styleId="IntenseReference">
    <w:name w:val="Intense Reference"/>
    <w:basedOn w:val="DefaultParagraphFont"/>
    <w:uiPriority w:val="32"/>
    <w:qFormat/>
    <w:rsid w:val="00853BF2"/>
    <w:rPr>
      <w:b/>
      <w:bCs/>
      <w:smallCaps/>
      <w:color w:val="0F4761" w:themeColor="accent1" w:themeShade="BF"/>
      <w:spacing w:val="5"/>
    </w:rPr>
  </w:style>
  <w:style w:type="table" w:styleId="TableGrid">
    <w:name w:val="Table Grid"/>
    <w:basedOn w:val="TableNormal"/>
    <w:uiPriority w:val="39"/>
    <w:rsid w:val="00DF62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F4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9F6"/>
  </w:style>
  <w:style w:type="paragraph" w:styleId="Footer">
    <w:name w:val="footer"/>
    <w:basedOn w:val="Normal"/>
    <w:link w:val="FooterChar"/>
    <w:uiPriority w:val="99"/>
    <w:unhideWhenUsed/>
    <w:rsid w:val="00CF4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9F6"/>
  </w:style>
  <w:style w:type="character" w:styleId="Hyperlink">
    <w:name w:val="Hyperlink"/>
    <w:basedOn w:val="DefaultParagraphFont"/>
    <w:uiPriority w:val="99"/>
    <w:unhideWhenUsed/>
    <w:rsid w:val="000005B6"/>
    <w:rPr>
      <w:color w:val="467886" w:themeColor="hyperlink"/>
      <w:u w:val="single"/>
    </w:rPr>
  </w:style>
</w:styles>
</file>

<file path=word/webSettings.xml><?xml version="1.0" encoding="utf-8"?>
<w:webSettings xmlns:r="http://schemas.openxmlformats.org/officeDocument/2006/relationships" xmlns:w="http://schemas.openxmlformats.org/wordprocessingml/2006/main">
  <w:divs>
    <w:div w:id="1014454036">
      <w:bodyDiv w:val="1"/>
      <w:marLeft w:val="0"/>
      <w:marRight w:val="0"/>
      <w:marTop w:val="0"/>
      <w:marBottom w:val="0"/>
      <w:divBdr>
        <w:top w:val="none" w:sz="0" w:space="0" w:color="auto"/>
        <w:left w:val="none" w:sz="0" w:space="0" w:color="auto"/>
        <w:bottom w:val="none" w:sz="0" w:space="0" w:color="auto"/>
        <w:right w:val="none" w:sz="0" w:space="0" w:color="auto"/>
      </w:divBdr>
    </w:div>
    <w:div w:id="156175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image" Target="media/image3.png"/><Relationship Id="rId4" Type="http://schemas.openxmlformats.org/officeDocument/2006/relationships/webSettings" Target="webSettings.xml"/><Relationship Id="rId14" Type="http://schemas.openxmlformats.org/officeDocument/2006/relationships/image" Target="media/image2.png"/><Relationship Id="rId9"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5</Pages>
  <Words>1876</Words>
  <Characters>10698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stha</dc:creator>
  <cp:keywords/>
  <dc:description/>
  <cp:lastModifiedBy>Corporate Edition</cp:lastModifiedBy>
  <cp:revision>5</cp:revision>
  <dcterms:created xsi:type="dcterms:W3CDTF">2025-01-13T21:39:00Z</dcterms:created>
  <dcterms:modified xsi:type="dcterms:W3CDTF">2025-10-07T16:44:00Z</dcterms:modified>
</cp:coreProperties>
</file>