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29E1" w14:textId="4F5B5E01" w:rsidR="005C5189" w:rsidRPr="006E1398" w:rsidRDefault="005C5189" w:rsidP="00E91B7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Pranav Dixit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 xml:space="preserve">New York, NY | (712)-686-2225 | </w:t>
      </w:r>
      <w:hyperlink r:id="rId5" w:history="1">
        <w:r w:rsidR="00840D5F" w:rsidRPr="006E1398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pdixit1@pride.hofstra.edu</w:t>
        </w:r>
      </w:hyperlink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</w:t>
      </w:r>
      <w:hyperlink r:id="rId6" w:history="1">
        <w:r w:rsidRPr="006E1398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LinkedIn</w:t>
        </w:r>
      </w:hyperlink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</w:t>
      </w:r>
      <w:hyperlink r:id="rId7" w:history="1">
        <w:r w:rsidRPr="006E1398">
          <w:rPr>
            <w:rFonts w:ascii="Times New Roman" w:eastAsia="Times New Roman" w:hAnsi="Times New Roman" w:cs="Times New Roman"/>
            <w:color w:val="0000FF"/>
            <w:kern w:val="0"/>
            <w:sz w:val="22"/>
            <w:szCs w:val="22"/>
            <w:u w:val="single"/>
            <w14:ligatures w14:val="none"/>
          </w:rPr>
          <w:t>GitHub</w:t>
        </w:r>
      </w:hyperlink>
    </w:p>
    <w:p w14:paraId="58099D50" w14:textId="77777777" w:rsidR="005C5189" w:rsidRPr="006E1398" w:rsidRDefault="005C5189" w:rsidP="006E1398">
      <w:pPr>
        <w:pBdr>
          <w:bottom w:val="single" w:sz="4" w:space="1" w:color="auto"/>
        </w:pBd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Professional Summary</w:t>
      </w:r>
    </w:p>
    <w:p w14:paraId="026DC48E" w14:textId="06EECCE0" w:rsidR="005C5189" w:rsidRPr="006E1398" w:rsidRDefault="005C5189" w:rsidP="006E139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Detail-oriented and analytical Health Informatics professional (PharmD + MS) with </w:t>
      </w:r>
      <w:r w:rsidR="00C41B8A"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</w:t>
      </w:r>
      <w:r w:rsidR="00840D5F"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+ 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years of experience supporting clinical research, public health initiatives, and healthcare analytics. Proficient in Python, SQL, </w:t>
      </w:r>
      <w:r w:rsidR="006E1398"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and data </w:t>
      </w:r>
      <w:r w:rsidR="006E1398"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analytics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 Strong understanding of claims data, EHR systems, and quality metrics (HEDIS, STAR Ratings). Passionate about translating complex datasets into actionable insights to improve healthcare delivery and patient outcomes.</w:t>
      </w:r>
    </w:p>
    <w:p w14:paraId="67AD9B4D" w14:textId="77777777" w:rsidR="006E1398" w:rsidRDefault="006E1398" w:rsidP="006E1398">
      <w:pPr>
        <w:pBdr>
          <w:bottom w:val="single" w:sz="4" w:space="1" w:color="auto"/>
        </w:pBd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81A2552" w14:textId="7431C986" w:rsidR="005C5189" w:rsidRPr="006E1398" w:rsidRDefault="006E1398" w:rsidP="006E1398">
      <w:pPr>
        <w:pBdr>
          <w:bottom w:val="single" w:sz="4" w:space="1" w:color="auto"/>
        </w:pBd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Work</w:t>
      </w:r>
      <w:r w:rsidR="005C5189"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Experience</w:t>
      </w:r>
    </w:p>
    <w:p w14:paraId="57E337A5" w14:textId="2CD36C70" w:rsidR="00C41B8A" w:rsidRPr="006E1398" w:rsidRDefault="00C41B8A" w:rsidP="006E1398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6E1398">
        <w:rPr>
          <w:rStyle w:val="Strong"/>
          <w:rFonts w:eastAsiaTheme="majorEastAsia"/>
          <w:sz w:val="22"/>
          <w:szCs w:val="22"/>
        </w:rPr>
        <w:t xml:space="preserve">Data Science </w:t>
      </w:r>
      <w:r w:rsidRPr="006E1398">
        <w:rPr>
          <w:rStyle w:val="Strong"/>
          <w:rFonts w:eastAsiaTheme="majorEastAsia"/>
          <w:sz w:val="22"/>
          <w:szCs w:val="22"/>
        </w:rPr>
        <w:t xml:space="preserve">Analyst | </w:t>
      </w:r>
      <w:r w:rsidRPr="006E1398">
        <w:rPr>
          <w:rStyle w:val="Emphasis"/>
          <w:rFonts w:eastAsiaTheme="majorEastAsia"/>
          <w:sz w:val="22"/>
          <w:szCs w:val="22"/>
        </w:rPr>
        <w:t>Sterling Universal Group – New York, NY | Jan 2025 – Present</w:t>
      </w:r>
    </w:p>
    <w:p w14:paraId="42DA9F0A" w14:textId="77777777" w:rsidR="00C41B8A" w:rsidRPr="006E1398" w:rsidRDefault="00C41B8A" w:rsidP="006E1398">
      <w:pPr>
        <w:pStyle w:val="NormalWeb"/>
        <w:numPr>
          <w:ilvl w:val="0"/>
          <w:numId w:val="58"/>
        </w:numPr>
        <w:spacing w:before="0" w:beforeAutospacing="0" w:after="0" w:afterAutospacing="0"/>
        <w:jc w:val="both"/>
        <w:rPr>
          <w:sz w:val="22"/>
          <w:szCs w:val="22"/>
        </w:rPr>
      </w:pPr>
      <w:r w:rsidRPr="006E1398">
        <w:rPr>
          <w:sz w:val="22"/>
          <w:szCs w:val="22"/>
        </w:rPr>
        <w:t xml:space="preserve">Developed and deployed AI-driven medical imaging pipelines using TensorFlow and </w:t>
      </w:r>
      <w:proofErr w:type="spellStart"/>
      <w:r w:rsidRPr="006E1398">
        <w:rPr>
          <w:sz w:val="22"/>
          <w:szCs w:val="22"/>
        </w:rPr>
        <w:t>PyTorch</w:t>
      </w:r>
      <w:proofErr w:type="spellEnd"/>
      <w:r w:rsidRPr="006E1398">
        <w:rPr>
          <w:sz w:val="22"/>
          <w:szCs w:val="22"/>
        </w:rPr>
        <w:t xml:space="preserve">, improving diagnostic throughput by </w:t>
      </w:r>
      <w:r w:rsidRPr="006E1398">
        <w:rPr>
          <w:rStyle w:val="Strong"/>
          <w:rFonts w:eastAsiaTheme="majorEastAsia"/>
          <w:sz w:val="22"/>
          <w:szCs w:val="22"/>
        </w:rPr>
        <w:t>30%</w:t>
      </w:r>
      <w:r w:rsidRPr="006E1398">
        <w:rPr>
          <w:sz w:val="22"/>
          <w:szCs w:val="22"/>
        </w:rPr>
        <w:t>.</w:t>
      </w:r>
    </w:p>
    <w:p w14:paraId="58142443" w14:textId="77777777" w:rsidR="00C41B8A" w:rsidRPr="006E1398" w:rsidRDefault="00C41B8A" w:rsidP="006E1398">
      <w:pPr>
        <w:pStyle w:val="NormalWeb"/>
        <w:numPr>
          <w:ilvl w:val="0"/>
          <w:numId w:val="58"/>
        </w:numPr>
        <w:spacing w:before="0" w:beforeAutospacing="0" w:after="0" w:afterAutospacing="0"/>
        <w:jc w:val="both"/>
        <w:rPr>
          <w:sz w:val="22"/>
          <w:szCs w:val="22"/>
        </w:rPr>
      </w:pPr>
      <w:r w:rsidRPr="006E1398">
        <w:rPr>
          <w:sz w:val="22"/>
          <w:szCs w:val="22"/>
        </w:rPr>
        <w:t>Designed and launched a cloud-based analytics dashboard (Power BI + Python backend) to track diagnostic KPIs, accelerating executive buy-in and securing pilot funding.</w:t>
      </w:r>
    </w:p>
    <w:p w14:paraId="17C0122F" w14:textId="77777777" w:rsidR="00C41B8A" w:rsidRPr="006E1398" w:rsidRDefault="00C41B8A" w:rsidP="006E1398">
      <w:pPr>
        <w:pStyle w:val="NormalWeb"/>
        <w:numPr>
          <w:ilvl w:val="0"/>
          <w:numId w:val="58"/>
        </w:numPr>
        <w:spacing w:before="0" w:beforeAutospacing="0" w:after="0" w:afterAutospacing="0"/>
        <w:jc w:val="both"/>
        <w:rPr>
          <w:sz w:val="22"/>
          <w:szCs w:val="22"/>
        </w:rPr>
      </w:pPr>
      <w:r w:rsidRPr="006E1398">
        <w:rPr>
          <w:sz w:val="22"/>
          <w:szCs w:val="22"/>
        </w:rPr>
        <w:t>Created regulatory documentation aligned with HIPAA and FDA 510(k) standards, enabling model certification readiness.</w:t>
      </w:r>
    </w:p>
    <w:p w14:paraId="3E864182" w14:textId="77777777" w:rsidR="00C41B8A" w:rsidRPr="006E1398" w:rsidRDefault="00C41B8A" w:rsidP="006E1398">
      <w:pPr>
        <w:pStyle w:val="NormalWeb"/>
        <w:numPr>
          <w:ilvl w:val="0"/>
          <w:numId w:val="58"/>
        </w:numPr>
        <w:spacing w:before="0" w:beforeAutospacing="0" w:after="0" w:afterAutospacing="0"/>
        <w:jc w:val="both"/>
        <w:rPr>
          <w:sz w:val="22"/>
          <w:szCs w:val="22"/>
        </w:rPr>
      </w:pPr>
      <w:r w:rsidRPr="006E1398">
        <w:rPr>
          <w:sz w:val="22"/>
          <w:szCs w:val="22"/>
        </w:rPr>
        <w:t>Integrated ML outputs with enterprise BI tools to enhance clinical reporting speed and accuracy.</w:t>
      </w:r>
    </w:p>
    <w:p w14:paraId="5605F9C5" w14:textId="0DBC6ECD" w:rsidR="00C41B8A" w:rsidRPr="00C41B8A" w:rsidRDefault="00C41B8A" w:rsidP="006E139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41B8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Clinical Informatic</w:t>
      </w:r>
      <w:r w:rsid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ist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</w:t>
      </w:r>
      <w:r w:rsidRPr="00C41B8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Northwell Health – New York, NY | Sep 2024 – Dec 2024</w:t>
      </w:r>
    </w:p>
    <w:p w14:paraId="3E4BE8A3" w14:textId="3A2A437C" w:rsidR="00C41B8A" w:rsidRPr="006E1398" w:rsidRDefault="00C41B8A" w:rsidP="006E1398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Achieved </w:t>
      </w: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98% data accuracy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by engineering a Python-based NLP pipeline with Regex to structure Coronary CT Angiogram reports.</w:t>
      </w:r>
    </w:p>
    <w:p w14:paraId="0128888A" w14:textId="77777777" w:rsidR="00C41B8A" w:rsidRPr="006E1398" w:rsidRDefault="00C41B8A" w:rsidP="006E1398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Reduced clinical data processing time by </w:t>
      </w: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25%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improved accessibility by </w:t>
      </w: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30%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through automated </w:t>
      </w:r>
      <w:proofErr w:type="spellStart"/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PySpark</w:t>
      </w:r>
      <w:proofErr w:type="spellEnd"/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ETL workflows in Azure Databricks.</w:t>
      </w:r>
    </w:p>
    <w:p w14:paraId="0B0AC903" w14:textId="77777777" w:rsidR="00C41B8A" w:rsidRPr="006E1398" w:rsidRDefault="00C41B8A" w:rsidP="006E1398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Ensured </w:t>
      </w: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100% code reliability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by developing and version-controlling pipelines with Enterprise Git, enabling seamless team collaboration.</w:t>
      </w:r>
    </w:p>
    <w:p w14:paraId="37CE3861" w14:textId="77777777" w:rsidR="00C41B8A" w:rsidRPr="006E1398" w:rsidRDefault="00C41B8A" w:rsidP="006E1398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Increased research efficiency by designing workflows with </w:t>
      </w: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95% protocol compliance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structured clinical data collection.</w:t>
      </w:r>
    </w:p>
    <w:p w14:paraId="7D55C0BB" w14:textId="58D12E10" w:rsidR="00C41B8A" w:rsidRPr="00C41B8A" w:rsidRDefault="00C41B8A" w:rsidP="006E139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41B8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Healthcare Business Analyst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</w:t>
      </w:r>
      <w:r w:rsidRPr="00C41B8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Springboard Incubators – Garden City, NY | Jun 2024 – Aug 2024</w:t>
      </w:r>
    </w:p>
    <w:p w14:paraId="5DCFC636" w14:textId="77777777" w:rsidR="00C41B8A" w:rsidRPr="006E1398" w:rsidRDefault="00C41B8A" w:rsidP="006E1398">
      <w:pPr>
        <w:pStyle w:val="ListParagraph"/>
        <w:numPr>
          <w:ilvl w:val="0"/>
          <w:numId w:val="6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Reduced referral processing delays under the NYHER 1115 Waiver Amendment by designing optimized workflows and user-friendly Figma prototypes.</w:t>
      </w:r>
    </w:p>
    <w:p w14:paraId="06F3DE43" w14:textId="77777777" w:rsidR="00C41B8A" w:rsidRPr="006E1398" w:rsidRDefault="00C41B8A" w:rsidP="006E1398">
      <w:pPr>
        <w:pStyle w:val="ListParagraph"/>
        <w:numPr>
          <w:ilvl w:val="0"/>
          <w:numId w:val="6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Maintained </w:t>
      </w: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100% on-time delivery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of milestones through cross-team coordination in Slack and JIRA.</w:t>
      </w:r>
    </w:p>
    <w:p w14:paraId="54A25F3E" w14:textId="77777777" w:rsidR="00C41B8A" w:rsidRPr="006E1398" w:rsidRDefault="00C41B8A" w:rsidP="006E1398">
      <w:pPr>
        <w:pStyle w:val="ListParagraph"/>
        <w:numPr>
          <w:ilvl w:val="0"/>
          <w:numId w:val="6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Developed a scalable AWS EC2 solution architecture, incorporating reliability and performance best practices.</w:t>
      </w:r>
    </w:p>
    <w:p w14:paraId="742CC27C" w14:textId="77777777" w:rsidR="00C41B8A" w:rsidRPr="006E1398" w:rsidRDefault="00C41B8A" w:rsidP="006E1398">
      <w:pPr>
        <w:pStyle w:val="ListParagraph"/>
        <w:numPr>
          <w:ilvl w:val="0"/>
          <w:numId w:val="60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 MySQL data models to streamline integration and ensure full compliance with institutional standards.</w:t>
      </w:r>
    </w:p>
    <w:p w14:paraId="742DFDA3" w14:textId="3014F1E4" w:rsidR="00C41B8A" w:rsidRPr="00C41B8A" w:rsidRDefault="00C41B8A" w:rsidP="006E139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41B8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DELPHI Intern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</w:t>
      </w:r>
      <w:r w:rsidRPr="00C41B8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HITLAB – New York, NY | May 2024 – Aug 2024</w:t>
      </w:r>
    </w:p>
    <w:p w14:paraId="23685A51" w14:textId="77777777" w:rsidR="00C41B8A" w:rsidRPr="006E1398" w:rsidRDefault="00C41B8A" w:rsidP="006E1398">
      <w:pPr>
        <w:pStyle w:val="ListParagraph"/>
        <w:numPr>
          <w:ilvl w:val="0"/>
          <w:numId w:val="6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Delivered market intelligence on telemedicine, wearables, and AI health tech, shaping feasibility assessments for emerging products.</w:t>
      </w:r>
    </w:p>
    <w:p w14:paraId="755D91E4" w14:textId="77777777" w:rsidR="00C41B8A" w:rsidRPr="006E1398" w:rsidRDefault="00C41B8A" w:rsidP="006E1398">
      <w:pPr>
        <w:pStyle w:val="ListParagraph"/>
        <w:numPr>
          <w:ilvl w:val="0"/>
          <w:numId w:val="6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Provided actionable insights to cross-functional teams, influencing go/no-go strategic decisions.</w:t>
      </w:r>
    </w:p>
    <w:p w14:paraId="6B50587B" w14:textId="0E519391" w:rsidR="006E1398" w:rsidRPr="006E1398" w:rsidRDefault="00C41B8A" w:rsidP="006E139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41B8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Graduate Research Assistant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</w:t>
      </w:r>
      <w:r w:rsidRPr="00C41B8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Hofstra University – Hempstead, NY | Jan 2024 – May 2024</w:t>
      </w:r>
    </w:p>
    <w:p w14:paraId="045F5F8C" w14:textId="77777777" w:rsidR="006E1398" w:rsidRPr="006E1398" w:rsidRDefault="006E1398" w:rsidP="006E1398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Provided statistical support for medical investigators using R and Python. </w:t>
      </w:r>
    </w:p>
    <w:p w14:paraId="59E130E2" w14:textId="77777777" w:rsidR="006E1398" w:rsidRPr="006E1398" w:rsidRDefault="006E1398" w:rsidP="006E1398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Assisted in manuscript preparation, including data tables, methods, and figures. </w:t>
      </w:r>
    </w:p>
    <w:p w14:paraId="2F1D42B1" w14:textId="77777777" w:rsidR="006E1398" w:rsidRPr="006E1398" w:rsidRDefault="006E1398" w:rsidP="006E1398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Processed and analyzed 5,000+ PubMed abstracts using </w:t>
      </w:r>
      <w:proofErr w:type="spellStart"/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SpaCy</w:t>
      </w:r>
      <w:proofErr w:type="spellEnd"/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/NLTK for grant proposals. </w:t>
      </w:r>
    </w:p>
    <w:p w14:paraId="10944C0E" w14:textId="77777777" w:rsidR="006E1398" w:rsidRPr="006E1398" w:rsidRDefault="006E1398" w:rsidP="006E1398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Created Power BI dashboards to support trend analysis in rare disease research. </w:t>
      </w:r>
    </w:p>
    <w:p w14:paraId="24368111" w14:textId="77777777" w:rsidR="006E1398" w:rsidRPr="006E1398" w:rsidRDefault="006E1398" w:rsidP="006E1398">
      <w:pPr>
        <w:pStyle w:val="ListParagraph"/>
        <w:numPr>
          <w:ilvl w:val="0"/>
          <w:numId w:val="6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Supported faculty in synthesizing evidence for health policy evaluation and NIH submissions. </w:t>
      </w:r>
    </w:p>
    <w:p w14:paraId="6A25B82F" w14:textId="1A38B5A0" w:rsidR="00C41B8A" w:rsidRPr="006E1398" w:rsidRDefault="00C41B8A" w:rsidP="006E139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Clinical Data Analyst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</w:t>
      </w:r>
      <w:proofErr w:type="spellStart"/>
      <w:r w:rsidRPr="00C41B8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Basveshwar</w:t>
      </w:r>
      <w:proofErr w:type="spellEnd"/>
      <w:r w:rsidRPr="00C41B8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Teaching &amp; General Hospital – Bangalore, India | Jan 2022 – Dec 2022</w:t>
      </w:r>
    </w:p>
    <w:p w14:paraId="7746B9B8" w14:textId="0EE74889" w:rsidR="006E1398" w:rsidRPr="006E1398" w:rsidRDefault="006E1398" w:rsidP="006E1398">
      <w:pPr>
        <w:pStyle w:val="Default"/>
        <w:numPr>
          <w:ilvl w:val="0"/>
          <w:numId w:val="56"/>
        </w:numPr>
        <w:jc w:val="both"/>
        <w:rPr>
          <w:sz w:val="22"/>
          <w:szCs w:val="22"/>
        </w:rPr>
      </w:pPr>
      <w:r w:rsidRPr="006E1398">
        <w:rPr>
          <w:sz w:val="22"/>
          <w:szCs w:val="22"/>
        </w:rPr>
        <w:t xml:space="preserve">Managed clinical datasets across 15+ departments for quality improvement. </w:t>
      </w:r>
    </w:p>
    <w:p w14:paraId="6F4FBFA7" w14:textId="77777777" w:rsidR="006E1398" w:rsidRPr="006E1398" w:rsidRDefault="006E1398" w:rsidP="006E1398">
      <w:pPr>
        <w:pStyle w:val="Default"/>
        <w:numPr>
          <w:ilvl w:val="0"/>
          <w:numId w:val="56"/>
        </w:numPr>
        <w:spacing w:after="21"/>
        <w:jc w:val="both"/>
        <w:rPr>
          <w:sz w:val="22"/>
          <w:szCs w:val="22"/>
        </w:rPr>
      </w:pPr>
      <w:r w:rsidRPr="006E1398">
        <w:rPr>
          <w:sz w:val="22"/>
          <w:szCs w:val="22"/>
        </w:rPr>
        <w:t xml:space="preserve">Conducted statistical analysis to identify treatment gaps and optimize care plans. </w:t>
      </w:r>
    </w:p>
    <w:p w14:paraId="61785497" w14:textId="77777777" w:rsidR="006E1398" w:rsidRPr="006E1398" w:rsidRDefault="006E1398" w:rsidP="006E1398">
      <w:pPr>
        <w:pStyle w:val="Default"/>
        <w:numPr>
          <w:ilvl w:val="0"/>
          <w:numId w:val="56"/>
        </w:numPr>
        <w:spacing w:after="21"/>
        <w:jc w:val="both"/>
        <w:rPr>
          <w:sz w:val="22"/>
          <w:szCs w:val="22"/>
        </w:rPr>
      </w:pPr>
      <w:r w:rsidRPr="006E1398">
        <w:rPr>
          <w:sz w:val="22"/>
          <w:szCs w:val="22"/>
        </w:rPr>
        <w:t xml:space="preserve">Performed Drug Utilization Reviews and compiled safety reports for adverse event trends. </w:t>
      </w:r>
    </w:p>
    <w:p w14:paraId="6052067C" w14:textId="77777777" w:rsidR="006E1398" w:rsidRPr="006E1398" w:rsidRDefault="006E1398" w:rsidP="006E1398">
      <w:pPr>
        <w:pStyle w:val="Default"/>
        <w:numPr>
          <w:ilvl w:val="0"/>
          <w:numId w:val="56"/>
        </w:numPr>
        <w:spacing w:after="21"/>
        <w:jc w:val="both"/>
        <w:rPr>
          <w:sz w:val="22"/>
          <w:szCs w:val="22"/>
        </w:rPr>
      </w:pPr>
      <w:r w:rsidRPr="006E1398">
        <w:rPr>
          <w:sz w:val="22"/>
          <w:szCs w:val="22"/>
        </w:rPr>
        <w:t xml:space="preserve">Created hospital-wide dashboards for health outcomes and regulatory reporting. </w:t>
      </w:r>
    </w:p>
    <w:p w14:paraId="327FAC71" w14:textId="07F138D1" w:rsidR="006E1398" w:rsidRPr="00C41B8A" w:rsidRDefault="006E1398" w:rsidP="006E1398">
      <w:pPr>
        <w:pStyle w:val="Default"/>
        <w:numPr>
          <w:ilvl w:val="0"/>
          <w:numId w:val="56"/>
        </w:numPr>
        <w:jc w:val="both"/>
        <w:rPr>
          <w:sz w:val="22"/>
          <w:szCs w:val="22"/>
        </w:rPr>
      </w:pPr>
      <w:proofErr w:type="gramStart"/>
      <w:r w:rsidRPr="006E1398">
        <w:rPr>
          <w:sz w:val="22"/>
          <w:szCs w:val="22"/>
        </w:rPr>
        <w:t>Analyzed</w:t>
      </w:r>
      <w:proofErr w:type="gramEnd"/>
      <w:r w:rsidRPr="006E1398">
        <w:rPr>
          <w:sz w:val="22"/>
          <w:szCs w:val="22"/>
        </w:rPr>
        <w:t xml:space="preserve"> readmission rates and contributed to cost-of-care improvement strategies. </w:t>
      </w:r>
    </w:p>
    <w:p w14:paraId="4AA4A15E" w14:textId="23638EE5" w:rsidR="009D0F6A" w:rsidRPr="006E1398" w:rsidRDefault="009D0F6A" w:rsidP="006E139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Clinical Pharmacist Resident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</w:t>
      </w:r>
      <w:proofErr w:type="spellStart"/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Basveshwar</w:t>
      </w:r>
      <w:proofErr w:type="spellEnd"/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Teaching &amp; General Hospital | Karnatak</w:t>
      </w:r>
      <w:r w:rsidR="00840D5F"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India | </w:t>
      </w: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Sept 2018 – Dec 2022</w:t>
      </w:r>
    </w:p>
    <w:p w14:paraId="4A43BE0D" w14:textId="77777777" w:rsidR="006E1398" w:rsidRDefault="006E1398" w:rsidP="006E1398">
      <w:pPr>
        <w:pBdr>
          <w:bottom w:val="single" w:sz="4" w:space="1" w:color="auto"/>
        </w:pBd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CA8DE3E" w14:textId="0A2BB823" w:rsidR="005C5189" w:rsidRPr="006E1398" w:rsidRDefault="005C5189" w:rsidP="006E1398">
      <w:pPr>
        <w:pBdr>
          <w:bottom w:val="single" w:sz="4" w:space="1" w:color="auto"/>
        </w:pBd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Technical Skills</w:t>
      </w:r>
    </w:p>
    <w:p w14:paraId="15629FBB" w14:textId="5065746F" w:rsidR="005C5189" w:rsidRPr="006E1398" w:rsidRDefault="005C5189" w:rsidP="006E1398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Tools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Python (Pandas, NumPy, SciPy, </w:t>
      </w:r>
      <w:proofErr w:type="spellStart"/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SciKit</w:t>
      </w:r>
      <w:proofErr w:type="spellEnd"/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Learn)</w:t>
      </w:r>
      <w:r w:rsidR="009D5591"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</w:p>
    <w:p w14:paraId="03968D0C" w14:textId="77777777" w:rsidR="005C5189" w:rsidRPr="006E1398" w:rsidRDefault="005C5189" w:rsidP="006E1398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 Management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SQL, ETL Pipelines, Data Cleaning, REST APIs, Clinical Database Management</w:t>
      </w:r>
    </w:p>
    <w:p w14:paraId="41ADBD1B" w14:textId="77777777" w:rsidR="005C5189" w:rsidRPr="006E1398" w:rsidRDefault="005C5189" w:rsidP="006E1398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Visualization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Power BI, Tableau, R Markdown, </w:t>
      </w:r>
      <w:proofErr w:type="spellStart"/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Jupyter</w:t>
      </w:r>
      <w:proofErr w:type="spellEnd"/>
    </w:p>
    <w:p w14:paraId="413C940B" w14:textId="34DA181D" w:rsidR="005C5189" w:rsidRPr="006E1398" w:rsidRDefault="005C5189" w:rsidP="006E1398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Cloud Platforms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GCP, Databricks</w:t>
      </w:r>
    </w:p>
    <w:p w14:paraId="4C083EAA" w14:textId="77777777" w:rsidR="005C5189" w:rsidRPr="006E1398" w:rsidRDefault="005C5189" w:rsidP="006E1398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Healthcare Standards &amp; Compliance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HIPAA, FDA 510(k), LOINC, SNOMED, ICD, CPT, HEDIS, STAR Ratings</w:t>
      </w:r>
    </w:p>
    <w:p w14:paraId="7358E356" w14:textId="77777777" w:rsidR="005C5189" w:rsidRPr="006E1398" w:rsidRDefault="005C5189" w:rsidP="006E1398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NLP &amp; ML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proofErr w:type="spellStart"/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SpaCy</w:t>
      </w:r>
      <w:proofErr w:type="spellEnd"/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NLTK, TensorFlow, </w:t>
      </w:r>
      <w:proofErr w:type="spellStart"/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PyTorch</w:t>
      </w:r>
      <w:proofErr w:type="spellEnd"/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Scikit-learn, TF-IDF, CNNs, LSTMs</w:t>
      </w:r>
    </w:p>
    <w:p w14:paraId="610C494F" w14:textId="77777777" w:rsidR="006E1398" w:rsidRDefault="005C5189" w:rsidP="006E1398">
      <w:pPr>
        <w:numPr>
          <w:ilvl w:val="0"/>
          <w:numId w:val="4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 Sources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EHR, Claims Data, HL7, FHIR</w:t>
      </w:r>
    </w:p>
    <w:p w14:paraId="20C4DCB6" w14:textId="0B308FE0" w:rsidR="005C5189" w:rsidRPr="006E1398" w:rsidRDefault="005C5189" w:rsidP="006E1398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Projects</w:t>
      </w:r>
    </w:p>
    <w:p w14:paraId="3B53F794" w14:textId="320CD9B9" w:rsidR="005C5189" w:rsidRPr="006E1398" w:rsidRDefault="005C5189" w:rsidP="006E1398">
      <w:pPr>
        <w:numPr>
          <w:ilvl w:val="0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Alzheimer’s MRI Classification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9D5591"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- 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Developed a CNN model for Alzheimer staging with &gt;88% accuracy.</w:t>
      </w:r>
    </w:p>
    <w:p w14:paraId="1F4DAADB" w14:textId="304EA714" w:rsidR="005C5189" w:rsidRPr="006E1398" w:rsidRDefault="005C5189" w:rsidP="006E1398">
      <w:pPr>
        <w:numPr>
          <w:ilvl w:val="0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Lung Cancer Detection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9D5591"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- 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 a deep learning classifier on chest X-rays with &gt;90% precision.</w:t>
      </w:r>
    </w:p>
    <w:p w14:paraId="01A04EFB" w14:textId="7ECC3928" w:rsidR="005C5189" w:rsidRPr="006E1398" w:rsidRDefault="005C5189" w:rsidP="006E1398">
      <w:pPr>
        <w:numPr>
          <w:ilvl w:val="0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Healthcare Analytics Dashboard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9D5591"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- 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Unified lab, vitals, and risk scores into a Power BI predictive tool.</w:t>
      </w:r>
    </w:p>
    <w:p w14:paraId="7E02A83B" w14:textId="1DBE2126" w:rsidR="005C5189" w:rsidRPr="006E1398" w:rsidRDefault="005C5189" w:rsidP="006E1398">
      <w:pPr>
        <w:numPr>
          <w:ilvl w:val="0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Literature Mining Tool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9D5591"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-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Extracted and ranked disease-drug evidence for NIH grant targeting.</w:t>
      </w:r>
    </w:p>
    <w:p w14:paraId="6BD1E7E1" w14:textId="54418C47" w:rsidR="005C5189" w:rsidRPr="006E1398" w:rsidRDefault="005C5189" w:rsidP="006E1398">
      <w:pPr>
        <w:numPr>
          <w:ilvl w:val="0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Readmission Risk Analysis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9D5591"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- 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Modeled hospital readmission using patient history and medication data.</w:t>
      </w:r>
    </w:p>
    <w:p w14:paraId="4B29445A" w14:textId="77777777" w:rsidR="006E1398" w:rsidRPr="006E1398" w:rsidRDefault="006E1398" w:rsidP="006E1398">
      <w:pPr>
        <w:pBdr>
          <w:bottom w:val="single" w:sz="4" w:space="1" w:color="auto"/>
        </w:pBd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Education</w:t>
      </w:r>
    </w:p>
    <w:p w14:paraId="09300824" w14:textId="77777777" w:rsidR="006E1398" w:rsidRPr="006E1398" w:rsidRDefault="006E1398" w:rsidP="006E1398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Master of Science in Health Informatics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Hofstra University, New York, USA | </w:t>
      </w: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May 2025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GPA: 3.93</w:t>
      </w:r>
    </w:p>
    <w:p w14:paraId="76919C62" w14:textId="4B958FFD" w:rsidR="006E1398" w:rsidRPr="006E1398" w:rsidRDefault="006E1398" w:rsidP="006E1398">
      <w:pPr>
        <w:pStyle w:val="ListParagraph"/>
        <w:numPr>
          <w:ilvl w:val="0"/>
          <w:numId w:val="4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Doctor of Pharmacy (PharmD)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Rajiv Gandhi University of Health Sciences, Bengaluru, India |</w:t>
      </w: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Jan 2023</w:t>
      </w: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GPA: 3.25</w:t>
      </w:r>
    </w:p>
    <w:p w14:paraId="5194601E" w14:textId="77777777" w:rsidR="006E1398" w:rsidRPr="006E1398" w:rsidRDefault="006E1398" w:rsidP="006E1398">
      <w:pPr>
        <w:pBdr>
          <w:bottom w:val="single" w:sz="4" w:space="1" w:color="auto"/>
        </w:pBd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Certifications</w:t>
      </w:r>
    </w:p>
    <w:p w14:paraId="443842EE" w14:textId="77777777" w:rsidR="006E1398" w:rsidRPr="006E1398" w:rsidRDefault="006E1398" w:rsidP="006E1398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HIPAA in Clinical Research - CITI Program</w:t>
      </w:r>
    </w:p>
    <w:p w14:paraId="3D6C6ABF" w14:textId="77777777" w:rsidR="006E1398" w:rsidRPr="006E1398" w:rsidRDefault="006E1398" w:rsidP="006E1398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Base SAS Programming - SAS Global (IP)</w:t>
      </w:r>
    </w:p>
    <w:p w14:paraId="0347E367" w14:textId="77777777" w:rsidR="006E1398" w:rsidRPr="006E1398" w:rsidRDefault="006E1398" w:rsidP="006E1398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Machine Learning with Python</w:t>
      </w:r>
    </w:p>
    <w:p w14:paraId="77EB9ADD" w14:textId="77777777" w:rsidR="006E1398" w:rsidRPr="006E1398" w:rsidRDefault="006E1398" w:rsidP="006E1398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Advanced NLP with Python</w:t>
      </w:r>
    </w:p>
    <w:p w14:paraId="24A11630" w14:textId="77777777" w:rsidR="006E1398" w:rsidRPr="006E1398" w:rsidRDefault="006E1398" w:rsidP="006E1398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Microsoft SQL Server Essentials</w:t>
      </w:r>
    </w:p>
    <w:p w14:paraId="52DCEA41" w14:textId="77777777" w:rsidR="006E1398" w:rsidRPr="006E1398" w:rsidRDefault="006E1398" w:rsidP="006E1398">
      <w:pPr>
        <w:numPr>
          <w:ilvl w:val="0"/>
          <w:numId w:val="4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Advanced Certification in Clinical Research</w:t>
      </w:r>
    </w:p>
    <w:p w14:paraId="6EB9A51C" w14:textId="33DDCDB5" w:rsidR="005C5189" w:rsidRPr="006E1398" w:rsidRDefault="005C5189" w:rsidP="006E1398">
      <w:pPr>
        <w:pBdr>
          <w:bottom w:val="single" w:sz="4" w:space="1" w:color="auto"/>
        </w:pBd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Extracurriculars &amp; Achievements</w:t>
      </w:r>
    </w:p>
    <w:p w14:paraId="63002578" w14:textId="77777777" w:rsidR="005C5189" w:rsidRPr="006E1398" w:rsidRDefault="005C5189" w:rsidP="006E1398">
      <w:pPr>
        <w:numPr>
          <w:ilvl w:val="0"/>
          <w:numId w:val="4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LeetCode</w:t>
      </w:r>
      <w:proofErr w:type="spellEnd"/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SQL 50 Completion Badge</w:t>
      </w:r>
    </w:p>
    <w:p w14:paraId="7DD45648" w14:textId="42554E02" w:rsidR="00C41B8A" w:rsidRPr="006E1398" w:rsidRDefault="00C41B8A" w:rsidP="006E1398">
      <w:pPr>
        <w:numPr>
          <w:ilvl w:val="0"/>
          <w:numId w:val="4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Published research work on arxiv.org</w:t>
      </w:r>
    </w:p>
    <w:p w14:paraId="17AA6801" w14:textId="77777777" w:rsidR="005C5189" w:rsidRPr="006E1398" w:rsidRDefault="005C5189" w:rsidP="006E1398">
      <w:pPr>
        <w:numPr>
          <w:ilvl w:val="0"/>
          <w:numId w:val="4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Global Peer Mentor, Hofstra University</w:t>
      </w:r>
    </w:p>
    <w:p w14:paraId="5347C72E" w14:textId="692E3912" w:rsidR="009D5591" w:rsidRPr="006E1398" w:rsidRDefault="009D0F6A" w:rsidP="006E1398">
      <w:pPr>
        <w:numPr>
          <w:ilvl w:val="0"/>
          <w:numId w:val="4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Professional Cricketer, </w:t>
      </w:r>
      <w:r w:rsidR="005C5189" w:rsidRPr="006E139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Commonwealth Cricket League, New York</w:t>
      </w:r>
    </w:p>
    <w:sectPr w:rsidR="009D5591" w:rsidRPr="006E1398" w:rsidSect="006E1398">
      <w:pgSz w:w="11906" w:h="16838" w:code="9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8C215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8D1799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EC5931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240F40"/>
    <w:multiLevelType w:val="multilevel"/>
    <w:tmpl w:val="906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22BEE"/>
    <w:multiLevelType w:val="hybridMultilevel"/>
    <w:tmpl w:val="E5602C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2C44D6E"/>
    <w:multiLevelType w:val="multilevel"/>
    <w:tmpl w:val="8474D4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07235A"/>
    <w:multiLevelType w:val="multilevel"/>
    <w:tmpl w:val="EFBA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E274A"/>
    <w:multiLevelType w:val="multilevel"/>
    <w:tmpl w:val="0CEE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BA6EE0"/>
    <w:multiLevelType w:val="multilevel"/>
    <w:tmpl w:val="9EEE9B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B422D"/>
    <w:multiLevelType w:val="multilevel"/>
    <w:tmpl w:val="E1F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23593"/>
    <w:multiLevelType w:val="multilevel"/>
    <w:tmpl w:val="130AEC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483702"/>
    <w:multiLevelType w:val="multilevel"/>
    <w:tmpl w:val="EE92E0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F4680"/>
    <w:multiLevelType w:val="multilevel"/>
    <w:tmpl w:val="C5BE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802D6D"/>
    <w:multiLevelType w:val="multilevel"/>
    <w:tmpl w:val="BA8ACB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DC1DFA"/>
    <w:multiLevelType w:val="multilevel"/>
    <w:tmpl w:val="8792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E90AAB"/>
    <w:multiLevelType w:val="multilevel"/>
    <w:tmpl w:val="DF0E96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23AE2"/>
    <w:multiLevelType w:val="multilevel"/>
    <w:tmpl w:val="420879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F0D8F"/>
    <w:multiLevelType w:val="multilevel"/>
    <w:tmpl w:val="CAEE99C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4701F"/>
    <w:multiLevelType w:val="multilevel"/>
    <w:tmpl w:val="42C8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5F2827"/>
    <w:multiLevelType w:val="multilevel"/>
    <w:tmpl w:val="0EF6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020F05"/>
    <w:multiLevelType w:val="multilevel"/>
    <w:tmpl w:val="BEDC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CD3B2B"/>
    <w:multiLevelType w:val="multilevel"/>
    <w:tmpl w:val="449A3B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5723F5"/>
    <w:multiLevelType w:val="multilevel"/>
    <w:tmpl w:val="3A1245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30FFE"/>
    <w:multiLevelType w:val="multilevel"/>
    <w:tmpl w:val="7CA075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711E2B"/>
    <w:multiLevelType w:val="hybridMultilevel"/>
    <w:tmpl w:val="13AAD7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E885D0F"/>
    <w:multiLevelType w:val="multilevel"/>
    <w:tmpl w:val="B2E2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5F7C2F"/>
    <w:multiLevelType w:val="multilevel"/>
    <w:tmpl w:val="FB1E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A123C7"/>
    <w:multiLevelType w:val="multilevel"/>
    <w:tmpl w:val="6EDE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F82ACE"/>
    <w:multiLevelType w:val="multilevel"/>
    <w:tmpl w:val="D5F6E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064B8C"/>
    <w:multiLevelType w:val="multilevel"/>
    <w:tmpl w:val="E17869C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5B4AC5"/>
    <w:multiLevelType w:val="multilevel"/>
    <w:tmpl w:val="49E2E2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333C36"/>
    <w:multiLevelType w:val="multilevel"/>
    <w:tmpl w:val="3E047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2C72BC"/>
    <w:multiLevelType w:val="hybridMultilevel"/>
    <w:tmpl w:val="D9D8C3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D5227E9"/>
    <w:multiLevelType w:val="multilevel"/>
    <w:tmpl w:val="BB92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C60CAC"/>
    <w:multiLevelType w:val="multilevel"/>
    <w:tmpl w:val="9442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5B4EE5"/>
    <w:multiLevelType w:val="multilevel"/>
    <w:tmpl w:val="D8DE34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6F087F"/>
    <w:multiLevelType w:val="multilevel"/>
    <w:tmpl w:val="3ADC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AE740D"/>
    <w:multiLevelType w:val="multilevel"/>
    <w:tmpl w:val="BF6A00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923723"/>
    <w:multiLevelType w:val="multilevel"/>
    <w:tmpl w:val="D750DB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CD58B2"/>
    <w:multiLevelType w:val="multilevel"/>
    <w:tmpl w:val="F29A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D655C5"/>
    <w:multiLevelType w:val="multilevel"/>
    <w:tmpl w:val="62CEE1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97118E"/>
    <w:multiLevelType w:val="multilevel"/>
    <w:tmpl w:val="2A50BC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D67FE5"/>
    <w:multiLevelType w:val="multilevel"/>
    <w:tmpl w:val="9C644C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9F29E2"/>
    <w:multiLevelType w:val="multilevel"/>
    <w:tmpl w:val="F2E4CD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2F2DF9"/>
    <w:multiLevelType w:val="hybridMultilevel"/>
    <w:tmpl w:val="B4BE6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2B92708"/>
    <w:multiLevelType w:val="multilevel"/>
    <w:tmpl w:val="2D84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AA34BE"/>
    <w:multiLevelType w:val="multilevel"/>
    <w:tmpl w:val="4DC2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6413D7"/>
    <w:multiLevelType w:val="multilevel"/>
    <w:tmpl w:val="89B699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E7077C"/>
    <w:multiLevelType w:val="multilevel"/>
    <w:tmpl w:val="A15C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024C3C"/>
    <w:multiLevelType w:val="multilevel"/>
    <w:tmpl w:val="B8AA0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910957"/>
    <w:multiLevelType w:val="multilevel"/>
    <w:tmpl w:val="E6B2E8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D56A72"/>
    <w:multiLevelType w:val="multilevel"/>
    <w:tmpl w:val="A84E61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DE1B6A"/>
    <w:multiLevelType w:val="multilevel"/>
    <w:tmpl w:val="C2FA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9D3C8B"/>
    <w:multiLevelType w:val="hybridMultilevel"/>
    <w:tmpl w:val="BBFEA3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1DC51C6"/>
    <w:multiLevelType w:val="hybridMultilevel"/>
    <w:tmpl w:val="C610FF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805289C"/>
    <w:multiLevelType w:val="multilevel"/>
    <w:tmpl w:val="30B8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4A6710"/>
    <w:multiLevelType w:val="multilevel"/>
    <w:tmpl w:val="5B34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503C71"/>
    <w:multiLevelType w:val="multilevel"/>
    <w:tmpl w:val="FAE0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122BA9"/>
    <w:multiLevelType w:val="multilevel"/>
    <w:tmpl w:val="35488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4B1DAE"/>
    <w:multiLevelType w:val="multilevel"/>
    <w:tmpl w:val="B156C5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C84DA2"/>
    <w:multiLevelType w:val="multilevel"/>
    <w:tmpl w:val="F732EB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F172C8"/>
    <w:multiLevelType w:val="multilevel"/>
    <w:tmpl w:val="5A90DC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78980598">
    <w:abstractNumId w:val="11"/>
  </w:num>
  <w:num w:numId="2" w16cid:durableId="646132019">
    <w:abstractNumId w:val="16"/>
  </w:num>
  <w:num w:numId="3" w16cid:durableId="394931850">
    <w:abstractNumId w:val="21"/>
  </w:num>
  <w:num w:numId="4" w16cid:durableId="2097625947">
    <w:abstractNumId w:val="15"/>
  </w:num>
  <w:num w:numId="5" w16cid:durableId="1322125042">
    <w:abstractNumId w:val="37"/>
  </w:num>
  <w:num w:numId="6" w16cid:durableId="1805342131">
    <w:abstractNumId w:val="10"/>
  </w:num>
  <w:num w:numId="7" w16cid:durableId="1901355317">
    <w:abstractNumId w:val="55"/>
  </w:num>
  <w:num w:numId="8" w16cid:durableId="277181125">
    <w:abstractNumId w:val="3"/>
  </w:num>
  <w:num w:numId="9" w16cid:durableId="102189465">
    <w:abstractNumId w:val="27"/>
  </w:num>
  <w:num w:numId="10" w16cid:durableId="508912066">
    <w:abstractNumId w:val="2"/>
  </w:num>
  <w:num w:numId="11" w16cid:durableId="126625653">
    <w:abstractNumId w:val="20"/>
  </w:num>
  <w:num w:numId="12" w16cid:durableId="300579334">
    <w:abstractNumId w:val="56"/>
  </w:num>
  <w:num w:numId="13" w16cid:durableId="1837768641">
    <w:abstractNumId w:val="7"/>
  </w:num>
  <w:num w:numId="14" w16cid:durableId="1250238998">
    <w:abstractNumId w:val="48"/>
  </w:num>
  <w:num w:numId="15" w16cid:durableId="519390211">
    <w:abstractNumId w:val="45"/>
  </w:num>
  <w:num w:numId="16" w16cid:durableId="631643130">
    <w:abstractNumId w:val="57"/>
  </w:num>
  <w:num w:numId="17" w16cid:durableId="438140632">
    <w:abstractNumId w:val="34"/>
  </w:num>
  <w:num w:numId="18" w16cid:durableId="540939544">
    <w:abstractNumId w:val="6"/>
  </w:num>
  <w:num w:numId="19" w16cid:durableId="288127302">
    <w:abstractNumId w:val="12"/>
  </w:num>
  <w:num w:numId="20" w16cid:durableId="469597424">
    <w:abstractNumId w:val="33"/>
  </w:num>
  <w:num w:numId="21" w16cid:durableId="1929803883">
    <w:abstractNumId w:val="39"/>
  </w:num>
  <w:num w:numId="22" w16cid:durableId="586382152">
    <w:abstractNumId w:val="52"/>
  </w:num>
  <w:num w:numId="23" w16cid:durableId="1432552425">
    <w:abstractNumId w:val="36"/>
  </w:num>
  <w:num w:numId="24" w16cid:durableId="1009408272">
    <w:abstractNumId w:val="19"/>
  </w:num>
  <w:num w:numId="25" w16cid:durableId="1917785279">
    <w:abstractNumId w:val="14"/>
  </w:num>
  <w:num w:numId="26" w16cid:durableId="1227305328">
    <w:abstractNumId w:val="9"/>
  </w:num>
  <w:num w:numId="27" w16cid:durableId="2075228949">
    <w:abstractNumId w:val="46"/>
  </w:num>
  <w:num w:numId="28" w16cid:durableId="258029320">
    <w:abstractNumId w:val="26"/>
  </w:num>
  <w:num w:numId="29" w16cid:durableId="683821864">
    <w:abstractNumId w:val="30"/>
  </w:num>
  <w:num w:numId="30" w16cid:durableId="1917937072">
    <w:abstractNumId w:val="13"/>
  </w:num>
  <w:num w:numId="31" w16cid:durableId="1566181051">
    <w:abstractNumId w:val="40"/>
  </w:num>
  <w:num w:numId="32" w16cid:durableId="763915403">
    <w:abstractNumId w:val="50"/>
  </w:num>
  <w:num w:numId="33" w16cid:durableId="940724142">
    <w:abstractNumId w:val="51"/>
  </w:num>
  <w:num w:numId="34" w16cid:durableId="150565340">
    <w:abstractNumId w:val="58"/>
  </w:num>
  <w:num w:numId="35" w16cid:durableId="592976540">
    <w:abstractNumId w:val="42"/>
  </w:num>
  <w:num w:numId="36" w16cid:durableId="1602570627">
    <w:abstractNumId w:val="18"/>
  </w:num>
  <w:num w:numId="37" w16cid:durableId="857430693">
    <w:abstractNumId w:val="60"/>
  </w:num>
  <w:num w:numId="38" w16cid:durableId="1676104500">
    <w:abstractNumId w:val="28"/>
  </w:num>
  <w:num w:numId="39" w16cid:durableId="1638338962">
    <w:abstractNumId w:val="49"/>
  </w:num>
  <w:num w:numId="40" w16cid:durableId="1878540526">
    <w:abstractNumId w:val="35"/>
  </w:num>
  <w:num w:numId="41" w16cid:durableId="963970267">
    <w:abstractNumId w:val="23"/>
  </w:num>
  <w:num w:numId="42" w16cid:durableId="1986928676">
    <w:abstractNumId w:val="47"/>
  </w:num>
  <w:num w:numId="43" w16cid:durableId="1235623829">
    <w:abstractNumId w:val="38"/>
  </w:num>
  <w:num w:numId="44" w16cid:durableId="1041394260">
    <w:abstractNumId w:val="43"/>
  </w:num>
  <w:num w:numId="45" w16cid:durableId="34814106">
    <w:abstractNumId w:val="17"/>
  </w:num>
  <w:num w:numId="46" w16cid:durableId="1477604535">
    <w:abstractNumId w:val="29"/>
  </w:num>
  <w:num w:numId="47" w16cid:durableId="1569342101">
    <w:abstractNumId w:val="8"/>
  </w:num>
  <w:num w:numId="48" w16cid:durableId="1214073137">
    <w:abstractNumId w:val="31"/>
  </w:num>
  <w:num w:numId="49" w16cid:durableId="1808401781">
    <w:abstractNumId w:val="59"/>
  </w:num>
  <w:num w:numId="50" w16cid:durableId="1000624796">
    <w:abstractNumId w:val="5"/>
  </w:num>
  <w:num w:numId="51" w16cid:durableId="2081250437">
    <w:abstractNumId w:val="61"/>
  </w:num>
  <w:num w:numId="52" w16cid:durableId="1272010628">
    <w:abstractNumId w:val="22"/>
  </w:num>
  <w:num w:numId="53" w16cid:durableId="1128821119">
    <w:abstractNumId w:val="25"/>
  </w:num>
  <w:num w:numId="54" w16cid:durableId="1773089402">
    <w:abstractNumId w:val="41"/>
  </w:num>
  <w:num w:numId="55" w16cid:durableId="1383821812">
    <w:abstractNumId w:val="1"/>
  </w:num>
  <w:num w:numId="56" w16cid:durableId="474685726">
    <w:abstractNumId w:val="24"/>
  </w:num>
  <w:num w:numId="57" w16cid:durableId="674501466">
    <w:abstractNumId w:val="0"/>
  </w:num>
  <w:num w:numId="58" w16cid:durableId="449319039">
    <w:abstractNumId w:val="4"/>
  </w:num>
  <w:num w:numId="59" w16cid:durableId="1078864290">
    <w:abstractNumId w:val="54"/>
  </w:num>
  <w:num w:numId="60" w16cid:durableId="785857328">
    <w:abstractNumId w:val="44"/>
  </w:num>
  <w:num w:numId="61" w16cid:durableId="178936680">
    <w:abstractNumId w:val="53"/>
  </w:num>
  <w:num w:numId="62" w16cid:durableId="77949151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04E"/>
    <w:rsid w:val="00263E3B"/>
    <w:rsid w:val="0039739C"/>
    <w:rsid w:val="00534922"/>
    <w:rsid w:val="005768FC"/>
    <w:rsid w:val="005C5189"/>
    <w:rsid w:val="006A5BF3"/>
    <w:rsid w:val="006E1398"/>
    <w:rsid w:val="00757FF6"/>
    <w:rsid w:val="00840D5F"/>
    <w:rsid w:val="00865F71"/>
    <w:rsid w:val="00924DA5"/>
    <w:rsid w:val="009410E5"/>
    <w:rsid w:val="00941300"/>
    <w:rsid w:val="009B7BF7"/>
    <w:rsid w:val="009D0F6A"/>
    <w:rsid w:val="009D5591"/>
    <w:rsid w:val="009E2F9E"/>
    <w:rsid w:val="00A853C2"/>
    <w:rsid w:val="00AB760C"/>
    <w:rsid w:val="00BB68B8"/>
    <w:rsid w:val="00BF404E"/>
    <w:rsid w:val="00C0669A"/>
    <w:rsid w:val="00C41B8A"/>
    <w:rsid w:val="00D006D3"/>
    <w:rsid w:val="00E103B5"/>
    <w:rsid w:val="00E70D58"/>
    <w:rsid w:val="00E91B7A"/>
    <w:rsid w:val="00EB3B06"/>
    <w:rsid w:val="00ED4A32"/>
    <w:rsid w:val="00F31647"/>
    <w:rsid w:val="00F33971"/>
    <w:rsid w:val="00FB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5F9A"/>
  <w15:chartTrackingRefBased/>
  <w15:docId w15:val="{D9497C87-FD66-4557-A190-E3BD181DC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0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5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5BF3"/>
    <w:rPr>
      <w:color w:val="605E5C"/>
      <w:shd w:val="clear" w:color="auto" w:fill="E1DFDD"/>
    </w:rPr>
  </w:style>
  <w:style w:type="paragraph" w:customStyle="1" w:styleId="Default">
    <w:name w:val="Default"/>
    <w:rsid w:val="00E70D5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Strong">
    <w:name w:val="Strong"/>
    <w:basedOn w:val="DefaultParagraphFont"/>
    <w:uiPriority w:val="22"/>
    <w:qFormat/>
    <w:rsid w:val="00F316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1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41B8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4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0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anavDixit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nav-dixit-b469a4218/" TargetMode="External"/><Relationship Id="rId5" Type="http://schemas.openxmlformats.org/officeDocument/2006/relationships/hyperlink" Target="mailto:pdixit1@pride.hofstra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Dixit</dc:creator>
  <cp:keywords/>
  <dc:description/>
  <cp:lastModifiedBy>Pranav Dixit</cp:lastModifiedBy>
  <cp:revision>3</cp:revision>
  <cp:lastPrinted>2025-07-21T18:20:00Z</cp:lastPrinted>
  <dcterms:created xsi:type="dcterms:W3CDTF">2025-08-15T14:44:00Z</dcterms:created>
  <dcterms:modified xsi:type="dcterms:W3CDTF">2025-08-15T14:44:00Z</dcterms:modified>
</cp:coreProperties>
</file>