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640" w:type="auto"/>
        <w:tblLayout w:type="fixed"/>
        <w:tblCellMar>
          <w:left w:w="0" w:type="dxa"/>
          <w:right w:w="0" w:type="dxa"/>
        </w:tblCellMar>
        <w:tblLook w:val="0000" w:firstRow="0" w:lastRow="0" w:firstColumn="0" w:lastColumn="0" w:noHBand="0" w:noVBand="0"/>
      </w:tblPr>
      <w:tblGrid>
        <w:gridCol w:w="4992"/>
        <w:gridCol w:w="624"/>
        <w:gridCol w:w="4992"/>
      </w:tblGrid>
      <w:tr w:rsidR="00891EE7" w:rsidRPr="00891EE7" w14:paraId="10C0E556" w14:textId="77777777">
        <w:tc>
          <w:tcPr>
            <w:tcW w:w="10608" w:type="dxa"/>
            <w:gridSpan w:val="3"/>
            <w:tcMar>
              <w:top w:w="0" w:type="dxa"/>
              <w:left w:w="0" w:type="dxa"/>
              <w:bottom w:w="200" w:type="dxa"/>
              <w:right w:w="0" w:type="dxa"/>
            </w:tcMar>
          </w:tcPr>
          <w:p w14:paraId="486AC35E" w14:textId="77777777" w:rsidR="00781B6E" w:rsidRDefault="004A4A34">
            <w:pPr>
              <w:pStyle w:val="Heading1"/>
              <w:jc w:val="center"/>
              <w:rPr>
                <w:color w:val="000000" w:themeColor="text1"/>
              </w:rPr>
            </w:pPr>
            <w:r w:rsidRPr="00891EE7">
              <w:rPr>
                <w:color w:val="000000" w:themeColor="text1"/>
              </w:rPr>
              <w:t>P</w:t>
            </w:r>
            <w:r w:rsidR="008E60AE">
              <w:rPr>
                <w:color w:val="000000" w:themeColor="text1"/>
              </w:rPr>
              <w:t>ranav</w:t>
            </w:r>
            <w:r w:rsidRPr="00891EE7">
              <w:rPr>
                <w:color w:val="000000" w:themeColor="text1"/>
              </w:rPr>
              <w:t xml:space="preserve"> N</w:t>
            </w:r>
            <w:r w:rsidR="008E60AE">
              <w:rPr>
                <w:color w:val="000000" w:themeColor="text1"/>
              </w:rPr>
              <w:t>air</w:t>
            </w:r>
          </w:p>
          <w:p w14:paraId="4D06964D" w14:textId="0F1933D7" w:rsidR="00DA053E" w:rsidRPr="004A4A34" w:rsidRDefault="00DA053E" w:rsidP="00DA053E">
            <w:pPr>
              <w:jc w:val="center"/>
              <w:rPr>
                <w:color w:val="000000" w:themeColor="text1"/>
                <w:sz w:val="28"/>
                <w:szCs w:val="28"/>
              </w:rPr>
            </w:pPr>
            <w:r w:rsidRPr="004A4A34">
              <w:rPr>
                <w:color w:val="000000" w:themeColor="text1"/>
                <w:sz w:val="28"/>
                <w:szCs w:val="28"/>
              </w:rPr>
              <w:t>Data Analyst | Reporting Analyst</w:t>
            </w:r>
          </w:p>
        </w:tc>
      </w:tr>
      <w:tr w:rsidR="00891EE7" w:rsidRPr="00891EE7" w14:paraId="2D19DA0D" w14:textId="77777777">
        <w:tc>
          <w:tcPr>
            <w:tcW w:w="10608" w:type="dxa"/>
            <w:gridSpan w:val="3"/>
            <w:tcMar>
              <w:top w:w="0" w:type="dxa"/>
              <w:left w:w="0" w:type="dxa"/>
              <w:bottom w:w="200" w:type="dxa"/>
              <w:right w:w="0" w:type="dxa"/>
            </w:tcMar>
          </w:tcPr>
          <w:p w14:paraId="532AD428" w14:textId="77777777" w:rsidR="00781B6E" w:rsidRPr="00891EE7" w:rsidRDefault="004A4A34">
            <w:pPr>
              <w:jc w:val="center"/>
              <w:rPr>
                <w:color w:val="000000" w:themeColor="text1"/>
              </w:rPr>
            </w:pPr>
            <w:r w:rsidRPr="00891EE7">
              <w:rPr>
                <w:color w:val="000000" w:themeColor="text1"/>
              </w:rPr>
              <w:t>Miramar, Florida, United States</w:t>
            </w:r>
          </w:p>
        </w:tc>
      </w:tr>
      <w:tr w:rsidR="00891EE7" w:rsidRPr="00891EE7" w14:paraId="422EE3DA" w14:textId="77777777">
        <w:tc>
          <w:tcPr>
            <w:tcW w:w="10608" w:type="dxa"/>
            <w:gridSpan w:val="3"/>
            <w:tcMar>
              <w:top w:w="0" w:type="dxa"/>
              <w:left w:w="0" w:type="dxa"/>
              <w:bottom w:w="100" w:type="dxa"/>
              <w:right w:w="0" w:type="dxa"/>
            </w:tcMar>
          </w:tcPr>
          <w:p w14:paraId="53CEDE31" w14:textId="15FCBC0A" w:rsidR="00781B6E" w:rsidRPr="00891EE7" w:rsidRDefault="004A4A34">
            <w:pPr>
              <w:pStyle w:val="Heading3"/>
              <w:tabs>
                <w:tab w:val="right" w:pos="10640"/>
              </w:tabs>
              <w:rPr>
                <w:b w:val="0"/>
                <w:bCs w:val="0"/>
                <w:color w:val="000000" w:themeColor="text1"/>
              </w:rPr>
            </w:pPr>
            <w:r w:rsidRPr="00891EE7">
              <w:rPr>
                <w:b w:val="0"/>
                <w:bCs w:val="0"/>
                <w:color w:val="000000" w:themeColor="text1"/>
              </w:rPr>
              <w:t xml:space="preserve">954-881-1033 </w:t>
            </w:r>
            <w:r w:rsidR="00473CA3" w:rsidRPr="00891EE7">
              <w:rPr>
                <w:b w:val="0"/>
                <w:bCs w:val="0"/>
                <w:color w:val="000000" w:themeColor="text1"/>
              </w:rPr>
              <w:t xml:space="preserve">                                              </w:t>
            </w:r>
            <w:hyperlink r:id="rId7" w:history="1">
              <w:r w:rsidR="00E22A4C" w:rsidRPr="00891EE7">
                <w:rPr>
                  <w:rStyle w:val="Hyperlink"/>
                  <w:b w:val="0"/>
                  <w:bCs w:val="0"/>
                  <w:color w:val="000000" w:themeColor="text1"/>
                  <w:shd w:val="clear" w:color="auto" w:fill="FFFFFF"/>
                </w:rPr>
                <w:t>www.linkedin.com/in/pranav-nair-117pn</w:t>
              </w:r>
            </w:hyperlink>
            <w:r w:rsidR="00473CA3" w:rsidRPr="00891EE7">
              <w:rPr>
                <w:b w:val="0"/>
                <w:bCs w:val="0"/>
                <w:color w:val="000000" w:themeColor="text1"/>
                <w:shd w:val="clear" w:color="auto" w:fill="FFFFFF"/>
              </w:rPr>
              <w:t xml:space="preserve">               </w:t>
            </w:r>
            <w:r w:rsidR="00E22A4C" w:rsidRPr="00891EE7">
              <w:rPr>
                <w:b w:val="0"/>
                <w:bCs w:val="0"/>
                <w:color w:val="000000" w:themeColor="text1"/>
                <w:shd w:val="clear" w:color="auto" w:fill="FFFFFF"/>
              </w:rPr>
              <w:t xml:space="preserve">       </w:t>
            </w:r>
            <w:r w:rsidR="00473CA3" w:rsidRPr="00891EE7">
              <w:rPr>
                <w:b w:val="0"/>
                <w:bCs w:val="0"/>
                <w:color w:val="000000" w:themeColor="text1"/>
                <w:shd w:val="clear" w:color="auto" w:fill="FFFFFF"/>
              </w:rPr>
              <w:t>pranavnair162@gmail.com</w:t>
            </w:r>
            <w:r w:rsidRPr="00891EE7">
              <w:rPr>
                <w:b w:val="0"/>
                <w:bCs w:val="0"/>
                <w:color w:val="000000" w:themeColor="text1"/>
              </w:rPr>
              <w:tab/>
            </w:r>
          </w:p>
        </w:tc>
      </w:tr>
      <w:tr w:rsidR="00891EE7" w:rsidRPr="00891EE7" w14:paraId="30015CD2" w14:textId="77777777">
        <w:tc>
          <w:tcPr>
            <w:tcW w:w="10608" w:type="dxa"/>
            <w:gridSpan w:val="3"/>
          </w:tcPr>
          <w:p w14:paraId="1BE80B2C" w14:textId="77777777" w:rsidR="00781B6E" w:rsidRPr="00891EE7" w:rsidRDefault="004A4A34">
            <w:pPr>
              <w:pStyle w:val="Empty"/>
              <w:rPr>
                <w:color w:val="000000" w:themeColor="text1"/>
              </w:rPr>
            </w:pPr>
            <w:r w:rsidRPr="00891EE7">
              <w:rPr>
                <w:noProof/>
                <w:color w:val="000000" w:themeColor="text1"/>
              </w:rPr>
              <w:drawing>
                <wp:inline distT="0" distB="0" distL="0" distR="0" wp14:anchorId="54FCAAB8" wp14:editId="7C2E46E2">
                  <wp:extent cx="6756400" cy="38100"/>
                  <wp:effectExtent l="0" t="0" r="0" b="0"/>
                  <wp:docPr id="33873985" name="Picture 3387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756400" cy="38100"/>
                          </a:xfrm>
                          <a:prstGeom prst="rect">
                            <a:avLst/>
                          </a:prstGeom>
                        </pic:spPr>
                      </pic:pic>
                    </a:graphicData>
                  </a:graphic>
                </wp:inline>
              </w:drawing>
            </w:r>
          </w:p>
        </w:tc>
      </w:tr>
      <w:tr w:rsidR="00891EE7" w:rsidRPr="00891EE7" w14:paraId="603E78BC" w14:textId="77777777">
        <w:tc>
          <w:tcPr>
            <w:tcW w:w="10608" w:type="dxa"/>
            <w:gridSpan w:val="3"/>
          </w:tcPr>
          <w:p w14:paraId="3F52A2DB" w14:textId="77777777" w:rsidR="00781B6E" w:rsidRPr="00891EE7" w:rsidRDefault="00781B6E">
            <w:pPr>
              <w:rPr>
                <w:color w:val="000000" w:themeColor="text1"/>
              </w:rPr>
            </w:pPr>
          </w:p>
        </w:tc>
      </w:tr>
      <w:tr w:rsidR="00891EE7" w:rsidRPr="00891EE7" w14:paraId="4805B070" w14:textId="77777777">
        <w:tc>
          <w:tcPr>
            <w:tcW w:w="10608" w:type="dxa"/>
            <w:gridSpan w:val="3"/>
            <w:shd w:val="clear" w:color="auto" w:fill="F2F2F2"/>
            <w:tcMar>
              <w:top w:w="60" w:type="dxa"/>
              <w:left w:w="0" w:type="dxa"/>
              <w:bottom w:w="0" w:type="dxa"/>
              <w:right w:w="0" w:type="dxa"/>
            </w:tcMar>
          </w:tcPr>
          <w:p w14:paraId="57AAA195" w14:textId="77777777" w:rsidR="00781B6E" w:rsidRPr="00891EE7" w:rsidRDefault="004A4A34">
            <w:pPr>
              <w:pStyle w:val="Heading2"/>
              <w:jc w:val="center"/>
              <w:rPr>
                <w:color w:val="000000" w:themeColor="text1"/>
              </w:rPr>
            </w:pPr>
            <w:r w:rsidRPr="00891EE7">
              <w:rPr>
                <w:color w:val="000000" w:themeColor="text1"/>
              </w:rPr>
              <w:t>PROFILE</w:t>
            </w:r>
          </w:p>
        </w:tc>
      </w:tr>
      <w:tr w:rsidR="00891EE7" w:rsidRPr="00891EE7" w14:paraId="6A9D139C" w14:textId="77777777">
        <w:tc>
          <w:tcPr>
            <w:tcW w:w="10608" w:type="dxa"/>
            <w:gridSpan w:val="3"/>
            <w:tcMar>
              <w:top w:w="200" w:type="dxa"/>
              <w:left w:w="0" w:type="dxa"/>
              <w:bottom w:w="0" w:type="dxa"/>
              <w:right w:w="0" w:type="dxa"/>
            </w:tcMar>
          </w:tcPr>
          <w:p w14:paraId="00F77B91" w14:textId="7D427808" w:rsidR="00EB2433" w:rsidRPr="00EB2433" w:rsidRDefault="00EB2433" w:rsidP="00EB2433">
            <w:pPr>
              <w:pStyle w:val="p1"/>
              <w:jc w:val="center"/>
              <w:rPr>
                <w:sz w:val="20"/>
                <w:szCs w:val="20"/>
              </w:rPr>
            </w:pPr>
            <w:r w:rsidRPr="00EB2433">
              <w:rPr>
                <w:sz w:val="20"/>
                <w:szCs w:val="20"/>
              </w:rPr>
              <w:t>Data Analyst skilled in transforming complex vehicle sales and aftermarket data into clear, actionable insights using SQL, Power BI, and data visualization. Demonstrated success in optimizing workflows, improving reporting efficiency and leading the</w:t>
            </w:r>
          </w:p>
          <w:p w14:paraId="1C964B0D" w14:textId="77777777" w:rsidR="00EB2433" w:rsidRPr="00EB2433" w:rsidRDefault="00EB2433" w:rsidP="00EB2433">
            <w:pPr>
              <w:pStyle w:val="p1"/>
              <w:jc w:val="center"/>
              <w:rPr>
                <w:sz w:val="20"/>
                <w:szCs w:val="20"/>
              </w:rPr>
            </w:pPr>
            <w:r w:rsidRPr="00EB2433">
              <w:rPr>
                <w:sz w:val="20"/>
                <w:szCs w:val="20"/>
              </w:rPr>
              <w:t>migration of reporting platforms to enhance stakeholder accessibility. Eager to leverage analytical expertise and technical</w:t>
            </w:r>
          </w:p>
          <w:p w14:paraId="4CC9FB27" w14:textId="77777777" w:rsidR="00EB2433" w:rsidRPr="00EB2433" w:rsidRDefault="00EB2433" w:rsidP="00EB2433">
            <w:pPr>
              <w:pStyle w:val="p1"/>
              <w:jc w:val="center"/>
              <w:rPr>
                <w:sz w:val="20"/>
                <w:szCs w:val="20"/>
              </w:rPr>
            </w:pPr>
            <w:r w:rsidRPr="00EB2433">
              <w:rPr>
                <w:sz w:val="20"/>
                <w:szCs w:val="20"/>
              </w:rPr>
              <w:t>skills for a Data or BI Reporting Analyst role in a forward-thinking company.</w:t>
            </w:r>
          </w:p>
          <w:p w14:paraId="314C1762" w14:textId="7BB4E14E" w:rsidR="00EB2433" w:rsidRPr="00EB2433" w:rsidRDefault="00EB2433" w:rsidP="00EB2433">
            <w:pPr>
              <w:pStyle w:val="p1"/>
              <w:jc w:val="center"/>
              <w:rPr>
                <w:sz w:val="20"/>
                <w:szCs w:val="20"/>
              </w:rPr>
            </w:pPr>
          </w:p>
          <w:p w14:paraId="1D4E9454" w14:textId="13C22B37" w:rsidR="00781B6E" w:rsidRPr="00891EE7" w:rsidRDefault="00781B6E">
            <w:pPr>
              <w:jc w:val="center"/>
              <w:rPr>
                <w:color w:val="000000" w:themeColor="text1"/>
              </w:rPr>
            </w:pPr>
          </w:p>
        </w:tc>
      </w:tr>
      <w:tr w:rsidR="00891EE7" w:rsidRPr="00891EE7" w14:paraId="339C151B" w14:textId="77777777">
        <w:tc>
          <w:tcPr>
            <w:tcW w:w="10608" w:type="dxa"/>
            <w:gridSpan w:val="3"/>
          </w:tcPr>
          <w:p w14:paraId="2706313F" w14:textId="77777777" w:rsidR="00781B6E" w:rsidRPr="00891EE7" w:rsidRDefault="00781B6E">
            <w:pPr>
              <w:rPr>
                <w:color w:val="000000" w:themeColor="text1"/>
              </w:rPr>
            </w:pPr>
          </w:p>
        </w:tc>
      </w:tr>
      <w:tr w:rsidR="00891EE7" w:rsidRPr="00891EE7" w14:paraId="5B0D05BD" w14:textId="77777777">
        <w:tc>
          <w:tcPr>
            <w:tcW w:w="10608" w:type="dxa"/>
            <w:gridSpan w:val="3"/>
          </w:tcPr>
          <w:p w14:paraId="05E270C6" w14:textId="77777777" w:rsidR="00781B6E" w:rsidRPr="00891EE7" w:rsidRDefault="004A4A34">
            <w:pPr>
              <w:pStyle w:val="Empty"/>
              <w:rPr>
                <w:color w:val="000000" w:themeColor="text1"/>
              </w:rPr>
            </w:pPr>
            <w:r w:rsidRPr="00891EE7">
              <w:rPr>
                <w:noProof/>
                <w:color w:val="000000" w:themeColor="text1"/>
              </w:rPr>
              <w:drawing>
                <wp:inline distT="0" distB="0" distL="0" distR="0" wp14:anchorId="1662377A" wp14:editId="50F70209">
                  <wp:extent cx="6756400" cy="38100"/>
                  <wp:effectExtent l="0" t="0" r="0" b="0"/>
                  <wp:docPr id="1656374753" name="Picture 165637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756400" cy="38100"/>
                          </a:xfrm>
                          <a:prstGeom prst="rect">
                            <a:avLst/>
                          </a:prstGeom>
                        </pic:spPr>
                      </pic:pic>
                    </a:graphicData>
                  </a:graphic>
                </wp:inline>
              </w:drawing>
            </w:r>
          </w:p>
        </w:tc>
      </w:tr>
      <w:tr w:rsidR="00891EE7" w:rsidRPr="00891EE7" w14:paraId="6C9211A2" w14:textId="77777777">
        <w:tc>
          <w:tcPr>
            <w:tcW w:w="10608" w:type="dxa"/>
            <w:gridSpan w:val="3"/>
          </w:tcPr>
          <w:p w14:paraId="1DA20B23" w14:textId="77777777" w:rsidR="00781B6E" w:rsidRPr="00891EE7" w:rsidRDefault="00781B6E">
            <w:pPr>
              <w:rPr>
                <w:color w:val="000000" w:themeColor="text1"/>
              </w:rPr>
            </w:pPr>
          </w:p>
        </w:tc>
      </w:tr>
      <w:tr w:rsidR="00891EE7" w:rsidRPr="00891EE7" w14:paraId="41243414" w14:textId="77777777">
        <w:tc>
          <w:tcPr>
            <w:tcW w:w="10608" w:type="dxa"/>
            <w:gridSpan w:val="3"/>
            <w:shd w:val="clear" w:color="auto" w:fill="F2F2F2"/>
            <w:tcMar>
              <w:top w:w="60" w:type="dxa"/>
              <w:left w:w="0" w:type="dxa"/>
              <w:bottom w:w="0" w:type="dxa"/>
              <w:right w:w="0" w:type="dxa"/>
            </w:tcMar>
          </w:tcPr>
          <w:p w14:paraId="3ABB5E7A" w14:textId="77777777" w:rsidR="00781B6E" w:rsidRPr="00891EE7" w:rsidRDefault="004A4A34">
            <w:pPr>
              <w:pStyle w:val="Heading2"/>
              <w:jc w:val="center"/>
              <w:rPr>
                <w:color w:val="000000" w:themeColor="text1"/>
              </w:rPr>
            </w:pPr>
            <w:r w:rsidRPr="00891EE7">
              <w:rPr>
                <w:color w:val="000000" w:themeColor="text1"/>
              </w:rPr>
              <w:t>EMPLOYMENT HISTORY</w:t>
            </w:r>
          </w:p>
        </w:tc>
      </w:tr>
      <w:tr w:rsidR="00891EE7" w:rsidRPr="00891EE7" w14:paraId="52933ADB" w14:textId="77777777">
        <w:tc>
          <w:tcPr>
            <w:tcW w:w="10608" w:type="dxa"/>
            <w:gridSpan w:val="3"/>
            <w:tcMar>
              <w:top w:w="200" w:type="dxa"/>
              <w:left w:w="0" w:type="dxa"/>
              <w:bottom w:w="0" w:type="dxa"/>
              <w:right w:w="0" w:type="dxa"/>
            </w:tcMar>
          </w:tcPr>
          <w:p w14:paraId="24EEC13A" w14:textId="5F780C82" w:rsidR="00781B6E" w:rsidRPr="00891EE7" w:rsidRDefault="004A4A34">
            <w:pPr>
              <w:tabs>
                <w:tab w:val="right" w:leader="dot" w:pos="10640"/>
              </w:tabs>
              <w:rPr>
                <w:color w:val="000000" w:themeColor="text1"/>
              </w:rPr>
            </w:pPr>
            <w:r w:rsidRPr="00891EE7">
              <w:rPr>
                <w:noProof/>
                <w:color w:val="000000" w:themeColor="text1"/>
              </w:rPr>
              <w:drawing>
                <wp:inline distT="0" distB="0" distL="0" distR="0" wp14:anchorId="2F15EE62" wp14:editId="7766FAA4">
                  <wp:extent cx="114300" cy="114300"/>
                  <wp:effectExtent l="0" t="0" r="0" b="0"/>
                  <wp:docPr id="1990524068" name="Picture 199052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 cy="114300"/>
                          </a:xfrm>
                          <a:prstGeom prst="rect">
                            <a:avLst/>
                          </a:prstGeom>
                        </pic:spPr>
                      </pic:pic>
                    </a:graphicData>
                  </a:graphic>
                </wp:inline>
              </w:drawing>
            </w:r>
            <w:r w:rsidRPr="00891EE7">
              <w:rPr>
                <w:color w:val="000000" w:themeColor="text1"/>
              </w:rPr>
              <w:t xml:space="preserve"> </w:t>
            </w:r>
            <w:r w:rsidRPr="00891EE7">
              <w:rPr>
                <w:b/>
                <w:bCs/>
                <w:color w:val="000000" w:themeColor="text1"/>
                <w:sz w:val="21"/>
                <w:szCs w:val="21"/>
              </w:rPr>
              <w:t>Systems Configurator, General Motors</w:t>
            </w:r>
            <w:r w:rsidRPr="00891EE7">
              <w:rPr>
                <w:color w:val="000000" w:themeColor="text1"/>
              </w:rPr>
              <w:t xml:space="preserve"> </w:t>
            </w:r>
            <w:r w:rsidRPr="00891EE7">
              <w:rPr>
                <w:color w:val="000000" w:themeColor="text1"/>
              </w:rPr>
              <w:tab/>
              <w:t xml:space="preserve"> Jan 202</w:t>
            </w:r>
            <w:r w:rsidR="00D36D58" w:rsidRPr="00891EE7">
              <w:rPr>
                <w:color w:val="000000" w:themeColor="text1"/>
              </w:rPr>
              <w:t>4</w:t>
            </w:r>
            <w:r w:rsidRPr="00891EE7">
              <w:rPr>
                <w:color w:val="000000" w:themeColor="text1"/>
              </w:rPr>
              <w:t xml:space="preserve"> — Sep </w:t>
            </w:r>
            <w:r w:rsidR="00D36D58" w:rsidRPr="00891EE7">
              <w:rPr>
                <w:color w:val="000000" w:themeColor="text1"/>
              </w:rPr>
              <w:t>2024</w:t>
            </w:r>
          </w:p>
          <w:p w14:paraId="76779F5D" w14:textId="77777777" w:rsidR="00781B6E" w:rsidRPr="00891EE7" w:rsidRDefault="004A4A34">
            <w:pPr>
              <w:tabs>
                <w:tab w:val="right" w:pos="10640"/>
              </w:tabs>
              <w:rPr>
                <w:color w:val="000000" w:themeColor="text1"/>
              </w:rPr>
            </w:pPr>
            <w:r w:rsidRPr="00891EE7">
              <w:rPr>
                <w:color w:val="000000" w:themeColor="text1"/>
              </w:rPr>
              <w:t xml:space="preserve"> </w:t>
            </w:r>
            <w:r w:rsidRPr="00891EE7">
              <w:rPr>
                <w:color w:val="000000" w:themeColor="text1"/>
              </w:rPr>
              <w:tab/>
              <w:t xml:space="preserve"> </w:t>
            </w:r>
            <w:r w:rsidRPr="00891EE7">
              <w:rPr>
                <w:i/>
                <w:iCs/>
                <w:color w:val="000000" w:themeColor="text1"/>
              </w:rPr>
              <w:t>Austin, Texas</w:t>
            </w:r>
          </w:p>
          <w:p w14:paraId="1FDF7490" w14:textId="70BC53BA" w:rsidR="003E5E9F" w:rsidRDefault="003E5E9F" w:rsidP="00724B36">
            <w:pPr>
              <w:pStyle w:val="ListParagraph"/>
              <w:numPr>
                <w:ilvl w:val="0"/>
                <w:numId w:val="6"/>
              </w:numPr>
              <w:rPr>
                <w:color w:val="000000" w:themeColor="text1"/>
              </w:rPr>
            </w:pPr>
            <w:r w:rsidRPr="003E5E9F">
              <w:rPr>
                <w:color w:val="000000" w:themeColor="text1"/>
              </w:rPr>
              <w:t>Developed and deployed new Warehouse Management System (WMS) reporting processes, modernizing inbound and inventory reporting for over 5 million aftermarket car parts.</w:t>
            </w:r>
          </w:p>
          <w:p w14:paraId="5FB8CB2F" w14:textId="77777777" w:rsidR="003E5E9F" w:rsidRDefault="003E5E9F" w:rsidP="00724B36">
            <w:pPr>
              <w:pStyle w:val="ListParagraph"/>
              <w:numPr>
                <w:ilvl w:val="0"/>
                <w:numId w:val="6"/>
              </w:numPr>
              <w:rPr>
                <w:color w:val="000000" w:themeColor="text1"/>
              </w:rPr>
            </w:pPr>
            <w:r w:rsidRPr="003E5E9F">
              <w:rPr>
                <w:color w:val="000000" w:themeColor="text1"/>
              </w:rPr>
              <w:t>Built ad-hoc Power BI dashboards to monitor warehouse operations and inventory, enhanced real-time visibility into inventory movement.</w:t>
            </w:r>
          </w:p>
          <w:p w14:paraId="7AC0D408" w14:textId="7579E0FA" w:rsidR="00EF1C64" w:rsidRPr="00724B36" w:rsidRDefault="003E5E9F" w:rsidP="00724B36">
            <w:pPr>
              <w:pStyle w:val="ListParagraph"/>
              <w:numPr>
                <w:ilvl w:val="0"/>
                <w:numId w:val="6"/>
              </w:numPr>
              <w:rPr>
                <w:color w:val="000000" w:themeColor="text1"/>
              </w:rPr>
            </w:pPr>
            <w:r w:rsidRPr="003E5E9F">
              <w:rPr>
                <w:color w:val="000000" w:themeColor="text1"/>
              </w:rPr>
              <w:t>Led the migration of over 200 warehouse reports from Jasper Reports to Power BI, enhancing accessibility and streamlining stakeholder insights.</w:t>
            </w:r>
          </w:p>
        </w:tc>
      </w:tr>
      <w:tr w:rsidR="00891EE7" w:rsidRPr="00891EE7" w14:paraId="00D7A81C" w14:textId="77777777">
        <w:tc>
          <w:tcPr>
            <w:tcW w:w="10608" w:type="dxa"/>
            <w:gridSpan w:val="3"/>
            <w:tcMar>
              <w:top w:w="200" w:type="dxa"/>
              <w:left w:w="0" w:type="dxa"/>
              <w:bottom w:w="0" w:type="dxa"/>
              <w:right w:w="0" w:type="dxa"/>
            </w:tcMar>
          </w:tcPr>
          <w:p w14:paraId="7545B873" w14:textId="59585456" w:rsidR="00781B6E" w:rsidRPr="00891EE7" w:rsidRDefault="004A4A34">
            <w:pPr>
              <w:tabs>
                <w:tab w:val="right" w:leader="dot" w:pos="10640"/>
              </w:tabs>
              <w:rPr>
                <w:color w:val="000000" w:themeColor="text1"/>
              </w:rPr>
            </w:pPr>
            <w:r w:rsidRPr="00891EE7">
              <w:rPr>
                <w:noProof/>
                <w:color w:val="000000" w:themeColor="text1"/>
              </w:rPr>
              <w:drawing>
                <wp:inline distT="0" distB="0" distL="0" distR="0" wp14:anchorId="44AA6C00" wp14:editId="58FE1098">
                  <wp:extent cx="114300" cy="114300"/>
                  <wp:effectExtent l="0" t="0" r="0" b="0"/>
                  <wp:docPr id="460006229" name="Picture 46000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 cy="114300"/>
                          </a:xfrm>
                          <a:prstGeom prst="rect">
                            <a:avLst/>
                          </a:prstGeom>
                        </pic:spPr>
                      </pic:pic>
                    </a:graphicData>
                  </a:graphic>
                </wp:inline>
              </w:drawing>
            </w:r>
            <w:r w:rsidRPr="00891EE7">
              <w:rPr>
                <w:color w:val="000000" w:themeColor="text1"/>
              </w:rPr>
              <w:t xml:space="preserve"> </w:t>
            </w:r>
            <w:r w:rsidR="00230D7F" w:rsidRPr="00230D7F">
              <w:rPr>
                <w:b/>
                <w:bCs/>
                <w:color w:val="000000" w:themeColor="text1"/>
                <w:sz w:val="21"/>
                <w:szCs w:val="21"/>
              </w:rPr>
              <w:t>Data Analyst /</w:t>
            </w:r>
            <w:r w:rsidR="00230D7F">
              <w:rPr>
                <w:color w:val="000000" w:themeColor="text1"/>
              </w:rPr>
              <w:t xml:space="preserve"> </w:t>
            </w:r>
            <w:r w:rsidRPr="00891EE7">
              <w:rPr>
                <w:b/>
                <w:bCs/>
                <w:color w:val="000000" w:themeColor="text1"/>
                <w:sz w:val="21"/>
                <w:szCs w:val="21"/>
              </w:rPr>
              <w:t>Software Developer, General Motors</w:t>
            </w:r>
            <w:r w:rsidRPr="00891EE7">
              <w:rPr>
                <w:color w:val="000000" w:themeColor="text1"/>
              </w:rPr>
              <w:t xml:space="preserve"> </w:t>
            </w:r>
            <w:r w:rsidRPr="00891EE7">
              <w:rPr>
                <w:color w:val="000000" w:themeColor="text1"/>
              </w:rPr>
              <w:tab/>
              <w:t xml:space="preserve"> Apr 2022 — Jan </w:t>
            </w:r>
            <w:r w:rsidR="00D36D58" w:rsidRPr="00891EE7">
              <w:rPr>
                <w:color w:val="000000" w:themeColor="text1"/>
              </w:rPr>
              <w:t>2024</w:t>
            </w:r>
          </w:p>
          <w:p w14:paraId="0EC20C44" w14:textId="77777777" w:rsidR="00781B6E" w:rsidRPr="00891EE7" w:rsidRDefault="004A4A34">
            <w:pPr>
              <w:tabs>
                <w:tab w:val="right" w:pos="10640"/>
              </w:tabs>
              <w:rPr>
                <w:color w:val="000000" w:themeColor="text1"/>
              </w:rPr>
            </w:pPr>
            <w:r w:rsidRPr="00891EE7">
              <w:rPr>
                <w:color w:val="000000" w:themeColor="text1"/>
              </w:rPr>
              <w:t xml:space="preserve"> </w:t>
            </w:r>
            <w:r w:rsidRPr="00891EE7">
              <w:rPr>
                <w:color w:val="000000" w:themeColor="text1"/>
              </w:rPr>
              <w:tab/>
              <w:t xml:space="preserve"> </w:t>
            </w:r>
            <w:r w:rsidRPr="00891EE7">
              <w:rPr>
                <w:i/>
                <w:iCs/>
                <w:color w:val="000000" w:themeColor="text1"/>
              </w:rPr>
              <w:t>Austin, Texas</w:t>
            </w:r>
          </w:p>
          <w:p w14:paraId="12F74A91" w14:textId="0683D116" w:rsidR="00CF39BE" w:rsidRDefault="00CF39BE" w:rsidP="00BF23B1">
            <w:pPr>
              <w:pStyle w:val="ListParagraph"/>
              <w:numPr>
                <w:ilvl w:val="0"/>
                <w:numId w:val="7"/>
              </w:numPr>
              <w:rPr>
                <w:color w:val="000000" w:themeColor="text1"/>
              </w:rPr>
            </w:pPr>
            <w:r w:rsidRPr="00CF39BE">
              <w:rPr>
                <w:color w:val="000000" w:themeColor="text1"/>
              </w:rPr>
              <w:t xml:space="preserve">Used Agile methodologies to manage development initiatives for sales reporting platform, improved efficiency and communication with stakeholders. </w:t>
            </w:r>
          </w:p>
          <w:p w14:paraId="3F9C8F5D" w14:textId="3D8DBBAC" w:rsidR="00CF39BE" w:rsidRDefault="00CF39BE" w:rsidP="00BF23B1">
            <w:pPr>
              <w:pStyle w:val="ListParagraph"/>
              <w:numPr>
                <w:ilvl w:val="0"/>
                <w:numId w:val="7"/>
              </w:numPr>
              <w:rPr>
                <w:color w:val="000000" w:themeColor="text1"/>
              </w:rPr>
            </w:pPr>
            <w:r w:rsidRPr="00CF39BE">
              <w:rPr>
                <w:color w:val="000000" w:themeColor="text1"/>
              </w:rPr>
              <w:t xml:space="preserve">Analyzed GM Mexico fleet customer data to identify 5 customer segments for the new EV delivery vehicle platform, </w:t>
            </w:r>
            <w:r w:rsidR="00AA2416" w:rsidRPr="00AA2416">
              <w:rPr>
                <w:color w:val="000000" w:themeColor="text1"/>
              </w:rPr>
              <w:t>supporting the development of targeted sales and marketing strategies</w:t>
            </w:r>
            <w:r w:rsidRPr="00CF39BE">
              <w:rPr>
                <w:color w:val="000000" w:themeColor="text1"/>
              </w:rPr>
              <w:t xml:space="preserve">. </w:t>
            </w:r>
          </w:p>
          <w:p w14:paraId="27DBA4CA" w14:textId="510385AF" w:rsidR="00CF39BE" w:rsidRDefault="00CF39BE" w:rsidP="00BF23B1">
            <w:pPr>
              <w:pStyle w:val="ListParagraph"/>
              <w:numPr>
                <w:ilvl w:val="0"/>
                <w:numId w:val="7"/>
              </w:numPr>
              <w:rPr>
                <w:color w:val="000000" w:themeColor="text1"/>
              </w:rPr>
            </w:pPr>
            <w:r w:rsidRPr="00CF39BE">
              <w:rPr>
                <w:color w:val="000000" w:themeColor="text1"/>
              </w:rPr>
              <w:t xml:space="preserve">Developed data models using SQL and Python to analyze sales trends and customer data, revealing 3 key drivers behind underperforming car models. </w:t>
            </w:r>
          </w:p>
          <w:p w14:paraId="2B46D867" w14:textId="7ADF9521" w:rsidR="00CF39BE" w:rsidRDefault="00CF39BE" w:rsidP="00BF23B1">
            <w:pPr>
              <w:pStyle w:val="ListParagraph"/>
              <w:numPr>
                <w:ilvl w:val="0"/>
                <w:numId w:val="7"/>
              </w:numPr>
              <w:rPr>
                <w:color w:val="000000" w:themeColor="text1"/>
              </w:rPr>
            </w:pPr>
            <w:r w:rsidRPr="00CF39BE">
              <w:rPr>
                <w:color w:val="000000" w:themeColor="text1"/>
              </w:rPr>
              <w:t xml:space="preserve">Designed and implemented Power BI reports providing insights into KPI tracking and retail/wholesale sales performance, streamlining sales reporting and improving business insights. </w:t>
            </w:r>
          </w:p>
          <w:p w14:paraId="7137B2EA" w14:textId="1778D095" w:rsidR="00781B6E" w:rsidRPr="00891EE7" w:rsidRDefault="00CF39BE" w:rsidP="00BF23B1">
            <w:pPr>
              <w:pStyle w:val="ListParagraph"/>
              <w:numPr>
                <w:ilvl w:val="0"/>
                <w:numId w:val="7"/>
              </w:numPr>
              <w:rPr>
                <w:color w:val="000000" w:themeColor="text1"/>
              </w:rPr>
            </w:pPr>
            <w:r w:rsidRPr="00CF39BE">
              <w:rPr>
                <w:color w:val="000000" w:themeColor="text1"/>
              </w:rPr>
              <w:t>Drove the overhaul of legacy Excel reports into automated Power BI solutions, removing dependencies on local machines and accelerating report generation by 35%.</w:t>
            </w:r>
          </w:p>
        </w:tc>
      </w:tr>
      <w:tr w:rsidR="00891EE7" w:rsidRPr="00891EE7" w14:paraId="778C8244" w14:textId="77777777">
        <w:tc>
          <w:tcPr>
            <w:tcW w:w="10608" w:type="dxa"/>
            <w:gridSpan w:val="3"/>
            <w:tcMar>
              <w:top w:w="200" w:type="dxa"/>
              <w:left w:w="0" w:type="dxa"/>
              <w:bottom w:w="0" w:type="dxa"/>
              <w:right w:w="0" w:type="dxa"/>
            </w:tcMar>
          </w:tcPr>
          <w:p w14:paraId="6C58D944" w14:textId="77777777" w:rsidR="00781B6E" w:rsidRPr="00891EE7" w:rsidRDefault="004A4A34">
            <w:pPr>
              <w:tabs>
                <w:tab w:val="right" w:leader="dot" w:pos="10640"/>
              </w:tabs>
              <w:rPr>
                <w:color w:val="000000" w:themeColor="text1"/>
              </w:rPr>
            </w:pPr>
            <w:r w:rsidRPr="00891EE7">
              <w:rPr>
                <w:noProof/>
                <w:color w:val="000000" w:themeColor="text1"/>
              </w:rPr>
              <w:drawing>
                <wp:inline distT="0" distB="0" distL="0" distR="0" wp14:anchorId="25CF73D5" wp14:editId="229B7957">
                  <wp:extent cx="114300" cy="114300"/>
                  <wp:effectExtent l="0" t="0" r="0" b="0"/>
                  <wp:docPr id="949754452" name="Picture 94975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 cy="114300"/>
                          </a:xfrm>
                          <a:prstGeom prst="rect">
                            <a:avLst/>
                          </a:prstGeom>
                        </pic:spPr>
                      </pic:pic>
                    </a:graphicData>
                  </a:graphic>
                </wp:inline>
              </w:drawing>
            </w:r>
            <w:r w:rsidRPr="00891EE7">
              <w:rPr>
                <w:color w:val="000000" w:themeColor="text1"/>
              </w:rPr>
              <w:t xml:space="preserve"> </w:t>
            </w:r>
            <w:r w:rsidRPr="00891EE7">
              <w:rPr>
                <w:b/>
                <w:bCs/>
                <w:color w:val="000000" w:themeColor="text1"/>
                <w:sz w:val="21"/>
                <w:szCs w:val="21"/>
              </w:rPr>
              <w:t>Jr. Network Administrator, KB Technologies MSP</w:t>
            </w:r>
            <w:r w:rsidRPr="00891EE7">
              <w:rPr>
                <w:color w:val="000000" w:themeColor="text1"/>
              </w:rPr>
              <w:t xml:space="preserve"> </w:t>
            </w:r>
            <w:r w:rsidRPr="00891EE7">
              <w:rPr>
                <w:color w:val="000000" w:themeColor="text1"/>
              </w:rPr>
              <w:tab/>
              <w:t xml:space="preserve"> May 2021 — Nov 2021</w:t>
            </w:r>
          </w:p>
          <w:p w14:paraId="2793EE28" w14:textId="77777777" w:rsidR="00781B6E" w:rsidRPr="00891EE7" w:rsidRDefault="004A4A34">
            <w:pPr>
              <w:tabs>
                <w:tab w:val="right" w:pos="10640"/>
              </w:tabs>
              <w:rPr>
                <w:color w:val="000000" w:themeColor="text1"/>
              </w:rPr>
            </w:pPr>
            <w:r w:rsidRPr="00891EE7">
              <w:rPr>
                <w:color w:val="000000" w:themeColor="text1"/>
              </w:rPr>
              <w:t xml:space="preserve"> </w:t>
            </w:r>
            <w:r w:rsidRPr="00891EE7">
              <w:rPr>
                <w:color w:val="000000" w:themeColor="text1"/>
              </w:rPr>
              <w:tab/>
              <w:t xml:space="preserve"> </w:t>
            </w:r>
            <w:r w:rsidRPr="00891EE7">
              <w:rPr>
                <w:i/>
                <w:iCs/>
                <w:color w:val="000000" w:themeColor="text1"/>
              </w:rPr>
              <w:t>Pompano Beach, Florida</w:t>
            </w:r>
          </w:p>
          <w:p w14:paraId="71243B7C" w14:textId="4C1AF031" w:rsidR="00781B6E" w:rsidRPr="00891EE7" w:rsidRDefault="004A4A34" w:rsidP="00F03DBF">
            <w:pPr>
              <w:pStyle w:val="ListParagraph"/>
              <w:numPr>
                <w:ilvl w:val="0"/>
                <w:numId w:val="8"/>
              </w:numPr>
              <w:rPr>
                <w:color w:val="000000" w:themeColor="text1"/>
              </w:rPr>
            </w:pPr>
            <w:r w:rsidRPr="00891EE7">
              <w:rPr>
                <w:color w:val="000000" w:themeColor="text1"/>
              </w:rPr>
              <w:t xml:space="preserve">Displayed proficiency in troubleshooting and fixing software issues with PC workstations, </w:t>
            </w:r>
            <w:r w:rsidR="009B1121">
              <w:rPr>
                <w:color w:val="000000" w:themeColor="text1"/>
              </w:rPr>
              <w:t>printers</w:t>
            </w:r>
            <w:r w:rsidRPr="00891EE7">
              <w:rPr>
                <w:color w:val="000000" w:themeColor="text1"/>
              </w:rPr>
              <w:t xml:space="preserve"> and mobile devices</w:t>
            </w:r>
            <w:r w:rsidR="00637D8D">
              <w:rPr>
                <w:color w:val="000000" w:themeColor="text1"/>
              </w:rPr>
              <w:t>, ensuring minimal downtime.</w:t>
            </w:r>
          </w:p>
          <w:p w14:paraId="57739554" w14:textId="6B632E46" w:rsidR="0017165E" w:rsidRDefault="0017165E" w:rsidP="0036519F">
            <w:pPr>
              <w:pStyle w:val="ListParagraph"/>
              <w:numPr>
                <w:ilvl w:val="0"/>
                <w:numId w:val="8"/>
              </w:numPr>
              <w:rPr>
                <w:color w:val="000000" w:themeColor="text1"/>
              </w:rPr>
            </w:pPr>
            <w:r w:rsidRPr="0017165E">
              <w:rPr>
                <w:color w:val="000000" w:themeColor="text1"/>
              </w:rPr>
              <w:t>Managed and administered Office 365 in Azure, efficiently handling distribution groups</w:t>
            </w:r>
            <w:r>
              <w:rPr>
                <w:color w:val="000000" w:themeColor="text1"/>
              </w:rPr>
              <w:t xml:space="preserve"> </w:t>
            </w:r>
            <w:r w:rsidRPr="0017165E">
              <w:rPr>
                <w:color w:val="000000" w:themeColor="text1"/>
              </w:rPr>
              <w:t xml:space="preserve">and ensuring the security of shared mailboxes to maintain </w:t>
            </w:r>
            <w:r>
              <w:rPr>
                <w:color w:val="000000" w:themeColor="text1"/>
              </w:rPr>
              <w:t>reliable</w:t>
            </w:r>
            <w:r w:rsidRPr="0017165E">
              <w:rPr>
                <w:color w:val="000000" w:themeColor="text1"/>
              </w:rPr>
              <w:t xml:space="preserve"> communication </w:t>
            </w:r>
            <w:r>
              <w:rPr>
                <w:color w:val="000000" w:themeColor="text1"/>
              </w:rPr>
              <w:t>for company clients.</w:t>
            </w:r>
          </w:p>
          <w:p w14:paraId="0EE9F3F0" w14:textId="4BAE6528" w:rsidR="00E478A1" w:rsidRDefault="00E478A1" w:rsidP="00637D8D">
            <w:pPr>
              <w:pStyle w:val="ListParagraph"/>
              <w:numPr>
                <w:ilvl w:val="0"/>
                <w:numId w:val="8"/>
              </w:numPr>
              <w:rPr>
                <w:color w:val="000000" w:themeColor="text1"/>
              </w:rPr>
            </w:pPr>
            <w:r w:rsidRPr="00E478A1">
              <w:rPr>
                <w:color w:val="000000" w:themeColor="text1"/>
              </w:rPr>
              <w:t>Managed email security for over 50 clients, implementing robust safeguards to block suspicious emails and prevent harmful communications from reaching inboxes</w:t>
            </w:r>
            <w:r>
              <w:rPr>
                <w:color w:val="000000" w:themeColor="text1"/>
              </w:rPr>
              <w:t>.</w:t>
            </w:r>
          </w:p>
          <w:p w14:paraId="205F4952" w14:textId="711B2D6F" w:rsidR="00724B36" w:rsidRDefault="00E478A1" w:rsidP="00637D8D">
            <w:pPr>
              <w:pStyle w:val="ListParagraph"/>
              <w:numPr>
                <w:ilvl w:val="0"/>
                <w:numId w:val="8"/>
              </w:numPr>
              <w:rPr>
                <w:color w:val="000000" w:themeColor="text1"/>
              </w:rPr>
            </w:pPr>
            <w:r>
              <w:rPr>
                <w:color w:val="000000" w:themeColor="text1"/>
              </w:rPr>
              <w:t>E</w:t>
            </w:r>
            <w:r w:rsidR="00637D8D" w:rsidRPr="00637D8D">
              <w:rPr>
                <w:color w:val="000000" w:themeColor="text1"/>
              </w:rPr>
              <w:t>nsured the integrity of critical data and business continuity by effectively using backup and recovery software for both file-level and image-level backups, reducing the risk of data loss in case of system failures.</w:t>
            </w:r>
          </w:p>
          <w:p w14:paraId="7EB0C3FC" w14:textId="77777777" w:rsidR="00CF39BE" w:rsidRPr="00CF39BE" w:rsidRDefault="00CF39BE" w:rsidP="00CF39BE">
            <w:pPr>
              <w:rPr>
                <w:color w:val="000000" w:themeColor="text1"/>
              </w:rPr>
            </w:pPr>
          </w:p>
          <w:p w14:paraId="364B085C" w14:textId="6D27F00B" w:rsidR="00724B36" w:rsidRPr="00724B36" w:rsidRDefault="00724B36" w:rsidP="00724B36">
            <w:pPr>
              <w:rPr>
                <w:color w:val="000000" w:themeColor="text1"/>
              </w:rPr>
            </w:pPr>
          </w:p>
        </w:tc>
      </w:tr>
      <w:tr w:rsidR="00891EE7" w:rsidRPr="00891EE7" w14:paraId="7AF9B899" w14:textId="77777777">
        <w:tc>
          <w:tcPr>
            <w:tcW w:w="10608" w:type="dxa"/>
            <w:gridSpan w:val="3"/>
          </w:tcPr>
          <w:p w14:paraId="646E6A87" w14:textId="77777777" w:rsidR="00781B6E" w:rsidRPr="00891EE7" w:rsidRDefault="00781B6E">
            <w:pPr>
              <w:rPr>
                <w:color w:val="000000" w:themeColor="text1"/>
              </w:rPr>
            </w:pPr>
          </w:p>
        </w:tc>
      </w:tr>
      <w:tr w:rsidR="00891EE7" w:rsidRPr="00891EE7" w14:paraId="7C95011D" w14:textId="77777777">
        <w:tc>
          <w:tcPr>
            <w:tcW w:w="10608" w:type="dxa"/>
            <w:gridSpan w:val="3"/>
            <w:shd w:val="clear" w:color="auto" w:fill="F2F2F2"/>
            <w:tcMar>
              <w:top w:w="60" w:type="dxa"/>
              <w:left w:w="0" w:type="dxa"/>
              <w:bottom w:w="0" w:type="dxa"/>
              <w:right w:w="0" w:type="dxa"/>
            </w:tcMar>
          </w:tcPr>
          <w:p w14:paraId="592BB393" w14:textId="77777777" w:rsidR="00781B6E" w:rsidRPr="00891EE7" w:rsidRDefault="004A4A34">
            <w:pPr>
              <w:pStyle w:val="Heading2"/>
              <w:jc w:val="center"/>
              <w:rPr>
                <w:color w:val="000000" w:themeColor="text1"/>
              </w:rPr>
            </w:pPr>
            <w:r w:rsidRPr="00891EE7">
              <w:rPr>
                <w:color w:val="000000" w:themeColor="text1"/>
              </w:rPr>
              <w:t>EDUCATION</w:t>
            </w:r>
          </w:p>
        </w:tc>
      </w:tr>
      <w:tr w:rsidR="00891EE7" w:rsidRPr="00891EE7" w14:paraId="34983835" w14:textId="77777777">
        <w:tc>
          <w:tcPr>
            <w:tcW w:w="10608" w:type="dxa"/>
            <w:gridSpan w:val="3"/>
            <w:tcMar>
              <w:top w:w="200" w:type="dxa"/>
              <w:left w:w="0" w:type="dxa"/>
              <w:bottom w:w="0" w:type="dxa"/>
              <w:right w:w="0" w:type="dxa"/>
            </w:tcMar>
          </w:tcPr>
          <w:p w14:paraId="7B58B941" w14:textId="77777777" w:rsidR="00781B6E" w:rsidRPr="00891EE7" w:rsidRDefault="004A4A34">
            <w:pPr>
              <w:tabs>
                <w:tab w:val="right" w:leader="dot" w:pos="10640"/>
              </w:tabs>
              <w:rPr>
                <w:color w:val="000000" w:themeColor="text1"/>
              </w:rPr>
            </w:pPr>
            <w:r w:rsidRPr="00891EE7">
              <w:rPr>
                <w:noProof/>
                <w:color w:val="000000" w:themeColor="text1"/>
              </w:rPr>
              <w:drawing>
                <wp:inline distT="0" distB="0" distL="0" distR="0" wp14:anchorId="418AB29B" wp14:editId="00F2C066">
                  <wp:extent cx="114300" cy="114300"/>
                  <wp:effectExtent l="0" t="0" r="0" b="0"/>
                  <wp:docPr id="1430118381" name="Picture 143011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 cy="114300"/>
                          </a:xfrm>
                          <a:prstGeom prst="rect">
                            <a:avLst/>
                          </a:prstGeom>
                        </pic:spPr>
                      </pic:pic>
                    </a:graphicData>
                  </a:graphic>
                </wp:inline>
              </w:drawing>
            </w:r>
            <w:r w:rsidRPr="00891EE7">
              <w:rPr>
                <w:color w:val="000000" w:themeColor="text1"/>
              </w:rPr>
              <w:t xml:space="preserve"> </w:t>
            </w:r>
            <w:r w:rsidRPr="00891EE7">
              <w:rPr>
                <w:b/>
                <w:bCs/>
                <w:color w:val="000000" w:themeColor="text1"/>
                <w:sz w:val="21"/>
                <w:szCs w:val="21"/>
              </w:rPr>
              <w:t>Florida International University</w:t>
            </w:r>
            <w:r w:rsidRPr="00891EE7">
              <w:rPr>
                <w:color w:val="000000" w:themeColor="text1"/>
              </w:rPr>
              <w:t xml:space="preserve"> </w:t>
            </w:r>
            <w:r w:rsidRPr="00891EE7">
              <w:rPr>
                <w:color w:val="000000" w:themeColor="text1"/>
              </w:rPr>
              <w:tab/>
              <w:t xml:space="preserve"> May 2016 — Dec 2020</w:t>
            </w:r>
          </w:p>
          <w:p w14:paraId="66B0BEB0" w14:textId="77777777" w:rsidR="00781B6E" w:rsidRDefault="00CB710D">
            <w:pPr>
              <w:tabs>
                <w:tab w:val="right" w:pos="10640"/>
              </w:tabs>
              <w:rPr>
                <w:i/>
                <w:iCs/>
                <w:color w:val="000000" w:themeColor="text1"/>
              </w:rPr>
            </w:pPr>
            <w:r w:rsidRPr="00891EE7">
              <w:rPr>
                <w:color w:val="000000" w:themeColor="text1"/>
              </w:rPr>
              <w:t xml:space="preserve">      Information Technology </w:t>
            </w:r>
            <w:r w:rsidRPr="00891EE7">
              <w:rPr>
                <w:color w:val="000000" w:themeColor="text1"/>
              </w:rPr>
              <w:tab/>
              <w:t xml:space="preserve"> </w:t>
            </w:r>
            <w:r w:rsidRPr="00891EE7">
              <w:rPr>
                <w:i/>
                <w:iCs/>
                <w:color w:val="000000" w:themeColor="text1"/>
              </w:rPr>
              <w:t>Miami, Florida</w:t>
            </w:r>
          </w:p>
          <w:p w14:paraId="15C7FF42" w14:textId="6B50D705" w:rsidR="00CF0F18" w:rsidRPr="00CF0F18" w:rsidRDefault="00CF0F18" w:rsidP="00CF0F18">
            <w:pPr>
              <w:pStyle w:val="ListParagraph"/>
              <w:numPr>
                <w:ilvl w:val="0"/>
                <w:numId w:val="9"/>
              </w:numPr>
              <w:tabs>
                <w:tab w:val="right" w:pos="10640"/>
              </w:tabs>
              <w:rPr>
                <w:color w:val="000000" w:themeColor="text1"/>
              </w:rPr>
            </w:pPr>
            <w:r w:rsidRPr="00CF0F18">
              <w:rPr>
                <w:color w:val="000000" w:themeColor="text1"/>
              </w:rPr>
              <w:t>Relevant Coursework:</w:t>
            </w:r>
            <w:r>
              <w:rPr>
                <w:color w:val="000000" w:themeColor="text1"/>
              </w:rPr>
              <w:t xml:space="preserve"> Databases/SQL</w:t>
            </w:r>
            <w:r w:rsidR="00171DC1">
              <w:rPr>
                <w:color w:val="000000" w:themeColor="text1"/>
              </w:rPr>
              <w:t>,</w:t>
            </w:r>
            <w:r w:rsidR="00171DC1">
              <w:t xml:space="preserve"> </w:t>
            </w:r>
            <w:r w:rsidR="00171DC1" w:rsidRPr="00171DC1">
              <w:rPr>
                <w:color w:val="000000" w:themeColor="text1"/>
              </w:rPr>
              <w:t>Data Analysis</w:t>
            </w:r>
            <w:r>
              <w:rPr>
                <w:color w:val="000000" w:themeColor="text1"/>
              </w:rPr>
              <w:t xml:space="preserve">, Calculus I &amp; II, </w:t>
            </w:r>
            <w:r w:rsidR="00171DC1">
              <w:rPr>
                <w:color w:val="000000" w:themeColor="text1"/>
              </w:rPr>
              <w:t>Discrete Structures</w:t>
            </w:r>
          </w:p>
        </w:tc>
      </w:tr>
      <w:tr w:rsidR="00891EE7" w:rsidRPr="00891EE7" w14:paraId="78CDAD3B" w14:textId="77777777">
        <w:tc>
          <w:tcPr>
            <w:tcW w:w="10608" w:type="dxa"/>
            <w:gridSpan w:val="3"/>
          </w:tcPr>
          <w:p w14:paraId="4EB109B1" w14:textId="77777777" w:rsidR="00781B6E" w:rsidRPr="00891EE7" w:rsidRDefault="00781B6E">
            <w:pPr>
              <w:rPr>
                <w:color w:val="000000" w:themeColor="text1"/>
              </w:rPr>
            </w:pPr>
          </w:p>
        </w:tc>
      </w:tr>
      <w:tr w:rsidR="00891EE7" w:rsidRPr="00891EE7" w14:paraId="71C77654" w14:textId="77777777">
        <w:tc>
          <w:tcPr>
            <w:tcW w:w="10608" w:type="dxa"/>
            <w:gridSpan w:val="3"/>
            <w:shd w:val="clear" w:color="auto" w:fill="F2F2F2"/>
            <w:tcMar>
              <w:top w:w="60" w:type="dxa"/>
              <w:left w:w="0" w:type="dxa"/>
              <w:bottom w:w="0" w:type="dxa"/>
              <w:right w:w="0" w:type="dxa"/>
            </w:tcMar>
          </w:tcPr>
          <w:p w14:paraId="057B99C9" w14:textId="77777777" w:rsidR="00781B6E" w:rsidRPr="00891EE7" w:rsidRDefault="004A4A34">
            <w:pPr>
              <w:pStyle w:val="Heading2"/>
              <w:jc w:val="center"/>
              <w:rPr>
                <w:color w:val="000000" w:themeColor="text1"/>
              </w:rPr>
            </w:pPr>
            <w:r w:rsidRPr="00891EE7">
              <w:rPr>
                <w:color w:val="000000" w:themeColor="text1"/>
              </w:rPr>
              <w:t>SKILLS</w:t>
            </w:r>
          </w:p>
        </w:tc>
      </w:tr>
      <w:tr w:rsidR="00891EE7" w:rsidRPr="00891EE7" w14:paraId="768A7971" w14:textId="77777777">
        <w:tc>
          <w:tcPr>
            <w:tcW w:w="4992" w:type="dxa"/>
            <w:tcMar>
              <w:top w:w="200" w:type="dxa"/>
              <w:left w:w="0" w:type="dxa"/>
              <w:bottom w:w="0" w:type="dxa"/>
              <w:right w:w="0" w:type="dxa"/>
            </w:tcMar>
          </w:tcPr>
          <w:p w14:paraId="0C136B35" w14:textId="351073E3" w:rsidR="00781B6E" w:rsidRPr="00891EE7" w:rsidRDefault="004A4A34">
            <w:pPr>
              <w:tabs>
                <w:tab w:val="right" w:leader="dot" w:pos="5007"/>
              </w:tabs>
              <w:rPr>
                <w:color w:val="000000" w:themeColor="text1"/>
              </w:rPr>
            </w:pPr>
            <w:r w:rsidRPr="00891EE7">
              <w:rPr>
                <w:color w:val="000000" w:themeColor="text1"/>
              </w:rPr>
              <w:t>SQL</w:t>
            </w:r>
            <w:r w:rsidRPr="00891EE7">
              <w:rPr>
                <w:color w:val="000000" w:themeColor="text1"/>
              </w:rPr>
              <w:tab/>
              <w:t xml:space="preserve"> </w:t>
            </w:r>
          </w:p>
        </w:tc>
        <w:tc>
          <w:tcPr>
            <w:tcW w:w="624" w:type="dxa"/>
          </w:tcPr>
          <w:p w14:paraId="600478F0" w14:textId="77777777" w:rsidR="00781B6E" w:rsidRPr="00891EE7" w:rsidRDefault="00781B6E">
            <w:pPr>
              <w:rPr>
                <w:color w:val="000000" w:themeColor="text1"/>
              </w:rPr>
            </w:pPr>
          </w:p>
        </w:tc>
        <w:tc>
          <w:tcPr>
            <w:tcW w:w="4992" w:type="dxa"/>
            <w:tcMar>
              <w:top w:w="200" w:type="dxa"/>
              <w:left w:w="0" w:type="dxa"/>
              <w:bottom w:w="0" w:type="dxa"/>
              <w:right w:w="0" w:type="dxa"/>
            </w:tcMar>
          </w:tcPr>
          <w:p w14:paraId="26A0813B" w14:textId="3B3B3A54" w:rsidR="00781B6E" w:rsidRPr="00891EE7" w:rsidRDefault="00F30977">
            <w:pPr>
              <w:tabs>
                <w:tab w:val="right" w:leader="dot" w:pos="5007"/>
              </w:tabs>
              <w:rPr>
                <w:color w:val="000000" w:themeColor="text1"/>
              </w:rPr>
            </w:pPr>
            <w:r>
              <w:rPr>
                <w:color w:val="000000" w:themeColor="text1"/>
              </w:rPr>
              <w:t>Python</w:t>
            </w:r>
            <w:r w:rsidR="005270E7" w:rsidRPr="00891EE7">
              <w:rPr>
                <w:color w:val="000000" w:themeColor="text1"/>
              </w:rPr>
              <w:tab/>
              <w:t xml:space="preserve"> </w:t>
            </w:r>
          </w:p>
        </w:tc>
      </w:tr>
      <w:tr w:rsidR="00891EE7" w:rsidRPr="00891EE7" w14:paraId="6FC6BF43" w14:textId="77777777">
        <w:tc>
          <w:tcPr>
            <w:tcW w:w="4992" w:type="dxa"/>
          </w:tcPr>
          <w:p w14:paraId="3961C90E" w14:textId="56DBF504" w:rsidR="00781B6E" w:rsidRPr="00891EE7" w:rsidRDefault="00A24425">
            <w:pPr>
              <w:tabs>
                <w:tab w:val="right" w:leader="dot" w:pos="5007"/>
              </w:tabs>
              <w:rPr>
                <w:color w:val="000000" w:themeColor="text1"/>
              </w:rPr>
            </w:pPr>
            <w:r w:rsidRPr="00891EE7">
              <w:rPr>
                <w:color w:val="000000" w:themeColor="text1"/>
              </w:rPr>
              <w:t xml:space="preserve">Microsoft </w:t>
            </w:r>
            <w:r w:rsidR="001C76C0">
              <w:rPr>
                <w:color w:val="000000" w:themeColor="text1"/>
              </w:rPr>
              <w:t>Excel</w:t>
            </w:r>
            <w:r w:rsidR="005270E7" w:rsidRPr="00891EE7">
              <w:rPr>
                <w:color w:val="000000" w:themeColor="text1"/>
              </w:rPr>
              <w:tab/>
              <w:t xml:space="preserve"> </w:t>
            </w:r>
          </w:p>
        </w:tc>
        <w:tc>
          <w:tcPr>
            <w:tcW w:w="624" w:type="dxa"/>
          </w:tcPr>
          <w:p w14:paraId="776AF23A" w14:textId="77777777" w:rsidR="00781B6E" w:rsidRPr="00891EE7" w:rsidRDefault="00781B6E">
            <w:pPr>
              <w:rPr>
                <w:color w:val="000000" w:themeColor="text1"/>
              </w:rPr>
            </w:pPr>
          </w:p>
        </w:tc>
        <w:tc>
          <w:tcPr>
            <w:tcW w:w="4992" w:type="dxa"/>
          </w:tcPr>
          <w:p w14:paraId="5CDB9A99" w14:textId="5C656F52" w:rsidR="00781B6E" w:rsidRPr="00891EE7" w:rsidRDefault="00F30977">
            <w:pPr>
              <w:tabs>
                <w:tab w:val="right" w:leader="dot" w:pos="5007"/>
              </w:tabs>
              <w:rPr>
                <w:color w:val="000000" w:themeColor="text1"/>
              </w:rPr>
            </w:pPr>
            <w:r>
              <w:rPr>
                <w:color w:val="000000" w:themeColor="text1"/>
              </w:rPr>
              <w:t>Salesforce</w:t>
            </w:r>
            <w:r w:rsidR="005270E7" w:rsidRPr="00891EE7">
              <w:rPr>
                <w:color w:val="000000" w:themeColor="text1"/>
              </w:rPr>
              <w:tab/>
              <w:t xml:space="preserve"> </w:t>
            </w:r>
          </w:p>
        </w:tc>
      </w:tr>
      <w:tr w:rsidR="00891EE7" w:rsidRPr="00891EE7" w14:paraId="5EADC2A6" w14:textId="77777777">
        <w:tc>
          <w:tcPr>
            <w:tcW w:w="4992" w:type="dxa"/>
          </w:tcPr>
          <w:p w14:paraId="36A46BD2" w14:textId="3ECC05D4" w:rsidR="00781B6E" w:rsidRPr="00891EE7" w:rsidRDefault="00A24425">
            <w:pPr>
              <w:tabs>
                <w:tab w:val="right" w:leader="dot" w:pos="5007"/>
              </w:tabs>
              <w:rPr>
                <w:color w:val="000000" w:themeColor="text1"/>
              </w:rPr>
            </w:pPr>
            <w:r w:rsidRPr="00891EE7">
              <w:rPr>
                <w:color w:val="000000" w:themeColor="text1"/>
              </w:rPr>
              <w:t>Microsoft Power BI</w:t>
            </w:r>
            <w:r>
              <w:rPr>
                <w:color w:val="000000" w:themeColor="text1"/>
              </w:rPr>
              <w:t xml:space="preserve"> (DAX)</w:t>
            </w:r>
            <w:r w:rsidRPr="00891EE7">
              <w:rPr>
                <w:color w:val="000000" w:themeColor="text1"/>
              </w:rPr>
              <w:tab/>
              <w:t xml:space="preserve"> </w:t>
            </w:r>
          </w:p>
        </w:tc>
        <w:tc>
          <w:tcPr>
            <w:tcW w:w="624" w:type="dxa"/>
          </w:tcPr>
          <w:p w14:paraId="5CC92224" w14:textId="77777777" w:rsidR="00781B6E" w:rsidRPr="00891EE7" w:rsidRDefault="00781B6E">
            <w:pPr>
              <w:rPr>
                <w:color w:val="000000" w:themeColor="text1"/>
              </w:rPr>
            </w:pPr>
          </w:p>
        </w:tc>
        <w:tc>
          <w:tcPr>
            <w:tcW w:w="4992" w:type="dxa"/>
          </w:tcPr>
          <w:p w14:paraId="2B2FAA87" w14:textId="43DC9CCB" w:rsidR="00781B6E" w:rsidRPr="00891EE7" w:rsidRDefault="00A22C6B">
            <w:pPr>
              <w:tabs>
                <w:tab w:val="right" w:leader="dot" w:pos="5007"/>
              </w:tabs>
              <w:rPr>
                <w:color w:val="000000" w:themeColor="text1"/>
              </w:rPr>
            </w:pPr>
            <w:r>
              <w:rPr>
                <w:color w:val="000000" w:themeColor="text1"/>
              </w:rPr>
              <w:t>Oracle Cloud</w:t>
            </w:r>
            <w:r w:rsidR="005270E7" w:rsidRPr="00891EE7">
              <w:rPr>
                <w:color w:val="000000" w:themeColor="text1"/>
              </w:rPr>
              <w:t xml:space="preserve"> </w:t>
            </w:r>
            <w:r w:rsidR="005270E7" w:rsidRPr="00891EE7">
              <w:rPr>
                <w:color w:val="000000" w:themeColor="text1"/>
              </w:rPr>
              <w:tab/>
              <w:t xml:space="preserve"> </w:t>
            </w:r>
          </w:p>
        </w:tc>
      </w:tr>
      <w:tr w:rsidR="00891EE7" w:rsidRPr="00891EE7" w14:paraId="5D528593" w14:textId="77777777">
        <w:tc>
          <w:tcPr>
            <w:tcW w:w="4992" w:type="dxa"/>
          </w:tcPr>
          <w:p w14:paraId="4B1150B1" w14:textId="43F9E7BF" w:rsidR="00781B6E" w:rsidRPr="00891EE7" w:rsidRDefault="00A24425">
            <w:pPr>
              <w:tabs>
                <w:tab w:val="right" w:leader="dot" w:pos="5007"/>
              </w:tabs>
              <w:rPr>
                <w:color w:val="000000" w:themeColor="text1"/>
              </w:rPr>
            </w:pPr>
            <w:r>
              <w:rPr>
                <w:color w:val="000000" w:themeColor="text1"/>
              </w:rPr>
              <w:t>Microsoft Azure</w:t>
            </w:r>
            <w:r w:rsidRPr="00891EE7">
              <w:rPr>
                <w:color w:val="000000" w:themeColor="text1"/>
              </w:rPr>
              <w:tab/>
              <w:t xml:space="preserve"> </w:t>
            </w:r>
          </w:p>
        </w:tc>
        <w:tc>
          <w:tcPr>
            <w:tcW w:w="624" w:type="dxa"/>
          </w:tcPr>
          <w:p w14:paraId="72516FD6" w14:textId="77777777" w:rsidR="00781B6E" w:rsidRPr="00891EE7" w:rsidRDefault="00781B6E">
            <w:pPr>
              <w:rPr>
                <w:color w:val="000000" w:themeColor="text1"/>
              </w:rPr>
            </w:pPr>
          </w:p>
        </w:tc>
        <w:tc>
          <w:tcPr>
            <w:tcW w:w="4992" w:type="dxa"/>
          </w:tcPr>
          <w:p w14:paraId="393C6745" w14:textId="16CF4B22" w:rsidR="00781B6E" w:rsidRPr="00891EE7" w:rsidRDefault="00A22C6B">
            <w:pPr>
              <w:tabs>
                <w:tab w:val="right" w:leader="dot" w:pos="5007"/>
              </w:tabs>
              <w:rPr>
                <w:color w:val="000000" w:themeColor="text1"/>
              </w:rPr>
            </w:pPr>
            <w:r w:rsidRPr="00891EE7">
              <w:rPr>
                <w:color w:val="000000" w:themeColor="text1"/>
              </w:rPr>
              <w:t>Oracle SQL Developer</w:t>
            </w:r>
            <w:r w:rsidRPr="00891EE7">
              <w:rPr>
                <w:color w:val="000000" w:themeColor="text1"/>
              </w:rPr>
              <w:tab/>
              <w:t xml:space="preserve"> </w:t>
            </w:r>
          </w:p>
        </w:tc>
      </w:tr>
      <w:tr w:rsidR="00891EE7" w:rsidRPr="00891EE7" w14:paraId="07453B26" w14:textId="77777777">
        <w:tc>
          <w:tcPr>
            <w:tcW w:w="4992" w:type="dxa"/>
          </w:tcPr>
          <w:p w14:paraId="41DB4B7E" w14:textId="30F6FC1A" w:rsidR="00781B6E" w:rsidRPr="00891EE7" w:rsidRDefault="0031102F">
            <w:pPr>
              <w:tabs>
                <w:tab w:val="right" w:leader="dot" w:pos="5007"/>
              </w:tabs>
              <w:rPr>
                <w:color w:val="000000" w:themeColor="text1"/>
              </w:rPr>
            </w:pPr>
            <w:r>
              <w:rPr>
                <w:color w:val="000000" w:themeColor="text1"/>
              </w:rPr>
              <w:t>Microsoft SSMS/SSRS</w:t>
            </w:r>
            <w:r w:rsidR="005270E7" w:rsidRPr="00891EE7">
              <w:rPr>
                <w:color w:val="000000" w:themeColor="text1"/>
              </w:rPr>
              <w:tab/>
              <w:t xml:space="preserve"> </w:t>
            </w:r>
          </w:p>
        </w:tc>
        <w:tc>
          <w:tcPr>
            <w:tcW w:w="624" w:type="dxa"/>
          </w:tcPr>
          <w:p w14:paraId="14EBFA9E" w14:textId="77777777" w:rsidR="00781B6E" w:rsidRPr="00891EE7" w:rsidRDefault="00781B6E">
            <w:pPr>
              <w:rPr>
                <w:color w:val="000000" w:themeColor="text1"/>
              </w:rPr>
            </w:pPr>
          </w:p>
        </w:tc>
        <w:tc>
          <w:tcPr>
            <w:tcW w:w="4992" w:type="dxa"/>
          </w:tcPr>
          <w:p w14:paraId="3BFA2AB5" w14:textId="1819C5CD" w:rsidR="00781B6E" w:rsidRPr="00891EE7" w:rsidRDefault="00A22C6B">
            <w:pPr>
              <w:tabs>
                <w:tab w:val="right" w:leader="dot" w:pos="5007"/>
              </w:tabs>
              <w:rPr>
                <w:color w:val="000000" w:themeColor="text1"/>
              </w:rPr>
            </w:pPr>
            <w:r>
              <w:rPr>
                <w:color w:val="000000" w:themeColor="text1"/>
              </w:rPr>
              <w:t>Hadoop</w:t>
            </w:r>
            <w:r w:rsidR="00A4226D" w:rsidRPr="00891EE7">
              <w:rPr>
                <w:color w:val="000000" w:themeColor="text1"/>
              </w:rPr>
              <w:tab/>
              <w:t xml:space="preserve"> </w:t>
            </w:r>
          </w:p>
        </w:tc>
      </w:tr>
      <w:tr w:rsidR="00891EE7" w:rsidRPr="00891EE7" w14:paraId="420F1194" w14:textId="77777777">
        <w:tc>
          <w:tcPr>
            <w:tcW w:w="4992" w:type="dxa"/>
          </w:tcPr>
          <w:p w14:paraId="05FAC8AC" w14:textId="3BCEFB9B" w:rsidR="00781B6E" w:rsidRPr="00891EE7" w:rsidRDefault="005270E7">
            <w:pPr>
              <w:tabs>
                <w:tab w:val="right" w:leader="dot" w:pos="5007"/>
              </w:tabs>
              <w:rPr>
                <w:color w:val="000000" w:themeColor="text1"/>
              </w:rPr>
            </w:pPr>
            <w:r w:rsidRPr="00891EE7">
              <w:rPr>
                <w:color w:val="000000" w:themeColor="text1"/>
              </w:rPr>
              <w:t>Business Reporting</w:t>
            </w:r>
            <w:r w:rsidRPr="00891EE7">
              <w:rPr>
                <w:color w:val="000000" w:themeColor="text1"/>
              </w:rPr>
              <w:tab/>
              <w:t xml:space="preserve"> </w:t>
            </w:r>
          </w:p>
        </w:tc>
        <w:tc>
          <w:tcPr>
            <w:tcW w:w="624" w:type="dxa"/>
          </w:tcPr>
          <w:p w14:paraId="00F113E1" w14:textId="77777777" w:rsidR="00781B6E" w:rsidRPr="00891EE7" w:rsidRDefault="00781B6E">
            <w:pPr>
              <w:rPr>
                <w:color w:val="000000" w:themeColor="text1"/>
              </w:rPr>
            </w:pPr>
          </w:p>
        </w:tc>
        <w:tc>
          <w:tcPr>
            <w:tcW w:w="4992" w:type="dxa"/>
          </w:tcPr>
          <w:p w14:paraId="3B94445A" w14:textId="387AC47B" w:rsidR="00781B6E" w:rsidRPr="00891EE7" w:rsidRDefault="00A4226D">
            <w:pPr>
              <w:tabs>
                <w:tab w:val="right" w:leader="dot" w:pos="5007"/>
              </w:tabs>
              <w:rPr>
                <w:color w:val="000000" w:themeColor="text1"/>
              </w:rPr>
            </w:pPr>
            <w:r w:rsidRPr="00891EE7">
              <w:rPr>
                <w:color w:val="000000" w:themeColor="text1"/>
              </w:rPr>
              <w:t>Data Visualization</w:t>
            </w:r>
            <w:r w:rsidRPr="00891EE7">
              <w:rPr>
                <w:color w:val="000000" w:themeColor="text1"/>
              </w:rPr>
              <w:tab/>
              <w:t xml:space="preserve"> </w:t>
            </w:r>
          </w:p>
        </w:tc>
      </w:tr>
      <w:tr w:rsidR="00891EE7" w:rsidRPr="00891EE7" w14:paraId="71240B40" w14:textId="77777777">
        <w:tc>
          <w:tcPr>
            <w:tcW w:w="4992" w:type="dxa"/>
          </w:tcPr>
          <w:p w14:paraId="57223ABF" w14:textId="4D119102" w:rsidR="00781B6E" w:rsidRPr="00891EE7" w:rsidRDefault="005270E7">
            <w:pPr>
              <w:tabs>
                <w:tab w:val="right" w:leader="dot" w:pos="5007"/>
              </w:tabs>
              <w:rPr>
                <w:color w:val="000000" w:themeColor="text1"/>
              </w:rPr>
            </w:pPr>
            <w:r w:rsidRPr="00891EE7">
              <w:rPr>
                <w:color w:val="000000" w:themeColor="text1"/>
              </w:rPr>
              <w:t>Product Ownership</w:t>
            </w:r>
            <w:r w:rsidRPr="00891EE7">
              <w:rPr>
                <w:color w:val="000000" w:themeColor="text1"/>
              </w:rPr>
              <w:tab/>
              <w:t xml:space="preserve"> </w:t>
            </w:r>
          </w:p>
        </w:tc>
        <w:tc>
          <w:tcPr>
            <w:tcW w:w="624" w:type="dxa"/>
          </w:tcPr>
          <w:p w14:paraId="5734A560" w14:textId="77777777" w:rsidR="00781B6E" w:rsidRPr="00891EE7" w:rsidRDefault="00781B6E">
            <w:pPr>
              <w:rPr>
                <w:color w:val="000000" w:themeColor="text1"/>
              </w:rPr>
            </w:pPr>
          </w:p>
        </w:tc>
        <w:tc>
          <w:tcPr>
            <w:tcW w:w="4992" w:type="dxa"/>
          </w:tcPr>
          <w:p w14:paraId="19B9349C" w14:textId="218B625B" w:rsidR="00781B6E" w:rsidRPr="00891EE7" w:rsidRDefault="00A4226D">
            <w:pPr>
              <w:tabs>
                <w:tab w:val="right" w:leader="dot" w:pos="5007"/>
              </w:tabs>
              <w:rPr>
                <w:color w:val="000000" w:themeColor="text1"/>
              </w:rPr>
            </w:pPr>
            <w:r w:rsidRPr="00891EE7">
              <w:rPr>
                <w:color w:val="000000" w:themeColor="text1"/>
              </w:rPr>
              <w:t>Agile Methodology</w:t>
            </w:r>
            <w:r w:rsidRPr="00891EE7">
              <w:rPr>
                <w:color w:val="000000" w:themeColor="text1"/>
              </w:rPr>
              <w:tab/>
              <w:t xml:space="preserve"> </w:t>
            </w:r>
          </w:p>
        </w:tc>
      </w:tr>
      <w:tr w:rsidR="00891EE7" w:rsidRPr="00891EE7" w14:paraId="73C3EAE7" w14:textId="77777777">
        <w:tc>
          <w:tcPr>
            <w:tcW w:w="10608" w:type="dxa"/>
            <w:gridSpan w:val="3"/>
          </w:tcPr>
          <w:p w14:paraId="0ED09A80" w14:textId="77777777" w:rsidR="00781B6E" w:rsidRPr="00891EE7" w:rsidRDefault="00781B6E">
            <w:pPr>
              <w:rPr>
                <w:color w:val="000000" w:themeColor="text1"/>
              </w:rPr>
            </w:pPr>
          </w:p>
        </w:tc>
      </w:tr>
      <w:tr w:rsidR="00891EE7" w:rsidRPr="00891EE7" w14:paraId="27C620B5" w14:textId="77777777">
        <w:tc>
          <w:tcPr>
            <w:tcW w:w="10608" w:type="dxa"/>
            <w:gridSpan w:val="3"/>
            <w:shd w:val="clear" w:color="auto" w:fill="F2F2F2"/>
            <w:tcMar>
              <w:top w:w="60" w:type="dxa"/>
              <w:left w:w="0" w:type="dxa"/>
              <w:bottom w:w="0" w:type="dxa"/>
              <w:right w:w="0" w:type="dxa"/>
            </w:tcMar>
          </w:tcPr>
          <w:p w14:paraId="3E1787EB" w14:textId="77777777" w:rsidR="00781B6E" w:rsidRPr="00891EE7" w:rsidRDefault="004A4A34">
            <w:pPr>
              <w:pStyle w:val="Heading2"/>
              <w:jc w:val="center"/>
              <w:rPr>
                <w:color w:val="000000" w:themeColor="text1"/>
              </w:rPr>
            </w:pPr>
            <w:r w:rsidRPr="00891EE7">
              <w:rPr>
                <w:color w:val="000000" w:themeColor="text1"/>
              </w:rPr>
              <w:t>COURSES</w:t>
            </w:r>
          </w:p>
        </w:tc>
      </w:tr>
      <w:tr w:rsidR="00891EE7" w:rsidRPr="00891EE7" w14:paraId="717AC4E5" w14:textId="77777777">
        <w:tc>
          <w:tcPr>
            <w:tcW w:w="10608" w:type="dxa"/>
            <w:gridSpan w:val="3"/>
            <w:tcMar>
              <w:top w:w="200" w:type="dxa"/>
              <w:left w:w="0" w:type="dxa"/>
              <w:bottom w:w="0" w:type="dxa"/>
              <w:right w:w="0" w:type="dxa"/>
            </w:tcMar>
          </w:tcPr>
          <w:p w14:paraId="76E18D87" w14:textId="77777777" w:rsidR="00781B6E" w:rsidRPr="00891EE7" w:rsidRDefault="004A4A34">
            <w:pPr>
              <w:tabs>
                <w:tab w:val="right" w:leader="dot" w:pos="10640"/>
              </w:tabs>
              <w:rPr>
                <w:color w:val="000000" w:themeColor="text1"/>
              </w:rPr>
            </w:pPr>
            <w:r w:rsidRPr="00891EE7">
              <w:rPr>
                <w:noProof/>
                <w:color w:val="000000" w:themeColor="text1"/>
              </w:rPr>
              <w:drawing>
                <wp:inline distT="0" distB="0" distL="0" distR="0" wp14:anchorId="7BCBC598" wp14:editId="53684F6E">
                  <wp:extent cx="114300" cy="114300"/>
                  <wp:effectExtent l="0" t="0" r="0" b="0"/>
                  <wp:docPr id="80149100" name="Picture 8014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 cy="114300"/>
                          </a:xfrm>
                          <a:prstGeom prst="rect">
                            <a:avLst/>
                          </a:prstGeom>
                        </pic:spPr>
                      </pic:pic>
                    </a:graphicData>
                  </a:graphic>
                </wp:inline>
              </w:drawing>
            </w:r>
            <w:r w:rsidRPr="00891EE7">
              <w:rPr>
                <w:color w:val="000000" w:themeColor="text1"/>
              </w:rPr>
              <w:t xml:space="preserve"> </w:t>
            </w:r>
            <w:r w:rsidRPr="00891EE7">
              <w:rPr>
                <w:b/>
                <w:bCs/>
                <w:color w:val="000000" w:themeColor="text1"/>
                <w:sz w:val="21"/>
                <w:szCs w:val="21"/>
              </w:rPr>
              <w:t>Google Data Analytics Professional Certificate</w:t>
            </w:r>
            <w:r w:rsidRPr="00891EE7">
              <w:rPr>
                <w:color w:val="000000" w:themeColor="text1"/>
              </w:rPr>
              <w:t xml:space="preserve"> </w:t>
            </w:r>
            <w:r w:rsidRPr="00891EE7">
              <w:rPr>
                <w:color w:val="000000" w:themeColor="text1"/>
              </w:rPr>
              <w:tab/>
              <w:t xml:space="preserve"> Dec 2021</w:t>
            </w:r>
          </w:p>
          <w:p w14:paraId="45FF62B6" w14:textId="259AF15A" w:rsidR="00781B6E" w:rsidRPr="00891EE7" w:rsidRDefault="005270E7">
            <w:pPr>
              <w:tabs>
                <w:tab w:val="right" w:pos="10640"/>
              </w:tabs>
              <w:rPr>
                <w:color w:val="000000" w:themeColor="text1"/>
              </w:rPr>
            </w:pPr>
            <w:r w:rsidRPr="00891EE7">
              <w:rPr>
                <w:i/>
                <w:iCs/>
                <w:color w:val="000000" w:themeColor="text1"/>
              </w:rPr>
              <w:t xml:space="preserve">     Coursera</w:t>
            </w:r>
          </w:p>
        </w:tc>
      </w:tr>
      <w:tr w:rsidR="00891EE7" w:rsidRPr="00891EE7" w14:paraId="756DD345" w14:textId="77777777">
        <w:tc>
          <w:tcPr>
            <w:tcW w:w="10608" w:type="dxa"/>
            <w:gridSpan w:val="3"/>
          </w:tcPr>
          <w:p w14:paraId="0DE06ACC" w14:textId="77777777" w:rsidR="00781B6E" w:rsidRPr="00891EE7" w:rsidRDefault="00781B6E">
            <w:pPr>
              <w:rPr>
                <w:color w:val="000000" w:themeColor="text1"/>
              </w:rPr>
            </w:pPr>
          </w:p>
        </w:tc>
      </w:tr>
      <w:tr w:rsidR="00891EE7" w:rsidRPr="00891EE7" w14:paraId="1F328698" w14:textId="77777777">
        <w:tc>
          <w:tcPr>
            <w:tcW w:w="10608" w:type="dxa"/>
            <w:gridSpan w:val="3"/>
            <w:shd w:val="clear" w:color="auto" w:fill="F2F2F2"/>
            <w:tcMar>
              <w:top w:w="60" w:type="dxa"/>
              <w:left w:w="0" w:type="dxa"/>
              <w:bottom w:w="0" w:type="dxa"/>
              <w:right w:w="0" w:type="dxa"/>
            </w:tcMar>
          </w:tcPr>
          <w:p w14:paraId="114F02FE" w14:textId="77777777" w:rsidR="00781B6E" w:rsidRPr="00891EE7" w:rsidRDefault="004A4A34">
            <w:pPr>
              <w:pStyle w:val="Heading2"/>
              <w:jc w:val="center"/>
              <w:rPr>
                <w:color w:val="000000" w:themeColor="text1"/>
              </w:rPr>
            </w:pPr>
            <w:r w:rsidRPr="00891EE7">
              <w:rPr>
                <w:color w:val="000000" w:themeColor="text1"/>
              </w:rPr>
              <w:t>LANGUAGES</w:t>
            </w:r>
          </w:p>
        </w:tc>
      </w:tr>
      <w:tr w:rsidR="00D05E64" w:rsidRPr="00891EE7" w14:paraId="0F4B5DDE" w14:textId="77777777">
        <w:tc>
          <w:tcPr>
            <w:tcW w:w="4992" w:type="dxa"/>
            <w:tcMar>
              <w:top w:w="200" w:type="dxa"/>
              <w:left w:w="0" w:type="dxa"/>
              <w:bottom w:w="0" w:type="dxa"/>
              <w:right w:w="0" w:type="dxa"/>
            </w:tcMar>
          </w:tcPr>
          <w:p w14:paraId="70623129" w14:textId="77777777" w:rsidR="00781B6E" w:rsidRPr="00891EE7" w:rsidRDefault="004A4A34">
            <w:pPr>
              <w:tabs>
                <w:tab w:val="right" w:leader="dot" w:pos="5007"/>
              </w:tabs>
              <w:rPr>
                <w:color w:val="000000" w:themeColor="text1"/>
              </w:rPr>
            </w:pPr>
            <w:r w:rsidRPr="00891EE7">
              <w:rPr>
                <w:color w:val="000000" w:themeColor="text1"/>
              </w:rPr>
              <w:t xml:space="preserve">English </w:t>
            </w:r>
            <w:r w:rsidRPr="00891EE7">
              <w:rPr>
                <w:color w:val="000000" w:themeColor="text1"/>
              </w:rPr>
              <w:tab/>
              <w:t xml:space="preserve"> </w:t>
            </w:r>
          </w:p>
        </w:tc>
        <w:tc>
          <w:tcPr>
            <w:tcW w:w="624" w:type="dxa"/>
          </w:tcPr>
          <w:p w14:paraId="0204D7BA" w14:textId="77777777" w:rsidR="00781B6E" w:rsidRPr="00891EE7" w:rsidRDefault="00781B6E">
            <w:pPr>
              <w:rPr>
                <w:color w:val="000000" w:themeColor="text1"/>
              </w:rPr>
            </w:pPr>
          </w:p>
        </w:tc>
        <w:tc>
          <w:tcPr>
            <w:tcW w:w="4992" w:type="dxa"/>
            <w:tcMar>
              <w:top w:w="200" w:type="dxa"/>
              <w:left w:w="0" w:type="dxa"/>
              <w:bottom w:w="0" w:type="dxa"/>
              <w:right w:w="0" w:type="dxa"/>
            </w:tcMar>
          </w:tcPr>
          <w:p w14:paraId="0ED4A85B" w14:textId="77777777" w:rsidR="00781B6E" w:rsidRPr="00891EE7" w:rsidRDefault="004A4A34">
            <w:pPr>
              <w:tabs>
                <w:tab w:val="right" w:leader="dot" w:pos="5007"/>
              </w:tabs>
              <w:rPr>
                <w:color w:val="000000" w:themeColor="text1"/>
              </w:rPr>
            </w:pPr>
            <w:r w:rsidRPr="00891EE7">
              <w:rPr>
                <w:color w:val="000000" w:themeColor="text1"/>
              </w:rPr>
              <w:t xml:space="preserve">Hindi </w:t>
            </w:r>
            <w:r w:rsidRPr="00891EE7">
              <w:rPr>
                <w:color w:val="000000" w:themeColor="text1"/>
              </w:rPr>
              <w:tab/>
              <w:t xml:space="preserve"> </w:t>
            </w:r>
          </w:p>
        </w:tc>
      </w:tr>
    </w:tbl>
    <w:p w14:paraId="595CB79B" w14:textId="77777777" w:rsidR="001142AC" w:rsidRPr="00891EE7" w:rsidRDefault="001142AC">
      <w:pPr>
        <w:rPr>
          <w:color w:val="000000" w:themeColor="text1"/>
        </w:rPr>
      </w:pPr>
    </w:p>
    <w:sectPr w:rsidR="001142AC" w:rsidRPr="00891EE7">
      <w:headerReference w:type="even" r:id="rId10"/>
      <w:headerReference w:type="default" r:id="rId11"/>
      <w:footerReference w:type="even" r:id="rId12"/>
      <w:footerReference w:type="default" r:id="rId13"/>
      <w:headerReference w:type="first" r:id="rId14"/>
      <w:footerReference w:type="first" r:id="rId15"/>
      <w:pgSz w:w="11906" w:h="16838"/>
      <w:pgMar w:top="640" w:right="640" w:bottom="640" w:left="6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4475" w14:textId="77777777" w:rsidR="002F649D" w:rsidRDefault="002F649D">
      <w:pPr>
        <w:spacing w:after="0"/>
      </w:pPr>
      <w:r>
        <w:separator/>
      </w:r>
    </w:p>
  </w:endnote>
  <w:endnote w:type="continuationSeparator" w:id="0">
    <w:p w14:paraId="0FA1F443" w14:textId="77777777" w:rsidR="002F649D" w:rsidRDefault="002F64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A271" w14:textId="77777777" w:rsidR="007047F9" w:rsidRDefault="00704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763B" w14:textId="77777777" w:rsidR="005A28AD" w:rsidRDefault="004A4A3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3C3B" w14:textId="77777777" w:rsidR="007047F9" w:rsidRDefault="00704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8B0ED" w14:textId="77777777" w:rsidR="002F649D" w:rsidRDefault="002F649D">
      <w:pPr>
        <w:spacing w:after="0"/>
      </w:pPr>
      <w:r>
        <w:separator/>
      </w:r>
    </w:p>
  </w:footnote>
  <w:footnote w:type="continuationSeparator" w:id="0">
    <w:p w14:paraId="695468A8" w14:textId="77777777" w:rsidR="002F649D" w:rsidRDefault="002F64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6680" w14:textId="77777777" w:rsidR="007047F9" w:rsidRDefault="00704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4318" w14:textId="19490F7E" w:rsidR="005A28AD" w:rsidRDefault="004A4A34">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598C" w14:textId="77777777" w:rsidR="007047F9" w:rsidRDefault="00704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B8F"/>
    <w:multiLevelType w:val="hybridMultilevel"/>
    <w:tmpl w:val="5B6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73DD0"/>
    <w:multiLevelType w:val="hybridMultilevel"/>
    <w:tmpl w:val="23DAC460"/>
    <w:lvl w:ilvl="0" w:tplc="2B362A46">
      <w:start w:val="1"/>
      <w:numFmt w:val="bullet"/>
      <w:lvlText w:val="●"/>
      <w:lvlJc w:val="left"/>
      <w:pPr>
        <w:ind w:left="720" w:hanging="360"/>
      </w:pPr>
    </w:lvl>
    <w:lvl w:ilvl="1" w:tplc="30CE9AFA">
      <w:start w:val="1"/>
      <w:numFmt w:val="bullet"/>
      <w:lvlText w:val="○"/>
      <w:lvlJc w:val="left"/>
      <w:pPr>
        <w:ind w:left="1440" w:hanging="360"/>
      </w:pPr>
    </w:lvl>
    <w:lvl w:ilvl="2" w:tplc="FE162CEA">
      <w:start w:val="1"/>
      <w:numFmt w:val="bullet"/>
      <w:lvlText w:val="■"/>
      <w:lvlJc w:val="left"/>
      <w:pPr>
        <w:ind w:left="2160" w:hanging="360"/>
      </w:pPr>
    </w:lvl>
    <w:lvl w:ilvl="3" w:tplc="8F80CE7E">
      <w:start w:val="1"/>
      <w:numFmt w:val="bullet"/>
      <w:lvlText w:val="●"/>
      <w:lvlJc w:val="left"/>
      <w:pPr>
        <w:ind w:left="2880" w:hanging="360"/>
      </w:pPr>
    </w:lvl>
    <w:lvl w:ilvl="4" w:tplc="3364CADE">
      <w:start w:val="1"/>
      <w:numFmt w:val="bullet"/>
      <w:lvlText w:val="○"/>
      <w:lvlJc w:val="left"/>
      <w:pPr>
        <w:ind w:left="3600" w:hanging="360"/>
      </w:pPr>
    </w:lvl>
    <w:lvl w:ilvl="5" w:tplc="1B36629E">
      <w:start w:val="1"/>
      <w:numFmt w:val="bullet"/>
      <w:lvlText w:val="■"/>
      <w:lvlJc w:val="left"/>
      <w:pPr>
        <w:ind w:left="4320" w:hanging="360"/>
      </w:pPr>
    </w:lvl>
    <w:lvl w:ilvl="6" w:tplc="C6FA02DC">
      <w:start w:val="1"/>
      <w:numFmt w:val="bullet"/>
      <w:lvlText w:val="●"/>
      <w:lvlJc w:val="left"/>
      <w:pPr>
        <w:ind w:left="5040" w:hanging="360"/>
      </w:pPr>
    </w:lvl>
    <w:lvl w:ilvl="7" w:tplc="FE2C684E">
      <w:start w:val="1"/>
      <w:numFmt w:val="bullet"/>
      <w:lvlText w:val="●"/>
      <w:lvlJc w:val="left"/>
      <w:pPr>
        <w:ind w:left="5760" w:hanging="360"/>
      </w:pPr>
    </w:lvl>
    <w:lvl w:ilvl="8" w:tplc="0FFC9B5E">
      <w:start w:val="1"/>
      <w:numFmt w:val="bullet"/>
      <w:lvlText w:val="●"/>
      <w:lvlJc w:val="left"/>
      <w:pPr>
        <w:ind w:left="6480" w:hanging="360"/>
      </w:pPr>
    </w:lvl>
  </w:abstractNum>
  <w:abstractNum w:abstractNumId="2" w15:restartNumberingAfterBreak="0">
    <w:nsid w:val="3565283A"/>
    <w:multiLevelType w:val="hybridMultilevel"/>
    <w:tmpl w:val="D914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8359F"/>
    <w:multiLevelType w:val="hybridMultilevel"/>
    <w:tmpl w:val="C67E8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B46ECD"/>
    <w:multiLevelType w:val="hybridMultilevel"/>
    <w:tmpl w:val="0EA2DC20"/>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5" w15:restartNumberingAfterBreak="0">
    <w:nsid w:val="5167291C"/>
    <w:multiLevelType w:val="hybridMultilevel"/>
    <w:tmpl w:val="904E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557BF6"/>
    <w:multiLevelType w:val="hybridMultilevel"/>
    <w:tmpl w:val="CA36F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88092D"/>
    <w:multiLevelType w:val="hybridMultilevel"/>
    <w:tmpl w:val="4F1E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B35518"/>
    <w:multiLevelType w:val="hybridMultilevel"/>
    <w:tmpl w:val="903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673553">
    <w:abstractNumId w:val="1"/>
  </w:num>
  <w:num w:numId="2" w16cid:durableId="1786346453">
    <w:abstractNumId w:val="7"/>
  </w:num>
  <w:num w:numId="3" w16cid:durableId="1497384858">
    <w:abstractNumId w:val="2"/>
  </w:num>
  <w:num w:numId="4" w16cid:durableId="214202965">
    <w:abstractNumId w:val="5"/>
  </w:num>
  <w:num w:numId="5" w16cid:durableId="1684433075">
    <w:abstractNumId w:val="6"/>
  </w:num>
  <w:num w:numId="6" w16cid:durableId="648095232">
    <w:abstractNumId w:val="0"/>
  </w:num>
  <w:num w:numId="7" w16cid:durableId="1664090745">
    <w:abstractNumId w:val="8"/>
  </w:num>
  <w:num w:numId="8" w16cid:durableId="1220828771">
    <w:abstractNumId w:val="3"/>
  </w:num>
  <w:num w:numId="9" w16cid:durableId="1070153537">
    <w:abstractNumId w:val="4"/>
  </w:num>
  <w:num w:numId="10" w16cid:durableId="2527102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1B6E"/>
    <w:rsid w:val="000037E7"/>
    <w:rsid w:val="00012793"/>
    <w:rsid w:val="00015F63"/>
    <w:rsid w:val="0002532E"/>
    <w:rsid w:val="00031F05"/>
    <w:rsid w:val="0004461A"/>
    <w:rsid w:val="000F20C5"/>
    <w:rsid w:val="0010788A"/>
    <w:rsid w:val="001142AC"/>
    <w:rsid w:val="00120C5D"/>
    <w:rsid w:val="00136860"/>
    <w:rsid w:val="0017165E"/>
    <w:rsid w:val="00171DC1"/>
    <w:rsid w:val="001870D2"/>
    <w:rsid w:val="001C76C0"/>
    <w:rsid w:val="001D7156"/>
    <w:rsid w:val="00230D7F"/>
    <w:rsid w:val="002636F4"/>
    <w:rsid w:val="00264343"/>
    <w:rsid w:val="00284AD4"/>
    <w:rsid w:val="00290BAB"/>
    <w:rsid w:val="0029178B"/>
    <w:rsid w:val="002A0D1F"/>
    <w:rsid w:val="002A1E2C"/>
    <w:rsid w:val="002B1800"/>
    <w:rsid w:val="002B7352"/>
    <w:rsid w:val="002D361B"/>
    <w:rsid w:val="002E05FA"/>
    <w:rsid w:val="002E78C7"/>
    <w:rsid w:val="002F4022"/>
    <w:rsid w:val="002F649D"/>
    <w:rsid w:val="0031102F"/>
    <w:rsid w:val="00316BB4"/>
    <w:rsid w:val="0032544B"/>
    <w:rsid w:val="00341193"/>
    <w:rsid w:val="00356F88"/>
    <w:rsid w:val="003626E9"/>
    <w:rsid w:val="0036519F"/>
    <w:rsid w:val="003A0A90"/>
    <w:rsid w:val="003A2E4D"/>
    <w:rsid w:val="003B2886"/>
    <w:rsid w:val="003E5E9F"/>
    <w:rsid w:val="003F0CA5"/>
    <w:rsid w:val="0042725A"/>
    <w:rsid w:val="00454CA0"/>
    <w:rsid w:val="00472352"/>
    <w:rsid w:val="00473CA3"/>
    <w:rsid w:val="00482CE8"/>
    <w:rsid w:val="00485192"/>
    <w:rsid w:val="004A2A6A"/>
    <w:rsid w:val="004A4A34"/>
    <w:rsid w:val="004C6DE9"/>
    <w:rsid w:val="004D6E0F"/>
    <w:rsid w:val="004E5796"/>
    <w:rsid w:val="004F176E"/>
    <w:rsid w:val="0050154B"/>
    <w:rsid w:val="005100E2"/>
    <w:rsid w:val="0051428F"/>
    <w:rsid w:val="00514A84"/>
    <w:rsid w:val="00523BFE"/>
    <w:rsid w:val="005263ED"/>
    <w:rsid w:val="005270E7"/>
    <w:rsid w:val="00527291"/>
    <w:rsid w:val="00531742"/>
    <w:rsid w:val="00531C15"/>
    <w:rsid w:val="00572EEA"/>
    <w:rsid w:val="00580972"/>
    <w:rsid w:val="005A28AD"/>
    <w:rsid w:val="005D34AE"/>
    <w:rsid w:val="005F51BE"/>
    <w:rsid w:val="00616D25"/>
    <w:rsid w:val="00637D8D"/>
    <w:rsid w:val="00657CFB"/>
    <w:rsid w:val="006701CF"/>
    <w:rsid w:val="0069208B"/>
    <w:rsid w:val="006C3837"/>
    <w:rsid w:val="006E376C"/>
    <w:rsid w:val="006E60E6"/>
    <w:rsid w:val="006E7E71"/>
    <w:rsid w:val="006F2D9A"/>
    <w:rsid w:val="007047F9"/>
    <w:rsid w:val="007230B4"/>
    <w:rsid w:val="00723C52"/>
    <w:rsid w:val="00724B36"/>
    <w:rsid w:val="00727207"/>
    <w:rsid w:val="007553DC"/>
    <w:rsid w:val="00770F5B"/>
    <w:rsid w:val="00781B6E"/>
    <w:rsid w:val="007A6F62"/>
    <w:rsid w:val="007C2352"/>
    <w:rsid w:val="007C47AA"/>
    <w:rsid w:val="008115F9"/>
    <w:rsid w:val="008152D6"/>
    <w:rsid w:val="00837697"/>
    <w:rsid w:val="0086381F"/>
    <w:rsid w:val="00891EE7"/>
    <w:rsid w:val="008955C2"/>
    <w:rsid w:val="008C1D36"/>
    <w:rsid w:val="008C2A71"/>
    <w:rsid w:val="008C745D"/>
    <w:rsid w:val="008E60AE"/>
    <w:rsid w:val="00950EB3"/>
    <w:rsid w:val="009512EC"/>
    <w:rsid w:val="009574CA"/>
    <w:rsid w:val="009679D3"/>
    <w:rsid w:val="00994114"/>
    <w:rsid w:val="009A0171"/>
    <w:rsid w:val="009B1121"/>
    <w:rsid w:val="009B7D0E"/>
    <w:rsid w:val="009C397D"/>
    <w:rsid w:val="009D71BA"/>
    <w:rsid w:val="00A12130"/>
    <w:rsid w:val="00A154B3"/>
    <w:rsid w:val="00A170F3"/>
    <w:rsid w:val="00A22C6B"/>
    <w:rsid w:val="00A24425"/>
    <w:rsid w:val="00A26AC0"/>
    <w:rsid w:val="00A40D7B"/>
    <w:rsid w:val="00A4226D"/>
    <w:rsid w:val="00A5027E"/>
    <w:rsid w:val="00A604A0"/>
    <w:rsid w:val="00A95087"/>
    <w:rsid w:val="00A95DFD"/>
    <w:rsid w:val="00AA2416"/>
    <w:rsid w:val="00AC62D2"/>
    <w:rsid w:val="00AC734F"/>
    <w:rsid w:val="00AD0332"/>
    <w:rsid w:val="00AE3065"/>
    <w:rsid w:val="00AF78D9"/>
    <w:rsid w:val="00B030AE"/>
    <w:rsid w:val="00B0368C"/>
    <w:rsid w:val="00B349D4"/>
    <w:rsid w:val="00B52E3B"/>
    <w:rsid w:val="00B64152"/>
    <w:rsid w:val="00B86BFF"/>
    <w:rsid w:val="00BA00BF"/>
    <w:rsid w:val="00BB30F1"/>
    <w:rsid w:val="00BB72AD"/>
    <w:rsid w:val="00BC5E43"/>
    <w:rsid w:val="00BE1A70"/>
    <w:rsid w:val="00BF23B1"/>
    <w:rsid w:val="00BF6221"/>
    <w:rsid w:val="00C278B7"/>
    <w:rsid w:val="00C50F76"/>
    <w:rsid w:val="00C5692E"/>
    <w:rsid w:val="00CA0DA4"/>
    <w:rsid w:val="00CB710D"/>
    <w:rsid w:val="00CC60D0"/>
    <w:rsid w:val="00CE2176"/>
    <w:rsid w:val="00CE3F13"/>
    <w:rsid w:val="00CF0F18"/>
    <w:rsid w:val="00CF39BE"/>
    <w:rsid w:val="00D05E64"/>
    <w:rsid w:val="00D1063C"/>
    <w:rsid w:val="00D14F3C"/>
    <w:rsid w:val="00D36D58"/>
    <w:rsid w:val="00D401F8"/>
    <w:rsid w:val="00D56FA9"/>
    <w:rsid w:val="00D66348"/>
    <w:rsid w:val="00D83DEF"/>
    <w:rsid w:val="00DA053E"/>
    <w:rsid w:val="00DE4369"/>
    <w:rsid w:val="00E22A4C"/>
    <w:rsid w:val="00E33450"/>
    <w:rsid w:val="00E344AC"/>
    <w:rsid w:val="00E46929"/>
    <w:rsid w:val="00E478A1"/>
    <w:rsid w:val="00E7233E"/>
    <w:rsid w:val="00EA496F"/>
    <w:rsid w:val="00EB2433"/>
    <w:rsid w:val="00EB334C"/>
    <w:rsid w:val="00EB63E0"/>
    <w:rsid w:val="00EC6838"/>
    <w:rsid w:val="00ED394A"/>
    <w:rsid w:val="00EF1C64"/>
    <w:rsid w:val="00F01FA3"/>
    <w:rsid w:val="00F03DBF"/>
    <w:rsid w:val="00F30977"/>
    <w:rsid w:val="00F44CE1"/>
    <w:rsid w:val="00F67C80"/>
    <w:rsid w:val="00F93C5F"/>
    <w:rsid w:val="00F96D13"/>
    <w:rsid w:val="00FA419B"/>
    <w:rsid w:val="00FA5B2F"/>
    <w:rsid w:val="00FF5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9A372"/>
  <w15:docId w15:val="{963ADAC3-A2E8-4B47-B286-5BFF0AF6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color w:val="212121"/>
    </w:rPr>
  </w:style>
  <w:style w:type="paragraph" w:styleId="Heading1">
    <w:name w:val="heading 1"/>
    <w:basedOn w:val="Normal"/>
    <w:next w:val="Normal"/>
    <w:uiPriority w:val="9"/>
    <w:qFormat/>
    <w:pPr>
      <w:outlineLvl w:val="0"/>
    </w:pPr>
    <w:rPr>
      <w:b/>
      <w:bCs/>
      <w:sz w:val="37"/>
      <w:szCs w:val="37"/>
    </w:rPr>
  </w:style>
  <w:style w:type="paragraph" w:styleId="Heading2">
    <w:name w:val="heading 2"/>
    <w:basedOn w:val="Normal"/>
    <w:next w:val="Normal"/>
    <w:uiPriority w:val="9"/>
    <w:unhideWhenUsed/>
    <w:qFormat/>
    <w:pPr>
      <w:outlineLvl w:val="1"/>
    </w:pPr>
    <w:rPr>
      <w:b/>
      <w:bCs/>
      <w:sz w:val="23"/>
      <w:szCs w:val="23"/>
      <w:u w:val="single"/>
    </w:rPr>
  </w:style>
  <w:style w:type="paragraph" w:styleId="Heading3">
    <w:name w:val="heading 3"/>
    <w:basedOn w:val="Normal"/>
    <w:next w:val="Normal"/>
    <w:uiPriority w:val="9"/>
    <w:unhideWhenUsed/>
    <w:qFormat/>
    <w:pPr>
      <w:outlineLvl w:val="2"/>
    </w:pPr>
    <w:rPr>
      <w:b/>
      <w:bCs/>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Empty">
    <w:name w:val="Empty"/>
    <w:basedOn w:val="Normal"/>
    <w:rPr>
      <w:sz w:val="0"/>
      <w:szCs w:val="0"/>
    </w:rPr>
  </w:style>
  <w:style w:type="character" w:customStyle="1" w:styleId="SocialProfileLink">
    <w:name w:val="SocialProfileLink"/>
    <w:uiPriority w:val="99"/>
    <w:unhideWhenUsed/>
    <w:rPr>
      <w:b/>
      <w:bCs/>
      <w:i/>
      <w:iCs/>
      <w:u w:val="single"/>
    </w:rPr>
  </w:style>
  <w:style w:type="paragraph" w:styleId="Header">
    <w:name w:val="header"/>
    <w:basedOn w:val="Normal"/>
    <w:link w:val="HeaderChar"/>
    <w:uiPriority w:val="99"/>
    <w:unhideWhenUsed/>
    <w:rsid w:val="007047F9"/>
    <w:pPr>
      <w:tabs>
        <w:tab w:val="center" w:pos="4680"/>
        <w:tab w:val="right" w:pos="9360"/>
      </w:tabs>
      <w:spacing w:after="0"/>
    </w:pPr>
  </w:style>
  <w:style w:type="character" w:customStyle="1" w:styleId="HeaderChar">
    <w:name w:val="Header Char"/>
    <w:basedOn w:val="DefaultParagraphFont"/>
    <w:link w:val="Header"/>
    <w:uiPriority w:val="99"/>
    <w:rsid w:val="007047F9"/>
    <w:rPr>
      <w:color w:val="212121"/>
    </w:rPr>
  </w:style>
  <w:style w:type="paragraph" w:styleId="Footer">
    <w:name w:val="footer"/>
    <w:basedOn w:val="Normal"/>
    <w:link w:val="FooterChar"/>
    <w:uiPriority w:val="99"/>
    <w:unhideWhenUsed/>
    <w:rsid w:val="007047F9"/>
    <w:pPr>
      <w:tabs>
        <w:tab w:val="center" w:pos="4680"/>
        <w:tab w:val="right" w:pos="9360"/>
      </w:tabs>
      <w:spacing w:after="0"/>
    </w:pPr>
  </w:style>
  <w:style w:type="character" w:customStyle="1" w:styleId="FooterChar">
    <w:name w:val="Footer Char"/>
    <w:basedOn w:val="DefaultParagraphFont"/>
    <w:link w:val="Footer"/>
    <w:uiPriority w:val="99"/>
    <w:rsid w:val="007047F9"/>
    <w:rPr>
      <w:color w:val="212121"/>
    </w:rPr>
  </w:style>
  <w:style w:type="character" w:styleId="FollowedHyperlink">
    <w:name w:val="FollowedHyperlink"/>
    <w:basedOn w:val="DefaultParagraphFont"/>
    <w:uiPriority w:val="99"/>
    <w:semiHidden/>
    <w:unhideWhenUsed/>
    <w:rsid w:val="00473CA3"/>
    <w:rPr>
      <w:color w:val="96607D" w:themeColor="followedHyperlink"/>
      <w:u w:val="single"/>
    </w:rPr>
  </w:style>
  <w:style w:type="character" w:styleId="UnresolvedMention">
    <w:name w:val="Unresolved Mention"/>
    <w:basedOn w:val="DefaultParagraphFont"/>
    <w:uiPriority w:val="99"/>
    <w:semiHidden/>
    <w:unhideWhenUsed/>
    <w:rsid w:val="00473CA3"/>
    <w:rPr>
      <w:color w:val="605E5C"/>
      <w:shd w:val="clear" w:color="auto" w:fill="E1DFDD"/>
    </w:rPr>
  </w:style>
  <w:style w:type="paragraph" w:customStyle="1" w:styleId="p1">
    <w:name w:val="p1"/>
    <w:basedOn w:val="Normal"/>
    <w:rsid w:val="00EB2433"/>
    <w:pPr>
      <w:spacing w:after="0"/>
    </w:pPr>
    <w:rPr>
      <w:color w:val="000000"/>
      <w:sz w:val="16"/>
      <w:szCs w:val="16"/>
    </w:rPr>
  </w:style>
  <w:style w:type="character" w:customStyle="1" w:styleId="apple-converted-space">
    <w:name w:val="apple-converted-space"/>
    <w:basedOn w:val="DefaultParagraphFont"/>
    <w:rsid w:val="00EB2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02246">
      <w:bodyDiv w:val="1"/>
      <w:marLeft w:val="0"/>
      <w:marRight w:val="0"/>
      <w:marTop w:val="0"/>
      <w:marBottom w:val="0"/>
      <w:divBdr>
        <w:top w:val="none" w:sz="0" w:space="0" w:color="auto"/>
        <w:left w:val="none" w:sz="0" w:space="0" w:color="auto"/>
        <w:bottom w:val="none" w:sz="0" w:space="0" w:color="auto"/>
        <w:right w:val="none" w:sz="0" w:space="0" w:color="auto"/>
      </w:divBdr>
    </w:div>
    <w:div w:id="185412466">
      <w:bodyDiv w:val="1"/>
      <w:marLeft w:val="0"/>
      <w:marRight w:val="0"/>
      <w:marTop w:val="0"/>
      <w:marBottom w:val="0"/>
      <w:divBdr>
        <w:top w:val="none" w:sz="0" w:space="0" w:color="auto"/>
        <w:left w:val="none" w:sz="0" w:space="0" w:color="auto"/>
        <w:bottom w:val="none" w:sz="0" w:space="0" w:color="auto"/>
        <w:right w:val="none" w:sz="0" w:space="0" w:color="auto"/>
      </w:divBdr>
    </w:div>
    <w:div w:id="219098825">
      <w:bodyDiv w:val="1"/>
      <w:marLeft w:val="0"/>
      <w:marRight w:val="0"/>
      <w:marTop w:val="0"/>
      <w:marBottom w:val="0"/>
      <w:divBdr>
        <w:top w:val="none" w:sz="0" w:space="0" w:color="auto"/>
        <w:left w:val="none" w:sz="0" w:space="0" w:color="auto"/>
        <w:bottom w:val="none" w:sz="0" w:space="0" w:color="auto"/>
        <w:right w:val="none" w:sz="0" w:space="0" w:color="auto"/>
      </w:divBdr>
    </w:div>
    <w:div w:id="524828909">
      <w:bodyDiv w:val="1"/>
      <w:marLeft w:val="0"/>
      <w:marRight w:val="0"/>
      <w:marTop w:val="0"/>
      <w:marBottom w:val="0"/>
      <w:divBdr>
        <w:top w:val="none" w:sz="0" w:space="0" w:color="auto"/>
        <w:left w:val="none" w:sz="0" w:space="0" w:color="auto"/>
        <w:bottom w:val="none" w:sz="0" w:space="0" w:color="auto"/>
        <w:right w:val="none" w:sz="0" w:space="0" w:color="auto"/>
      </w:divBdr>
    </w:div>
    <w:div w:id="1816875602">
      <w:bodyDiv w:val="1"/>
      <w:marLeft w:val="0"/>
      <w:marRight w:val="0"/>
      <w:marTop w:val="0"/>
      <w:marBottom w:val="0"/>
      <w:divBdr>
        <w:top w:val="none" w:sz="0" w:space="0" w:color="auto"/>
        <w:left w:val="none" w:sz="0" w:space="0" w:color="auto"/>
        <w:bottom w:val="none" w:sz="0" w:space="0" w:color="auto"/>
        <w:right w:val="none" w:sz="0" w:space="0" w:color="auto"/>
      </w:divBdr>
    </w:div>
    <w:div w:id="183483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linkedin.com/in/pranav-nair-117p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Nair</cp:lastModifiedBy>
  <cp:revision>124</cp:revision>
  <dcterms:created xsi:type="dcterms:W3CDTF">2025-02-04T17:31:00Z</dcterms:created>
  <dcterms:modified xsi:type="dcterms:W3CDTF">2025-05-12T14:53:00Z</dcterms:modified>
</cp:coreProperties>
</file>