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7930F" w14:textId="4F697EDB" w:rsidR="009A3D1F" w:rsidRPr="000A6B67" w:rsidRDefault="007414A2" w:rsidP="00B91AA7">
      <w:pPr>
        <w:shd w:val="clear" w:color="auto" w:fill="AEAAAA" w:themeFill="background2" w:themeFillShade="BF"/>
        <w:spacing w:after="0" w:line="320" w:lineRule="atLeast"/>
        <w:jc w:val="center"/>
        <w:rPr>
          <w:rFonts w:ascii="Arial" w:hAnsi="Arial" w:cs="Arial"/>
          <w:b/>
          <w:bCs/>
          <w:sz w:val="20"/>
          <w:szCs w:val="20"/>
        </w:rPr>
      </w:pPr>
      <w:r>
        <w:rPr>
          <w:rFonts w:ascii="Arial" w:hAnsi="Arial" w:cs="Arial"/>
          <w:b/>
          <w:bCs/>
          <w:sz w:val="20"/>
          <w:szCs w:val="20"/>
        </w:rPr>
        <w:t>Prasanna Kumar</w:t>
      </w:r>
      <w:r w:rsidR="005E1B41">
        <w:rPr>
          <w:rFonts w:ascii="Arial" w:hAnsi="Arial" w:cs="Arial"/>
          <w:b/>
          <w:bCs/>
          <w:sz w:val="20"/>
          <w:szCs w:val="20"/>
        </w:rPr>
        <w:t xml:space="preserve">  </w:t>
      </w:r>
    </w:p>
    <w:p w14:paraId="084599C8" w14:textId="313C01B0" w:rsidR="00B91AA7" w:rsidRPr="000A6B67" w:rsidRDefault="00B91AA7" w:rsidP="00B91AA7">
      <w:pPr>
        <w:tabs>
          <w:tab w:val="left" w:pos="3492"/>
        </w:tabs>
        <w:spacing w:after="0" w:line="320" w:lineRule="atLeast"/>
        <w:jc w:val="center"/>
        <w:rPr>
          <w:rFonts w:ascii="Arial" w:hAnsi="Arial" w:cs="Arial"/>
          <w:b/>
          <w:bCs/>
          <w:sz w:val="20"/>
          <w:szCs w:val="20"/>
        </w:rPr>
      </w:pPr>
      <w:r w:rsidRPr="000A6B67">
        <w:rPr>
          <w:rFonts w:ascii="Arial" w:hAnsi="Arial" w:cs="Arial"/>
          <w:b/>
          <w:bCs/>
          <w:sz w:val="20"/>
          <w:szCs w:val="20"/>
        </w:rPr>
        <w:t>Data Engineer</w:t>
      </w:r>
    </w:p>
    <w:p w14:paraId="541292F1" w14:textId="432EAF41" w:rsidR="00B91AA7" w:rsidRPr="000A6B67" w:rsidRDefault="00B91AA7" w:rsidP="00B91AA7">
      <w:pPr>
        <w:tabs>
          <w:tab w:val="left" w:pos="3492"/>
        </w:tabs>
        <w:spacing w:after="0" w:line="320" w:lineRule="atLeast"/>
        <w:jc w:val="center"/>
        <w:rPr>
          <w:rFonts w:ascii="Arial" w:hAnsi="Arial" w:cs="Arial"/>
          <w:sz w:val="20"/>
          <w:szCs w:val="20"/>
        </w:rPr>
      </w:pPr>
      <w:r w:rsidRPr="000A6B67">
        <w:rPr>
          <w:rFonts w:ascii="Arial" w:hAnsi="Arial" w:cs="Arial"/>
          <w:sz w:val="20"/>
          <w:szCs w:val="20"/>
        </w:rPr>
        <w:t xml:space="preserve">Phone No: </w:t>
      </w:r>
      <w:r w:rsidR="005E1B41">
        <w:rPr>
          <w:rFonts w:ascii="Arial" w:hAnsi="Arial" w:cs="Arial"/>
          <w:sz w:val="20"/>
          <w:szCs w:val="20"/>
        </w:rPr>
        <w:t>901-632-3178</w:t>
      </w:r>
    </w:p>
    <w:p w14:paraId="38E690FB" w14:textId="0672729F" w:rsidR="00B91AA7" w:rsidRDefault="00B91AA7" w:rsidP="00B91AA7">
      <w:pPr>
        <w:tabs>
          <w:tab w:val="left" w:pos="3492"/>
        </w:tabs>
        <w:spacing w:after="0" w:line="320" w:lineRule="atLeast"/>
        <w:jc w:val="center"/>
        <w:rPr>
          <w:rFonts w:ascii="Arial" w:hAnsi="Arial" w:cs="Arial"/>
          <w:sz w:val="20"/>
          <w:szCs w:val="20"/>
        </w:rPr>
      </w:pPr>
      <w:r w:rsidRPr="000A6B67">
        <w:rPr>
          <w:rFonts w:ascii="Arial" w:hAnsi="Arial" w:cs="Arial"/>
          <w:sz w:val="20"/>
          <w:szCs w:val="20"/>
        </w:rPr>
        <w:t>Email ID:</w:t>
      </w:r>
      <w:r w:rsidR="007D3CCA" w:rsidRPr="000A6B67">
        <w:rPr>
          <w:rFonts w:ascii="Arial" w:hAnsi="Arial" w:cs="Arial"/>
          <w:sz w:val="20"/>
          <w:szCs w:val="20"/>
        </w:rPr>
        <w:t xml:space="preserve"> </w:t>
      </w:r>
      <w:hyperlink r:id="rId5" w:history="1">
        <w:r w:rsidR="006A35A3" w:rsidRPr="004D2A01">
          <w:rPr>
            <w:rStyle w:val="Hyperlink"/>
            <w:rFonts w:ascii="Arial" w:hAnsi="Arial" w:cs="Arial"/>
            <w:sz w:val="20"/>
            <w:szCs w:val="20"/>
          </w:rPr>
          <w:t>prasannakumarg0412@gmail.com</w:t>
        </w:r>
      </w:hyperlink>
    </w:p>
    <w:p w14:paraId="2CBEE6BF" w14:textId="5F7D749B" w:rsidR="006A35A3" w:rsidRDefault="006A35A3" w:rsidP="00B91AA7">
      <w:pPr>
        <w:tabs>
          <w:tab w:val="left" w:pos="3492"/>
        </w:tabs>
        <w:spacing w:after="0" w:line="320" w:lineRule="atLeast"/>
        <w:jc w:val="center"/>
        <w:rPr>
          <w:rFonts w:ascii="Segoe UI" w:hAnsi="Segoe UI" w:cs="Segoe UI"/>
          <w:sz w:val="21"/>
          <w:szCs w:val="21"/>
          <w:shd w:val="clear" w:color="auto" w:fill="FFFFFF"/>
        </w:rPr>
      </w:pPr>
      <w:r>
        <w:rPr>
          <w:rFonts w:ascii="Arial" w:hAnsi="Arial" w:cs="Arial"/>
          <w:sz w:val="20"/>
          <w:szCs w:val="20"/>
        </w:rPr>
        <w:t>LinkedIn:</w:t>
      </w:r>
      <w:r w:rsidR="000D0576">
        <w:rPr>
          <w:rFonts w:ascii="Arial" w:hAnsi="Arial" w:cs="Arial"/>
          <w:sz w:val="20"/>
          <w:szCs w:val="20"/>
        </w:rPr>
        <w:t xml:space="preserve"> </w:t>
      </w:r>
      <w:hyperlink r:id="rId6" w:history="1">
        <w:r w:rsidR="000D0576" w:rsidRPr="004D2A01">
          <w:rPr>
            <w:rStyle w:val="Hyperlink"/>
            <w:rFonts w:ascii="Segoe UI" w:hAnsi="Segoe UI" w:cs="Segoe UI"/>
            <w:sz w:val="21"/>
            <w:szCs w:val="21"/>
            <w:shd w:val="clear" w:color="auto" w:fill="FFFFFF"/>
          </w:rPr>
          <w:t>www.linkedin.com/in/prasanna-kumar-gogineni-488b50222</w:t>
        </w:r>
      </w:hyperlink>
    </w:p>
    <w:p w14:paraId="7C3F6BCD" w14:textId="267F9C48" w:rsidR="00682E3A" w:rsidRPr="000A6B67" w:rsidRDefault="008D61E7" w:rsidP="000D0576">
      <w:pPr>
        <w:tabs>
          <w:tab w:val="left" w:pos="3492"/>
        </w:tabs>
        <w:spacing w:after="0" w:line="320" w:lineRule="atLeast"/>
        <w:jc w:val="center"/>
        <w:rPr>
          <w:rFonts w:ascii="Arial" w:hAnsi="Arial" w:cs="Arial"/>
          <w:sz w:val="20"/>
          <w:szCs w:val="20"/>
        </w:rPr>
      </w:pPr>
      <w:r w:rsidRPr="000A6B67">
        <w:rPr>
          <w:rFonts w:ascii="Arial" w:hAnsi="Arial" w:cs="Arial"/>
          <w:sz w:val="20"/>
          <w:szCs w:val="20"/>
        </w:rPr>
        <w:t xml:space="preserve">                                       </w:t>
      </w:r>
      <w:r w:rsidR="00A53BBF" w:rsidRPr="000A6B67">
        <w:rPr>
          <w:rFonts w:ascii="Arial" w:hAnsi="Arial" w:cs="Arial"/>
          <w:sz w:val="20"/>
          <w:szCs w:val="20"/>
        </w:rPr>
        <w:t xml:space="preserve">                                                                                                        </w:t>
      </w:r>
    </w:p>
    <w:p w14:paraId="2DC9393F" w14:textId="2B9D53F6" w:rsidR="00857724" w:rsidRPr="000A6B67" w:rsidRDefault="00682E3A" w:rsidP="008D61E7">
      <w:pPr>
        <w:tabs>
          <w:tab w:val="left" w:pos="3492"/>
        </w:tabs>
        <w:spacing w:after="0" w:line="320" w:lineRule="atLeast"/>
        <w:rPr>
          <w:rFonts w:ascii="Arial" w:hAnsi="Arial" w:cs="Arial"/>
        </w:rPr>
      </w:pPr>
      <w:r w:rsidRPr="000A6B67">
        <w:rPr>
          <w:rFonts w:ascii="Arial" w:hAnsi="Arial" w:cs="Arial"/>
          <w:b/>
          <w:bCs/>
          <w:noProof/>
          <w:lang w:eastAsia="en-IN"/>
        </w:rPr>
        <mc:AlternateContent>
          <mc:Choice Requires="wps">
            <w:drawing>
              <wp:anchor distT="0" distB="0" distL="114300" distR="114300" simplePos="0" relativeHeight="251677696" behindDoc="0" locked="0" layoutInCell="1" allowOverlap="1" wp14:anchorId="48B06769" wp14:editId="76141A3C">
                <wp:simplePos x="0" y="0"/>
                <wp:positionH relativeFrom="margin">
                  <wp:align>left</wp:align>
                </wp:positionH>
                <wp:positionV relativeFrom="paragraph">
                  <wp:posOffset>8890</wp:posOffset>
                </wp:positionV>
                <wp:extent cx="6963410" cy="0"/>
                <wp:effectExtent l="0" t="0" r="27940" b="19050"/>
                <wp:wrapNone/>
                <wp:docPr id="901989974" name="Straight Connector 2"/>
                <wp:cNvGraphicFramePr/>
                <a:graphic xmlns:a="http://schemas.openxmlformats.org/drawingml/2006/main">
                  <a:graphicData uri="http://schemas.microsoft.com/office/word/2010/wordprocessingShape">
                    <wps:wsp>
                      <wps:cNvCnPr/>
                      <wps:spPr>
                        <a:xfrm>
                          <a:off x="0" y="0"/>
                          <a:ext cx="6963410" cy="0"/>
                        </a:xfrm>
                        <a:prstGeom prst="line">
                          <a:avLst/>
                        </a:prstGeom>
                        <a:ln w="15875">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891C6E" id="Straight Connector 2" o:spid="_x0000_s1026" style="position:absolute;z-index:251677696;visibility:visible;mso-wrap-style:square;mso-wrap-distance-left:9pt;mso-wrap-distance-top:0;mso-wrap-distance-right:9pt;mso-wrap-distance-bottom:0;mso-position-horizontal:left;mso-position-horizontal-relative:margin;mso-position-vertical:absolute;mso-position-vertical-relative:text" from="0,.7pt" to="548.3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" strokecolor="#d8d8d8 [2732]" strokeweight="1.25pt">
                <v:stroke joinstyle="miter"/>
                <w10:wrap anchorx="margin"/>
              </v:line>
            </w:pict>
          </mc:Fallback>
        </mc:AlternateContent>
      </w:r>
      <w:r w:rsidR="00857724" w:rsidRPr="000A6B67">
        <w:rPr>
          <w:rFonts w:ascii="Arial" w:hAnsi="Arial" w:cs="Arial"/>
          <w:b/>
          <w:bCs/>
        </w:rPr>
        <w:t>S</w:t>
      </w:r>
      <w:r w:rsidR="00037358" w:rsidRPr="000A6B67">
        <w:rPr>
          <w:rFonts w:ascii="Arial" w:hAnsi="Arial" w:cs="Arial"/>
          <w:b/>
          <w:bCs/>
        </w:rPr>
        <w:t>ummary</w:t>
      </w:r>
    </w:p>
    <w:p w14:paraId="14FEBFF1" w14:textId="34FAF832" w:rsidR="00682E3A" w:rsidRPr="000A6B67" w:rsidRDefault="00682E3A" w:rsidP="00682E3A">
      <w:pPr>
        <w:pStyle w:val="LO-normal"/>
        <w:numPr>
          <w:ilvl w:val="0"/>
          <w:numId w:val="9"/>
        </w:numPr>
        <w:spacing w:after="0"/>
        <w:jc w:val="both"/>
        <w:rPr>
          <w:rFonts w:ascii="Arial" w:hAnsi="Arial" w:cs="Arial"/>
          <w:color w:val="auto"/>
          <w:sz w:val="20"/>
          <w:szCs w:val="20"/>
        </w:rPr>
      </w:pPr>
      <w:r w:rsidRPr="000A6B67">
        <w:rPr>
          <w:rFonts w:ascii="Arial" w:hAnsi="Arial" w:cs="Arial"/>
          <w:color w:val="auto"/>
          <w:sz w:val="20"/>
          <w:szCs w:val="20"/>
        </w:rPr>
        <w:t xml:space="preserve">Data Engineer with </w:t>
      </w:r>
      <w:r w:rsidR="007414A2">
        <w:rPr>
          <w:rFonts w:ascii="Arial" w:hAnsi="Arial" w:cs="Arial"/>
          <w:b/>
          <w:bCs/>
          <w:color w:val="auto"/>
          <w:sz w:val="20"/>
          <w:szCs w:val="20"/>
        </w:rPr>
        <w:t>5</w:t>
      </w:r>
      <w:r w:rsidRPr="000A6B67">
        <w:rPr>
          <w:rFonts w:ascii="Arial" w:hAnsi="Arial" w:cs="Arial"/>
          <w:b/>
          <w:bCs/>
          <w:color w:val="auto"/>
          <w:sz w:val="20"/>
          <w:szCs w:val="20"/>
        </w:rPr>
        <w:t xml:space="preserve"> years of IT experience</w:t>
      </w:r>
      <w:r w:rsidRPr="000A6B67">
        <w:rPr>
          <w:rFonts w:ascii="Arial" w:hAnsi="Arial" w:cs="Arial"/>
          <w:color w:val="auto"/>
          <w:sz w:val="20"/>
          <w:szCs w:val="20"/>
        </w:rPr>
        <w:t xml:space="preserve"> across ETL development, cloud platforms, and big data ecosystems including AWS, Azure, and GCP. </w:t>
      </w:r>
    </w:p>
    <w:p w14:paraId="73120290" w14:textId="77777777" w:rsidR="00E070D6" w:rsidRPr="000A6B67" w:rsidRDefault="00E070D6" w:rsidP="00E070D6">
      <w:pPr>
        <w:numPr>
          <w:ilvl w:val="0"/>
          <w:numId w:val="9"/>
        </w:numPr>
        <w:spacing w:after="0" w:line="320" w:lineRule="atLeast"/>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Developed Databricks ETL pipelines using notebooks, Spark Data frames, SPARK SQL and python scripting.</w:t>
      </w:r>
    </w:p>
    <w:p w14:paraId="14F936FE" w14:textId="77777777" w:rsidR="00E070D6" w:rsidRPr="000A6B67" w:rsidRDefault="00E070D6" w:rsidP="00E070D6">
      <w:pPr>
        <w:numPr>
          <w:ilvl w:val="0"/>
          <w:numId w:val="9"/>
        </w:numPr>
        <w:spacing w:after="0" w:line="320" w:lineRule="atLeast"/>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Proficient in Business Intelligence and Data Visualization tools, including Tableau, where I have utilized it to connect to diverse data sources and create insightful visualizations and graphs.</w:t>
      </w:r>
    </w:p>
    <w:p w14:paraId="37BF584F" w14:textId="77777777" w:rsidR="00E070D6" w:rsidRPr="000A6B67" w:rsidRDefault="00E070D6" w:rsidP="00E070D6">
      <w:pPr>
        <w:numPr>
          <w:ilvl w:val="0"/>
          <w:numId w:val="9"/>
        </w:numPr>
        <w:spacing w:after="0" w:line="320" w:lineRule="atLeast"/>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Developed data pipeline programs with Spark Scala APIs, data aggregations with Hive, and formatting data (JSON) for visualization, and generating.</w:t>
      </w:r>
    </w:p>
    <w:p w14:paraId="42ABA4B8" w14:textId="77777777" w:rsidR="00E070D6" w:rsidRPr="000A6B67" w:rsidRDefault="00E070D6" w:rsidP="00E070D6">
      <w:pPr>
        <w:numPr>
          <w:ilvl w:val="0"/>
          <w:numId w:val="9"/>
        </w:numPr>
        <w:spacing w:after="0" w:line="320" w:lineRule="atLeast"/>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Designed and implemented Infrastructure as code using Terraform, enabling automated provisioning and scaling of cloud resources on Azure.</w:t>
      </w:r>
    </w:p>
    <w:p w14:paraId="78BD5BF4" w14:textId="77777777" w:rsidR="00E070D6" w:rsidRPr="000A6B67" w:rsidRDefault="00E070D6" w:rsidP="00E070D6">
      <w:pPr>
        <w:numPr>
          <w:ilvl w:val="0"/>
          <w:numId w:val="9"/>
        </w:numPr>
        <w:spacing w:after="0" w:line="320" w:lineRule="atLeast"/>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Implemented Synapse Integration with Azure Databricks notebooks which reduce about half of development work and achieved performance improvement on Synapse loading by implementing a dynamic partition switch.</w:t>
      </w:r>
    </w:p>
    <w:p w14:paraId="137D858C" w14:textId="77777777" w:rsidR="00E070D6" w:rsidRPr="000A6B67" w:rsidRDefault="00E070D6" w:rsidP="00E070D6">
      <w:pPr>
        <w:numPr>
          <w:ilvl w:val="0"/>
          <w:numId w:val="9"/>
        </w:numPr>
        <w:spacing w:after="0" w:line="320" w:lineRule="atLeast"/>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Implemented Continuous Integration Continuous Delivery (CI/CD) for end-to-end automation of release pipeline using DevOps tools like Jenkins.</w:t>
      </w:r>
    </w:p>
    <w:p w14:paraId="62A5D3D0" w14:textId="77777777" w:rsidR="00E070D6" w:rsidRPr="000A6B67" w:rsidRDefault="00E070D6" w:rsidP="00E070D6">
      <w:pPr>
        <w:numPr>
          <w:ilvl w:val="0"/>
          <w:numId w:val="9"/>
        </w:numPr>
        <w:spacing w:after="0" w:line="240" w:lineRule="auto"/>
        <w:rPr>
          <w:rFonts w:ascii="Arial" w:eastAsia="Times New Roman" w:hAnsi="Arial" w:cs="Arial"/>
          <w:sz w:val="20"/>
          <w:szCs w:val="20"/>
        </w:rPr>
      </w:pPr>
      <w:r w:rsidRPr="000A6B67">
        <w:rPr>
          <w:rFonts w:ascii="Arial" w:eastAsia="Times New Roman" w:hAnsi="Arial" w:cs="Arial"/>
          <w:sz w:val="20"/>
          <w:szCs w:val="20"/>
        </w:rPr>
        <w:t>Extensive experience in migrating on-premises applications to Google Cloud Platform (GCP) using cloud-native tools such as Big Query, Data Proc, Google Cloud Storage, and Cloud Composer.</w:t>
      </w:r>
    </w:p>
    <w:p w14:paraId="0EBBAE21" w14:textId="77777777" w:rsidR="00E070D6" w:rsidRPr="000A6B67" w:rsidRDefault="00E070D6" w:rsidP="00E070D6">
      <w:pPr>
        <w:numPr>
          <w:ilvl w:val="0"/>
          <w:numId w:val="9"/>
        </w:numPr>
        <w:spacing w:after="0" w:line="240" w:lineRule="auto"/>
        <w:rPr>
          <w:rFonts w:ascii="Arial" w:eastAsia="Times New Roman" w:hAnsi="Arial" w:cs="Arial"/>
          <w:sz w:val="20"/>
          <w:szCs w:val="20"/>
        </w:rPr>
      </w:pPr>
      <w:r w:rsidRPr="000A6B67">
        <w:rPr>
          <w:rFonts w:ascii="Arial" w:eastAsia="Times New Roman" w:hAnsi="Arial" w:cs="Arial"/>
          <w:sz w:val="20"/>
          <w:szCs w:val="20"/>
        </w:rPr>
        <w:t>Used cloud shell SDK in GCP to configure services like Data Proc, Google Cloud Storage, and Big Query.</w:t>
      </w:r>
    </w:p>
    <w:p w14:paraId="5113DA1D" w14:textId="77777777" w:rsidR="00E070D6" w:rsidRPr="000A6B67" w:rsidRDefault="00E070D6" w:rsidP="00E070D6">
      <w:pPr>
        <w:numPr>
          <w:ilvl w:val="0"/>
          <w:numId w:val="9"/>
        </w:numPr>
        <w:spacing w:after="0" w:line="240" w:lineRule="auto"/>
        <w:rPr>
          <w:rFonts w:ascii="Arial" w:eastAsia="Times New Roman" w:hAnsi="Arial" w:cs="Arial"/>
          <w:sz w:val="20"/>
          <w:szCs w:val="20"/>
        </w:rPr>
      </w:pPr>
      <w:r w:rsidRPr="000A6B67">
        <w:rPr>
          <w:rFonts w:ascii="Arial" w:eastAsia="Times New Roman" w:hAnsi="Arial" w:cs="Arial"/>
          <w:sz w:val="20"/>
          <w:szCs w:val="20"/>
        </w:rPr>
        <w:t>Designed, configured, and deployed Amazon Web Services (AWS) for a multitude of applications utilizing the AWS stack (Including EC2, Glue, Lambda, SNS, S3, RDS, Cloud Watch, SQS, IAM), focusing on high-availability, fault tolerance, and auto-scaling.</w:t>
      </w:r>
    </w:p>
    <w:p w14:paraId="21FC9CA4" w14:textId="01A3783C" w:rsidR="00E070D6" w:rsidRPr="000A6B67" w:rsidRDefault="00E070D6" w:rsidP="00E070D6">
      <w:pPr>
        <w:pStyle w:val="LO-normal"/>
        <w:numPr>
          <w:ilvl w:val="0"/>
          <w:numId w:val="9"/>
        </w:numPr>
        <w:spacing w:after="0"/>
        <w:jc w:val="both"/>
        <w:rPr>
          <w:rFonts w:ascii="Arial" w:hAnsi="Arial" w:cs="Arial"/>
          <w:color w:val="auto"/>
          <w:sz w:val="20"/>
          <w:szCs w:val="20"/>
        </w:rPr>
      </w:pPr>
      <w:r w:rsidRPr="000A6B67">
        <w:rPr>
          <w:rFonts w:ascii="Arial" w:eastAsia="Times New Roman" w:hAnsi="Arial" w:cs="Arial"/>
          <w:color w:val="auto"/>
          <w:sz w:val="20"/>
          <w:szCs w:val="20"/>
        </w:rPr>
        <w:t>Created functions and assigned roles in AWS Lambda to run Python scripts, and AWS Lambda using Java to perform event-driven processing</w:t>
      </w:r>
    </w:p>
    <w:p w14:paraId="4A1C76C8" w14:textId="77777777" w:rsidR="00E070D6" w:rsidRPr="000A6B67" w:rsidRDefault="00E070D6" w:rsidP="00E070D6">
      <w:pPr>
        <w:pStyle w:val="LO-normal"/>
        <w:numPr>
          <w:ilvl w:val="0"/>
          <w:numId w:val="9"/>
        </w:numPr>
        <w:spacing w:after="0"/>
        <w:jc w:val="both"/>
        <w:rPr>
          <w:rFonts w:ascii="Arial" w:hAnsi="Arial" w:cs="Arial"/>
          <w:color w:val="auto"/>
          <w:sz w:val="20"/>
          <w:szCs w:val="20"/>
        </w:rPr>
      </w:pPr>
      <w:r w:rsidRPr="000A6B67">
        <w:rPr>
          <w:rFonts w:ascii="Arial" w:hAnsi="Arial" w:cs="Arial"/>
          <w:color w:val="auto"/>
          <w:sz w:val="20"/>
          <w:szCs w:val="20"/>
        </w:rPr>
        <w:t>Designed and implemented a data cleansing and validation process using SQL and PL/SQL, enhancing data quality for a multinational marketing campaign management system.</w:t>
      </w:r>
    </w:p>
    <w:p w14:paraId="4105BCDC" w14:textId="77777777" w:rsidR="00E070D6" w:rsidRPr="000A6B67" w:rsidRDefault="00E070D6" w:rsidP="00E070D6">
      <w:pPr>
        <w:pStyle w:val="LO-normal"/>
        <w:numPr>
          <w:ilvl w:val="0"/>
          <w:numId w:val="9"/>
        </w:numPr>
        <w:spacing w:after="0"/>
        <w:jc w:val="both"/>
        <w:rPr>
          <w:rFonts w:ascii="Arial" w:hAnsi="Arial" w:cs="Arial"/>
          <w:color w:val="auto"/>
          <w:sz w:val="20"/>
          <w:szCs w:val="20"/>
        </w:rPr>
      </w:pPr>
      <w:r w:rsidRPr="000A6B67">
        <w:rPr>
          <w:rFonts w:ascii="Arial" w:hAnsi="Arial" w:cs="Arial"/>
          <w:color w:val="auto"/>
          <w:sz w:val="20"/>
          <w:szCs w:val="20"/>
        </w:rPr>
        <w:t>Implemented data governance practices in data modeling, including metadata management and data quality metrics, to improve the reliability of business intelligence reports.</w:t>
      </w:r>
    </w:p>
    <w:p w14:paraId="5DD14EC7" w14:textId="77777777" w:rsidR="00037358" w:rsidRDefault="00E070D6" w:rsidP="00037358">
      <w:pPr>
        <w:pStyle w:val="LO-normal"/>
        <w:numPr>
          <w:ilvl w:val="0"/>
          <w:numId w:val="9"/>
        </w:numPr>
        <w:spacing w:after="0"/>
        <w:jc w:val="both"/>
        <w:rPr>
          <w:rFonts w:ascii="Arial" w:hAnsi="Arial" w:cs="Arial"/>
          <w:color w:val="auto"/>
          <w:sz w:val="20"/>
          <w:szCs w:val="20"/>
        </w:rPr>
      </w:pPr>
      <w:r w:rsidRPr="000A6B67">
        <w:rPr>
          <w:rFonts w:ascii="Arial" w:hAnsi="Arial" w:cs="Arial"/>
          <w:color w:val="auto"/>
          <w:sz w:val="20"/>
          <w:szCs w:val="20"/>
        </w:rPr>
        <w:t>Specialized in architecting and deploying fault-tolerant data infrastructure on Google Cloud Platform (GCP), harnessing services like Google Compute Engine, Google Cloud Storage, and Google Kubernetes Engine (GKE).</w:t>
      </w:r>
    </w:p>
    <w:p w14:paraId="5A439748" w14:textId="77777777" w:rsidR="007414A2" w:rsidRPr="000A6B67" w:rsidRDefault="007414A2" w:rsidP="007414A2">
      <w:pPr>
        <w:pStyle w:val="LO-normal"/>
        <w:spacing w:after="0"/>
        <w:ind w:left="360"/>
        <w:jc w:val="both"/>
        <w:rPr>
          <w:rFonts w:ascii="Arial" w:hAnsi="Arial" w:cs="Arial"/>
          <w:color w:val="auto"/>
          <w:sz w:val="20"/>
          <w:szCs w:val="20"/>
        </w:rPr>
      </w:pPr>
    </w:p>
    <w:p w14:paraId="4E6693FE" w14:textId="41C800DC" w:rsidR="003F7281" w:rsidRPr="000A6B67" w:rsidRDefault="003F7281" w:rsidP="00037358">
      <w:pPr>
        <w:pStyle w:val="LO-normal"/>
        <w:spacing w:after="0"/>
        <w:jc w:val="both"/>
        <w:rPr>
          <w:rFonts w:ascii="Arial" w:eastAsiaTheme="minorHAnsi" w:hAnsi="Arial" w:cs="Arial"/>
          <w:b/>
          <w:bCs/>
          <w:color w:val="auto"/>
          <w:kern w:val="2"/>
          <w:lang w:val="en-IN" w:eastAsia="en-US" w:bidi="ar-SA"/>
          <w14:ligatures w14:val="standardContextual"/>
        </w:rPr>
      </w:pPr>
      <w:r w:rsidRPr="000A6B67">
        <w:rPr>
          <w:rFonts w:ascii="Arial" w:eastAsiaTheme="minorHAnsi" w:hAnsi="Arial" w:cs="Arial"/>
          <w:b/>
          <w:bCs/>
          <w:color w:val="auto"/>
          <w:kern w:val="2"/>
          <w:lang w:val="en-IN" w:eastAsia="en-US" w:bidi="ar-SA"/>
          <w14:ligatures w14:val="standardContextual"/>
        </w:rPr>
        <w:t>E</w:t>
      </w:r>
      <w:r w:rsidR="00037358" w:rsidRPr="000A6B67">
        <w:rPr>
          <w:rFonts w:ascii="Arial" w:eastAsiaTheme="minorHAnsi" w:hAnsi="Arial" w:cs="Arial"/>
          <w:b/>
          <w:bCs/>
          <w:color w:val="auto"/>
          <w:kern w:val="2"/>
          <w:lang w:val="en-IN" w:eastAsia="en-US" w:bidi="ar-SA"/>
          <w14:ligatures w14:val="standardContextual"/>
        </w:rPr>
        <w:t>ducation</w:t>
      </w:r>
    </w:p>
    <w:p w14:paraId="037847CA" w14:textId="77777777" w:rsidR="007414A2" w:rsidRPr="007414A2" w:rsidRDefault="007414A2" w:rsidP="007414A2">
      <w:pPr>
        <w:pStyle w:val="LO-normal"/>
        <w:numPr>
          <w:ilvl w:val="0"/>
          <w:numId w:val="9"/>
        </w:numPr>
        <w:spacing w:after="0"/>
        <w:jc w:val="both"/>
        <w:rPr>
          <w:rFonts w:ascii="Arial" w:hAnsi="Arial" w:cs="Arial"/>
          <w:color w:val="auto"/>
          <w:sz w:val="20"/>
          <w:szCs w:val="20"/>
        </w:rPr>
      </w:pPr>
      <w:r w:rsidRPr="007414A2">
        <w:rPr>
          <w:rFonts w:ascii="Arial" w:hAnsi="Arial" w:cs="Arial"/>
          <w:color w:val="auto"/>
          <w:sz w:val="20"/>
          <w:szCs w:val="20"/>
        </w:rPr>
        <w:t>Masters - University of Memphis - Memphis, Tennessee</w:t>
      </w:r>
    </w:p>
    <w:p w14:paraId="5B1FB9F4" w14:textId="3866C941" w:rsidR="000A6B67" w:rsidRPr="000A6B67" w:rsidRDefault="00D51C03" w:rsidP="000A6B67">
      <w:pPr>
        <w:tabs>
          <w:tab w:val="left" w:pos="3492"/>
        </w:tabs>
        <w:spacing w:before="240" w:after="0" w:line="320" w:lineRule="atLeast"/>
        <w:rPr>
          <w:rFonts w:ascii="Arial" w:hAnsi="Arial" w:cs="Arial"/>
          <w:b/>
          <w:bCs/>
        </w:rPr>
      </w:pPr>
      <w:r w:rsidRPr="000A6B67">
        <w:rPr>
          <w:rFonts w:ascii="Arial" w:hAnsi="Arial" w:cs="Arial"/>
          <w:b/>
          <w:bCs/>
        </w:rPr>
        <w:t>T</w:t>
      </w:r>
      <w:r w:rsidR="000A6B67" w:rsidRPr="000A6B67">
        <w:rPr>
          <w:rFonts w:ascii="Arial" w:hAnsi="Arial" w:cs="Arial"/>
          <w:b/>
          <w:bCs/>
        </w:rPr>
        <w:t>echnical</w:t>
      </w:r>
      <w:r w:rsidRPr="000A6B67">
        <w:rPr>
          <w:rFonts w:ascii="Arial" w:hAnsi="Arial" w:cs="Arial"/>
          <w:b/>
          <w:bCs/>
        </w:rPr>
        <w:t xml:space="preserve"> S</w:t>
      </w:r>
      <w:r w:rsidR="000A6B67" w:rsidRPr="000A6B67">
        <w:rPr>
          <w:rFonts w:ascii="Arial" w:hAnsi="Arial" w:cs="Arial"/>
          <w:b/>
          <w:bCs/>
        </w:rPr>
        <w:t>kills</w:t>
      </w:r>
    </w:p>
    <w:p w14:paraId="56F1D850" w14:textId="6B2DA805" w:rsidR="00D51C03" w:rsidRPr="000A6B67" w:rsidRDefault="00D51C03" w:rsidP="000A6B67">
      <w:pPr>
        <w:pStyle w:val="ListParagraph"/>
        <w:numPr>
          <w:ilvl w:val="0"/>
          <w:numId w:val="16"/>
        </w:numPr>
        <w:tabs>
          <w:tab w:val="left" w:pos="3492"/>
        </w:tabs>
        <w:spacing w:before="240" w:after="0" w:line="320" w:lineRule="atLeast"/>
        <w:rPr>
          <w:rFonts w:ascii="Arial" w:hAnsi="Arial" w:cs="Arial"/>
          <w:sz w:val="20"/>
          <w:szCs w:val="20"/>
        </w:rPr>
      </w:pPr>
      <w:r w:rsidRPr="000A6B67">
        <w:rPr>
          <w:rFonts w:ascii="Arial" w:hAnsi="Arial" w:cs="Arial"/>
          <w:b/>
          <w:bCs/>
          <w:sz w:val="20"/>
          <w:szCs w:val="20"/>
        </w:rPr>
        <w:t>Cloud Technologies:</w:t>
      </w:r>
      <w:r w:rsidRPr="000A6B67">
        <w:rPr>
          <w:rFonts w:ascii="Arial" w:hAnsi="Arial" w:cs="Arial"/>
          <w:sz w:val="20"/>
          <w:szCs w:val="20"/>
        </w:rPr>
        <w:t xml:space="preserve"> AWS, GCP, Amazon, S3, EMR, Redshift, Lambda, Athena Composer, Big Query.</w:t>
      </w:r>
    </w:p>
    <w:p w14:paraId="170447A3" w14:textId="77777777" w:rsidR="00D51C03" w:rsidRPr="000A6B67" w:rsidRDefault="00D51C03" w:rsidP="00D51C03">
      <w:pPr>
        <w:pStyle w:val="ListParagraph"/>
        <w:numPr>
          <w:ilvl w:val="0"/>
          <w:numId w:val="3"/>
        </w:numPr>
        <w:spacing w:after="0" w:line="320" w:lineRule="atLeast"/>
        <w:ind w:left="360"/>
        <w:jc w:val="both"/>
        <w:rPr>
          <w:rFonts w:ascii="Arial" w:hAnsi="Arial" w:cs="Arial"/>
          <w:sz w:val="20"/>
          <w:szCs w:val="20"/>
        </w:rPr>
      </w:pPr>
      <w:r w:rsidRPr="000A6B67">
        <w:rPr>
          <w:rFonts w:ascii="Arial" w:hAnsi="Arial" w:cs="Arial"/>
          <w:b/>
          <w:bCs/>
          <w:sz w:val="20"/>
          <w:szCs w:val="20"/>
        </w:rPr>
        <w:t>Script Languages:</w:t>
      </w:r>
      <w:r w:rsidRPr="000A6B67">
        <w:rPr>
          <w:rFonts w:ascii="Arial" w:hAnsi="Arial" w:cs="Arial"/>
          <w:sz w:val="20"/>
          <w:szCs w:val="20"/>
        </w:rPr>
        <w:t xml:space="preserve"> Python, Shell Script (bash, shell).</w:t>
      </w:r>
    </w:p>
    <w:p w14:paraId="1A3CF223" w14:textId="77777777" w:rsidR="00D51C03" w:rsidRPr="000A6B67" w:rsidRDefault="00D51C03" w:rsidP="00D51C03">
      <w:pPr>
        <w:pStyle w:val="ListParagraph"/>
        <w:numPr>
          <w:ilvl w:val="0"/>
          <w:numId w:val="3"/>
        </w:numPr>
        <w:spacing w:after="0" w:line="320" w:lineRule="atLeast"/>
        <w:ind w:left="360"/>
        <w:jc w:val="both"/>
        <w:rPr>
          <w:rFonts w:ascii="Arial" w:hAnsi="Arial" w:cs="Arial"/>
          <w:sz w:val="20"/>
          <w:szCs w:val="20"/>
        </w:rPr>
      </w:pPr>
      <w:r w:rsidRPr="000A6B67">
        <w:rPr>
          <w:rFonts w:ascii="Arial" w:hAnsi="Arial" w:cs="Arial"/>
          <w:b/>
          <w:bCs/>
          <w:sz w:val="20"/>
          <w:szCs w:val="20"/>
        </w:rPr>
        <w:t>Programming Languages:</w:t>
      </w:r>
      <w:r w:rsidRPr="000A6B67">
        <w:rPr>
          <w:rFonts w:ascii="Arial" w:hAnsi="Arial" w:cs="Arial"/>
          <w:sz w:val="20"/>
          <w:szCs w:val="20"/>
        </w:rPr>
        <w:t xml:space="preserve"> Java, Python, Hibernate, JDBC, JSON, HTML, CSS.</w:t>
      </w:r>
    </w:p>
    <w:p w14:paraId="2F21EBDA" w14:textId="77777777" w:rsidR="00D51C03" w:rsidRPr="000A6B67" w:rsidRDefault="00D51C03" w:rsidP="00D51C03">
      <w:pPr>
        <w:pStyle w:val="ListParagraph"/>
        <w:numPr>
          <w:ilvl w:val="0"/>
          <w:numId w:val="3"/>
        </w:numPr>
        <w:spacing w:after="0" w:line="320" w:lineRule="atLeast"/>
        <w:ind w:left="360"/>
        <w:jc w:val="both"/>
        <w:rPr>
          <w:rFonts w:ascii="Arial" w:hAnsi="Arial" w:cs="Arial"/>
          <w:sz w:val="20"/>
          <w:szCs w:val="20"/>
        </w:rPr>
      </w:pPr>
      <w:r w:rsidRPr="000A6B67">
        <w:rPr>
          <w:rFonts w:ascii="Arial" w:hAnsi="Arial" w:cs="Arial"/>
          <w:b/>
          <w:bCs/>
          <w:sz w:val="20"/>
          <w:szCs w:val="20"/>
        </w:rPr>
        <w:t>Databases:</w:t>
      </w:r>
      <w:r w:rsidRPr="000A6B67">
        <w:rPr>
          <w:rFonts w:ascii="Arial" w:hAnsi="Arial" w:cs="Arial"/>
          <w:sz w:val="20"/>
          <w:szCs w:val="20"/>
        </w:rPr>
        <w:t xml:space="preserve"> Oracle, MySQL, SQL Server, PostgreSQL, HBase, Snowflake, Cassandra, MongoDB.</w:t>
      </w:r>
    </w:p>
    <w:p w14:paraId="4361DA72" w14:textId="77777777" w:rsidR="00D51C03" w:rsidRPr="000A6B67" w:rsidRDefault="00D51C03" w:rsidP="00D51C03">
      <w:pPr>
        <w:pStyle w:val="ListParagraph"/>
        <w:numPr>
          <w:ilvl w:val="0"/>
          <w:numId w:val="3"/>
        </w:numPr>
        <w:spacing w:after="0" w:line="320" w:lineRule="atLeast"/>
        <w:ind w:left="360"/>
        <w:jc w:val="both"/>
        <w:rPr>
          <w:rFonts w:ascii="Arial" w:hAnsi="Arial" w:cs="Arial"/>
          <w:sz w:val="20"/>
          <w:szCs w:val="20"/>
        </w:rPr>
      </w:pPr>
      <w:r w:rsidRPr="000A6B67">
        <w:rPr>
          <w:rFonts w:ascii="Arial" w:hAnsi="Arial" w:cs="Arial"/>
          <w:b/>
          <w:bCs/>
          <w:sz w:val="20"/>
          <w:szCs w:val="20"/>
        </w:rPr>
        <w:t>Version controls and Tools:</w:t>
      </w:r>
      <w:r w:rsidRPr="000A6B67">
        <w:rPr>
          <w:rFonts w:ascii="Arial" w:hAnsi="Arial" w:cs="Arial"/>
          <w:sz w:val="20"/>
          <w:szCs w:val="20"/>
        </w:rPr>
        <w:t xml:space="preserve"> GIT, Maven, SBT, CBT.</w:t>
      </w:r>
    </w:p>
    <w:p w14:paraId="1C060F7F" w14:textId="77777777" w:rsidR="00D51C03" w:rsidRPr="000A6B67" w:rsidRDefault="00D51C03" w:rsidP="00D51C03">
      <w:pPr>
        <w:pStyle w:val="ListParagraph"/>
        <w:numPr>
          <w:ilvl w:val="0"/>
          <w:numId w:val="3"/>
        </w:numPr>
        <w:spacing w:after="0" w:line="320" w:lineRule="atLeast"/>
        <w:ind w:left="360"/>
        <w:jc w:val="both"/>
        <w:rPr>
          <w:rFonts w:ascii="Arial" w:hAnsi="Arial" w:cs="Arial"/>
          <w:sz w:val="20"/>
          <w:szCs w:val="20"/>
        </w:rPr>
      </w:pPr>
      <w:r w:rsidRPr="000A6B67">
        <w:rPr>
          <w:rFonts w:ascii="Arial" w:hAnsi="Arial" w:cs="Arial"/>
          <w:b/>
          <w:bCs/>
          <w:sz w:val="20"/>
          <w:szCs w:val="20"/>
        </w:rPr>
        <w:t>Web/Application server:</w:t>
      </w:r>
      <w:r w:rsidRPr="000A6B67">
        <w:rPr>
          <w:rFonts w:ascii="Arial" w:hAnsi="Arial" w:cs="Arial"/>
          <w:sz w:val="20"/>
          <w:szCs w:val="20"/>
        </w:rPr>
        <w:t xml:space="preserve"> Apache Tomcat, WebLogic, WebSphere</w:t>
      </w:r>
    </w:p>
    <w:p w14:paraId="2F8D4AF0" w14:textId="77777777" w:rsidR="00D51C03" w:rsidRPr="000A6B67" w:rsidRDefault="00D51C03" w:rsidP="00D51C03">
      <w:pPr>
        <w:pStyle w:val="ListParagraph"/>
        <w:numPr>
          <w:ilvl w:val="0"/>
          <w:numId w:val="3"/>
        </w:numPr>
        <w:spacing w:after="0" w:line="320" w:lineRule="atLeast"/>
        <w:ind w:left="360"/>
        <w:jc w:val="both"/>
        <w:rPr>
          <w:rFonts w:ascii="Arial" w:hAnsi="Arial" w:cs="Arial"/>
          <w:sz w:val="20"/>
          <w:szCs w:val="20"/>
        </w:rPr>
      </w:pPr>
      <w:r w:rsidRPr="000A6B67">
        <w:rPr>
          <w:rFonts w:ascii="Arial" w:hAnsi="Arial" w:cs="Arial"/>
          <w:b/>
          <w:bCs/>
          <w:sz w:val="20"/>
          <w:szCs w:val="20"/>
        </w:rPr>
        <w:t xml:space="preserve">AWS Ecosystem: </w:t>
      </w:r>
      <w:r w:rsidRPr="000A6B67">
        <w:rPr>
          <w:rFonts w:ascii="Arial" w:hAnsi="Arial" w:cs="Arial"/>
          <w:sz w:val="20"/>
          <w:szCs w:val="20"/>
        </w:rPr>
        <w:t>S3Bucket, Athena, Glue, EMR, Redshift, Data Lake, AWS Lambda, Kinesis</w:t>
      </w:r>
    </w:p>
    <w:p w14:paraId="5A809DD2" w14:textId="62F933E0" w:rsidR="00D51C03" w:rsidRPr="000A6B67" w:rsidRDefault="00D51C03" w:rsidP="00D51C03">
      <w:pPr>
        <w:pStyle w:val="ListParagraph"/>
        <w:numPr>
          <w:ilvl w:val="0"/>
          <w:numId w:val="3"/>
        </w:numPr>
        <w:spacing w:after="0" w:line="320" w:lineRule="atLeast"/>
        <w:ind w:left="360"/>
        <w:jc w:val="both"/>
        <w:rPr>
          <w:rFonts w:ascii="Arial" w:hAnsi="Arial" w:cs="Arial"/>
          <w:sz w:val="20"/>
          <w:szCs w:val="20"/>
        </w:rPr>
      </w:pPr>
      <w:r w:rsidRPr="000A6B67">
        <w:rPr>
          <w:rFonts w:ascii="Arial" w:hAnsi="Arial" w:cs="Arial"/>
          <w:b/>
          <w:bCs/>
          <w:sz w:val="20"/>
          <w:szCs w:val="20"/>
        </w:rPr>
        <w:t xml:space="preserve">Azure Ecosystem: </w:t>
      </w:r>
      <w:r w:rsidRPr="000A6B67">
        <w:rPr>
          <w:rFonts w:ascii="Arial" w:hAnsi="Arial" w:cs="Arial"/>
          <w:sz w:val="20"/>
          <w:szCs w:val="20"/>
        </w:rPr>
        <w:t>Azure Data Lake, ADF, Databricks, Azure SQL</w:t>
      </w:r>
    </w:p>
    <w:p w14:paraId="133369D1" w14:textId="77777777" w:rsidR="00D51C03" w:rsidRPr="000A6B67" w:rsidRDefault="00D51C03" w:rsidP="00D51C03">
      <w:pPr>
        <w:pStyle w:val="ListParagraph"/>
        <w:numPr>
          <w:ilvl w:val="0"/>
          <w:numId w:val="3"/>
        </w:numPr>
        <w:spacing w:after="0" w:line="320" w:lineRule="atLeast"/>
        <w:ind w:left="360"/>
        <w:jc w:val="both"/>
        <w:rPr>
          <w:rFonts w:ascii="Arial" w:hAnsi="Arial" w:cs="Arial"/>
          <w:sz w:val="20"/>
          <w:szCs w:val="20"/>
        </w:rPr>
      </w:pPr>
      <w:r w:rsidRPr="000A6B67">
        <w:rPr>
          <w:rFonts w:ascii="Arial" w:hAnsi="Arial" w:cs="Arial"/>
          <w:b/>
          <w:bCs/>
          <w:sz w:val="20"/>
          <w:szCs w:val="20"/>
        </w:rPr>
        <w:t xml:space="preserve">Operating Systems: </w:t>
      </w:r>
      <w:r w:rsidRPr="000A6B67">
        <w:rPr>
          <w:rFonts w:ascii="Arial" w:hAnsi="Arial" w:cs="Arial"/>
          <w:sz w:val="20"/>
          <w:szCs w:val="20"/>
        </w:rPr>
        <w:t>Windows, Unix, Linux</w:t>
      </w:r>
    </w:p>
    <w:p w14:paraId="366F3950" w14:textId="77777777" w:rsidR="00D51C03" w:rsidRPr="000A6B67" w:rsidRDefault="00D51C03" w:rsidP="00D51C03">
      <w:pPr>
        <w:pStyle w:val="ListParagraph"/>
        <w:numPr>
          <w:ilvl w:val="0"/>
          <w:numId w:val="3"/>
        </w:numPr>
        <w:spacing w:after="0" w:line="320" w:lineRule="atLeast"/>
        <w:ind w:left="360"/>
        <w:jc w:val="both"/>
        <w:rPr>
          <w:rFonts w:ascii="Arial" w:hAnsi="Arial" w:cs="Arial"/>
          <w:sz w:val="20"/>
          <w:szCs w:val="20"/>
        </w:rPr>
      </w:pPr>
      <w:r w:rsidRPr="000A6B67">
        <w:rPr>
          <w:rFonts w:ascii="Arial" w:hAnsi="Arial" w:cs="Arial"/>
          <w:b/>
          <w:bCs/>
          <w:sz w:val="20"/>
          <w:szCs w:val="20"/>
        </w:rPr>
        <w:t>IDE Methodologies:</w:t>
      </w:r>
      <w:r w:rsidRPr="000A6B67">
        <w:rPr>
          <w:rFonts w:ascii="Arial" w:hAnsi="Arial" w:cs="Arial"/>
          <w:sz w:val="20"/>
          <w:szCs w:val="20"/>
        </w:rPr>
        <w:t xml:space="preserve"> Eclipse, Dreamweaver</w:t>
      </w:r>
    </w:p>
    <w:p w14:paraId="63F6895A" w14:textId="77777777" w:rsidR="00D51C03" w:rsidRPr="000A6B67" w:rsidRDefault="00D51C03" w:rsidP="00D51C03">
      <w:pPr>
        <w:pStyle w:val="ListParagraph"/>
        <w:numPr>
          <w:ilvl w:val="0"/>
          <w:numId w:val="3"/>
        </w:numPr>
        <w:spacing w:after="0" w:line="320" w:lineRule="atLeast"/>
        <w:ind w:left="360"/>
        <w:jc w:val="both"/>
        <w:rPr>
          <w:rFonts w:ascii="Arial" w:hAnsi="Arial" w:cs="Arial"/>
          <w:sz w:val="20"/>
          <w:szCs w:val="20"/>
        </w:rPr>
      </w:pPr>
      <w:r w:rsidRPr="000A6B67">
        <w:rPr>
          <w:rFonts w:ascii="Arial" w:hAnsi="Arial" w:cs="Arial"/>
          <w:b/>
          <w:bCs/>
          <w:sz w:val="20"/>
          <w:szCs w:val="20"/>
        </w:rPr>
        <w:t>Hadoop Components / Big Data:</w:t>
      </w:r>
      <w:r w:rsidRPr="000A6B67">
        <w:rPr>
          <w:rFonts w:ascii="Arial" w:hAnsi="Arial" w:cs="Arial"/>
          <w:sz w:val="20"/>
          <w:szCs w:val="20"/>
        </w:rPr>
        <w:t xml:space="preserve"> HDFS, Hue, MapReduce, PIG, Hive, HCatalog, HBase, Sqoop, Impala, Zookeeper, Flume, Kafka, Yarn, Cloudera Manager, Kerberos, PySpark Airflow, Kafka, Snowflake Spark Components</w:t>
      </w:r>
    </w:p>
    <w:p w14:paraId="040032FE" w14:textId="2BDA0916" w:rsidR="00D51C03" w:rsidRPr="000A6B67" w:rsidRDefault="00D51C03" w:rsidP="00D51C03">
      <w:pPr>
        <w:pStyle w:val="ListParagraph"/>
        <w:numPr>
          <w:ilvl w:val="0"/>
          <w:numId w:val="3"/>
        </w:numPr>
        <w:spacing w:after="0" w:line="320" w:lineRule="atLeast"/>
        <w:ind w:left="360"/>
        <w:jc w:val="both"/>
        <w:rPr>
          <w:rFonts w:ascii="Arial" w:hAnsi="Arial" w:cs="Arial"/>
          <w:sz w:val="20"/>
          <w:szCs w:val="20"/>
        </w:rPr>
      </w:pPr>
      <w:r w:rsidRPr="000A6B67">
        <w:rPr>
          <w:rFonts w:ascii="Arial" w:hAnsi="Arial" w:cs="Arial"/>
          <w:b/>
          <w:spacing w:val="-2"/>
          <w:sz w:val="20"/>
          <w:szCs w:val="20"/>
        </w:rPr>
        <w:t>Visualization&amp;</w:t>
      </w:r>
      <w:r w:rsidRPr="000A6B67">
        <w:rPr>
          <w:rFonts w:ascii="Arial" w:hAnsi="Arial" w:cs="Arial"/>
          <w:b/>
          <w:spacing w:val="-4"/>
          <w:sz w:val="20"/>
          <w:szCs w:val="20"/>
        </w:rPr>
        <w:t xml:space="preserve"> ETL </w:t>
      </w:r>
      <w:r w:rsidRPr="000A6B67">
        <w:rPr>
          <w:rFonts w:ascii="Arial" w:hAnsi="Arial" w:cs="Arial"/>
          <w:b/>
          <w:spacing w:val="-2"/>
          <w:sz w:val="20"/>
          <w:szCs w:val="20"/>
        </w:rPr>
        <w:t>tools:</w:t>
      </w:r>
      <w:r w:rsidRPr="000A6B67">
        <w:rPr>
          <w:rFonts w:ascii="Arial" w:hAnsi="Arial" w:cs="Arial"/>
          <w:sz w:val="20"/>
          <w:szCs w:val="20"/>
        </w:rPr>
        <w:t xml:space="preserve"> Tableau, PowerBI, Informatica, </w:t>
      </w:r>
      <w:r w:rsidRPr="000A6B67">
        <w:rPr>
          <w:rFonts w:ascii="Arial" w:hAnsi="Arial" w:cs="Arial"/>
          <w:spacing w:val="-2"/>
          <w:sz w:val="20"/>
          <w:szCs w:val="20"/>
        </w:rPr>
        <w:t>Talend</w:t>
      </w:r>
    </w:p>
    <w:p w14:paraId="16B0DFF7" w14:textId="77777777" w:rsidR="00D51C03" w:rsidRPr="000A6B67" w:rsidRDefault="00D51C03" w:rsidP="00D51C03">
      <w:pPr>
        <w:pStyle w:val="ListParagraph"/>
        <w:numPr>
          <w:ilvl w:val="0"/>
          <w:numId w:val="3"/>
        </w:numPr>
        <w:spacing w:after="0" w:line="320" w:lineRule="atLeast"/>
        <w:ind w:left="360"/>
        <w:jc w:val="both"/>
        <w:rPr>
          <w:rFonts w:ascii="Arial" w:hAnsi="Arial" w:cs="Arial"/>
          <w:sz w:val="20"/>
          <w:szCs w:val="20"/>
        </w:rPr>
      </w:pPr>
      <w:r w:rsidRPr="000A6B67">
        <w:rPr>
          <w:rFonts w:ascii="Arial" w:hAnsi="Arial" w:cs="Arial"/>
          <w:b/>
          <w:sz w:val="20"/>
          <w:szCs w:val="20"/>
        </w:rPr>
        <w:lastRenderedPageBreak/>
        <w:t>Tools:</w:t>
      </w:r>
      <w:r w:rsidRPr="000A6B67">
        <w:rPr>
          <w:rFonts w:ascii="Arial" w:hAnsi="Arial" w:cs="Arial"/>
          <w:sz w:val="20"/>
          <w:szCs w:val="20"/>
        </w:rPr>
        <w:t xml:space="preserve"> TOAD, SQL developer, Azure Data Studio, Soap UI, SSMS, GitHub, Share Point, Visual Studio, Teradata SQL Assistant.</w:t>
      </w:r>
    </w:p>
    <w:p w14:paraId="1A8CC838" w14:textId="77777777" w:rsidR="00D51C03" w:rsidRPr="000A6B67" w:rsidRDefault="00D51C03" w:rsidP="00D51C03">
      <w:pPr>
        <w:pStyle w:val="ListParagraph"/>
        <w:numPr>
          <w:ilvl w:val="0"/>
          <w:numId w:val="3"/>
        </w:numPr>
        <w:spacing w:after="0" w:line="320" w:lineRule="atLeast"/>
        <w:ind w:left="360"/>
        <w:jc w:val="both"/>
        <w:rPr>
          <w:rFonts w:ascii="Arial" w:hAnsi="Arial" w:cs="Arial"/>
          <w:sz w:val="20"/>
          <w:szCs w:val="20"/>
        </w:rPr>
      </w:pPr>
      <w:r w:rsidRPr="000A6B67">
        <w:rPr>
          <w:rFonts w:ascii="Arial" w:hAnsi="Arial" w:cs="Arial"/>
          <w:b/>
          <w:sz w:val="20"/>
          <w:szCs w:val="20"/>
        </w:rPr>
        <w:t>ETL/Middleware Tools:</w:t>
      </w:r>
      <w:r w:rsidRPr="000A6B67">
        <w:rPr>
          <w:rFonts w:ascii="Arial" w:hAnsi="Arial" w:cs="Arial"/>
          <w:sz w:val="20"/>
          <w:szCs w:val="20"/>
        </w:rPr>
        <w:t xml:space="preserve"> Talend, SSIS, Azure Data Factory, Azure Data Bricks</w:t>
      </w:r>
    </w:p>
    <w:p w14:paraId="45A10837" w14:textId="3609A70B" w:rsidR="00046F48" w:rsidRPr="000A6B67" w:rsidRDefault="00046F48" w:rsidP="00E070D6">
      <w:pPr>
        <w:tabs>
          <w:tab w:val="left" w:pos="3492"/>
        </w:tabs>
        <w:spacing w:before="240" w:after="0" w:line="320" w:lineRule="atLeast"/>
        <w:rPr>
          <w:rFonts w:ascii="Arial" w:hAnsi="Arial" w:cs="Arial"/>
          <w:b/>
          <w:bCs/>
        </w:rPr>
      </w:pPr>
      <w:r w:rsidRPr="000A6B67">
        <w:rPr>
          <w:rFonts w:ascii="Arial" w:hAnsi="Arial" w:cs="Arial"/>
          <w:b/>
          <w:bCs/>
        </w:rPr>
        <w:t>E</w:t>
      </w:r>
      <w:r w:rsidR="004F610A" w:rsidRPr="000A6B67">
        <w:rPr>
          <w:rFonts w:ascii="Arial" w:hAnsi="Arial" w:cs="Arial"/>
          <w:b/>
          <w:bCs/>
        </w:rPr>
        <w:t>xperience</w:t>
      </w:r>
    </w:p>
    <w:p w14:paraId="2392D7A8" w14:textId="77777777" w:rsidR="00046F48" w:rsidRPr="000A6B67" w:rsidRDefault="00046F48" w:rsidP="006C6932">
      <w:pPr>
        <w:spacing w:before="120" w:after="0" w:line="320" w:lineRule="atLeast"/>
        <w:jc w:val="both"/>
        <w:rPr>
          <w:rFonts w:ascii="Arial" w:hAnsi="Arial" w:cs="Arial"/>
          <w:b/>
          <w:bCs/>
        </w:rPr>
      </w:pPr>
      <w:r w:rsidRPr="000A6B67">
        <w:rPr>
          <w:rFonts w:ascii="Arial" w:hAnsi="Arial" w:cs="Arial"/>
          <w:b/>
          <w:bCs/>
        </w:rPr>
        <w:t>DuPont</w:t>
      </w:r>
    </w:p>
    <w:p w14:paraId="6BDD7049" w14:textId="38696C11" w:rsidR="00046F48" w:rsidRPr="000A6B67" w:rsidRDefault="00046F48" w:rsidP="00046F48">
      <w:pPr>
        <w:spacing w:after="0" w:line="320" w:lineRule="atLeast"/>
        <w:jc w:val="both"/>
        <w:rPr>
          <w:rFonts w:ascii="Arial" w:hAnsi="Arial" w:cs="Arial"/>
        </w:rPr>
      </w:pPr>
      <w:r w:rsidRPr="000A6B67">
        <w:rPr>
          <w:rFonts w:ascii="Arial" w:hAnsi="Arial" w:cs="Arial"/>
        </w:rPr>
        <w:t xml:space="preserve">Wilmington, Delaware, USA </w:t>
      </w:r>
      <w:r w:rsidR="00AB6D08" w:rsidRPr="000A6B67">
        <w:rPr>
          <w:rFonts w:ascii="Arial" w:hAnsi="Arial" w:cs="Arial"/>
        </w:rPr>
        <w:t xml:space="preserve">                                                                           </w:t>
      </w:r>
      <w:r w:rsidR="00995F15">
        <w:rPr>
          <w:rFonts w:ascii="Arial" w:hAnsi="Arial" w:cs="Arial"/>
        </w:rPr>
        <w:t xml:space="preserve">             </w:t>
      </w:r>
      <w:r w:rsidR="00AB6D08" w:rsidRPr="000A6B67">
        <w:rPr>
          <w:rFonts w:ascii="Arial" w:hAnsi="Arial" w:cs="Arial"/>
        </w:rPr>
        <w:t xml:space="preserve">      </w:t>
      </w:r>
      <w:r w:rsidR="00995F15">
        <w:rPr>
          <w:rFonts w:ascii="Arial" w:hAnsi="Arial" w:cs="Arial"/>
        </w:rPr>
        <w:t>Jan 2025</w:t>
      </w:r>
      <w:r w:rsidR="009434FA" w:rsidRPr="000A6B67">
        <w:rPr>
          <w:rFonts w:ascii="Arial" w:hAnsi="Arial" w:cs="Arial"/>
        </w:rPr>
        <w:t xml:space="preserve"> –</w:t>
      </w:r>
      <w:r w:rsidRPr="000A6B67">
        <w:rPr>
          <w:rFonts w:ascii="Arial" w:hAnsi="Arial" w:cs="Arial"/>
        </w:rPr>
        <w:t xml:space="preserve"> Present</w:t>
      </w:r>
    </w:p>
    <w:p w14:paraId="05B427A4" w14:textId="686F9C8C" w:rsidR="00046F48" w:rsidRPr="000A6B67" w:rsidRDefault="004B53D2" w:rsidP="00046F48">
      <w:pPr>
        <w:spacing w:after="0" w:line="320" w:lineRule="atLeast"/>
        <w:jc w:val="both"/>
        <w:rPr>
          <w:rFonts w:ascii="Arial" w:hAnsi="Arial" w:cs="Arial"/>
          <w:b/>
          <w:bCs/>
        </w:rPr>
      </w:pPr>
      <w:r>
        <w:rPr>
          <w:rFonts w:ascii="Arial" w:hAnsi="Arial" w:cs="Arial"/>
          <w:b/>
          <w:bCs/>
        </w:rPr>
        <w:t xml:space="preserve">Sr. </w:t>
      </w:r>
      <w:r w:rsidR="00046F48" w:rsidRPr="000A6B67">
        <w:rPr>
          <w:rFonts w:ascii="Arial" w:hAnsi="Arial" w:cs="Arial"/>
          <w:b/>
          <w:bCs/>
        </w:rPr>
        <w:t>Data Engineer</w:t>
      </w:r>
    </w:p>
    <w:p w14:paraId="292989B8" w14:textId="77777777" w:rsidR="00046F48" w:rsidRPr="000A6B67" w:rsidRDefault="00046F48" w:rsidP="00046F48">
      <w:pPr>
        <w:spacing w:after="0" w:line="320" w:lineRule="atLeast"/>
        <w:jc w:val="both"/>
        <w:rPr>
          <w:rFonts w:ascii="Arial" w:hAnsi="Arial" w:cs="Arial"/>
          <w:sz w:val="20"/>
          <w:szCs w:val="20"/>
        </w:rPr>
      </w:pPr>
      <w:r w:rsidRPr="000A6B67">
        <w:rPr>
          <w:rFonts w:ascii="Arial" w:hAnsi="Arial" w:cs="Arial"/>
          <w:sz w:val="20"/>
          <w:szCs w:val="20"/>
        </w:rPr>
        <w:t xml:space="preserve">DuPont is a global company that uses science and innovation to create products and solutions for industries such as electronics, aerospace, healthcare, and transportation. As a Data Engineer, one of the primary responsibilities is to design and maintain the data architecture. It involves creating scalable, efficient, and robust data pipelines, data models, and data integration strategies. </w:t>
      </w:r>
    </w:p>
    <w:p w14:paraId="1BBE9FDE" w14:textId="08531D19" w:rsidR="006A63E2" w:rsidRPr="000A6B67" w:rsidRDefault="006A63E2" w:rsidP="00046F48">
      <w:pPr>
        <w:spacing w:after="0" w:line="320" w:lineRule="atLeast"/>
        <w:jc w:val="both"/>
        <w:rPr>
          <w:rFonts w:ascii="Arial" w:hAnsi="Arial" w:cs="Arial"/>
          <w:b/>
          <w:bCs/>
        </w:rPr>
      </w:pPr>
      <w:r w:rsidRPr="000A6B67">
        <w:rPr>
          <w:rFonts w:ascii="Arial" w:hAnsi="Arial" w:cs="Arial"/>
          <w:b/>
          <w:bCs/>
        </w:rPr>
        <w:t>Responsibilities:</w:t>
      </w:r>
    </w:p>
    <w:p w14:paraId="6E2AEDCA" w14:textId="77777777" w:rsidR="00D34BDF" w:rsidRPr="000A6B67" w:rsidRDefault="00D34BDF" w:rsidP="00D34BDF">
      <w:pPr>
        <w:pStyle w:val="ListParagraph"/>
        <w:numPr>
          <w:ilvl w:val="0"/>
          <w:numId w:val="13"/>
        </w:numPr>
        <w:spacing w:after="0" w:line="259" w:lineRule="auto"/>
        <w:rPr>
          <w:rFonts w:ascii="Arial" w:hAnsi="Arial" w:cs="Arial"/>
          <w:sz w:val="20"/>
          <w:szCs w:val="20"/>
        </w:rPr>
      </w:pPr>
      <w:r w:rsidRPr="000A6B67">
        <w:rPr>
          <w:rFonts w:ascii="Arial" w:hAnsi="Arial" w:cs="Arial"/>
          <w:sz w:val="20"/>
          <w:szCs w:val="20"/>
        </w:rPr>
        <w:t>Participated in Agile ceremonies including sprint planning, daily standups, and retrospectives, ensuring smooth and transparent team collaboration.</w:t>
      </w:r>
    </w:p>
    <w:p w14:paraId="7FF1536B" w14:textId="77777777" w:rsidR="00D34BDF" w:rsidRPr="000A6B67" w:rsidRDefault="00D34BDF" w:rsidP="00D34BDF">
      <w:pPr>
        <w:pStyle w:val="ListParagraph"/>
        <w:numPr>
          <w:ilvl w:val="0"/>
          <w:numId w:val="13"/>
        </w:numPr>
        <w:spacing w:after="0" w:line="259" w:lineRule="auto"/>
        <w:rPr>
          <w:rFonts w:ascii="Arial" w:hAnsi="Arial" w:cs="Arial"/>
          <w:sz w:val="20"/>
          <w:szCs w:val="20"/>
        </w:rPr>
      </w:pPr>
      <w:r w:rsidRPr="000A6B67">
        <w:rPr>
          <w:rFonts w:ascii="Arial" w:hAnsi="Arial" w:cs="Arial"/>
          <w:sz w:val="20"/>
          <w:szCs w:val="20"/>
        </w:rPr>
        <w:t>Translated business requirements into actionable user stories, and developed robust ETL pipelines using Spark, Scala, and Azure Data Factory.</w:t>
      </w:r>
    </w:p>
    <w:p w14:paraId="681A2595" w14:textId="77777777" w:rsidR="00D34BDF" w:rsidRPr="000A6B67" w:rsidRDefault="00D34BDF" w:rsidP="00D34BDF">
      <w:pPr>
        <w:pStyle w:val="ListParagraph"/>
        <w:numPr>
          <w:ilvl w:val="0"/>
          <w:numId w:val="13"/>
        </w:numPr>
        <w:spacing w:after="0" w:line="259" w:lineRule="auto"/>
        <w:rPr>
          <w:rFonts w:ascii="Arial" w:hAnsi="Arial" w:cs="Arial"/>
          <w:sz w:val="20"/>
          <w:szCs w:val="20"/>
        </w:rPr>
      </w:pPr>
      <w:r w:rsidRPr="000A6B67">
        <w:rPr>
          <w:rFonts w:ascii="Arial" w:hAnsi="Arial" w:cs="Arial"/>
          <w:sz w:val="20"/>
          <w:szCs w:val="20"/>
        </w:rPr>
        <w:t>Built and deployed real-time data pipelines with Databricks, Snowflake, and Azure Event Hubs, supporting high-volume ingestion and predictive analytics.</w:t>
      </w:r>
    </w:p>
    <w:p w14:paraId="4E20ACC1" w14:textId="77777777" w:rsidR="00D34BDF" w:rsidRPr="000A6B67" w:rsidRDefault="00D34BDF" w:rsidP="00D34BDF">
      <w:pPr>
        <w:pStyle w:val="ListParagraph"/>
        <w:numPr>
          <w:ilvl w:val="0"/>
          <w:numId w:val="13"/>
        </w:numPr>
        <w:spacing w:after="0" w:line="259" w:lineRule="auto"/>
        <w:rPr>
          <w:rFonts w:ascii="Arial" w:hAnsi="Arial" w:cs="Arial"/>
          <w:sz w:val="20"/>
          <w:szCs w:val="20"/>
        </w:rPr>
      </w:pPr>
      <w:r w:rsidRPr="000A6B67">
        <w:rPr>
          <w:rFonts w:ascii="Arial" w:hAnsi="Arial" w:cs="Arial"/>
          <w:sz w:val="20"/>
          <w:szCs w:val="20"/>
        </w:rPr>
        <w:t xml:space="preserve">Automated data ingestion from DB2 to HDFS using Apache </w:t>
      </w:r>
      <w:proofErr w:type="spellStart"/>
      <w:r w:rsidRPr="000A6B67">
        <w:rPr>
          <w:rFonts w:ascii="Arial" w:hAnsi="Arial" w:cs="Arial"/>
          <w:sz w:val="20"/>
          <w:szCs w:val="20"/>
        </w:rPr>
        <w:t>Nifi</w:t>
      </w:r>
      <w:proofErr w:type="spellEnd"/>
      <w:r w:rsidRPr="000A6B67">
        <w:rPr>
          <w:rFonts w:ascii="Arial" w:hAnsi="Arial" w:cs="Arial"/>
          <w:sz w:val="20"/>
          <w:szCs w:val="20"/>
        </w:rPr>
        <w:t xml:space="preserve"> and developed log analytics pipelines with Azure Databricks for performance and security monitoring.</w:t>
      </w:r>
    </w:p>
    <w:p w14:paraId="569049F8" w14:textId="77777777" w:rsidR="00D34BDF" w:rsidRPr="000A6B67" w:rsidRDefault="00D34BDF" w:rsidP="00D34BDF">
      <w:pPr>
        <w:pStyle w:val="ListParagraph"/>
        <w:numPr>
          <w:ilvl w:val="0"/>
          <w:numId w:val="13"/>
        </w:numPr>
        <w:spacing w:after="0" w:line="259" w:lineRule="auto"/>
        <w:rPr>
          <w:rFonts w:ascii="Arial" w:hAnsi="Arial" w:cs="Arial"/>
          <w:sz w:val="20"/>
          <w:szCs w:val="20"/>
        </w:rPr>
      </w:pPr>
      <w:r w:rsidRPr="000A6B67">
        <w:rPr>
          <w:rFonts w:ascii="Arial" w:hAnsi="Arial" w:cs="Arial"/>
          <w:sz w:val="20"/>
          <w:szCs w:val="20"/>
        </w:rPr>
        <w:t>Created a dimensional data model (star schema) for retail analytics, enabling fast OLAP querying and supporting BI tools like Power BI.</w:t>
      </w:r>
    </w:p>
    <w:p w14:paraId="78729179" w14:textId="77777777" w:rsidR="00D34BDF" w:rsidRPr="000A6B67" w:rsidRDefault="00D34BDF" w:rsidP="00D34BDF">
      <w:pPr>
        <w:pStyle w:val="ListParagraph"/>
        <w:numPr>
          <w:ilvl w:val="0"/>
          <w:numId w:val="13"/>
        </w:numPr>
        <w:spacing w:after="0" w:line="259" w:lineRule="auto"/>
        <w:rPr>
          <w:rFonts w:ascii="Arial" w:hAnsi="Arial" w:cs="Arial"/>
          <w:sz w:val="20"/>
          <w:szCs w:val="20"/>
        </w:rPr>
      </w:pPr>
      <w:r w:rsidRPr="000A6B67">
        <w:rPr>
          <w:rFonts w:ascii="Arial" w:hAnsi="Arial" w:cs="Arial"/>
          <w:sz w:val="20"/>
          <w:szCs w:val="20"/>
        </w:rPr>
        <w:t>Implemented CI/CD pipelines with Jenkins integrated with Git and introduced automated testing to ensure high code quality and deployment reliability.</w:t>
      </w:r>
    </w:p>
    <w:p w14:paraId="7EBDC3C5" w14:textId="77777777" w:rsidR="00D34BDF" w:rsidRPr="000A6B67" w:rsidRDefault="00D34BDF" w:rsidP="00D34BDF">
      <w:pPr>
        <w:numPr>
          <w:ilvl w:val="0"/>
          <w:numId w:val="13"/>
        </w:numPr>
        <w:spacing w:after="0" w:line="320" w:lineRule="atLeast"/>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Developed Databricks ETL pipelines using notebooks, Spark Data frames, SPARK SQL and python scripting.</w:t>
      </w:r>
    </w:p>
    <w:p w14:paraId="428B8D6F" w14:textId="77777777" w:rsidR="00D34BDF" w:rsidRPr="000A6B67" w:rsidRDefault="00D34BDF" w:rsidP="00D34BDF">
      <w:pPr>
        <w:spacing w:after="0"/>
        <w:rPr>
          <w:rFonts w:ascii="Arial" w:hAnsi="Arial" w:cs="Arial"/>
          <w:sz w:val="20"/>
          <w:szCs w:val="20"/>
        </w:rPr>
      </w:pPr>
    </w:p>
    <w:p w14:paraId="5E43BBC0" w14:textId="77777777" w:rsidR="00D34BDF" w:rsidRPr="000A6B67" w:rsidRDefault="00D34BDF" w:rsidP="00D34BDF">
      <w:pPr>
        <w:pStyle w:val="ListParagraph"/>
        <w:numPr>
          <w:ilvl w:val="0"/>
          <w:numId w:val="13"/>
        </w:numPr>
        <w:spacing w:after="0" w:line="259" w:lineRule="auto"/>
        <w:rPr>
          <w:rFonts w:ascii="Arial" w:hAnsi="Arial" w:cs="Arial"/>
          <w:sz w:val="20"/>
          <w:szCs w:val="20"/>
        </w:rPr>
      </w:pPr>
      <w:r w:rsidRPr="000A6B67">
        <w:rPr>
          <w:rFonts w:ascii="Arial" w:hAnsi="Arial" w:cs="Arial"/>
          <w:sz w:val="20"/>
          <w:szCs w:val="20"/>
        </w:rPr>
        <w:t>Developed custom DBT macros to simplify complex SQL transformations and collaborated with analysts to define clear, reusable business logic.</w:t>
      </w:r>
    </w:p>
    <w:p w14:paraId="6786AB0F" w14:textId="77777777" w:rsidR="00D34BDF" w:rsidRPr="000A6B67" w:rsidRDefault="00D34BDF" w:rsidP="00D34BDF">
      <w:pPr>
        <w:pStyle w:val="ListParagraph"/>
        <w:numPr>
          <w:ilvl w:val="0"/>
          <w:numId w:val="13"/>
        </w:numPr>
        <w:spacing w:after="0" w:line="259" w:lineRule="auto"/>
        <w:rPr>
          <w:rFonts w:ascii="Arial" w:hAnsi="Arial" w:cs="Arial"/>
          <w:sz w:val="20"/>
          <w:szCs w:val="20"/>
        </w:rPr>
      </w:pPr>
      <w:r w:rsidRPr="000A6B67">
        <w:rPr>
          <w:rFonts w:ascii="Arial" w:hAnsi="Arial" w:cs="Arial"/>
          <w:sz w:val="20"/>
          <w:szCs w:val="20"/>
        </w:rPr>
        <w:t>Set up a metadata and data lineage tracking system using Apache Airflow, ensuring full compliance with data governance and audit requirements.</w:t>
      </w:r>
    </w:p>
    <w:p w14:paraId="345D5762" w14:textId="77777777" w:rsidR="00D34BDF" w:rsidRPr="000A6B67" w:rsidRDefault="00D34BDF" w:rsidP="00D34BDF">
      <w:pPr>
        <w:pStyle w:val="ListParagraph"/>
        <w:numPr>
          <w:ilvl w:val="0"/>
          <w:numId w:val="13"/>
        </w:numPr>
        <w:spacing w:after="0" w:line="259" w:lineRule="auto"/>
        <w:rPr>
          <w:rFonts w:ascii="Arial" w:hAnsi="Arial" w:cs="Arial"/>
          <w:sz w:val="20"/>
          <w:szCs w:val="20"/>
        </w:rPr>
      </w:pPr>
      <w:r w:rsidRPr="000A6B67">
        <w:rPr>
          <w:rFonts w:ascii="Arial" w:hAnsi="Arial" w:cs="Arial"/>
          <w:sz w:val="20"/>
          <w:szCs w:val="20"/>
        </w:rPr>
        <w:t>Designed a microservices-based solution using MongoDB and asynchronous processing, improving scalability for financial services applications.</w:t>
      </w:r>
    </w:p>
    <w:p w14:paraId="1AAA44C5" w14:textId="77777777" w:rsidR="00D34BDF" w:rsidRPr="000A6B67" w:rsidRDefault="00D34BDF" w:rsidP="00D34BDF">
      <w:pPr>
        <w:numPr>
          <w:ilvl w:val="0"/>
          <w:numId w:val="13"/>
        </w:numPr>
        <w:spacing w:after="0" w:line="240" w:lineRule="auto"/>
        <w:rPr>
          <w:rFonts w:ascii="Arial" w:eastAsia="Times New Roman" w:hAnsi="Arial" w:cs="Arial"/>
          <w:sz w:val="20"/>
          <w:szCs w:val="20"/>
        </w:rPr>
      </w:pPr>
      <w:r w:rsidRPr="000A6B67">
        <w:rPr>
          <w:rFonts w:ascii="Arial" w:eastAsia="Times New Roman" w:hAnsi="Arial" w:cs="Arial"/>
          <w:sz w:val="20"/>
          <w:szCs w:val="20"/>
        </w:rPr>
        <w:t>Built a data quality validation tool to ensure seamless cloud migration from on-premises to GCP.</w:t>
      </w:r>
    </w:p>
    <w:p w14:paraId="111CF86F" w14:textId="77777777" w:rsidR="00D34BDF" w:rsidRPr="000A6B67" w:rsidRDefault="00D34BDF" w:rsidP="00D34BDF">
      <w:pPr>
        <w:numPr>
          <w:ilvl w:val="0"/>
          <w:numId w:val="13"/>
        </w:numPr>
        <w:spacing w:after="0" w:line="240" w:lineRule="auto"/>
        <w:rPr>
          <w:rFonts w:ascii="Arial" w:eastAsia="Times New Roman" w:hAnsi="Arial" w:cs="Arial"/>
          <w:sz w:val="20"/>
          <w:szCs w:val="20"/>
        </w:rPr>
      </w:pPr>
      <w:r w:rsidRPr="000A6B67">
        <w:rPr>
          <w:rFonts w:ascii="Arial" w:eastAsia="Times New Roman" w:hAnsi="Arial" w:cs="Arial"/>
          <w:sz w:val="20"/>
          <w:szCs w:val="20"/>
        </w:rPr>
        <w:t>Developed an automated error-handling framework for streaming data, improving data integrity.</w:t>
      </w:r>
    </w:p>
    <w:p w14:paraId="1F737D03" w14:textId="77777777" w:rsidR="00D34BDF" w:rsidRPr="000A6B67" w:rsidRDefault="00D34BDF" w:rsidP="00D34BDF">
      <w:pPr>
        <w:numPr>
          <w:ilvl w:val="0"/>
          <w:numId w:val="13"/>
        </w:numPr>
        <w:spacing w:after="0" w:line="240" w:lineRule="auto"/>
        <w:rPr>
          <w:rFonts w:ascii="Arial" w:eastAsia="Times New Roman" w:hAnsi="Arial" w:cs="Arial"/>
          <w:sz w:val="20"/>
          <w:szCs w:val="20"/>
        </w:rPr>
      </w:pPr>
      <w:r w:rsidRPr="000A6B67">
        <w:rPr>
          <w:rFonts w:ascii="Arial" w:eastAsia="Times New Roman" w:hAnsi="Arial" w:cs="Arial"/>
          <w:sz w:val="20"/>
          <w:szCs w:val="20"/>
        </w:rPr>
        <w:t>Automated daily ETL jobs, reducing manual workload by 80% and enhancing workflow efficiency.</w:t>
      </w:r>
    </w:p>
    <w:p w14:paraId="2C8FA8E5" w14:textId="77777777" w:rsidR="00D34BDF" w:rsidRPr="000A6B67" w:rsidRDefault="00D34BDF" w:rsidP="00D34BDF">
      <w:pPr>
        <w:numPr>
          <w:ilvl w:val="0"/>
          <w:numId w:val="13"/>
        </w:numPr>
        <w:spacing w:after="0" w:line="240" w:lineRule="auto"/>
        <w:rPr>
          <w:rFonts w:ascii="Arial" w:eastAsia="Times New Roman" w:hAnsi="Arial" w:cs="Arial"/>
          <w:sz w:val="20"/>
          <w:szCs w:val="20"/>
        </w:rPr>
      </w:pPr>
      <w:r w:rsidRPr="000A6B67">
        <w:rPr>
          <w:rFonts w:ascii="Arial" w:eastAsia="Times New Roman" w:hAnsi="Arial" w:cs="Arial"/>
          <w:sz w:val="20"/>
          <w:szCs w:val="20"/>
        </w:rPr>
        <w:t>Used DBT to debug complex chains of queries. They can be split into multiple models and macros that can be tested separately</w:t>
      </w:r>
    </w:p>
    <w:p w14:paraId="57E470DE" w14:textId="35912FDC" w:rsidR="00D34BDF" w:rsidRPr="000A6B67" w:rsidRDefault="00D34BDF" w:rsidP="00D34BDF">
      <w:pPr>
        <w:numPr>
          <w:ilvl w:val="0"/>
          <w:numId w:val="13"/>
        </w:numPr>
        <w:spacing w:after="0" w:line="240" w:lineRule="auto"/>
        <w:rPr>
          <w:rFonts w:ascii="Arial" w:eastAsia="Times New Roman" w:hAnsi="Arial" w:cs="Arial"/>
          <w:sz w:val="20"/>
          <w:szCs w:val="20"/>
        </w:rPr>
      </w:pPr>
      <w:r w:rsidRPr="000A6B67">
        <w:rPr>
          <w:rFonts w:ascii="Arial" w:eastAsia="Times New Roman" w:hAnsi="Arial" w:cs="Arial"/>
          <w:sz w:val="20"/>
          <w:szCs w:val="20"/>
        </w:rPr>
        <w:t xml:space="preserve">Conducted data </w:t>
      </w:r>
      <w:r w:rsidR="005E1B41" w:rsidRPr="000A6B67">
        <w:rPr>
          <w:rFonts w:ascii="Arial" w:eastAsia="Times New Roman" w:hAnsi="Arial" w:cs="Arial"/>
          <w:sz w:val="20"/>
          <w:szCs w:val="20"/>
        </w:rPr>
        <w:t>modelling</w:t>
      </w:r>
      <w:r w:rsidRPr="000A6B67">
        <w:rPr>
          <w:rFonts w:ascii="Arial" w:eastAsia="Times New Roman" w:hAnsi="Arial" w:cs="Arial"/>
          <w:sz w:val="20"/>
          <w:szCs w:val="20"/>
        </w:rPr>
        <w:t>, cleansing, enrichment, and preparation for downstream ML models Develop metrics based on SAS scripts on legacy system, migrating metrics to Snowflake (Azure).</w:t>
      </w:r>
    </w:p>
    <w:p w14:paraId="3886CE48" w14:textId="77777777" w:rsidR="00D34BDF" w:rsidRPr="000A6B67" w:rsidRDefault="00D34BDF" w:rsidP="00F56E18">
      <w:pPr>
        <w:spacing w:after="0" w:line="240" w:lineRule="auto"/>
        <w:ind w:left="360"/>
        <w:rPr>
          <w:rFonts w:ascii="Arial" w:eastAsia="Times New Roman" w:hAnsi="Arial" w:cs="Arial"/>
          <w:sz w:val="20"/>
          <w:szCs w:val="20"/>
        </w:rPr>
      </w:pPr>
    </w:p>
    <w:p w14:paraId="013FE29E" w14:textId="6E819F15" w:rsidR="006A63E2" w:rsidRPr="000A6B67" w:rsidRDefault="006A63E2" w:rsidP="006A63E2">
      <w:pPr>
        <w:spacing w:after="0" w:line="320" w:lineRule="atLeast"/>
        <w:jc w:val="both"/>
        <w:rPr>
          <w:rFonts w:ascii="Arial" w:hAnsi="Arial" w:cs="Arial"/>
          <w:sz w:val="20"/>
          <w:szCs w:val="20"/>
        </w:rPr>
      </w:pPr>
      <w:r w:rsidRPr="000A6B67">
        <w:rPr>
          <w:rFonts w:ascii="Arial" w:hAnsi="Arial" w:cs="Arial"/>
          <w:b/>
          <w:bCs/>
        </w:rPr>
        <w:t>Environment:</w:t>
      </w:r>
      <w:r w:rsidR="006C6932" w:rsidRPr="000A6B67">
        <w:rPr>
          <w:rFonts w:ascii="Arial" w:hAnsi="Arial" w:cs="Arial"/>
          <w:b/>
          <w:bCs/>
          <w:sz w:val="20"/>
          <w:szCs w:val="20"/>
        </w:rPr>
        <w:t xml:space="preserve"> </w:t>
      </w:r>
      <w:r w:rsidR="006C6932" w:rsidRPr="000A6B67">
        <w:rPr>
          <w:rFonts w:ascii="Arial" w:hAnsi="Arial" w:cs="Arial"/>
          <w:sz w:val="20"/>
          <w:szCs w:val="20"/>
        </w:rPr>
        <w:t>Apache, API, Azure, CI/CD, Data Factory, Docker, Elasticsearch, ETL, Factory, HBase, Hive, HiveQL, Jenkins, JS, Kafka, Kubernetes, lake, PySpark, Python, Snowflake, Spark, SQL, Tableau</w:t>
      </w:r>
    </w:p>
    <w:p w14:paraId="5722E0E6" w14:textId="77777777" w:rsidR="00046F48" w:rsidRPr="000A6B67" w:rsidRDefault="00046F48" w:rsidP="006A63E2">
      <w:pPr>
        <w:spacing w:before="120" w:after="0" w:line="320" w:lineRule="atLeast"/>
        <w:jc w:val="both"/>
        <w:rPr>
          <w:rFonts w:ascii="Arial" w:hAnsi="Arial" w:cs="Arial"/>
          <w:b/>
          <w:bCs/>
        </w:rPr>
      </w:pPr>
      <w:r w:rsidRPr="000A6B67">
        <w:rPr>
          <w:rFonts w:ascii="Arial" w:hAnsi="Arial" w:cs="Arial"/>
          <w:b/>
          <w:bCs/>
        </w:rPr>
        <w:t>21st Century Insurance</w:t>
      </w:r>
    </w:p>
    <w:p w14:paraId="5984B8F7" w14:textId="525A6599" w:rsidR="00046F48" w:rsidRPr="000A6B67" w:rsidRDefault="00046F48" w:rsidP="00046F48">
      <w:pPr>
        <w:spacing w:after="0" w:line="320" w:lineRule="atLeast"/>
        <w:jc w:val="both"/>
        <w:rPr>
          <w:rFonts w:ascii="Arial" w:hAnsi="Arial" w:cs="Arial"/>
        </w:rPr>
      </w:pPr>
      <w:r w:rsidRPr="000A6B67">
        <w:rPr>
          <w:rFonts w:ascii="Arial" w:hAnsi="Arial" w:cs="Arial"/>
        </w:rPr>
        <w:t xml:space="preserve">Wilmington, Delaware, USA </w:t>
      </w:r>
      <w:r w:rsidR="00AB6D08" w:rsidRPr="000A6B67">
        <w:rPr>
          <w:rFonts w:ascii="Arial" w:hAnsi="Arial" w:cs="Arial"/>
        </w:rPr>
        <w:t xml:space="preserve">                                                             </w:t>
      </w:r>
      <w:r w:rsidR="00D34BDF" w:rsidRPr="000A6B67">
        <w:rPr>
          <w:rFonts w:ascii="Arial" w:hAnsi="Arial" w:cs="Arial"/>
        </w:rPr>
        <w:t xml:space="preserve">                 </w:t>
      </w:r>
      <w:r w:rsidR="00AB6D08" w:rsidRPr="000A6B67">
        <w:rPr>
          <w:rFonts w:ascii="Arial" w:hAnsi="Arial" w:cs="Arial"/>
        </w:rPr>
        <w:t xml:space="preserve">  </w:t>
      </w:r>
      <w:r w:rsidR="00995F15">
        <w:rPr>
          <w:rFonts w:ascii="Arial" w:hAnsi="Arial" w:cs="Arial"/>
        </w:rPr>
        <w:t xml:space="preserve">              </w:t>
      </w:r>
      <w:r w:rsidR="00AB6D08" w:rsidRPr="000A6B67">
        <w:rPr>
          <w:rFonts w:ascii="Arial" w:hAnsi="Arial" w:cs="Arial"/>
        </w:rPr>
        <w:t xml:space="preserve"> </w:t>
      </w:r>
      <w:r w:rsidR="00995F15">
        <w:rPr>
          <w:rFonts w:ascii="Arial" w:hAnsi="Arial" w:cs="Arial"/>
        </w:rPr>
        <w:t>Sep 2023</w:t>
      </w:r>
      <w:r w:rsidRPr="000A6B67">
        <w:rPr>
          <w:rFonts w:ascii="Arial" w:hAnsi="Arial" w:cs="Arial"/>
        </w:rPr>
        <w:t xml:space="preserve"> </w:t>
      </w:r>
      <w:r w:rsidR="009608DF" w:rsidRPr="000A6B67">
        <w:rPr>
          <w:rFonts w:ascii="Arial" w:hAnsi="Arial" w:cs="Arial"/>
        </w:rPr>
        <w:t>- Dec 202</w:t>
      </w:r>
      <w:r w:rsidR="00995F15">
        <w:rPr>
          <w:rFonts w:ascii="Arial" w:hAnsi="Arial" w:cs="Arial"/>
        </w:rPr>
        <w:t>4</w:t>
      </w:r>
    </w:p>
    <w:p w14:paraId="59765D8A" w14:textId="23D48704" w:rsidR="00046F48" w:rsidRPr="000A6B67" w:rsidRDefault="00046F48" w:rsidP="00046F48">
      <w:pPr>
        <w:spacing w:after="0" w:line="320" w:lineRule="atLeast"/>
        <w:jc w:val="both"/>
        <w:rPr>
          <w:rFonts w:ascii="Arial" w:hAnsi="Arial" w:cs="Arial"/>
          <w:b/>
          <w:bCs/>
          <w:sz w:val="20"/>
          <w:szCs w:val="20"/>
        </w:rPr>
      </w:pPr>
      <w:r w:rsidRPr="000A6B67">
        <w:rPr>
          <w:rFonts w:ascii="Arial" w:hAnsi="Arial" w:cs="Arial"/>
          <w:b/>
          <w:bCs/>
        </w:rPr>
        <w:t>Data Engineer</w:t>
      </w:r>
    </w:p>
    <w:p w14:paraId="53B8AE73" w14:textId="77777777" w:rsidR="00046F48" w:rsidRPr="000A6B67" w:rsidRDefault="00046F48" w:rsidP="00046F48">
      <w:pPr>
        <w:spacing w:after="0" w:line="320" w:lineRule="atLeast"/>
        <w:jc w:val="both"/>
        <w:rPr>
          <w:rFonts w:ascii="Arial" w:hAnsi="Arial" w:cs="Arial"/>
          <w:sz w:val="20"/>
          <w:szCs w:val="20"/>
        </w:rPr>
      </w:pPr>
      <w:r w:rsidRPr="000A6B67">
        <w:rPr>
          <w:rFonts w:ascii="Arial" w:hAnsi="Arial" w:cs="Arial"/>
          <w:sz w:val="20"/>
          <w:szCs w:val="20"/>
        </w:rPr>
        <w:t>21st Century Insurance is an auto insurance company that offers customized coverage for each customer. Managed to build scalable &amp; robust data visualization platform supported as per organization strategical tools &amp; technology.</w:t>
      </w:r>
    </w:p>
    <w:p w14:paraId="6836FFB1" w14:textId="77777777" w:rsidR="006A63E2" w:rsidRPr="000A6B67" w:rsidRDefault="006A63E2" w:rsidP="006A63E2">
      <w:pPr>
        <w:spacing w:after="0" w:line="320" w:lineRule="atLeast"/>
        <w:jc w:val="both"/>
        <w:rPr>
          <w:rFonts w:ascii="Arial" w:hAnsi="Arial" w:cs="Arial"/>
          <w:b/>
          <w:bCs/>
        </w:rPr>
      </w:pPr>
      <w:r w:rsidRPr="000A6B67">
        <w:rPr>
          <w:rFonts w:ascii="Arial" w:hAnsi="Arial" w:cs="Arial"/>
          <w:b/>
          <w:bCs/>
        </w:rPr>
        <w:t>Responsibilities:</w:t>
      </w:r>
    </w:p>
    <w:p w14:paraId="78BE99CB" w14:textId="77777777" w:rsidR="00D34BDF" w:rsidRPr="000A6B67" w:rsidRDefault="00D34BDF" w:rsidP="00D34BDF">
      <w:pPr>
        <w:numPr>
          <w:ilvl w:val="0"/>
          <w:numId w:val="14"/>
        </w:numPr>
        <w:spacing w:after="0" w:line="320" w:lineRule="atLeast"/>
        <w:ind w:left="284" w:hanging="284"/>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Responsible for loading the data from BDW Oracle database, Teradata into HDFS using Sqoop. Implemented AJAX, JSON, and Java script to create interactive web screens.</w:t>
      </w:r>
    </w:p>
    <w:p w14:paraId="431EE7C6" w14:textId="77777777" w:rsidR="00D34BDF" w:rsidRPr="000A6B67" w:rsidRDefault="00D34BDF" w:rsidP="00D34BDF">
      <w:pPr>
        <w:numPr>
          <w:ilvl w:val="0"/>
          <w:numId w:val="14"/>
        </w:numPr>
        <w:spacing w:after="0" w:line="320" w:lineRule="atLeast"/>
        <w:ind w:left="284" w:hanging="284"/>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Responsible for creating Hive tables, loading data, and writing hive queries.</w:t>
      </w:r>
    </w:p>
    <w:p w14:paraId="13AE677B" w14:textId="77777777" w:rsidR="00D34BDF" w:rsidRPr="000A6B67" w:rsidRDefault="00D34BDF" w:rsidP="00D34BDF">
      <w:pPr>
        <w:numPr>
          <w:ilvl w:val="0"/>
          <w:numId w:val="14"/>
        </w:numPr>
        <w:spacing w:after="0" w:line="320" w:lineRule="atLeast"/>
        <w:ind w:left="284" w:hanging="284"/>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Configured Spark streaming to get ongoing information from the Kafka and store the stream information to DBFS.</w:t>
      </w:r>
    </w:p>
    <w:p w14:paraId="24C49747" w14:textId="77777777" w:rsidR="00D34BDF" w:rsidRPr="000A6B67" w:rsidRDefault="00D34BDF" w:rsidP="00D34BDF">
      <w:pPr>
        <w:numPr>
          <w:ilvl w:val="0"/>
          <w:numId w:val="14"/>
        </w:numPr>
        <w:spacing w:after="0" w:line="320" w:lineRule="atLeast"/>
        <w:ind w:left="284" w:hanging="284"/>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Load and transform large sets of structured, semi structured, and unstructured data using Hadoop/Big Data concepts.</w:t>
      </w:r>
    </w:p>
    <w:p w14:paraId="24EC3E1C" w14:textId="77777777" w:rsidR="00D34BDF" w:rsidRPr="000A6B67" w:rsidRDefault="00D34BDF" w:rsidP="00D34BDF">
      <w:pPr>
        <w:numPr>
          <w:ilvl w:val="0"/>
          <w:numId w:val="14"/>
        </w:numPr>
        <w:spacing w:after="0" w:line="320" w:lineRule="atLeast"/>
        <w:ind w:left="284" w:hanging="284"/>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lastRenderedPageBreak/>
        <w:t>Good Knowledge on architecture and components of Spark, and efficient in working with Spark Core, Spark SQL, Spark streaming and expertise in building </w:t>
      </w:r>
      <w:proofErr w:type="spellStart"/>
      <w:r w:rsidRPr="000A6B67">
        <w:rPr>
          <w:rFonts w:ascii="Arial" w:eastAsia="Times New Roman" w:hAnsi="Arial" w:cs="Arial"/>
          <w:sz w:val="20"/>
          <w:szCs w:val="20"/>
          <w:lang w:eastAsia="en-IN"/>
        </w:rPr>
        <w:t>PySpark</w:t>
      </w:r>
      <w:proofErr w:type="spellEnd"/>
      <w:r w:rsidRPr="000A6B67">
        <w:rPr>
          <w:rFonts w:ascii="Arial" w:eastAsia="Times New Roman" w:hAnsi="Arial" w:cs="Arial"/>
          <w:sz w:val="20"/>
          <w:szCs w:val="20"/>
          <w:lang w:eastAsia="en-IN"/>
        </w:rPr>
        <w:t> and Spark-Scala applications for interactive analysis, batch processing and stream processing.</w:t>
      </w:r>
    </w:p>
    <w:p w14:paraId="16177E4F" w14:textId="77777777" w:rsidR="00D34BDF" w:rsidRPr="000A6B67" w:rsidRDefault="00D34BDF" w:rsidP="00D34BDF">
      <w:pPr>
        <w:numPr>
          <w:ilvl w:val="0"/>
          <w:numId w:val="14"/>
        </w:numPr>
        <w:spacing w:after="0" w:line="320" w:lineRule="atLeast"/>
        <w:ind w:left="284" w:hanging="284"/>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Worked on the ETL jobs (</w:t>
      </w:r>
      <w:proofErr w:type="spellStart"/>
      <w:r w:rsidRPr="000A6B67">
        <w:rPr>
          <w:rFonts w:ascii="Arial" w:eastAsia="Times New Roman" w:hAnsi="Arial" w:cs="Arial"/>
          <w:sz w:val="20"/>
          <w:szCs w:val="20"/>
          <w:lang w:eastAsia="en-IN"/>
        </w:rPr>
        <w:t>FiveTran</w:t>
      </w:r>
      <w:proofErr w:type="spellEnd"/>
      <w:r w:rsidRPr="000A6B67">
        <w:rPr>
          <w:rFonts w:ascii="Arial" w:eastAsia="Times New Roman" w:hAnsi="Arial" w:cs="Arial"/>
          <w:sz w:val="20"/>
          <w:szCs w:val="20"/>
          <w:lang w:eastAsia="en-IN"/>
        </w:rPr>
        <w:t xml:space="preserve">, Informatica) to migrate data from on premise to AWS cloud S3 and snowflake by generating JSON and CSV files to support </w:t>
      </w:r>
      <w:proofErr w:type="spellStart"/>
      <w:r w:rsidRPr="000A6B67">
        <w:rPr>
          <w:rFonts w:ascii="Arial" w:eastAsia="Times New Roman" w:hAnsi="Arial" w:cs="Arial"/>
          <w:sz w:val="20"/>
          <w:szCs w:val="20"/>
          <w:lang w:eastAsia="en-IN"/>
        </w:rPr>
        <w:t>Catalog</w:t>
      </w:r>
      <w:proofErr w:type="spellEnd"/>
      <w:r w:rsidRPr="000A6B67">
        <w:rPr>
          <w:rFonts w:ascii="Arial" w:eastAsia="Times New Roman" w:hAnsi="Arial" w:cs="Arial"/>
          <w:sz w:val="20"/>
          <w:szCs w:val="20"/>
          <w:lang w:eastAsia="en-IN"/>
        </w:rPr>
        <w:t xml:space="preserve"> API integration.</w:t>
      </w:r>
    </w:p>
    <w:p w14:paraId="1E5550C7" w14:textId="77777777" w:rsidR="00D34BDF" w:rsidRPr="000A6B67" w:rsidRDefault="00D34BDF" w:rsidP="00D34BDF">
      <w:pPr>
        <w:numPr>
          <w:ilvl w:val="0"/>
          <w:numId w:val="14"/>
        </w:numPr>
        <w:spacing w:after="0" w:line="320" w:lineRule="atLeast"/>
        <w:ind w:left="284" w:hanging="284"/>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Provisioned high availability of AWS EC2 instances, migrated legacy systems to AWS, and developed Terraform plugins, modules, and templates for automating AWS infrastructure.</w:t>
      </w:r>
    </w:p>
    <w:p w14:paraId="4A089EFC" w14:textId="77777777" w:rsidR="00D34BDF" w:rsidRPr="000A6B67" w:rsidRDefault="00D34BDF" w:rsidP="00D34BDF">
      <w:pPr>
        <w:numPr>
          <w:ilvl w:val="0"/>
          <w:numId w:val="14"/>
        </w:numPr>
        <w:spacing w:after="0" w:line="320" w:lineRule="atLeast"/>
        <w:ind w:left="284" w:hanging="284"/>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Involved in various phases of Software Development Lifecycle (SDLC) of the application, like gathering requirements, design, development, deployment, and analysis of the application.</w:t>
      </w:r>
    </w:p>
    <w:p w14:paraId="47C80855" w14:textId="77777777" w:rsidR="00D34BDF" w:rsidRPr="000A6B67" w:rsidRDefault="00D34BDF" w:rsidP="00D34BDF">
      <w:pPr>
        <w:numPr>
          <w:ilvl w:val="0"/>
          <w:numId w:val="14"/>
        </w:numPr>
        <w:spacing w:after="0" w:line="320" w:lineRule="atLeast"/>
        <w:ind w:left="284" w:hanging="284"/>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 xml:space="preserve">Setting up the HVR Channel in Linux setup as well as Confidential AWS server. Setting HVR configuration for Change Data Capture (CDC). Reporting and monitoring in moving high volumes of data between databases. Experience </w:t>
      </w:r>
      <w:proofErr w:type="spellStart"/>
      <w:r w:rsidRPr="000A6B67">
        <w:rPr>
          <w:rFonts w:ascii="Arial" w:eastAsia="Times New Roman" w:hAnsi="Arial" w:cs="Arial"/>
          <w:sz w:val="20"/>
          <w:szCs w:val="20"/>
          <w:lang w:eastAsia="en-IN"/>
        </w:rPr>
        <w:t>wif</w:t>
      </w:r>
      <w:proofErr w:type="spellEnd"/>
      <w:r w:rsidRPr="000A6B67">
        <w:rPr>
          <w:rFonts w:ascii="Arial" w:eastAsia="Times New Roman" w:hAnsi="Arial" w:cs="Arial"/>
          <w:sz w:val="20"/>
          <w:szCs w:val="20"/>
          <w:lang w:eastAsia="en-IN"/>
        </w:rPr>
        <w:t xml:space="preserve"> data replication, ETL/ELT tools, API technologies and analytics using HVR or Talend.</w:t>
      </w:r>
    </w:p>
    <w:p w14:paraId="5FF47619" w14:textId="77777777" w:rsidR="00D34BDF" w:rsidRPr="000A6B67" w:rsidRDefault="00D34BDF" w:rsidP="00D34BDF">
      <w:pPr>
        <w:numPr>
          <w:ilvl w:val="0"/>
          <w:numId w:val="14"/>
        </w:numPr>
        <w:spacing w:after="0" w:line="320" w:lineRule="atLeast"/>
        <w:ind w:left="284" w:hanging="284"/>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Worked on SQL and PL/SQL for backend data transactions and validations</w:t>
      </w:r>
    </w:p>
    <w:p w14:paraId="40639963" w14:textId="77777777" w:rsidR="00D34BDF" w:rsidRPr="000A6B67" w:rsidRDefault="00D34BDF" w:rsidP="00D34BDF">
      <w:pPr>
        <w:numPr>
          <w:ilvl w:val="0"/>
          <w:numId w:val="14"/>
        </w:numPr>
        <w:spacing w:after="0" w:line="320" w:lineRule="atLeast"/>
        <w:ind w:left="284" w:hanging="284"/>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Developed container-based Docker, worked with Docker images, Docker Hub and Docker-registries and Kubernetes.</w:t>
      </w:r>
    </w:p>
    <w:p w14:paraId="335BE871" w14:textId="07862B35" w:rsidR="00D34BDF" w:rsidRPr="000A6B67" w:rsidRDefault="00D34BDF" w:rsidP="006A63E2">
      <w:pPr>
        <w:numPr>
          <w:ilvl w:val="0"/>
          <w:numId w:val="14"/>
        </w:numPr>
        <w:spacing w:after="0" w:line="320" w:lineRule="atLeast"/>
        <w:ind w:left="284" w:hanging="284"/>
        <w:jc w:val="both"/>
        <w:rPr>
          <w:rFonts w:ascii="Arial" w:eastAsia="Times New Roman" w:hAnsi="Arial" w:cs="Arial"/>
          <w:sz w:val="20"/>
          <w:szCs w:val="20"/>
          <w:lang w:eastAsia="en-IN"/>
        </w:rPr>
      </w:pPr>
      <w:r w:rsidRPr="000A6B67">
        <w:rPr>
          <w:rFonts w:ascii="Arial" w:eastAsia="Times New Roman" w:hAnsi="Arial" w:cs="Arial"/>
          <w:sz w:val="20"/>
          <w:szCs w:val="20"/>
          <w:lang w:eastAsia="en-IN"/>
        </w:rPr>
        <w:t>Set up the CI/CD pipelines using Jenkins, Maven, GitHub, Chef, Terraform, and AWS.</w:t>
      </w:r>
    </w:p>
    <w:p w14:paraId="41344A53" w14:textId="77777777" w:rsidR="00F56E18" w:rsidRPr="000A6B67" w:rsidRDefault="00F56E18" w:rsidP="00F56E18">
      <w:pPr>
        <w:spacing w:after="0" w:line="320" w:lineRule="atLeast"/>
        <w:jc w:val="both"/>
        <w:rPr>
          <w:rFonts w:ascii="Arial" w:eastAsia="Times New Roman" w:hAnsi="Arial" w:cs="Arial"/>
          <w:sz w:val="20"/>
          <w:szCs w:val="20"/>
          <w:lang w:eastAsia="en-IN"/>
        </w:rPr>
      </w:pPr>
    </w:p>
    <w:p w14:paraId="000E4260" w14:textId="11597BE9" w:rsidR="006A63E2" w:rsidRDefault="006A63E2" w:rsidP="00046F48">
      <w:pPr>
        <w:spacing w:after="0" w:line="320" w:lineRule="atLeast"/>
        <w:jc w:val="both"/>
        <w:rPr>
          <w:rFonts w:ascii="Arial" w:hAnsi="Arial" w:cs="Arial"/>
          <w:sz w:val="20"/>
          <w:szCs w:val="20"/>
        </w:rPr>
      </w:pPr>
      <w:r w:rsidRPr="000A6B67">
        <w:rPr>
          <w:rFonts w:ascii="Arial" w:hAnsi="Arial" w:cs="Arial"/>
          <w:b/>
          <w:bCs/>
        </w:rPr>
        <w:t>Environment:</w:t>
      </w:r>
      <w:r w:rsidR="006C6932" w:rsidRPr="000A6B67">
        <w:rPr>
          <w:rFonts w:ascii="Arial" w:hAnsi="Arial" w:cs="Arial"/>
          <w:b/>
          <w:bCs/>
          <w:sz w:val="20"/>
          <w:szCs w:val="20"/>
        </w:rPr>
        <w:t xml:space="preserve"> </w:t>
      </w:r>
      <w:r w:rsidR="006C6932" w:rsidRPr="000A6B67">
        <w:rPr>
          <w:rFonts w:ascii="Arial" w:hAnsi="Arial" w:cs="Arial"/>
          <w:sz w:val="20"/>
          <w:szCs w:val="20"/>
        </w:rPr>
        <w:t>APIs, AWS, Cassandra, Docker, EC2, ETL, HBase, Hive, Java, Jenkins, Jira, JS, Kafka, Kubernetes, lake, Lambda, Python, S3, Scala, Snowflake, Spark, SQL</w:t>
      </w:r>
    </w:p>
    <w:p w14:paraId="154E70C4" w14:textId="77777777" w:rsidR="007414A2" w:rsidRPr="000A6B67" w:rsidRDefault="007414A2" w:rsidP="00046F48">
      <w:pPr>
        <w:spacing w:after="0" w:line="320" w:lineRule="atLeast"/>
        <w:jc w:val="both"/>
        <w:rPr>
          <w:rFonts w:ascii="Arial" w:hAnsi="Arial" w:cs="Arial"/>
          <w:sz w:val="20"/>
          <w:szCs w:val="20"/>
        </w:rPr>
      </w:pPr>
    </w:p>
    <w:p w14:paraId="4438106C" w14:textId="62A59B88" w:rsidR="00046F48" w:rsidRPr="000A6B67" w:rsidRDefault="007414A2" w:rsidP="00046F48">
      <w:pPr>
        <w:spacing w:after="0" w:line="320" w:lineRule="atLeast"/>
        <w:jc w:val="both"/>
        <w:rPr>
          <w:rFonts w:ascii="Arial" w:hAnsi="Arial" w:cs="Arial"/>
        </w:rPr>
      </w:pPr>
      <w:r w:rsidRPr="007414A2">
        <w:rPr>
          <w:rFonts w:ascii="Arial" w:hAnsi="Arial" w:cs="Arial"/>
          <w:b/>
          <w:bCs/>
        </w:rPr>
        <w:t xml:space="preserve">Goodman Global, Waller, Texas, USA </w:t>
      </w:r>
      <w:r w:rsidR="00AB6D08" w:rsidRPr="000A6B67">
        <w:rPr>
          <w:rFonts w:ascii="Arial" w:hAnsi="Arial" w:cs="Arial"/>
        </w:rPr>
        <w:t xml:space="preserve">                                       </w:t>
      </w:r>
      <w:r w:rsidR="00BE5256" w:rsidRPr="000A6B67">
        <w:rPr>
          <w:rFonts w:ascii="Arial" w:hAnsi="Arial" w:cs="Arial"/>
        </w:rPr>
        <w:tab/>
      </w:r>
      <w:r>
        <w:rPr>
          <w:rFonts w:ascii="Arial" w:hAnsi="Arial" w:cs="Arial"/>
        </w:rPr>
        <w:t xml:space="preserve">             </w:t>
      </w:r>
      <w:r w:rsidR="00995F15">
        <w:rPr>
          <w:rFonts w:ascii="Arial" w:hAnsi="Arial" w:cs="Arial"/>
        </w:rPr>
        <w:t xml:space="preserve">  </w:t>
      </w:r>
      <w:r w:rsidR="00BE5256" w:rsidRPr="000A6B67">
        <w:rPr>
          <w:rFonts w:ascii="Arial" w:hAnsi="Arial" w:cs="Arial"/>
        </w:rPr>
        <w:tab/>
      </w:r>
      <w:r w:rsidR="00AB6D08" w:rsidRPr="000A6B67">
        <w:rPr>
          <w:rFonts w:ascii="Arial" w:hAnsi="Arial" w:cs="Arial"/>
        </w:rPr>
        <w:t xml:space="preserve">   </w:t>
      </w:r>
      <w:r>
        <w:rPr>
          <w:rFonts w:ascii="Arial" w:hAnsi="Arial" w:cs="Arial"/>
        </w:rPr>
        <w:t>Sep</w:t>
      </w:r>
      <w:r w:rsidR="00046F48" w:rsidRPr="000A6B67">
        <w:rPr>
          <w:rFonts w:ascii="Arial" w:hAnsi="Arial" w:cs="Arial"/>
        </w:rPr>
        <w:t xml:space="preserve"> 20</w:t>
      </w:r>
      <w:r>
        <w:rPr>
          <w:rFonts w:ascii="Arial" w:hAnsi="Arial" w:cs="Arial"/>
        </w:rPr>
        <w:t>22</w:t>
      </w:r>
      <w:r w:rsidR="00046F48" w:rsidRPr="000A6B67">
        <w:rPr>
          <w:rFonts w:ascii="Arial" w:hAnsi="Arial" w:cs="Arial"/>
        </w:rPr>
        <w:t xml:space="preserve"> </w:t>
      </w:r>
      <w:r w:rsidR="009608DF" w:rsidRPr="000A6B67">
        <w:rPr>
          <w:rFonts w:ascii="Arial" w:hAnsi="Arial" w:cs="Arial"/>
        </w:rPr>
        <w:t>–</w:t>
      </w:r>
      <w:r w:rsidR="00046F48" w:rsidRPr="000A6B67">
        <w:rPr>
          <w:rFonts w:ascii="Arial" w:hAnsi="Arial" w:cs="Arial"/>
        </w:rPr>
        <w:t xml:space="preserve"> </w:t>
      </w:r>
      <w:r>
        <w:rPr>
          <w:rFonts w:ascii="Arial" w:hAnsi="Arial" w:cs="Arial"/>
        </w:rPr>
        <w:t>Aug</w:t>
      </w:r>
      <w:r w:rsidR="009608DF" w:rsidRPr="000A6B67">
        <w:rPr>
          <w:rFonts w:ascii="Arial" w:hAnsi="Arial" w:cs="Arial"/>
        </w:rPr>
        <w:t xml:space="preserve"> 20</w:t>
      </w:r>
      <w:r w:rsidR="00335C87" w:rsidRPr="000A6B67">
        <w:rPr>
          <w:rFonts w:ascii="Arial" w:hAnsi="Arial" w:cs="Arial"/>
        </w:rPr>
        <w:t>2</w:t>
      </w:r>
      <w:r>
        <w:rPr>
          <w:rFonts w:ascii="Arial" w:hAnsi="Arial" w:cs="Arial"/>
        </w:rPr>
        <w:t>3</w:t>
      </w:r>
    </w:p>
    <w:p w14:paraId="265328A2" w14:textId="731AA9C7" w:rsidR="00046F48" w:rsidRPr="000A6B67" w:rsidRDefault="00046F48" w:rsidP="00046F48">
      <w:pPr>
        <w:spacing w:after="0" w:line="320" w:lineRule="atLeast"/>
        <w:jc w:val="both"/>
        <w:rPr>
          <w:rFonts w:ascii="Arial" w:hAnsi="Arial" w:cs="Arial"/>
          <w:b/>
          <w:bCs/>
        </w:rPr>
      </w:pPr>
      <w:r w:rsidRPr="000A6B67">
        <w:rPr>
          <w:rFonts w:ascii="Arial" w:hAnsi="Arial" w:cs="Arial"/>
          <w:b/>
          <w:bCs/>
        </w:rPr>
        <w:t>Data Engineer</w:t>
      </w:r>
    </w:p>
    <w:p w14:paraId="6B7F051A" w14:textId="77777777" w:rsidR="007414A2" w:rsidRDefault="007414A2" w:rsidP="003D3EE1">
      <w:pPr>
        <w:tabs>
          <w:tab w:val="left" w:pos="720"/>
        </w:tabs>
        <w:spacing w:after="0" w:line="320" w:lineRule="atLeast"/>
        <w:jc w:val="both"/>
        <w:rPr>
          <w:rFonts w:ascii="Arial" w:hAnsi="Arial" w:cs="Arial"/>
          <w:sz w:val="20"/>
          <w:szCs w:val="20"/>
        </w:rPr>
      </w:pPr>
      <w:r w:rsidRPr="007414A2">
        <w:rPr>
          <w:rFonts w:ascii="Arial" w:hAnsi="Arial" w:cs="Arial"/>
          <w:sz w:val="20"/>
          <w:szCs w:val="20"/>
        </w:rPr>
        <w:t>Goodman Manufacturing is an American company that makes residential heating and cooling systems. I build and maintain data pipelines using Azure Data Factory, ensuring data is processed and stored efficiently. Implement data governance using Azure Purview or other tools, ensuring compliance with regulatory standards.</w:t>
      </w:r>
    </w:p>
    <w:p w14:paraId="7A808304" w14:textId="02F3ACE9" w:rsidR="003D3EE1" w:rsidRPr="000A6B67" w:rsidRDefault="006A63E2" w:rsidP="003D3EE1">
      <w:pPr>
        <w:tabs>
          <w:tab w:val="left" w:pos="720"/>
        </w:tabs>
        <w:spacing w:after="0" w:line="320" w:lineRule="atLeast"/>
        <w:jc w:val="both"/>
        <w:rPr>
          <w:rFonts w:ascii="Arial" w:hAnsi="Arial" w:cs="Arial"/>
          <w:sz w:val="20"/>
          <w:szCs w:val="20"/>
        </w:rPr>
      </w:pPr>
      <w:r w:rsidRPr="000A6B67">
        <w:rPr>
          <w:rFonts w:ascii="Arial" w:hAnsi="Arial" w:cs="Arial"/>
          <w:b/>
          <w:bCs/>
          <w:sz w:val="20"/>
          <w:szCs w:val="20"/>
        </w:rPr>
        <w:t>Responsibilities:</w:t>
      </w:r>
    </w:p>
    <w:p w14:paraId="667127A2" w14:textId="2F2F3AFF" w:rsidR="003D3EE1" w:rsidRPr="000A6B67" w:rsidRDefault="003D3EE1" w:rsidP="003D3EE1">
      <w:pPr>
        <w:numPr>
          <w:ilvl w:val="0"/>
          <w:numId w:val="15"/>
        </w:numPr>
        <w:spacing w:after="0" w:line="320" w:lineRule="atLeast"/>
        <w:ind w:left="284" w:hanging="284"/>
        <w:jc w:val="both"/>
        <w:rPr>
          <w:rFonts w:ascii="Arial" w:hAnsi="Arial" w:cs="Arial"/>
          <w:sz w:val="20"/>
          <w:szCs w:val="20"/>
        </w:rPr>
      </w:pPr>
      <w:r w:rsidRPr="000A6B67">
        <w:rPr>
          <w:rFonts w:ascii="Book Antiqua" w:hAnsi="Book Antiqua"/>
          <w:sz w:val="20"/>
          <w:szCs w:val="20"/>
        </w:rPr>
        <w:t xml:space="preserve"> </w:t>
      </w:r>
      <w:r w:rsidRPr="000A6B67">
        <w:rPr>
          <w:rFonts w:ascii="Arial" w:hAnsi="Arial" w:cs="Arial"/>
          <w:sz w:val="20"/>
          <w:szCs w:val="20"/>
        </w:rPr>
        <w:t>Effectively scheduled and managed jobs on Azure virtual machines using Control-M, optimizing resource allocation and ensuring reliable execution. Replaced default Derby metadata storage system for Hive with MySQL system.</w:t>
      </w:r>
    </w:p>
    <w:p w14:paraId="1E0A5B0E" w14:textId="77777777" w:rsidR="003D3EE1" w:rsidRPr="000A6B67" w:rsidRDefault="003D3EE1" w:rsidP="003D3EE1">
      <w:pPr>
        <w:numPr>
          <w:ilvl w:val="0"/>
          <w:numId w:val="15"/>
        </w:numPr>
        <w:spacing w:after="0" w:line="320" w:lineRule="atLeast"/>
        <w:ind w:left="284" w:hanging="284"/>
        <w:jc w:val="both"/>
        <w:rPr>
          <w:rFonts w:ascii="Arial" w:hAnsi="Arial" w:cs="Arial"/>
          <w:sz w:val="20"/>
          <w:szCs w:val="20"/>
        </w:rPr>
      </w:pPr>
      <w:r w:rsidRPr="000A6B67">
        <w:rPr>
          <w:rFonts w:ascii="Arial" w:hAnsi="Arial" w:cs="Arial"/>
          <w:sz w:val="20"/>
          <w:szCs w:val="20"/>
        </w:rPr>
        <w:t xml:space="preserve">Creating Data Studio report to review billing and usage of services to optimize the queries and contribute in cost saving measures. Using </w:t>
      </w:r>
      <w:proofErr w:type="spellStart"/>
      <w:r w:rsidRPr="000A6B67">
        <w:rPr>
          <w:rFonts w:ascii="Arial" w:hAnsi="Arial" w:cs="Arial"/>
          <w:sz w:val="20"/>
          <w:szCs w:val="20"/>
        </w:rPr>
        <w:t>Dataproc</w:t>
      </w:r>
      <w:proofErr w:type="spellEnd"/>
      <w:r w:rsidRPr="000A6B67">
        <w:rPr>
          <w:rFonts w:ascii="Arial" w:hAnsi="Arial" w:cs="Arial"/>
          <w:sz w:val="20"/>
          <w:szCs w:val="20"/>
        </w:rPr>
        <w:t>, Big Query to develop and maintain GCP cloud base solutions.</w:t>
      </w:r>
    </w:p>
    <w:p w14:paraId="0E53DC77" w14:textId="77777777" w:rsidR="003D3EE1" w:rsidRPr="000A6B67" w:rsidRDefault="003D3EE1" w:rsidP="003D3EE1">
      <w:pPr>
        <w:numPr>
          <w:ilvl w:val="0"/>
          <w:numId w:val="15"/>
        </w:numPr>
        <w:spacing w:after="0" w:line="320" w:lineRule="atLeast"/>
        <w:ind w:left="284" w:hanging="284"/>
        <w:jc w:val="both"/>
        <w:rPr>
          <w:rFonts w:ascii="Arial" w:hAnsi="Arial" w:cs="Arial"/>
          <w:sz w:val="20"/>
          <w:szCs w:val="20"/>
        </w:rPr>
      </w:pPr>
      <w:r w:rsidRPr="000A6B67">
        <w:rPr>
          <w:rFonts w:ascii="Arial" w:hAnsi="Arial" w:cs="Arial"/>
          <w:sz w:val="20"/>
          <w:szCs w:val="20"/>
        </w:rPr>
        <w:t xml:space="preserve">Experience in Developing Spark applications using Spark - SQL in Databricks for data extraction, transformation, and aggregation from multiple file formats for </w:t>
      </w:r>
      <w:proofErr w:type="spellStart"/>
      <w:r w:rsidRPr="000A6B67">
        <w:rPr>
          <w:rFonts w:ascii="Arial" w:hAnsi="Arial" w:cs="Arial"/>
          <w:sz w:val="20"/>
          <w:szCs w:val="20"/>
        </w:rPr>
        <w:t>analyzing</w:t>
      </w:r>
      <w:proofErr w:type="spellEnd"/>
      <w:r w:rsidRPr="000A6B67">
        <w:rPr>
          <w:rFonts w:ascii="Arial" w:hAnsi="Arial" w:cs="Arial"/>
          <w:sz w:val="20"/>
          <w:szCs w:val="20"/>
        </w:rPr>
        <w:t xml:space="preserve"> &amp; transforming the data to uncover insights into the customer usage patterns. Good knowledge in using Cloud Shell for various tasks and deploying services.</w:t>
      </w:r>
    </w:p>
    <w:p w14:paraId="423D736F" w14:textId="77777777" w:rsidR="003D3EE1" w:rsidRPr="000A6B67" w:rsidRDefault="003D3EE1" w:rsidP="003D3EE1">
      <w:pPr>
        <w:numPr>
          <w:ilvl w:val="0"/>
          <w:numId w:val="15"/>
        </w:numPr>
        <w:spacing w:after="0" w:line="320" w:lineRule="atLeast"/>
        <w:ind w:left="284" w:hanging="284"/>
        <w:jc w:val="both"/>
        <w:rPr>
          <w:rFonts w:ascii="Arial" w:hAnsi="Arial" w:cs="Arial"/>
          <w:sz w:val="20"/>
          <w:szCs w:val="20"/>
        </w:rPr>
      </w:pPr>
      <w:r w:rsidRPr="000A6B67">
        <w:rPr>
          <w:rFonts w:ascii="Arial" w:hAnsi="Arial" w:cs="Arial"/>
          <w:sz w:val="20"/>
          <w:szCs w:val="20"/>
        </w:rPr>
        <w:t>Wrote Spark applications for Data validation, cleansing, transformations and custom aggregations.</w:t>
      </w:r>
    </w:p>
    <w:p w14:paraId="4A8237A0" w14:textId="77777777" w:rsidR="003D3EE1" w:rsidRPr="000A6B67" w:rsidRDefault="003D3EE1" w:rsidP="003D3EE1">
      <w:pPr>
        <w:numPr>
          <w:ilvl w:val="0"/>
          <w:numId w:val="15"/>
        </w:numPr>
        <w:spacing w:after="0" w:line="320" w:lineRule="atLeast"/>
        <w:ind w:left="284" w:hanging="284"/>
        <w:jc w:val="both"/>
        <w:rPr>
          <w:rFonts w:ascii="Arial" w:hAnsi="Arial" w:cs="Arial"/>
          <w:sz w:val="20"/>
          <w:szCs w:val="20"/>
        </w:rPr>
      </w:pPr>
      <w:r w:rsidRPr="000A6B67">
        <w:rPr>
          <w:rFonts w:ascii="Arial" w:hAnsi="Arial" w:cs="Arial"/>
          <w:sz w:val="20"/>
          <w:szCs w:val="20"/>
        </w:rPr>
        <w:t>Involved in building database Model, APIs and Views utilizing Python, to build interactive web-based solutions.</w:t>
      </w:r>
    </w:p>
    <w:p w14:paraId="009CC7DA" w14:textId="77777777" w:rsidR="003D3EE1" w:rsidRPr="000A6B67" w:rsidRDefault="003D3EE1" w:rsidP="003D3EE1">
      <w:pPr>
        <w:numPr>
          <w:ilvl w:val="0"/>
          <w:numId w:val="15"/>
        </w:numPr>
        <w:spacing w:after="0" w:line="320" w:lineRule="atLeast"/>
        <w:ind w:left="284" w:hanging="284"/>
        <w:jc w:val="both"/>
        <w:rPr>
          <w:rFonts w:ascii="Arial" w:hAnsi="Arial" w:cs="Arial"/>
          <w:sz w:val="20"/>
          <w:szCs w:val="20"/>
        </w:rPr>
      </w:pPr>
      <w:r w:rsidRPr="000A6B67">
        <w:rPr>
          <w:rFonts w:ascii="Arial" w:hAnsi="Arial" w:cs="Arial"/>
          <w:sz w:val="20"/>
          <w:szCs w:val="20"/>
        </w:rPr>
        <w:t>Used cloud shell SDK in GCP to configure the services Data Proc, Storage, </w:t>
      </w:r>
      <w:proofErr w:type="spellStart"/>
      <w:r w:rsidRPr="000A6B67">
        <w:rPr>
          <w:rFonts w:ascii="Arial" w:hAnsi="Arial" w:cs="Arial"/>
          <w:sz w:val="20"/>
          <w:szCs w:val="20"/>
        </w:rPr>
        <w:t>BigQuery</w:t>
      </w:r>
      <w:proofErr w:type="spellEnd"/>
      <w:r w:rsidRPr="000A6B67">
        <w:rPr>
          <w:rFonts w:ascii="Arial" w:hAnsi="Arial" w:cs="Arial"/>
          <w:sz w:val="20"/>
          <w:szCs w:val="20"/>
        </w:rPr>
        <w:t>. Design and configure database, Back-end applications and programs. Managed large datasets using Panda’s data frames and SQL.</w:t>
      </w:r>
    </w:p>
    <w:p w14:paraId="713D894F" w14:textId="77777777" w:rsidR="003D3EE1" w:rsidRPr="000A6B67" w:rsidRDefault="003D3EE1" w:rsidP="003D3EE1">
      <w:pPr>
        <w:numPr>
          <w:ilvl w:val="0"/>
          <w:numId w:val="15"/>
        </w:numPr>
        <w:spacing w:after="0" w:line="320" w:lineRule="atLeast"/>
        <w:ind w:left="284" w:hanging="284"/>
        <w:jc w:val="both"/>
        <w:rPr>
          <w:rFonts w:ascii="Arial" w:hAnsi="Arial" w:cs="Arial"/>
          <w:sz w:val="20"/>
          <w:szCs w:val="20"/>
        </w:rPr>
      </w:pPr>
      <w:r w:rsidRPr="000A6B67">
        <w:rPr>
          <w:rFonts w:ascii="Arial" w:hAnsi="Arial" w:cs="Arial"/>
          <w:sz w:val="20"/>
          <w:szCs w:val="20"/>
        </w:rPr>
        <w:t xml:space="preserve">Used Azure Key vault as central repository for maintaining secrets and referenced the secrets in Azure Data Factory and also in Databricks notebooks. Working with GCP cloud using in GCP Cloud storage, Data-proc, Data Flow, Big-Query, EMR, S3, Glacier and EC2 with EMR Cluster. </w:t>
      </w:r>
    </w:p>
    <w:p w14:paraId="3CCC291D" w14:textId="77777777" w:rsidR="003D3EE1" w:rsidRPr="000A6B67" w:rsidRDefault="003D3EE1" w:rsidP="003D3EE1">
      <w:pPr>
        <w:numPr>
          <w:ilvl w:val="0"/>
          <w:numId w:val="15"/>
        </w:numPr>
        <w:spacing w:after="0" w:line="320" w:lineRule="atLeast"/>
        <w:ind w:left="284" w:hanging="284"/>
        <w:jc w:val="both"/>
        <w:rPr>
          <w:rFonts w:ascii="Arial" w:hAnsi="Arial" w:cs="Arial"/>
          <w:sz w:val="20"/>
          <w:szCs w:val="20"/>
        </w:rPr>
      </w:pPr>
      <w:r w:rsidRPr="000A6B67">
        <w:rPr>
          <w:rFonts w:ascii="Arial" w:hAnsi="Arial" w:cs="Arial"/>
          <w:sz w:val="20"/>
          <w:szCs w:val="20"/>
        </w:rPr>
        <w:t xml:space="preserve">Worked on NoSQL Databases such as HBase and integrated with </w:t>
      </w:r>
      <w:proofErr w:type="spellStart"/>
      <w:r w:rsidRPr="000A6B67">
        <w:rPr>
          <w:rFonts w:ascii="Arial" w:hAnsi="Arial" w:cs="Arial"/>
          <w:sz w:val="20"/>
          <w:szCs w:val="20"/>
        </w:rPr>
        <w:t>PySpark</w:t>
      </w:r>
      <w:proofErr w:type="spellEnd"/>
      <w:r w:rsidRPr="000A6B67">
        <w:rPr>
          <w:rFonts w:ascii="Arial" w:hAnsi="Arial" w:cs="Arial"/>
          <w:sz w:val="20"/>
          <w:szCs w:val="20"/>
        </w:rPr>
        <w:t xml:space="preserve"> for processing and persisting real-time streaming. Experience in GCP </w:t>
      </w:r>
      <w:proofErr w:type="spellStart"/>
      <w:r w:rsidRPr="000A6B67">
        <w:rPr>
          <w:rFonts w:ascii="Arial" w:hAnsi="Arial" w:cs="Arial"/>
          <w:sz w:val="20"/>
          <w:szCs w:val="20"/>
        </w:rPr>
        <w:t>Dataproc</w:t>
      </w:r>
      <w:proofErr w:type="spellEnd"/>
      <w:r w:rsidRPr="000A6B67">
        <w:rPr>
          <w:rFonts w:ascii="Arial" w:hAnsi="Arial" w:cs="Arial"/>
          <w:sz w:val="20"/>
          <w:szCs w:val="20"/>
        </w:rPr>
        <w:t xml:space="preserve">, GCS, Cloud functions, </w:t>
      </w:r>
      <w:proofErr w:type="spellStart"/>
      <w:r w:rsidRPr="000A6B67">
        <w:rPr>
          <w:rFonts w:ascii="Arial" w:hAnsi="Arial" w:cs="Arial"/>
          <w:sz w:val="20"/>
          <w:szCs w:val="20"/>
        </w:rPr>
        <w:t>BigQuery</w:t>
      </w:r>
      <w:proofErr w:type="spellEnd"/>
      <w:r w:rsidRPr="000A6B67">
        <w:rPr>
          <w:rFonts w:ascii="Arial" w:hAnsi="Arial" w:cs="Arial"/>
          <w:sz w:val="20"/>
          <w:szCs w:val="20"/>
        </w:rPr>
        <w:t>.</w:t>
      </w:r>
    </w:p>
    <w:p w14:paraId="668830A1" w14:textId="3BA3159A" w:rsidR="003D3EE1" w:rsidRPr="000A6B67" w:rsidRDefault="003D3EE1" w:rsidP="003D3EE1">
      <w:pPr>
        <w:numPr>
          <w:ilvl w:val="0"/>
          <w:numId w:val="15"/>
        </w:numPr>
        <w:spacing w:after="0" w:line="320" w:lineRule="atLeast"/>
        <w:ind w:left="284" w:hanging="284"/>
        <w:jc w:val="both"/>
        <w:rPr>
          <w:rFonts w:ascii="Arial" w:hAnsi="Arial" w:cs="Arial"/>
          <w:sz w:val="20"/>
          <w:szCs w:val="20"/>
        </w:rPr>
      </w:pPr>
      <w:r w:rsidRPr="000A6B67">
        <w:rPr>
          <w:rFonts w:ascii="Arial" w:hAnsi="Arial" w:cs="Arial"/>
          <w:sz w:val="20"/>
          <w:szCs w:val="20"/>
        </w:rPr>
        <w:t>Experienced in GCP features which include Google Compute engine, Google Storage, VPC, Cloud Load balancing, IAM.</w:t>
      </w:r>
    </w:p>
    <w:p w14:paraId="66E71C32" w14:textId="77777777" w:rsidR="003D3EE1" w:rsidRPr="000A6B67" w:rsidRDefault="003D3EE1" w:rsidP="003D3EE1">
      <w:pPr>
        <w:numPr>
          <w:ilvl w:val="0"/>
          <w:numId w:val="15"/>
        </w:numPr>
        <w:spacing w:after="0" w:line="320" w:lineRule="atLeast"/>
        <w:ind w:left="284" w:hanging="284"/>
        <w:jc w:val="both"/>
        <w:rPr>
          <w:rFonts w:ascii="Arial" w:hAnsi="Arial" w:cs="Arial"/>
          <w:sz w:val="20"/>
          <w:szCs w:val="20"/>
        </w:rPr>
      </w:pPr>
      <w:r w:rsidRPr="000A6B67">
        <w:rPr>
          <w:rFonts w:ascii="Arial" w:hAnsi="Arial" w:cs="Arial"/>
          <w:sz w:val="20"/>
          <w:szCs w:val="20"/>
        </w:rPr>
        <w:t>Work related to downloading </w:t>
      </w:r>
      <w:proofErr w:type="spellStart"/>
      <w:r w:rsidRPr="000A6B67">
        <w:rPr>
          <w:rFonts w:ascii="Arial" w:hAnsi="Arial" w:cs="Arial"/>
          <w:sz w:val="20"/>
          <w:szCs w:val="20"/>
        </w:rPr>
        <w:t>BigQuery</w:t>
      </w:r>
      <w:proofErr w:type="spellEnd"/>
      <w:r w:rsidRPr="000A6B67">
        <w:rPr>
          <w:rFonts w:ascii="Arial" w:hAnsi="Arial" w:cs="Arial"/>
          <w:sz w:val="20"/>
          <w:szCs w:val="20"/>
        </w:rPr>
        <w:t> data into pandas or Spark data frames for advanced ETL capabilities.</w:t>
      </w:r>
    </w:p>
    <w:p w14:paraId="4B3186AA" w14:textId="77777777" w:rsidR="003D3EE1" w:rsidRPr="000A6B67" w:rsidRDefault="003D3EE1" w:rsidP="003D3EE1">
      <w:pPr>
        <w:numPr>
          <w:ilvl w:val="0"/>
          <w:numId w:val="15"/>
        </w:numPr>
        <w:spacing w:after="0" w:line="320" w:lineRule="atLeast"/>
        <w:ind w:left="284" w:hanging="284"/>
        <w:jc w:val="both"/>
        <w:rPr>
          <w:rFonts w:ascii="Arial" w:hAnsi="Arial" w:cs="Arial"/>
          <w:sz w:val="20"/>
          <w:szCs w:val="20"/>
        </w:rPr>
      </w:pPr>
      <w:r w:rsidRPr="000A6B67">
        <w:rPr>
          <w:rFonts w:ascii="Arial" w:hAnsi="Arial" w:cs="Arial"/>
          <w:sz w:val="20"/>
          <w:szCs w:val="20"/>
        </w:rPr>
        <w:t>Build data pipelines in airflow in GCP for ETL related jobs using different airflow operators.</w:t>
      </w:r>
    </w:p>
    <w:p w14:paraId="57EABCAB" w14:textId="77777777" w:rsidR="006A63E2" w:rsidRPr="000A6B67" w:rsidRDefault="006A63E2" w:rsidP="006A63E2">
      <w:pPr>
        <w:spacing w:after="0" w:line="320" w:lineRule="atLeast"/>
        <w:jc w:val="both"/>
        <w:rPr>
          <w:rFonts w:ascii="Arial" w:hAnsi="Arial" w:cs="Arial"/>
          <w:b/>
          <w:bCs/>
          <w:sz w:val="20"/>
          <w:szCs w:val="20"/>
        </w:rPr>
      </w:pPr>
    </w:p>
    <w:p w14:paraId="4AC1ABEC" w14:textId="49525556" w:rsidR="006A63E2" w:rsidRDefault="006A63E2" w:rsidP="006A63E2">
      <w:pPr>
        <w:spacing w:after="0" w:line="320" w:lineRule="atLeast"/>
        <w:jc w:val="both"/>
        <w:rPr>
          <w:rFonts w:ascii="Arial" w:hAnsi="Arial" w:cs="Arial"/>
          <w:sz w:val="20"/>
          <w:szCs w:val="20"/>
        </w:rPr>
      </w:pPr>
      <w:r w:rsidRPr="000A6B67">
        <w:rPr>
          <w:rFonts w:ascii="Arial" w:hAnsi="Arial" w:cs="Arial"/>
          <w:b/>
          <w:bCs/>
        </w:rPr>
        <w:t>Environment:</w:t>
      </w:r>
      <w:r w:rsidR="006C6932" w:rsidRPr="000A6B67">
        <w:rPr>
          <w:rFonts w:ascii="Arial" w:hAnsi="Arial" w:cs="Arial"/>
          <w:b/>
          <w:bCs/>
          <w:sz w:val="20"/>
          <w:szCs w:val="20"/>
        </w:rPr>
        <w:t xml:space="preserve"> </w:t>
      </w:r>
      <w:r w:rsidR="006C6932" w:rsidRPr="000A6B67">
        <w:rPr>
          <w:rFonts w:ascii="Arial" w:hAnsi="Arial" w:cs="Arial"/>
          <w:sz w:val="20"/>
          <w:szCs w:val="20"/>
        </w:rPr>
        <w:t>A</w:t>
      </w:r>
      <w:r w:rsidR="003D3EE1" w:rsidRPr="000A6B67">
        <w:rPr>
          <w:rFonts w:ascii="Arial" w:hAnsi="Arial" w:cs="Arial"/>
          <w:sz w:val="20"/>
          <w:szCs w:val="20"/>
        </w:rPr>
        <w:t>irflow, Analytics, Apache, GCP</w:t>
      </w:r>
      <w:r w:rsidR="006C6932" w:rsidRPr="000A6B67">
        <w:rPr>
          <w:rFonts w:ascii="Arial" w:hAnsi="Arial" w:cs="Arial"/>
          <w:sz w:val="20"/>
          <w:szCs w:val="20"/>
        </w:rPr>
        <w:t>,</w:t>
      </w:r>
      <w:r w:rsidR="003D3EE1" w:rsidRPr="000A6B67">
        <w:rPr>
          <w:rFonts w:ascii="Arial" w:hAnsi="Arial" w:cs="Arial"/>
          <w:sz w:val="20"/>
          <w:szCs w:val="20"/>
        </w:rPr>
        <w:t xml:space="preserve"> Azure</w:t>
      </w:r>
      <w:r w:rsidR="006C6932" w:rsidRPr="000A6B67">
        <w:rPr>
          <w:rFonts w:ascii="Arial" w:hAnsi="Arial" w:cs="Arial"/>
          <w:sz w:val="20"/>
          <w:szCs w:val="20"/>
        </w:rPr>
        <w:t xml:space="preserve"> BigQuery, Bricks, Cluster, EC2, EMR, ETL, GCP, HDFS, Java, JS, Kafka, Lake, Oracle, PySpark, Python, S3, Scala, SDK, Services, Spark, SQL, VPC</w:t>
      </w:r>
    </w:p>
    <w:p w14:paraId="155557BC" w14:textId="77777777" w:rsidR="005E1B41" w:rsidRDefault="005E1B41" w:rsidP="006A63E2">
      <w:pPr>
        <w:spacing w:after="0" w:line="320" w:lineRule="atLeast"/>
        <w:jc w:val="both"/>
        <w:rPr>
          <w:rFonts w:ascii="Arial" w:hAnsi="Arial" w:cs="Arial"/>
          <w:sz w:val="20"/>
          <w:szCs w:val="20"/>
        </w:rPr>
      </w:pPr>
    </w:p>
    <w:p w14:paraId="33FAF3DF" w14:textId="77777777" w:rsidR="005E1B41" w:rsidRPr="000A6B67" w:rsidRDefault="005E1B41" w:rsidP="006A63E2">
      <w:pPr>
        <w:spacing w:after="0" w:line="320" w:lineRule="atLeast"/>
        <w:jc w:val="both"/>
        <w:rPr>
          <w:rFonts w:ascii="Arial" w:hAnsi="Arial" w:cs="Arial"/>
          <w:sz w:val="20"/>
          <w:szCs w:val="20"/>
        </w:rPr>
      </w:pPr>
    </w:p>
    <w:p w14:paraId="03F90818" w14:textId="77777777" w:rsidR="00046F48" w:rsidRPr="000A6B67" w:rsidRDefault="00046F48" w:rsidP="006A63E2">
      <w:pPr>
        <w:spacing w:before="120" w:after="0" w:line="320" w:lineRule="atLeast"/>
        <w:jc w:val="both"/>
        <w:rPr>
          <w:rFonts w:ascii="Arial" w:hAnsi="Arial" w:cs="Arial"/>
          <w:b/>
          <w:bCs/>
        </w:rPr>
      </w:pPr>
      <w:r w:rsidRPr="000A6B67">
        <w:rPr>
          <w:rFonts w:ascii="Arial" w:hAnsi="Arial" w:cs="Arial"/>
          <w:b/>
          <w:bCs/>
        </w:rPr>
        <w:lastRenderedPageBreak/>
        <w:t>Carborundum Universal</w:t>
      </w:r>
    </w:p>
    <w:p w14:paraId="4B1563DB" w14:textId="42C727AB" w:rsidR="00046F48" w:rsidRPr="000A6B67" w:rsidRDefault="00046F48" w:rsidP="00046F48">
      <w:pPr>
        <w:spacing w:after="0" w:line="320" w:lineRule="atLeast"/>
        <w:jc w:val="both"/>
        <w:rPr>
          <w:rFonts w:ascii="Arial" w:hAnsi="Arial" w:cs="Arial"/>
        </w:rPr>
      </w:pPr>
      <w:r w:rsidRPr="000A6B67">
        <w:rPr>
          <w:rFonts w:ascii="Arial" w:hAnsi="Arial" w:cs="Arial"/>
        </w:rPr>
        <w:t>Chennai, India</w:t>
      </w:r>
      <w:r w:rsidR="00AB6D08" w:rsidRPr="000A6B67">
        <w:rPr>
          <w:rFonts w:ascii="Arial" w:hAnsi="Arial" w:cs="Arial"/>
        </w:rPr>
        <w:t xml:space="preserve">                                                                                                   </w:t>
      </w:r>
      <w:r w:rsidR="003D3EE1" w:rsidRPr="000A6B67">
        <w:rPr>
          <w:rFonts w:ascii="Arial" w:hAnsi="Arial" w:cs="Arial"/>
        </w:rPr>
        <w:tab/>
        <w:t xml:space="preserve">   </w:t>
      </w:r>
      <w:r w:rsidR="00AB6D08" w:rsidRPr="000A6B67">
        <w:rPr>
          <w:rFonts w:ascii="Arial" w:hAnsi="Arial" w:cs="Arial"/>
        </w:rPr>
        <w:t xml:space="preserve"> </w:t>
      </w:r>
      <w:r w:rsidR="007414A2">
        <w:rPr>
          <w:rFonts w:ascii="Arial" w:hAnsi="Arial" w:cs="Arial"/>
        </w:rPr>
        <w:t>Aug</w:t>
      </w:r>
      <w:r w:rsidR="009608DF" w:rsidRPr="000A6B67">
        <w:rPr>
          <w:rFonts w:ascii="Arial" w:hAnsi="Arial" w:cs="Arial"/>
        </w:rPr>
        <w:t xml:space="preserve"> 20</w:t>
      </w:r>
      <w:r w:rsidR="007414A2">
        <w:rPr>
          <w:rFonts w:ascii="Arial" w:hAnsi="Arial" w:cs="Arial"/>
        </w:rPr>
        <w:t>21</w:t>
      </w:r>
      <w:r w:rsidRPr="000A6B67">
        <w:rPr>
          <w:rFonts w:ascii="Arial" w:hAnsi="Arial" w:cs="Arial"/>
        </w:rPr>
        <w:t xml:space="preserve"> - </w:t>
      </w:r>
      <w:r w:rsidR="007414A2">
        <w:rPr>
          <w:rFonts w:ascii="Arial" w:hAnsi="Arial" w:cs="Arial"/>
        </w:rPr>
        <w:t>July</w:t>
      </w:r>
      <w:r w:rsidR="009608DF" w:rsidRPr="000A6B67">
        <w:rPr>
          <w:rFonts w:ascii="Arial" w:hAnsi="Arial" w:cs="Arial"/>
        </w:rPr>
        <w:t xml:space="preserve"> 20</w:t>
      </w:r>
      <w:r w:rsidR="007414A2">
        <w:rPr>
          <w:rFonts w:ascii="Arial" w:hAnsi="Arial" w:cs="Arial"/>
        </w:rPr>
        <w:t>22</w:t>
      </w:r>
    </w:p>
    <w:p w14:paraId="2D107F83" w14:textId="0EA4B7FB" w:rsidR="00046F48" w:rsidRPr="000A6B67" w:rsidRDefault="00046F48" w:rsidP="00046F48">
      <w:pPr>
        <w:spacing w:after="0" w:line="320" w:lineRule="atLeast"/>
        <w:jc w:val="both"/>
        <w:rPr>
          <w:rFonts w:ascii="Arial" w:hAnsi="Arial" w:cs="Arial"/>
          <w:b/>
          <w:bCs/>
        </w:rPr>
      </w:pPr>
      <w:r w:rsidRPr="000A6B67">
        <w:rPr>
          <w:rFonts w:ascii="Arial" w:hAnsi="Arial" w:cs="Arial"/>
          <w:b/>
          <w:bCs/>
        </w:rPr>
        <w:t>Data Engineer</w:t>
      </w:r>
    </w:p>
    <w:p w14:paraId="746AF6B1" w14:textId="77777777" w:rsidR="00BE5256" w:rsidRPr="000A6B67" w:rsidRDefault="00BE5256" w:rsidP="00BE5256">
      <w:pPr>
        <w:spacing w:after="0" w:line="320" w:lineRule="atLeast"/>
        <w:jc w:val="both"/>
        <w:rPr>
          <w:rFonts w:ascii="Arial" w:hAnsi="Arial" w:cs="Arial"/>
          <w:b/>
          <w:bCs/>
        </w:rPr>
      </w:pPr>
      <w:r w:rsidRPr="000A6B67">
        <w:rPr>
          <w:rFonts w:ascii="Arial" w:hAnsi="Arial" w:cs="Arial"/>
          <w:b/>
          <w:bCs/>
        </w:rPr>
        <w:t>Responsibilities:</w:t>
      </w:r>
    </w:p>
    <w:p w14:paraId="7C2CDE37" w14:textId="77777777" w:rsidR="006E7BB7" w:rsidRPr="000A6B67" w:rsidRDefault="006E7BB7" w:rsidP="006E7BB7">
      <w:pPr>
        <w:pStyle w:val="ListParagraph"/>
        <w:widowControl w:val="0"/>
        <w:numPr>
          <w:ilvl w:val="0"/>
          <w:numId w:val="11"/>
        </w:numPr>
        <w:tabs>
          <w:tab w:val="left" w:pos="312"/>
          <w:tab w:val="left" w:pos="314"/>
        </w:tabs>
        <w:autoSpaceDE w:val="0"/>
        <w:autoSpaceDN w:val="0"/>
        <w:spacing w:before="52" w:after="0" w:line="285" w:lineRule="auto"/>
        <w:ind w:right="18"/>
        <w:contextualSpacing w:val="0"/>
        <w:jc w:val="both"/>
        <w:rPr>
          <w:rFonts w:ascii="Arial" w:hAnsi="Arial" w:cs="Arial"/>
          <w:sz w:val="20"/>
          <w:szCs w:val="20"/>
        </w:rPr>
      </w:pPr>
      <w:r w:rsidRPr="000A6B67">
        <w:rPr>
          <w:rFonts w:ascii="Arial" w:hAnsi="Arial" w:cs="Arial"/>
          <w:sz w:val="20"/>
          <w:szCs w:val="20"/>
        </w:rPr>
        <w:t>Executed</w:t>
      </w:r>
      <w:r w:rsidRPr="000A6B67">
        <w:rPr>
          <w:rFonts w:ascii="Arial" w:hAnsi="Arial" w:cs="Arial"/>
          <w:spacing w:val="-14"/>
          <w:sz w:val="20"/>
          <w:szCs w:val="20"/>
        </w:rPr>
        <w:t xml:space="preserve"> </w:t>
      </w:r>
      <w:r w:rsidRPr="000A6B67">
        <w:rPr>
          <w:rFonts w:ascii="Arial" w:hAnsi="Arial" w:cs="Arial"/>
          <w:sz w:val="20"/>
          <w:szCs w:val="20"/>
        </w:rPr>
        <w:t>Extract,</w:t>
      </w:r>
      <w:r w:rsidRPr="000A6B67">
        <w:rPr>
          <w:rFonts w:ascii="Arial" w:hAnsi="Arial" w:cs="Arial"/>
          <w:spacing w:val="-13"/>
          <w:sz w:val="20"/>
          <w:szCs w:val="20"/>
        </w:rPr>
        <w:t xml:space="preserve"> </w:t>
      </w:r>
      <w:r w:rsidRPr="000A6B67">
        <w:rPr>
          <w:rFonts w:ascii="Arial" w:hAnsi="Arial" w:cs="Arial"/>
          <w:sz w:val="20"/>
          <w:szCs w:val="20"/>
        </w:rPr>
        <w:t>Transform,</w:t>
      </w:r>
      <w:r w:rsidRPr="000A6B67">
        <w:rPr>
          <w:rFonts w:ascii="Arial" w:hAnsi="Arial" w:cs="Arial"/>
          <w:spacing w:val="-11"/>
          <w:sz w:val="20"/>
          <w:szCs w:val="20"/>
        </w:rPr>
        <w:t xml:space="preserve"> </w:t>
      </w:r>
      <w:r w:rsidRPr="000A6B67">
        <w:rPr>
          <w:rFonts w:ascii="Arial" w:hAnsi="Arial" w:cs="Arial"/>
          <w:sz w:val="20"/>
          <w:szCs w:val="20"/>
        </w:rPr>
        <w:t>and</w:t>
      </w:r>
      <w:r w:rsidRPr="000A6B67">
        <w:rPr>
          <w:rFonts w:ascii="Arial" w:hAnsi="Arial" w:cs="Arial"/>
          <w:spacing w:val="-9"/>
          <w:sz w:val="20"/>
          <w:szCs w:val="20"/>
        </w:rPr>
        <w:t xml:space="preserve"> </w:t>
      </w:r>
      <w:r w:rsidRPr="000A6B67">
        <w:rPr>
          <w:rFonts w:ascii="Arial" w:hAnsi="Arial" w:cs="Arial"/>
          <w:sz w:val="20"/>
          <w:szCs w:val="20"/>
        </w:rPr>
        <w:t>Load</w:t>
      </w:r>
      <w:r w:rsidRPr="000A6B67">
        <w:rPr>
          <w:rFonts w:ascii="Arial" w:hAnsi="Arial" w:cs="Arial"/>
          <w:spacing w:val="-14"/>
          <w:sz w:val="20"/>
          <w:szCs w:val="20"/>
        </w:rPr>
        <w:t xml:space="preserve"> </w:t>
      </w:r>
      <w:r w:rsidRPr="000A6B67">
        <w:rPr>
          <w:rFonts w:ascii="Arial" w:hAnsi="Arial" w:cs="Arial"/>
          <w:sz w:val="20"/>
          <w:szCs w:val="20"/>
        </w:rPr>
        <w:t>(ETL)</w:t>
      </w:r>
      <w:r w:rsidRPr="000A6B67">
        <w:rPr>
          <w:rFonts w:ascii="Arial" w:hAnsi="Arial" w:cs="Arial"/>
          <w:spacing w:val="-14"/>
          <w:sz w:val="20"/>
          <w:szCs w:val="20"/>
        </w:rPr>
        <w:t xml:space="preserve"> </w:t>
      </w:r>
      <w:r w:rsidRPr="000A6B67">
        <w:rPr>
          <w:rFonts w:ascii="Arial" w:hAnsi="Arial" w:cs="Arial"/>
          <w:sz w:val="20"/>
          <w:szCs w:val="20"/>
        </w:rPr>
        <w:t>operations,</w:t>
      </w:r>
      <w:r w:rsidRPr="000A6B67">
        <w:rPr>
          <w:rFonts w:ascii="Arial" w:hAnsi="Arial" w:cs="Arial"/>
          <w:spacing w:val="-14"/>
          <w:sz w:val="20"/>
          <w:szCs w:val="20"/>
        </w:rPr>
        <w:t xml:space="preserve"> </w:t>
      </w:r>
      <w:r w:rsidRPr="000A6B67">
        <w:rPr>
          <w:rFonts w:ascii="Arial" w:hAnsi="Arial" w:cs="Arial"/>
          <w:sz w:val="20"/>
          <w:szCs w:val="20"/>
        </w:rPr>
        <w:t>extracting</w:t>
      </w:r>
      <w:r w:rsidRPr="000A6B67">
        <w:rPr>
          <w:rFonts w:ascii="Arial" w:hAnsi="Arial" w:cs="Arial"/>
          <w:spacing w:val="-13"/>
          <w:sz w:val="20"/>
          <w:szCs w:val="20"/>
        </w:rPr>
        <w:t xml:space="preserve"> </w:t>
      </w:r>
      <w:r w:rsidRPr="000A6B67">
        <w:rPr>
          <w:rFonts w:ascii="Arial" w:hAnsi="Arial" w:cs="Arial"/>
          <w:sz w:val="20"/>
          <w:szCs w:val="20"/>
        </w:rPr>
        <w:t>data</w:t>
      </w:r>
      <w:r w:rsidRPr="000A6B67">
        <w:rPr>
          <w:rFonts w:ascii="Arial" w:hAnsi="Arial" w:cs="Arial"/>
          <w:spacing w:val="-12"/>
          <w:sz w:val="20"/>
          <w:szCs w:val="20"/>
        </w:rPr>
        <w:t xml:space="preserve"> </w:t>
      </w:r>
      <w:r w:rsidRPr="000A6B67">
        <w:rPr>
          <w:rFonts w:ascii="Arial" w:hAnsi="Arial" w:cs="Arial"/>
          <w:sz w:val="20"/>
          <w:szCs w:val="20"/>
        </w:rPr>
        <w:t>from</w:t>
      </w:r>
      <w:r w:rsidRPr="000A6B67">
        <w:rPr>
          <w:rFonts w:ascii="Arial" w:hAnsi="Arial" w:cs="Arial"/>
          <w:spacing w:val="-14"/>
          <w:sz w:val="20"/>
          <w:szCs w:val="20"/>
        </w:rPr>
        <w:t xml:space="preserve"> </w:t>
      </w:r>
      <w:r w:rsidRPr="000A6B67">
        <w:rPr>
          <w:rFonts w:ascii="Arial" w:hAnsi="Arial" w:cs="Arial"/>
          <w:sz w:val="20"/>
          <w:szCs w:val="20"/>
        </w:rPr>
        <w:t>source</w:t>
      </w:r>
      <w:r w:rsidRPr="000A6B67">
        <w:rPr>
          <w:rFonts w:ascii="Arial" w:hAnsi="Arial" w:cs="Arial"/>
          <w:spacing w:val="-10"/>
          <w:sz w:val="20"/>
          <w:szCs w:val="20"/>
        </w:rPr>
        <w:t xml:space="preserve"> </w:t>
      </w:r>
      <w:r w:rsidRPr="000A6B67">
        <w:rPr>
          <w:rFonts w:ascii="Arial" w:hAnsi="Arial" w:cs="Arial"/>
          <w:sz w:val="20"/>
          <w:szCs w:val="20"/>
        </w:rPr>
        <w:t>systems</w:t>
      </w:r>
      <w:r w:rsidRPr="000A6B67">
        <w:rPr>
          <w:rFonts w:ascii="Arial" w:hAnsi="Arial" w:cs="Arial"/>
          <w:spacing w:val="-14"/>
          <w:sz w:val="20"/>
          <w:szCs w:val="20"/>
        </w:rPr>
        <w:t xml:space="preserve"> </w:t>
      </w:r>
      <w:r w:rsidRPr="000A6B67">
        <w:rPr>
          <w:rFonts w:ascii="Arial" w:hAnsi="Arial" w:cs="Arial"/>
          <w:sz w:val="20"/>
          <w:szCs w:val="20"/>
        </w:rPr>
        <w:t>and</w:t>
      </w:r>
      <w:r w:rsidRPr="000A6B67">
        <w:rPr>
          <w:rFonts w:ascii="Arial" w:hAnsi="Arial" w:cs="Arial"/>
          <w:spacing w:val="-14"/>
          <w:sz w:val="20"/>
          <w:szCs w:val="20"/>
        </w:rPr>
        <w:t xml:space="preserve"> </w:t>
      </w:r>
      <w:r w:rsidRPr="000A6B67">
        <w:rPr>
          <w:rFonts w:ascii="Arial" w:hAnsi="Arial" w:cs="Arial"/>
          <w:sz w:val="20"/>
          <w:szCs w:val="20"/>
        </w:rPr>
        <w:t>loading</w:t>
      </w:r>
      <w:r w:rsidRPr="000A6B67">
        <w:rPr>
          <w:rFonts w:ascii="Arial" w:hAnsi="Arial" w:cs="Arial"/>
          <w:spacing w:val="-9"/>
          <w:sz w:val="20"/>
          <w:szCs w:val="20"/>
        </w:rPr>
        <w:t xml:space="preserve"> </w:t>
      </w:r>
      <w:r w:rsidRPr="000A6B67">
        <w:rPr>
          <w:rFonts w:ascii="Arial" w:hAnsi="Arial" w:cs="Arial"/>
          <w:sz w:val="20"/>
          <w:szCs w:val="20"/>
        </w:rPr>
        <w:t>it</w:t>
      </w:r>
      <w:r w:rsidRPr="000A6B67">
        <w:rPr>
          <w:rFonts w:ascii="Arial" w:hAnsi="Arial" w:cs="Arial"/>
          <w:spacing w:val="-11"/>
          <w:sz w:val="20"/>
          <w:szCs w:val="20"/>
        </w:rPr>
        <w:t xml:space="preserve"> </w:t>
      </w:r>
      <w:r w:rsidRPr="000A6B67">
        <w:rPr>
          <w:rFonts w:ascii="Arial" w:hAnsi="Arial" w:cs="Arial"/>
          <w:sz w:val="20"/>
          <w:szCs w:val="20"/>
        </w:rPr>
        <w:t>into</w:t>
      </w:r>
      <w:r w:rsidRPr="000A6B67">
        <w:rPr>
          <w:rFonts w:ascii="Arial" w:hAnsi="Arial" w:cs="Arial"/>
          <w:spacing w:val="-2"/>
          <w:sz w:val="20"/>
          <w:szCs w:val="20"/>
        </w:rPr>
        <w:t xml:space="preserve"> </w:t>
      </w:r>
      <w:r w:rsidRPr="000A6B67">
        <w:rPr>
          <w:rFonts w:ascii="Arial" w:hAnsi="Arial" w:cs="Arial"/>
          <w:sz w:val="20"/>
          <w:szCs w:val="20"/>
        </w:rPr>
        <w:t>Azure</w:t>
      </w:r>
      <w:r w:rsidRPr="000A6B67">
        <w:rPr>
          <w:rFonts w:ascii="Arial" w:hAnsi="Arial" w:cs="Arial"/>
          <w:spacing w:val="-4"/>
          <w:sz w:val="20"/>
          <w:szCs w:val="20"/>
        </w:rPr>
        <w:t xml:space="preserve"> </w:t>
      </w:r>
      <w:r w:rsidRPr="000A6B67">
        <w:rPr>
          <w:rFonts w:ascii="Arial" w:hAnsi="Arial" w:cs="Arial"/>
          <w:sz w:val="20"/>
          <w:szCs w:val="20"/>
        </w:rPr>
        <w:t>Data Storage services.</w:t>
      </w:r>
    </w:p>
    <w:p w14:paraId="6055CE4D" w14:textId="77777777" w:rsidR="006E7BB7" w:rsidRPr="000A6B67" w:rsidRDefault="006E7BB7" w:rsidP="006E7BB7">
      <w:pPr>
        <w:pStyle w:val="ListParagraph"/>
        <w:widowControl w:val="0"/>
        <w:numPr>
          <w:ilvl w:val="0"/>
          <w:numId w:val="11"/>
        </w:numPr>
        <w:tabs>
          <w:tab w:val="left" w:pos="312"/>
          <w:tab w:val="left" w:pos="314"/>
        </w:tabs>
        <w:autoSpaceDE w:val="0"/>
        <w:autoSpaceDN w:val="0"/>
        <w:spacing w:before="6" w:after="0" w:line="288" w:lineRule="auto"/>
        <w:ind w:right="20"/>
        <w:contextualSpacing w:val="0"/>
        <w:jc w:val="both"/>
        <w:rPr>
          <w:rFonts w:ascii="Arial" w:hAnsi="Arial" w:cs="Arial"/>
          <w:sz w:val="20"/>
          <w:szCs w:val="20"/>
        </w:rPr>
      </w:pPr>
      <w:r w:rsidRPr="000A6B67">
        <w:rPr>
          <w:rFonts w:ascii="Arial" w:hAnsi="Arial" w:cs="Arial"/>
          <w:sz w:val="20"/>
          <w:szCs w:val="20"/>
        </w:rPr>
        <w:t>Written</w:t>
      </w:r>
      <w:r w:rsidRPr="000A6B67">
        <w:rPr>
          <w:rFonts w:ascii="Arial" w:hAnsi="Arial" w:cs="Arial"/>
          <w:spacing w:val="-3"/>
          <w:sz w:val="20"/>
          <w:szCs w:val="20"/>
        </w:rPr>
        <w:t xml:space="preserve"> </w:t>
      </w:r>
      <w:r w:rsidRPr="000A6B67">
        <w:rPr>
          <w:rFonts w:ascii="Arial" w:hAnsi="Arial" w:cs="Arial"/>
          <w:sz w:val="20"/>
          <w:szCs w:val="20"/>
        </w:rPr>
        <w:t>multiple</w:t>
      </w:r>
      <w:r w:rsidRPr="000A6B67">
        <w:rPr>
          <w:rFonts w:ascii="Arial" w:hAnsi="Arial" w:cs="Arial"/>
          <w:spacing w:val="-4"/>
          <w:sz w:val="20"/>
          <w:szCs w:val="20"/>
        </w:rPr>
        <w:t xml:space="preserve"> </w:t>
      </w:r>
      <w:r w:rsidRPr="000A6B67">
        <w:rPr>
          <w:rFonts w:ascii="Arial" w:hAnsi="Arial" w:cs="Arial"/>
          <w:sz w:val="20"/>
          <w:szCs w:val="20"/>
        </w:rPr>
        <w:t>MapReduce Jobs</w:t>
      </w:r>
      <w:r w:rsidRPr="000A6B67">
        <w:rPr>
          <w:rFonts w:ascii="Arial" w:hAnsi="Arial" w:cs="Arial"/>
          <w:spacing w:val="-4"/>
          <w:sz w:val="20"/>
          <w:szCs w:val="20"/>
        </w:rPr>
        <w:t xml:space="preserve"> </w:t>
      </w:r>
      <w:r w:rsidRPr="000A6B67">
        <w:rPr>
          <w:rFonts w:ascii="Arial" w:hAnsi="Arial" w:cs="Arial"/>
          <w:sz w:val="20"/>
          <w:szCs w:val="20"/>
        </w:rPr>
        <w:t>using Java</w:t>
      </w:r>
      <w:r w:rsidRPr="000A6B67">
        <w:rPr>
          <w:rFonts w:ascii="Arial" w:hAnsi="Arial" w:cs="Arial"/>
          <w:spacing w:val="-3"/>
          <w:sz w:val="20"/>
          <w:szCs w:val="20"/>
        </w:rPr>
        <w:t xml:space="preserve"> </w:t>
      </w:r>
      <w:r w:rsidRPr="000A6B67">
        <w:rPr>
          <w:rFonts w:ascii="Arial" w:hAnsi="Arial" w:cs="Arial"/>
          <w:sz w:val="20"/>
          <w:szCs w:val="20"/>
        </w:rPr>
        <w:t>API,</w:t>
      </w:r>
      <w:r w:rsidRPr="000A6B67">
        <w:rPr>
          <w:rFonts w:ascii="Arial" w:hAnsi="Arial" w:cs="Arial"/>
          <w:spacing w:val="-5"/>
          <w:sz w:val="20"/>
          <w:szCs w:val="20"/>
        </w:rPr>
        <w:t xml:space="preserve"> </w:t>
      </w:r>
      <w:r w:rsidRPr="000A6B67">
        <w:rPr>
          <w:rFonts w:ascii="Arial" w:hAnsi="Arial" w:cs="Arial"/>
          <w:sz w:val="20"/>
          <w:szCs w:val="20"/>
        </w:rPr>
        <w:t>Pig</w:t>
      </w:r>
      <w:r w:rsidRPr="000A6B67">
        <w:rPr>
          <w:rFonts w:ascii="Arial" w:hAnsi="Arial" w:cs="Arial"/>
          <w:spacing w:val="-9"/>
          <w:sz w:val="20"/>
          <w:szCs w:val="20"/>
        </w:rPr>
        <w:t xml:space="preserve"> </w:t>
      </w:r>
      <w:r w:rsidRPr="000A6B67">
        <w:rPr>
          <w:rFonts w:ascii="Arial" w:hAnsi="Arial" w:cs="Arial"/>
          <w:sz w:val="20"/>
          <w:szCs w:val="20"/>
        </w:rPr>
        <w:t>and Hive for</w:t>
      </w:r>
      <w:r w:rsidRPr="000A6B67">
        <w:rPr>
          <w:rFonts w:ascii="Arial" w:hAnsi="Arial" w:cs="Arial"/>
          <w:spacing w:val="-3"/>
          <w:sz w:val="20"/>
          <w:szCs w:val="20"/>
        </w:rPr>
        <w:t xml:space="preserve"> </w:t>
      </w:r>
      <w:r w:rsidRPr="000A6B67">
        <w:rPr>
          <w:rFonts w:ascii="Arial" w:hAnsi="Arial" w:cs="Arial"/>
          <w:sz w:val="20"/>
          <w:szCs w:val="20"/>
        </w:rPr>
        <w:t>data</w:t>
      </w:r>
      <w:r w:rsidRPr="000A6B67">
        <w:rPr>
          <w:rFonts w:ascii="Arial" w:hAnsi="Arial" w:cs="Arial"/>
          <w:spacing w:val="-2"/>
          <w:sz w:val="20"/>
          <w:szCs w:val="20"/>
        </w:rPr>
        <w:t xml:space="preserve"> </w:t>
      </w:r>
      <w:r w:rsidRPr="000A6B67">
        <w:rPr>
          <w:rFonts w:ascii="Arial" w:hAnsi="Arial" w:cs="Arial"/>
          <w:sz w:val="20"/>
          <w:szCs w:val="20"/>
        </w:rPr>
        <w:t>extraction, transformation and</w:t>
      </w:r>
      <w:r w:rsidRPr="000A6B67">
        <w:rPr>
          <w:rFonts w:ascii="Arial" w:hAnsi="Arial" w:cs="Arial"/>
          <w:spacing w:val="-3"/>
          <w:sz w:val="20"/>
          <w:szCs w:val="20"/>
        </w:rPr>
        <w:t xml:space="preserve"> </w:t>
      </w:r>
      <w:r w:rsidRPr="000A6B67">
        <w:rPr>
          <w:rFonts w:ascii="Arial" w:hAnsi="Arial" w:cs="Arial"/>
          <w:sz w:val="20"/>
          <w:szCs w:val="20"/>
        </w:rPr>
        <w:t>aggregation from multiple file formats including Parquet, Avro, XML, JSON, CSV,</w:t>
      </w:r>
      <w:r w:rsidRPr="000A6B67">
        <w:rPr>
          <w:rFonts w:ascii="Arial" w:hAnsi="Arial" w:cs="Arial"/>
          <w:spacing w:val="-4"/>
          <w:sz w:val="20"/>
          <w:szCs w:val="20"/>
        </w:rPr>
        <w:t xml:space="preserve"> </w:t>
      </w:r>
      <w:r w:rsidRPr="000A6B67">
        <w:rPr>
          <w:rFonts w:ascii="Arial" w:hAnsi="Arial" w:cs="Arial"/>
          <w:sz w:val="20"/>
          <w:szCs w:val="20"/>
        </w:rPr>
        <w:t>ORCFILE and other compressed file formats</w:t>
      </w:r>
      <w:r w:rsidRPr="000A6B67">
        <w:rPr>
          <w:rFonts w:ascii="Arial" w:hAnsi="Arial" w:cs="Arial"/>
          <w:spacing w:val="-1"/>
          <w:sz w:val="20"/>
          <w:szCs w:val="20"/>
        </w:rPr>
        <w:t xml:space="preserve"> </w:t>
      </w:r>
      <w:r w:rsidRPr="000A6B67">
        <w:rPr>
          <w:rFonts w:ascii="Arial" w:hAnsi="Arial" w:cs="Arial"/>
          <w:sz w:val="20"/>
          <w:szCs w:val="20"/>
        </w:rPr>
        <w:t xml:space="preserve">Codecs like </w:t>
      </w:r>
      <w:proofErr w:type="spellStart"/>
      <w:r w:rsidRPr="000A6B67">
        <w:rPr>
          <w:rFonts w:ascii="Arial" w:hAnsi="Arial" w:cs="Arial"/>
          <w:sz w:val="20"/>
          <w:szCs w:val="20"/>
        </w:rPr>
        <w:t>Gzip</w:t>
      </w:r>
      <w:proofErr w:type="spellEnd"/>
      <w:r w:rsidRPr="000A6B67">
        <w:rPr>
          <w:rFonts w:ascii="Arial" w:hAnsi="Arial" w:cs="Arial"/>
          <w:sz w:val="20"/>
          <w:szCs w:val="20"/>
        </w:rPr>
        <w:t>, Snappy, LZO.</w:t>
      </w:r>
    </w:p>
    <w:p w14:paraId="56D85695" w14:textId="77777777" w:rsidR="006E7BB7" w:rsidRPr="000A6B67" w:rsidRDefault="006E7BB7" w:rsidP="006E7BB7">
      <w:pPr>
        <w:pStyle w:val="ListParagraph"/>
        <w:widowControl w:val="0"/>
        <w:numPr>
          <w:ilvl w:val="0"/>
          <w:numId w:val="11"/>
        </w:numPr>
        <w:tabs>
          <w:tab w:val="left" w:pos="313"/>
        </w:tabs>
        <w:autoSpaceDE w:val="0"/>
        <w:autoSpaceDN w:val="0"/>
        <w:spacing w:before="2" w:after="0" w:line="240" w:lineRule="auto"/>
        <w:ind w:left="313" w:hanging="282"/>
        <w:contextualSpacing w:val="0"/>
        <w:rPr>
          <w:rFonts w:ascii="Arial" w:hAnsi="Arial" w:cs="Arial"/>
          <w:sz w:val="20"/>
          <w:szCs w:val="20"/>
        </w:rPr>
      </w:pPr>
      <w:r w:rsidRPr="000A6B67">
        <w:rPr>
          <w:rFonts w:ascii="Arial" w:hAnsi="Arial" w:cs="Arial"/>
          <w:sz w:val="20"/>
          <w:szCs w:val="20"/>
        </w:rPr>
        <w:t>Integrated</w:t>
      </w:r>
      <w:r w:rsidRPr="000A6B67">
        <w:rPr>
          <w:rFonts w:ascii="Arial" w:hAnsi="Arial" w:cs="Arial"/>
          <w:spacing w:val="-16"/>
          <w:sz w:val="20"/>
          <w:szCs w:val="20"/>
        </w:rPr>
        <w:t xml:space="preserve"> </w:t>
      </w:r>
      <w:r w:rsidRPr="000A6B67">
        <w:rPr>
          <w:rFonts w:ascii="Arial" w:hAnsi="Arial" w:cs="Arial"/>
          <w:sz w:val="20"/>
          <w:szCs w:val="20"/>
        </w:rPr>
        <w:t>T-SQL</w:t>
      </w:r>
      <w:r w:rsidRPr="000A6B67">
        <w:rPr>
          <w:rFonts w:ascii="Arial" w:hAnsi="Arial" w:cs="Arial"/>
          <w:spacing w:val="-9"/>
          <w:sz w:val="20"/>
          <w:szCs w:val="20"/>
        </w:rPr>
        <w:t xml:space="preserve"> </w:t>
      </w:r>
      <w:r w:rsidRPr="000A6B67">
        <w:rPr>
          <w:rFonts w:ascii="Arial" w:hAnsi="Arial" w:cs="Arial"/>
          <w:sz w:val="20"/>
          <w:szCs w:val="20"/>
        </w:rPr>
        <w:t>codebase</w:t>
      </w:r>
      <w:r w:rsidRPr="000A6B67">
        <w:rPr>
          <w:rFonts w:ascii="Arial" w:hAnsi="Arial" w:cs="Arial"/>
          <w:spacing w:val="-7"/>
          <w:sz w:val="20"/>
          <w:szCs w:val="20"/>
        </w:rPr>
        <w:t xml:space="preserve"> </w:t>
      </w:r>
      <w:r w:rsidRPr="000A6B67">
        <w:rPr>
          <w:rFonts w:ascii="Arial" w:hAnsi="Arial" w:cs="Arial"/>
          <w:sz w:val="20"/>
          <w:szCs w:val="20"/>
        </w:rPr>
        <w:t>into</w:t>
      </w:r>
      <w:r w:rsidRPr="000A6B67">
        <w:rPr>
          <w:rFonts w:ascii="Arial" w:hAnsi="Arial" w:cs="Arial"/>
          <w:spacing w:val="-13"/>
          <w:sz w:val="20"/>
          <w:szCs w:val="20"/>
        </w:rPr>
        <w:t xml:space="preserve"> </w:t>
      </w:r>
      <w:r w:rsidRPr="000A6B67">
        <w:rPr>
          <w:rFonts w:ascii="Arial" w:hAnsi="Arial" w:cs="Arial"/>
          <w:sz w:val="20"/>
          <w:szCs w:val="20"/>
        </w:rPr>
        <w:t>Azure</w:t>
      </w:r>
      <w:r w:rsidRPr="000A6B67">
        <w:rPr>
          <w:rFonts w:ascii="Arial" w:hAnsi="Arial" w:cs="Arial"/>
          <w:spacing w:val="-9"/>
          <w:sz w:val="20"/>
          <w:szCs w:val="20"/>
        </w:rPr>
        <w:t xml:space="preserve"> </w:t>
      </w:r>
      <w:r w:rsidRPr="000A6B67">
        <w:rPr>
          <w:rFonts w:ascii="Arial" w:hAnsi="Arial" w:cs="Arial"/>
          <w:sz w:val="20"/>
          <w:szCs w:val="20"/>
        </w:rPr>
        <w:t>DevOps</w:t>
      </w:r>
      <w:r w:rsidRPr="000A6B67">
        <w:rPr>
          <w:rFonts w:ascii="Arial" w:hAnsi="Arial" w:cs="Arial"/>
          <w:spacing w:val="-10"/>
          <w:sz w:val="20"/>
          <w:szCs w:val="20"/>
        </w:rPr>
        <w:t xml:space="preserve"> </w:t>
      </w:r>
      <w:r w:rsidRPr="000A6B67">
        <w:rPr>
          <w:rFonts w:ascii="Arial" w:hAnsi="Arial" w:cs="Arial"/>
          <w:sz w:val="20"/>
          <w:szCs w:val="20"/>
        </w:rPr>
        <w:t>for</w:t>
      </w:r>
      <w:r w:rsidRPr="000A6B67">
        <w:rPr>
          <w:rFonts w:ascii="Arial" w:hAnsi="Arial" w:cs="Arial"/>
          <w:spacing w:val="-9"/>
          <w:sz w:val="20"/>
          <w:szCs w:val="20"/>
        </w:rPr>
        <w:t xml:space="preserve"> </w:t>
      </w:r>
      <w:r w:rsidRPr="000A6B67">
        <w:rPr>
          <w:rFonts w:ascii="Arial" w:hAnsi="Arial" w:cs="Arial"/>
          <w:sz w:val="20"/>
          <w:szCs w:val="20"/>
        </w:rPr>
        <w:t>version</w:t>
      </w:r>
      <w:r w:rsidRPr="000A6B67">
        <w:rPr>
          <w:rFonts w:ascii="Arial" w:hAnsi="Arial" w:cs="Arial"/>
          <w:spacing w:val="-10"/>
          <w:sz w:val="20"/>
          <w:szCs w:val="20"/>
        </w:rPr>
        <w:t xml:space="preserve"> </w:t>
      </w:r>
      <w:r w:rsidRPr="000A6B67">
        <w:rPr>
          <w:rFonts w:ascii="Arial" w:hAnsi="Arial" w:cs="Arial"/>
          <w:sz w:val="20"/>
          <w:szCs w:val="20"/>
        </w:rPr>
        <w:t>control,</w:t>
      </w:r>
      <w:r w:rsidRPr="000A6B67">
        <w:rPr>
          <w:rFonts w:ascii="Arial" w:hAnsi="Arial" w:cs="Arial"/>
          <w:spacing w:val="-12"/>
          <w:sz w:val="20"/>
          <w:szCs w:val="20"/>
        </w:rPr>
        <w:t xml:space="preserve"> </w:t>
      </w:r>
      <w:r w:rsidRPr="000A6B67">
        <w:rPr>
          <w:rFonts w:ascii="Arial" w:hAnsi="Arial" w:cs="Arial"/>
          <w:sz w:val="20"/>
          <w:szCs w:val="20"/>
        </w:rPr>
        <w:t>continuous</w:t>
      </w:r>
      <w:r w:rsidRPr="000A6B67">
        <w:rPr>
          <w:rFonts w:ascii="Arial" w:hAnsi="Arial" w:cs="Arial"/>
          <w:spacing w:val="-11"/>
          <w:sz w:val="20"/>
          <w:szCs w:val="20"/>
        </w:rPr>
        <w:t xml:space="preserve"> </w:t>
      </w:r>
      <w:r w:rsidRPr="000A6B67">
        <w:rPr>
          <w:rFonts w:ascii="Arial" w:hAnsi="Arial" w:cs="Arial"/>
          <w:sz w:val="20"/>
          <w:szCs w:val="20"/>
        </w:rPr>
        <w:t>integration,</w:t>
      </w:r>
      <w:r w:rsidRPr="000A6B67">
        <w:rPr>
          <w:rFonts w:ascii="Arial" w:hAnsi="Arial" w:cs="Arial"/>
          <w:spacing w:val="-11"/>
          <w:sz w:val="20"/>
          <w:szCs w:val="20"/>
        </w:rPr>
        <w:t xml:space="preserve"> </w:t>
      </w:r>
      <w:r w:rsidRPr="000A6B67">
        <w:rPr>
          <w:rFonts w:ascii="Arial" w:hAnsi="Arial" w:cs="Arial"/>
          <w:sz w:val="20"/>
          <w:szCs w:val="20"/>
        </w:rPr>
        <w:t>and</w:t>
      </w:r>
      <w:r w:rsidRPr="000A6B67">
        <w:rPr>
          <w:rFonts w:ascii="Arial" w:hAnsi="Arial" w:cs="Arial"/>
          <w:spacing w:val="-7"/>
          <w:sz w:val="20"/>
          <w:szCs w:val="20"/>
        </w:rPr>
        <w:t xml:space="preserve"> </w:t>
      </w:r>
      <w:r w:rsidRPr="000A6B67">
        <w:rPr>
          <w:rFonts w:ascii="Arial" w:hAnsi="Arial" w:cs="Arial"/>
          <w:sz w:val="20"/>
          <w:szCs w:val="20"/>
        </w:rPr>
        <w:t>automated</w:t>
      </w:r>
      <w:r w:rsidRPr="000A6B67">
        <w:rPr>
          <w:rFonts w:ascii="Arial" w:hAnsi="Arial" w:cs="Arial"/>
          <w:spacing w:val="-9"/>
          <w:sz w:val="20"/>
          <w:szCs w:val="20"/>
        </w:rPr>
        <w:t xml:space="preserve"> </w:t>
      </w:r>
      <w:r w:rsidRPr="000A6B67">
        <w:rPr>
          <w:rFonts w:ascii="Arial" w:hAnsi="Arial" w:cs="Arial"/>
          <w:spacing w:val="-2"/>
          <w:sz w:val="20"/>
          <w:szCs w:val="20"/>
        </w:rPr>
        <w:t>deployments.</w:t>
      </w:r>
    </w:p>
    <w:p w14:paraId="447E8093" w14:textId="77777777" w:rsidR="006E7BB7" w:rsidRPr="000A6B67" w:rsidRDefault="006E7BB7" w:rsidP="006E7BB7">
      <w:pPr>
        <w:pStyle w:val="ListParagraph"/>
        <w:widowControl w:val="0"/>
        <w:numPr>
          <w:ilvl w:val="0"/>
          <w:numId w:val="11"/>
        </w:numPr>
        <w:tabs>
          <w:tab w:val="left" w:pos="312"/>
          <w:tab w:val="left" w:pos="314"/>
        </w:tabs>
        <w:autoSpaceDE w:val="0"/>
        <w:autoSpaceDN w:val="0"/>
        <w:spacing w:before="56" w:after="0" w:line="285" w:lineRule="auto"/>
        <w:ind w:right="30"/>
        <w:contextualSpacing w:val="0"/>
        <w:rPr>
          <w:rFonts w:ascii="Arial" w:hAnsi="Arial" w:cs="Arial"/>
          <w:sz w:val="20"/>
          <w:szCs w:val="20"/>
        </w:rPr>
      </w:pPr>
      <w:r w:rsidRPr="000A6B67">
        <w:rPr>
          <w:rFonts w:ascii="Arial" w:hAnsi="Arial" w:cs="Arial"/>
          <w:sz w:val="20"/>
          <w:szCs w:val="20"/>
        </w:rPr>
        <w:t>Used</w:t>
      </w:r>
      <w:r w:rsidRPr="000A6B67">
        <w:rPr>
          <w:rFonts w:ascii="Arial" w:hAnsi="Arial" w:cs="Arial"/>
          <w:spacing w:val="-4"/>
          <w:sz w:val="20"/>
          <w:szCs w:val="20"/>
        </w:rPr>
        <w:t xml:space="preserve"> </w:t>
      </w:r>
      <w:r w:rsidRPr="000A6B67">
        <w:rPr>
          <w:rFonts w:ascii="Arial" w:hAnsi="Arial" w:cs="Arial"/>
          <w:sz w:val="20"/>
          <w:szCs w:val="20"/>
        </w:rPr>
        <w:t>Kafka functionalities like</w:t>
      </w:r>
      <w:r w:rsidRPr="000A6B67">
        <w:rPr>
          <w:rFonts w:ascii="Arial" w:hAnsi="Arial" w:cs="Arial"/>
          <w:spacing w:val="-5"/>
          <w:sz w:val="20"/>
          <w:szCs w:val="20"/>
        </w:rPr>
        <w:t xml:space="preserve"> </w:t>
      </w:r>
      <w:r w:rsidRPr="000A6B67">
        <w:rPr>
          <w:rFonts w:ascii="Arial" w:hAnsi="Arial" w:cs="Arial"/>
          <w:sz w:val="20"/>
          <w:szCs w:val="20"/>
        </w:rPr>
        <w:t>distribution,</w:t>
      </w:r>
      <w:r w:rsidRPr="000A6B67">
        <w:rPr>
          <w:rFonts w:ascii="Arial" w:hAnsi="Arial" w:cs="Arial"/>
          <w:spacing w:val="-1"/>
          <w:sz w:val="20"/>
          <w:szCs w:val="20"/>
        </w:rPr>
        <w:t xml:space="preserve"> </w:t>
      </w:r>
      <w:r w:rsidRPr="000A6B67">
        <w:rPr>
          <w:rFonts w:ascii="Arial" w:hAnsi="Arial" w:cs="Arial"/>
          <w:sz w:val="20"/>
          <w:szCs w:val="20"/>
        </w:rPr>
        <w:t>partition,</w:t>
      </w:r>
      <w:r w:rsidRPr="000A6B67">
        <w:rPr>
          <w:rFonts w:ascii="Arial" w:hAnsi="Arial" w:cs="Arial"/>
          <w:spacing w:val="-6"/>
          <w:sz w:val="20"/>
          <w:szCs w:val="20"/>
        </w:rPr>
        <w:t xml:space="preserve"> </w:t>
      </w:r>
      <w:r w:rsidRPr="000A6B67">
        <w:rPr>
          <w:rFonts w:ascii="Arial" w:hAnsi="Arial" w:cs="Arial"/>
          <w:sz w:val="20"/>
          <w:szCs w:val="20"/>
        </w:rPr>
        <w:t>replicated commit</w:t>
      </w:r>
      <w:r w:rsidRPr="000A6B67">
        <w:rPr>
          <w:rFonts w:ascii="Arial" w:hAnsi="Arial" w:cs="Arial"/>
          <w:spacing w:val="-2"/>
          <w:sz w:val="20"/>
          <w:szCs w:val="20"/>
        </w:rPr>
        <w:t xml:space="preserve"> </w:t>
      </w:r>
      <w:r w:rsidRPr="000A6B67">
        <w:rPr>
          <w:rFonts w:ascii="Arial" w:hAnsi="Arial" w:cs="Arial"/>
          <w:sz w:val="20"/>
          <w:szCs w:val="20"/>
        </w:rPr>
        <w:t>log</w:t>
      </w:r>
      <w:r w:rsidRPr="000A6B67">
        <w:rPr>
          <w:rFonts w:ascii="Arial" w:hAnsi="Arial" w:cs="Arial"/>
          <w:spacing w:val="-4"/>
          <w:sz w:val="20"/>
          <w:szCs w:val="20"/>
        </w:rPr>
        <w:t xml:space="preserve"> </w:t>
      </w:r>
      <w:r w:rsidRPr="000A6B67">
        <w:rPr>
          <w:rFonts w:ascii="Arial" w:hAnsi="Arial" w:cs="Arial"/>
          <w:sz w:val="20"/>
          <w:szCs w:val="20"/>
        </w:rPr>
        <w:t>service</w:t>
      </w:r>
      <w:r w:rsidRPr="000A6B67">
        <w:rPr>
          <w:rFonts w:ascii="Arial" w:hAnsi="Arial" w:cs="Arial"/>
          <w:spacing w:val="-5"/>
          <w:sz w:val="20"/>
          <w:szCs w:val="20"/>
        </w:rPr>
        <w:t xml:space="preserve"> </w:t>
      </w:r>
      <w:r w:rsidRPr="000A6B67">
        <w:rPr>
          <w:rFonts w:ascii="Arial" w:hAnsi="Arial" w:cs="Arial"/>
          <w:sz w:val="20"/>
          <w:szCs w:val="20"/>
        </w:rPr>
        <w:t>for messaging</w:t>
      </w:r>
      <w:r w:rsidRPr="000A6B67">
        <w:rPr>
          <w:rFonts w:ascii="Arial" w:hAnsi="Arial" w:cs="Arial"/>
          <w:spacing w:val="-4"/>
          <w:sz w:val="20"/>
          <w:szCs w:val="20"/>
        </w:rPr>
        <w:t xml:space="preserve"> </w:t>
      </w:r>
      <w:r w:rsidRPr="000A6B67">
        <w:rPr>
          <w:rFonts w:ascii="Arial" w:hAnsi="Arial" w:cs="Arial"/>
          <w:sz w:val="20"/>
          <w:szCs w:val="20"/>
        </w:rPr>
        <w:t>systems</w:t>
      </w:r>
      <w:r w:rsidRPr="000A6B67">
        <w:rPr>
          <w:rFonts w:ascii="Arial" w:hAnsi="Arial" w:cs="Arial"/>
          <w:spacing w:val="-5"/>
          <w:sz w:val="20"/>
          <w:szCs w:val="20"/>
        </w:rPr>
        <w:t xml:space="preserve"> </w:t>
      </w:r>
      <w:r w:rsidRPr="000A6B67">
        <w:rPr>
          <w:rFonts w:ascii="Arial" w:hAnsi="Arial" w:cs="Arial"/>
          <w:sz w:val="20"/>
          <w:szCs w:val="20"/>
        </w:rPr>
        <w:t>by</w:t>
      </w:r>
      <w:r w:rsidRPr="000A6B67">
        <w:rPr>
          <w:rFonts w:ascii="Arial" w:hAnsi="Arial" w:cs="Arial"/>
          <w:spacing w:val="-7"/>
          <w:sz w:val="20"/>
          <w:szCs w:val="20"/>
        </w:rPr>
        <w:t xml:space="preserve"> </w:t>
      </w:r>
      <w:r w:rsidRPr="000A6B67">
        <w:rPr>
          <w:rFonts w:ascii="Arial" w:hAnsi="Arial" w:cs="Arial"/>
          <w:sz w:val="20"/>
          <w:szCs w:val="20"/>
        </w:rPr>
        <w:t xml:space="preserve">maintaining </w:t>
      </w:r>
      <w:r w:rsidRPr="000A6B67">
        <w:rPr>
          <w:rFonts w:ascii="Arial" w:hAnsi="Arial" w:cs="Arial"/>
          <w:spacing w:val="-2"/>
          <w:sz w:val="20"/>
          <w:szCs w:val="20"/>
        </w:rPr>
        <w:t>feeds.</w:t>
      </w:r>
    </w:p>
    <w:p w14:paraId="44175733" w14:textId="77777777" w:rsidR="006E7BB7" w:rsidRPr="000A6B67" w:rsidRDefault="006E7BB7" w:rsidP="006E7BB7">
      <w:pPr>
        <w:pStyle w:val="ListParagraph"/>
        <w:widowControl w:val="0"/>
        <w:numPr>
          <w:ilvl w:val="0"/>
          <w:numId w:val="11"/>
        </w:numPr>
        <w:tabs>
          <w:tab w:val="left" w:pos="312"/>
          <w:tab w:val="left" w:pos="314"/>
        </w:tabs>
        <w:autoSpaceDE w:val="0"/>
        <w:autoSpaceDN w:val="0"/>
        <w:spacing w:before="6" w:after="0" w:line="290" w:lineRule="auto"/>
        <w:ind w:right="15"/>
        <w:contextualSpacing w:val="0"/>
        <w:rPr>
          <w:rFonts w:ascii="Arial" w:hAnsi="Arial" w:cs="Arial"/>
          <w:sz w:val="20"/>
          <w:szCs w:val="20"/>
        </w:rPr>
      </w:pPr>
      <w:r w:rsidRPr="000A6B67">
        <w:rPr>
          <w:rFonts w:ascii="Arial" w:hAnsi="Arial" w:cs="Arial"/>
          <w:sz w:val="20"/>
          <w:szCs w:val="20"/>
        </w:rPr>
        <w:t>Created</w:t>
      </w:r>
      <w:r w:rsidRPr="000A6B67">
        <w:rPr>
          <w:rFonts w:ascii="Arial" w:hAnsi="Arial" w:cs="Arial"/>
          <w:spacing w:val="-14"/>
          <w:sz w:val="20"/>
          <w:szCs w:val="20"/>
        </w:rPr>
        <w:t xml:space="preserve"> </w:t>
      </w:r>
      <w:r w:rsidRPr="000A6B67">
        <w:rPr>
          <w:rFonts w:ascii="Arial" w:hAnsi="Arial" w:cs="Arial"/>
          <w:sz w:val="20"/>
          <w:szCs w:val="20"/>
        </w:rPr>
        <w:t>Databricks</w:t>
      </w:r>
      <w:r w:rsidRPr="000A6B67">
        <w:rPr>
          <w:rFonts w:ascii="Arial" w:hAnsi="Arial" w:cs="Arial"/>
          <w:spacing w:val="-12"/>
          <w:sz w:val="20"/>
          <w:szCs w:val="20"/>
        </w:rPr>
        <w:t xml:space="preserve"> </w:t>
      </w:r>
      <w:r w:rsidRPr="000A6B67">
        <w:rPr>
          <w:rFonts w:ascii="Arial" w:hAnsi="Arial" w:cs="Arial"/>
          <w:sz w:val="20"/>
          <w:szCs w:val="20"/>
        </w:rPr>
        <w:t>Job</w:t>
      </w:r>
      <w:r w:rsidRPr="000A6B67">
        <w:rPr>
          <w:rFonts w:ascii="Arial" w:hAnsi="Arial" w:cs="Arial"/>
          <w:spacing w:val="-12"/>
          <w:sz w:val="20"/>
          <w:szCs w:val="20"/>
        </w:rPr>
        <w:t xml:space="preserve"> </w:t>
      </w:r>
      <w:r w:rsidRPr="000A6B67">
        <w:rPr>
          <w:rFonts w:ascii="Arial" w:hAnsi="Arial" w:cs="Arial"/>
          <w:sz w:val="20"/>
          <w:szCs w:val="20"/>
        </w:rPr>
        <w:t>workflows</w:t>
      </w:r>
      <w:r w:rsidRPr="000A6B67">
        <w:rPr>
          <w:rFonts w:ascii="Arial" w:hAnsi="Arial" w:cs="Arial"/>
          <w:spacing w:val="-12"/>
          <w:sz w:val="20"/>
          <w:szCs w:val="20"/>
        </w:rPr>
        <w:t xml:space="preserve"> </w:t>
      </w:r>
      <w:r w:rsidRPr="000A6B67">
        <w:rPr>
          <w:rFonts w:ascii="Arial" w:hAnsi="Arial" w:cs="Arial"/>
          <w:sz w:val="20"/>
          <w:szCs w:val="20"/>
        </w:rPr>
        <w:t>which</w:t>
      </w:r>
      <w:r w:rsidRPr="000A6B67">
        <w:rPr>
          <w:rFonts w:ascii="Arial" w:hAnsi="Arial" w:cs="Arial"/>
          <w:spacing w:val="-16"/>
          <w:sz w:val="20"/>
          <w:szCs w:val="20"/>
        </w:rPr>
        <w:t xml:space="preserve"> </w:t>
      </w:r>
      <w:r w:rsidRPr="000A6B67">
        <w:rPr>
          <w:rFonts w:ascii="Arial" w:hAnsi="Arial" w:cs="Arial"/>
          <w:sz w:val="20"/>
          <w:szCs w:val="20"/>
        </w:rPr>
        <w:t>extracts</w:t>
      </w:r>
      <w:r w:rsidRPr="000A6B67">
        <w:rPr>
          <w:rFonts w:ascii="Arial" w:hAnsi="Arial" w:cs="Arial"/>
          <w:spacing w:val="-12"/>
          <w:sz w:val="20"/>
          <w:szCs w:val="20"/>
        </w:rPr>
        <w:t xml:space="preserve"> </w:t>
      </w:r>
      <w:r w:rsidRPr="000A6B67">
        <w:rPr>
          <w:rFonts w:ascii="Arial" w:hAnsi="Arial" w:cs="Arial"/>
          <w:sz w:val="20"/>
          <w:szCs w:val="20"/>
        </w:rPr>
        <w:t>data</w:t>
      </w:r>
      <w:r w:rsidRPr="000A6B67">
        <w:rPr>
          <w:rFonts w:ascii="Arial" w:hAnsi="Arial" w:cs="Arial"/>
          <w:spacing w:val="-11"/>
          <w:sz w:val="20"/>
          <w:szCs w:val="20"/>
        </w:rPr>
        <w:t xml:space="preserve"> </w:t>
      </w:r>
      <w:r w:rsidRPr="000A6B67">
        <w:rPr>
          <w:rFonts w:ascii="Arial" w:hAnsi="Arial" w:cs="Arial"/>
          <w:sz w:val="20"/>
          <w:szCs w:val="20"/>
        </w:rPr>
        <w:t>from</w:t>
      </w:r>
      <w:r w:rsidRPr="000A6B67">
        <w:rPr>
          <w:rFonts w:ascii="Arial" w:hAnsi="Arial" w:cs="Arial"/>
          <w:spacing w:val="-1"/>
          <w:sz w:val="20"/>
          <w:szCs w:val="20"/>
        </w:rPr>
        <w:t xml:space="preserve"> </w:t>
      </w:r>
      <w:r w:rsidRPr="000A6B67">
        <w:rPr>
          <w:rFonts w:ascii="Arial" w:hAnsi="Arial" w:cs="Arial"/>
          <w:sz w:val="20"/>
          <w:szCs w:val="20"/>
        </w:rPr>
        <w:t>SQL</w:t>
      </w:r>
      <w:r w:rsidRPr="000A6B67">
        <w:rPr>
          <w:rFonts w:ascii="Arial" w:hAnsi="Arial" w:cs="Arial"/>
          <w:spacing w:val="-7"/>
          <w:sz w:val="20"/>
          <w:szCs w:val="20"/>
        </w:rPr>
        <w:t xml:space="preserve"> </w:t>
      </w:r>
      <w:r w:rsidRPr="000A6B67">
        <w:rPr>
          <w:rFonts w:ascii="Arial" w:hAnsi="Arial" w:cs="Arial"/>
          <w:sz w:val="20"/>
          <w:szCs w:val="20"/>
        </w:rPr>
        <w:t>Server</w:t>
      </w:r>
      <w:r w:rsidRPr="000A6B67">
        <w:rPr>
          <w:rFonts w:ascii="Arial" w:hAnsi="Arial" w:cs="Arial"/>
          <w:spacing w:val="-12"/>
          <w:sz w:val="20"/>
          <w:szCs w:val="20"/>
        </w:rPr>
        <w:t xml:space="preserve"> </w:t>
      </w:r>
      <w:r w:rsidRPr="000A6B67">
        <w:rPr>
          <w:rFonts w:ascii="Arial" w:hAnsi="Arial" w:cs="Arial"/>
          <w:sz w:val="20"/>
          <w:szCs w:val="20"/>
        </w:rPr>
        <w:t>and</w:t>
      </w:r>
      <w:r w:rsidRPr="000A6B67">
        <w:rPr>
          <w:rFonts w:ascii="Arial" w:hAnsi="Arial" w:cs="Arial"/>
          <w:spacing w:val="-16"/>
          <w:sz w:val="20"/>
          <w:szCs w:val="20"/>
        </w:rPr>
        <w:t xml:space="preserve"> </w:t>
      </w:r>
      <w:r w:rsidRPr="000A6B67">
        <w:rPr>
          <w:rFonts w:ascii="Arial" w:hAnsi="Arial" w:cs="Arial"/>
          <w:sz w:val="20"/>
          <w:szCs w:val="20"/>
        </w:rPr>
        <w:t>upload</w:t>
      </w:r>
      <w:r w:rsidRPr="000A6B67">
        <w:rPr>
          <w:rFonts w:ascii="Arial" w:hAnsi="Arial" w:cs="Arial"/>
          <w:spacing w:val="-12"/>
          <w:sz w:val="20"/>
          <w:szCs w:val="20"/>
        </w:rPr>
        <w:t xml:space="preserve"> </w:t>
      </w:r>
      <w:r w:rsidRPr="000A6B67">
        <w:rPr>
          <w:rFonts w:ascii="Arial" w:hAnsi="Arial" w:cs="Arial"/>
          <w:sz w:val="20"/>
          <w:szCs w:val="20"/>
        </w:rPr>
        <w:t>the</w:t>
      </w:r>
      <w:r w:rsidRPr="000A6B67">
        <w:rPr>
          <w:rFonts w:ascii="Arial" w:hAnsi="Arial" w:cs="Arial"/>
          <w:spacing w:val="-13"/>
          <w:sz w:val="20"/>
          <w:szCs w:val="20"/>
        </w:rPr>
        <w:t xml:space="preserve"> </w:t>
      </w:r>
      <w:r w:rsidRPr="000A6B67">
        <w:rPr>
          <w:rFonts w:ascii="Arial" w:hAnsi="Arial" w:cs="Arial"/>
          <w:sz w:val="20"/>
          <w:szCs w:val="20"/>
        </w:rPr>
        <w:t>files</w:t>
      </w:r>
      <w:r w:rsidRPr="000A6B67">
        <w:rPr>
          <w:rFonts w:ascii="Arial" w:hAnsi="Arial" w:cs="Arial"/>
          <w:spacing w:val="-12"/>
          <w:sz w:val="20"/>
          <w:szCs w:val="20"/>
        </w:rPr>
        <w:t xml:space="preserve"> </w:t>
      </w:r>
      <w:r w:rsidRPr="000A6B67">
        <w:rPr>
          <w:rFonts w:ascii="Arial" w:hAnsi="Arial" w:cs="Arial"/>
          <w:sz w:val="20"/>
          <w:szCs w:val="20"/>
        </w:rPr>
        <w:t>to</w:t>
      </w:r>
      <w:r w:rsidRPr="000A6B67">
        <w:rPr>
          <w:rFonts w:ascii="Arial" w:hAnsi="Arial" w:cs="Arial"/>
          <w:spacing w:val="-14"/>
          <w:sz w:val="20"/>
          <w:szCs w:val="20"/>
        </w:rPr>
        <w:t xml:space="preserve"> </w:t>
      </w:r>
      <w:r w:rsidRPr="000A6B67">
        <w:rPr>
          <w:rFonts w:ascii="Arial" w:hAnsi="Arial" w:cs="Arial"/>
          <w:sz w:val="20"/>
          <w:szCs w:val="20"/>
        </w:rPr>
        <w:t>SFTP</w:t>
      </w:r>
      <w:r w:rsidRPr="000A6B67">
        <w:rPr>
          <w:rFonts w:ascii="Arial" w:hAnsi="Arial" w:cs="Arial"/>
          <w:spacing w:val="-12"/>
          <w:sz w:val="20"/>
          <w:szCs w:val="20"/>
        </w:rPr>
        <w:t xml:space="preserve"> </w:t>
      </w:r>
      <w:r w:rsidRPr="000A6B67">
        <w:rPr>
          <w:rFonts w:ascii="Arial" w:hAnsi="Arial" w:cs="Arial"/>
          <w:sz w:val="20"/>
          <w:szCs w:val="20"/>
        </w:rPr>
        <w:t>using</w:t>
      </w:r>
      <w:r w:rsidRPr="000A6B67">
        <w:rPr>
          <w:rFonts w:ascii="Arial" w:hAnsi="Arial" w:cs="Arial"/>
          <w:spacing w:val="-2"/>
          <w:sz w:val="20"/>
          <w:szCs w:val="20"/>
        </w:rPr>
        <w:t xml:space="preserve"> </w:t>
      </w:r>
      <w:proofErr w:type="spellStart"/>
      <w:r w:rsidRPr="000A6B67">
        <w:rPr>
          <w:rFonts w:ascii="Arial" w:hAnsi="Arial" w:cs="Arial"/>
          <w:sz w:val="20"/>
          <w:szCs w:val="20"/>
        </w:rPr>
        <w:t>PySpark</w:t>
      </w:r>
      <w:proofErr w:type="spellEnd"/>
      <w:r w:rsidRPr="000A6B67">
        <w:rPr>
          <w:rFonts w:ascii="Arial" w:hAnsi="Arial" w:cs="Arial"/>
          <w:spacing w:val="-1"/>
          <w:sz w:val="20"/>
          <w:szCs w:val="20"/>
        </w:rPr>
        <w:t xml:space="preserve"> </w:t>
      </w:r>
      <w:r w:rsidRPr="000A6B67">
        <w:rPr>
          <w:rFonts w:ascii="Arial" w:hAnsi="Arial" w:cs="Arial"/>
          <w:sz w:val="20"/>
          <w:szCs w:val="20"/>
        </w:rPr>
        <w:t>and</w:t>
      </w:r>
      <w:r w:rsidRPr="000A6B67">
        <w:rPr>
          <w:rFonts w:ascii="Arial" w:hAnsi="Arial" w:cs="Arial"/>
          <w:spacing w:val="-3"/>
          <w:sz w:val="20"/>
          <w:szCs w:val="20"/>
        </w:rPr>
        <w:t xml:space="preserve"> </w:t>
      </w:r>
      <w:r w:rsidRPr="000A6B67">
        <w:rPr>
          <w:rFonts w:ascii="Arial" w:hAnsi="Arial" w:cs="Arial"/>
          <w:sz w:val="20"/>
          <w:szCs w:val="20"/>
        </w:rPr>
        <w:t>Py</w:t>
      </w:r>
      <w:r w:rsidRPr="000A6B67">
        <w:rPr>
          <w:rFonts w:ascii="Arial" w:hAnsi="Arial" w:cs="Arial"/>
          <w:spacing w:val="-2"/>
          <w:sz w:val="20"/>
          <w:szCs w:val="20"/>
        </w:rPr>
        <w:t>thon.</w:t>
      </w:r>
    </w:p>
    <w:p w14:paraId="4E792A86" w14:textId="77777777" w:rsidR="006E7BB7" w:rsidRPr="000A6B67" w:rsidRDefault="006E7BB7" w:rsidP="006E7BB7">
      <w:pPr>
        <w:pStyle w:val="ListParagraph"/>
        <w:widowControl w:val="0"/>
        <w:numPr>
          <w:ilvl w:val="0"/>
          <w:numId w:val="11"/>
        </w:numPr>
        <w:tabs>
          <w:tab w:val="left" w:pos="313"/>
        </w:tabs>
        <w:autoSpaceDE w:val="0"/>
        <w:autoSpaceDN w:val="0"/>
        <w:spacing w:after="0" w:line="261" w:lineRule="exact"/>
        <w:ind w:left="313" w:hanging="282"/>
        <w:contextualSpacing w:val="0"/>
        <w:rPr>
          <w:rFonts w:ascii="Arial" w:hAnsi="Arial" w:cs="Arial"/>
          <w:sz w:val="20"/>
          <w:szCs w:val="20"/>
        </w:rPr>
      </w:pPr>
      <w:r w:rsidRPr="000A6B67">
        <w:rPr>
          <w:rFonts w:ascii="Arial" w:hAnsi="Arial" w:cs="Arial"/>
          <w:sz w:val="20"/>
          <w:szCs w:val="20"/>
        </w:rPr>
        <w:t>Ability</w:t>
      </w:r>
      <w:r w:rsidRPr="000A6B67">
        <w:rPr>
          <w:rFonts w:ascii="Arial" w:hAnsi="Arial" w:cs="Arial"/>
          <w:spacing w:val="-7"/>
          <w:sz w:val="20"/>
          <w:szCs w:val="20"/>
        </w:rPr>
        <w:t xml:space="preserve"> </w:t>
      </w:r>
      <w:r w:rsidRPr="000A6B67">
        <w:rPr>
          <w:rFonts w:ascii="Arial" w:hAnsi="Arial" w:cs="Arial"/>
          <w:sz w:val="20"/>
          <w:szCs w:val="20"/>
        </w:rPr>
        <w:t>to</w:t>
      </w:r>
      <w:r w:rsidRPr="000A6B67">
        <w:rPr>
          <w:rFonts w:ascii="Arial" w:hAnsi="Arial" w:cs="Arial"/>
          <w:spacing w:val="-7"/>
          <w:sz w:val="20"/>
          <w:szCs w:val="20"/>
        </w:rPr>
        <w:t xml:space="preserve"> </w:t>
      </w:r>
      <w:r w:rsidRPr="000A6B67">
        <w:rPr>
          <w:rFonts w:ascii="Arial" w:hAnsi="Arial" w:cs="Arial"/>
          <w:sz w:val="20"/>
          <w:szCs w:val="20"/>
        </w:rPr>
        <w:t>apply</w:t>
      </w:r>
      <w:r w:rsidRPr="000A6B67">
        <w:rPr>
          <w:rFonts w:ascii="Arial" w:hAnsi="Arial" w:cs="Arial"/>
          <w:spacing w:val="-5"/>
          <w:sz w:val="20"/>
          <w:szCs w:val="20"/>
        </w:rPr>
        <w:t xml:space="preserve"> </w:t>
      </w:r>
      <w:r w:rsidRPr="000A6B67">
        <w:rPr>
          <w:rFonts w:ascii="Arial" w:hAnsi="Arial" w:cs="Arial"/>
          <w:sz w:val="20"/>
          <w:szCs w:val="20"/>
        </w:rPr>
        <w:t>the</w:t>
      </w:r>
      <w:r w:rsidRPr="000A6B67">
        <w:rPr>
          <w:rFonts w:ascii="Arial" w:hAnsi="Arial" w:cs="Arial"/>
          <w:spacing w:val="-2"/>
          <w:sz w:val="20"/>
          <w:szCs w:val="20"/>
        </w:rPr>
        <w:t xml:space="preserve"> </w:t>
      </w:r>
      <w:r w:rsidRPr="000A6B67">
        <w:rPr>
          <w:rFonts w:ascii="Arial" w:hAnsi="Arial" w:cs="Arial"/>
          <w:sz w:val="20"/>
          <w:szCs w:val="20"/>
        </w:rPr>
        <w:t>spark</w:t>
      </w:r>
      <w:r w:rsidRPr="000A6B67">
        <w:rPr>
          <w:rFonts w:ascii="Arial" w:hAnsi="Arial" w:cs="Arial"/>
          <w:spacing w:val="-5"/>
          <w:sz w:val="20"/>
          <w:szCs w:val="20"/>
        </w:rPr>
        <w:t xml:space="preserve"> </w:t>
      </w:r>
      <w:r w:rsidRPr="000A6B67">
        <w:rPr>
          <w:rFonts w:ascii="Arial" w:hAnsi="Arial" w:cs="Arial"/>
          <w:sz w:val="20"/>
          <w:szCs w:val="20"/>
        </w:rPr>
        <w:t>Data</w:t>
      </w:r>
      <w:r w:rsidRPr="000A6B67">
        <w:rPr>
          <w:rFonts w:ascii="Arial" w:hAnsi="Arial" w:cs="Arial"/>
          <w:spacing w:val="-7"/>
          <w:sz w:val="20"/>
          <w:szCs w:val="20"/>
        </w:rPr>
        <w:t xml:space="preserve"> </w:t>
      </w:r>
      <w:r w:rsidRPr="000A6B67">
        <w:rPr>
          <w:rFonts w:ascii="Arial" w:hAnsi="Arial" w:cs="Arial"/>
          <w:sz w:val="20"/>
          <w:szCs w:val="20"/>
        </w:rPr>
        <w:t>Frame</w:t>
      </w:r>
      <w:r w:rsidRPr="000A6B67">
        <w:rPr>
          <w:rFonts w:ascii="Arial" w:hAnsi="Arial" w:cs="Arial"/>
          <w:spacing w:val="-11"/>
          <w:sz w:val="20"/>
          <w:szCs w:val="20"/>
        </w:rPr>
        <w:t xml:space="preserve"> </w:t>
      </w:r>
      <w:r w:rsidRPr="000A6B67">
        <w:rPr>
          <w:rFonts w:ascii="Arial" w:hAnsi="Arial" w:cs="Arial"/>
          <w:sz w:val="20"/>
          <w:szCs w:val="20"/>
        </w:rPr>
        <w:t>API</w:t>
      </w:r>
      <w:r w:rsidRPr="000A6B67">
        <w:rPr>
          <w:rFonts w:ascii="Arial" w:hAnsi="Arial" w:cs="Arial"/>
          <w:spacing w:val="-8"/>
          <w:sz w:val="20"/>
          <w:szCs w:val="20"/>
        </w:rPr>
        <w:t xml:space="preserve"> </w:t>
      </w:r>
      <w:r w:rsidRPr="000A6B67">
        <w:rPr>
          <w:rFonts w:ascii="Arial" w:hAnsi="Arial" w:cs="Arial"/>
          <w:sz w:val="20"/>
          <w:szCs w:val="20"/>
        </w:rPr>
        <w:t>to</w:t>
      </w:r>
      <w:r w:rsidRPr="000A6B67">
        <w:rPr>
          <w:rFonts w:ascii="Arial" w:hAnsi="Arial" w:cs="Arial"/>
          <w:spacing w:val="-7"/>
          <w:sz w:val="20"/>
          <w:szCs w:val="20"/>
        </w:rPr>
        <w:t xml:space="preserve"> </w:t>
      </w:r>
      <w:r w:rsidRPr="000A6B67">
        <w:rPr>
          <w:rFonts w:ascii="Arial" w:hAnsi="Arial" w:cs="Arial"/>
          <w:sz w:val="20"/>
          <w:szCs w:val="20"/>
        </w:rPr>
        <w:t>complete</w:t>
      </w:r>
      <w:r w:rsidRPr="000A6B67">
        <w:rPr>
          <w:rFonts w:ascii="Arial" w:hAnsi="Arial" w:cs="Arial"/>
          <w:spacing w:val="-8"/>
          <w:sz w:val="20"/>
          <w:szCs w:val="20"/>
        </w:rPr>
        <w:t xml:space="preserve"> </w:t>
      </w:r>
      <w:r w:rsidRPr="000A6B67">
        <w:rPr>
          <w:rFonts w:ascii="Arial" w:hAnsi="Arial" w:cs="Arial"/>
          <w:sz w:val="20"/>
          <w:szCs w:val="20"/>
        </w:rPr>
        <w:t>data</w:t>
      </w:r>
      <w:r w:rsidRPr="000A6B67">
        <w:rPr>
          <w:rFonts w:ascii="Arial" w:hAnsi="Arial" w:cs="Arial"/>
          <w:spacing w:val="-5"/>
          <w:sz w:val="20"/>
          <w:szCs w:val="20"/>
        </w:rPr>
        <w:t xml:space="preserve"> </w:t>
      </w:r>
      <w:r w:rsidRPr="000A6B67">
        <w:rPr>
          <w:rFonts w:ascii="Arial" w:hAnsi="Arial" w:cs="Arial"/>
          <w:sz w:val="20"/>
          <w:szCs w:val="20"/>
        </w:rPr>
        <w:t>manipulation</w:t>
      </w:r>
      <w:r w:rsidRPr="000A6B67">
        <w:rPr>
          <w:rFonts w:ascii="Arial" w:hAnsi="Arial" w:cs="Arial"/>
          <w:spacing w:val="-4"/>
          <w:sz w:val="20"/>
          <w:szCs w:val="20"/>
        </w:rPr>
        <w:t xml:space="preserve"> </w:t>
      </w:r>
      <w:r w:rsidRPr="000A6B67">
        <w:rPr>
          <w:rFonts w:ascii="Arial" w:hAnsi="Arial" w:cs="Arial"/>
          <w:sz w:val="20"/>
          <w:szCs w:val="20"/>
        </w:rPr>
        <w:t>with</w:t>
      </w:r>
      <w:r w:rsidRPr="000A6B67">
        <w:rPr>
          <w:rFonts w:ascii="Arial" w:hAnsi="Arial" w:cs="Arial"/>
          <w:spacing w:val="-3"/>
          <w:sz w:val="20"/>
          <w:szCs w:val="20"/>
        </w:rPr>
        <w:t xml:space="preserve"> </w:t>
      </w:r>
      <w:r w:rsidRPr="000A6B67">
        <w:rPr>
          <w:rFonts w:ascii="Arial" w:hAnsi="Arial" w:cs="Arial"/>
          <w:sz w:val="20"/>
          <w:szCs w:val="20"/>
        </w:rPr>
        <w:t>in</w:t>
      </w:r>
      <w:r w:rsidRPr="000A6B67">
        <w:rPr>
          <w:rFonts w:ascii="Arial" w:hAnsi="Arial" w:cs="Arial"/>
          <w:spacing w:val="-3"/>
          <w:sz w:val="20"/>
          <w:szCs w:val="20"/>
        </w:rPr>
        <w:t xml:space="preserve"> </w:t>
      </w:r>
      <w:r w:rsidRPr="000A6B67">
        <w:rPr>
          <w:rFonts w:ascii="Arial" w:hAnsi="Arial" w:cs="Arial"/>
          <w:sz w:val="20"/>
          <w:szCs w:val="20"/>
        </w:rPr>
        <w:t>spark</w:t>
      </w:r>
      <w:r w:rsidRPr="000A6B67">
        <w:rPr>
          <w:rFonts w:ascii="Arial" w:hAnsi="Arial" w:cs="Arial"/>
          <w:spacing w:val="-9"/>
          <w:sz w:val="20"/>
          <w:szCs w:val="20"/>
        </w:rPr>
        <w:t xml:space="preserve"> </w:t>
      </w:r>
      <w:r w:rsidRPr="000A6B67">
        <w:rPr>
          <w:rFonts w:ascii="Arial" w:hAnsi="Arial" w:cs="Arial"/>
          <w:spacing w:val="-2"/>
          <w:sz w:val="20"/>
          <w:szCs w:val="20"/>
        </w:rPr>
        <w:t>session.</w:t>
      </w:r>
    </w:p>
    <w:p w14:paraId="19613F35" w14:textId="77777777" w:rsidR="006E7BB7" w:rsidRPr="000A6B67" w:rsidRDefault="006E7BB7" w:rsidP="006E7BB7">
      <w:pPr>
        <w:pStyle w:val="ListParagraph"/>
        <w:widowControl w:val="0"/>
        <w:numPr>
          <w:ilvl w:val="0"/>
          <w:numId w:val="11"/>
        </w:numPr>
        <w:tabs>
          <w:tab w:val="left" w:pos="313"/>
        </w:tabs>
        <w:autoSpaceDE w:val="0"/>
        <w:autoSpaceDN w:val="0"/>
        <w:spacing w:before="56" w:after="0" w:line="240" w:lineRule="auto"/>
        <w:ind w:left="313" w:hanging="282"/>
        <w:contextualSpacing w:val="0"/>
        <w:rPr>
          <w:rFonts w:ascii="Arial" w:hAnsi="Arial" w:cs="Arial"/>
          <w:sz w:val="20"/>
          <w:szCs w:val="20"/>
        </w:rPr>
      </w:pPr>
      <w:r w:rsidRPr="000A6B67">
        <w:rPr>
          <w:rFonts w:ascii="Arial" w:hAnsi="Arial" w:cs="Arial"/>
          <w:sz w:val="20"/>
          <w:szCs w:val="20"/>
        </w:rPr>
        <w:t>Designing</w:t>
      </w:r>
      <w:r w:rsidRPr="000A6B67">
        <w:rPr>
          <w:rFonts w:ascii="Arial" w:hAnsi="Arial" w:cs="Arial"/>
          <w:spacing w:val="-11"/>
          <w:sz w:val="20"/>
          <w:szCs w:val="20"/>
        </w:rPr>
        <w:t xml:space="preserve"> </w:t>
      </w:r>
      <w:r w:rsidRPr="000A6B67">
        <w:rPr>
          <w:rFonts w:ascii="Arial" w:hAnsi="Arial" w:cs="Arial"/>
          <w:sz w:val="20"/>
          <w:szCs w:val="20"/>
        </w:rPr>
        <w:t>the</w:t>
      </w:r>
      <w:r w:rsidRPr="000A6B67">
        <w:rPr>
          <w:rFonts w:ascii="Arial" w:hAnsi="Arial" w:cs="Arial"/>
          <w:spacing w:val="-9"/>
          <w:sz w:val="20"/>
          <w:szCs w:val="20"/>
        </w:rPr>
        <w:t xml:space="preserve"> </w:t>
      </w:r>
      <w:r w:rsidRPr="000A6B67">
        <w:rPr>
          <w:rFonts w:ascii="Arial" w:hAnsi="Arial" w:cs="Arial"/>
          <w:sz w:val="20"/>
          <w:szCs w:val="20"/>
        </w:rPr>
        <w:t>business</w:t>
      </w:r>
      <w:r w:rsidRPr="000A6B67">
        <w:rPr>
          <w:rFonts w:ascii="Arial" w:hAnsi="Arial" w:cs="Arial"/>
          <w:spacing w:val="-9"/>
          <w:sz w:val="20"/>
          <w:szCs w:val="20"/>
        </w:rPr>
        <w:t xml:space="preserve"> </w:t>
      </w:r>
      <w:r w:rsidRPr="000A6B67">
        <w:rPr>
          <w:rFonts w:ascii="Arial" w:hAnsi="Arial" w:cs="Arial"/>
          <w:sz w:val="20"/>
          <w:szCs w:val="20"/>
        </w:rPr>
        <w:t>requirement</w:t>
      </w:r>
      <w:r w:rsidRPr="000A6B67">
        <w:rPr>
          <w:rFonts w:ascii="Arial" w:hAnsi="Arial" w:cs="Arial"/>
          <w:spacing w:val="-7"/>
          <w:sz w:val="20"/>
          <w:szCs w:val="20"/>
        </w:rPr>
        <w:t xml:space="preserve"> </w:t>
      </w:r>
      <w:r w:rsidRPr="000A6B67">
        <w:rPr>
          <w:rFonts w:ascii="Arial" w:hAnsi="Arial" w:cs="Arial"/>
          <w:sz w:val="20"/>
          <w:szCs w:val="20"/>
        </w:rPr>
        <w:t>collection</w:t>
      </w:r>
      <w:r w:rsidRPr="000A6B67">
        <w:rPr>
          <w:rFonts w:ascii="Arial" w:hAnsi="Arial" w:cs="Arial"/>
          <w:spacing w:val="-9"/>
          <w:sz w:val="20"/>
          <w:szCs w:val="20"/>
        </w:rPr>
        <w:t xml:space="preserve"> </w:t>
      </w:r>
      <w:r w:rsidRPr="000A6B67">
        <w:rPr>
          <w:rFonts w:ascii="Arial" w:hAnsi="Arial" w:cs="Arial"/>
          <w:sz w:val="20"/>
          <w:szCs w:val="20"/>
        </w:rPr>
        <w:t>approach</w:t>
      </w:r>
      <w:r w:rsidRPr="000A6B67">
        <w:rPr>
          <w:rFonts w:ascii="Arial" w:hAnsi="Arial" w:cs="Arial"/>
          <w:spacing w:val="-5"/>
          <w:sz w:val="20"/>
          <w:szCs w:val="20"/>
        </w:rPr>
        <w:t xml:space="preserve"> </w:t>
      </w:r>
      <w:r w:rsidRPr="000A6B67">
        <w:rPr>
          <w:rFonts w:ascii="Arial" w:hAnsi="Arial" w:cs="Arial"/>
          <w:sz w:val="20"/>
          <w:szCs w:val="20"/>
        </w:rPr>
        <w:t>based</w:t>
      </w:r>
      <w:r w:rsidRPr="000A6B67">
        <w:rPr>
          <w:rFonts w:ascii="Arial" w:hAnsi="Arial" w:cs="Arial"/>
          <w:spacing w:val="-8"/>
          <w:sz w:val="20"/>
          <w:szCs w:val="20"/>
        </w:rPr>
        <w:t xml:space="preserve"> </w:t>
      </w:r>
      <w:r w:rsidRPr="000A6B67">
        <w:rPr>
          <w:rFonts w:ascii="Arial" w:hAnsi="Arial" w:cs="Arial"/>
          <w:sz w:val="20"/>
          <w:szCs w:val="20"/>
        </w:rPr>
        <w:t>on</w:t>
      </w:r>
      <w:r w:rsidRPr="000A6B67">
        <w:rPr>
          <w:rFonts w:ascii="Arial" w:hAnsi="Arial" w:cs="Arial"/>
          <w:spacing w:val="-8"/>
          <w:sz w:val="20"/>
          <w:szCs w:val="20"/>
        </w:rPr>
        <w:t xml:space="preserve"> </w:t>
      </w:r>
      <w:r w:rsidRPr="000A6B67">
        <w:rPr>
          <w:rFonts w:ascii="Arial" w:hAnsi="Arial" w:cs="Arial"/>
          <w:sz w:val="20"/>
          <w:szCs w:val="20"/>
        </w:rPr>
        <w:t>the</w:t>
      </w:r>
      <w:r w:rsidRPr="000A6B67">
        <w:rPr>
          <w:rFonts w:ascii="Arial" w:hAnsi="Arial" w:cs="Arial"/>
          <w:spacing w:val="-10"/>
          <w:sz w:val="20"/>
          <w:szCs w:val="20"/>
        </w:rPr>
        <w:t xml:space="preserve"> </w:t>
      </w:r>
      <w:r w:rsidRPr="000A6B67">
        <w:rPr>
          <w:rFonts w:ascii="Arial" w:hAnsi="Arial" w:cs="Arial"/>
          <w:sz w:val="20"/>
          <w:szCs w:val="20"/>
        </w:rPr>
        <w:t>project</w:t>
      </w:r>
      <w:r w:rsidRPr="000A6B67">
        <w:rPr>
          <w:rFonts w:ascii="Arial" w:hAnsi="Arial" w:cs="Arial"/>
          <w:spacing w:val="-11"/>
          <w:sz w:val="20"/>
          <w:szCs w:val="20"/>
        </w:rPr>
        <w:t xml:space="preserve"> </w:t>
      </w:r>
      <w:r w:rsidRPr="000A6B67">
        <w:rPr>
          <w:rFonts w:ascii="Arial" w:hAnsi="Arial" w:cs="Arial"/>
          <w:sz w:val="20"/>
          <w:szCs w:val="20"/>
        </w:rPr>
        <w:t>scope</w:t>
      </w:r>
      <w:r w:rsidRPr="000A6B67">
        <w:rPr>
          <w:rFonts w:ascii="Arial" w:hAnsi="Arial" w:cs="Arial"/>
          <w:spacing w:val="-9"/>
          <w:sz w:val="20"/>
          <w:szCs w:val="20"/>
        </w:rPr>
        <w:t xml:space="preserve"> </w:t>
      </w:r>
      <w:r w:rsidRPr="000A6B67">
        <w:rPr>
          <w:rFonts w:ascii="Arial" w:hAnsi="Arial" w:cs="Arial"/>
          <w:sz w:val="20"/>
          <w:szCs w:val="20"/>
        </w:rPr>
        <w:t>and</w:t>
      </w:r>
      <w:r w:rsidRPr="000A6B67">
        <w:rPr>
          <w:rFonts w:ascii="Arial" w:hAnsi="Arial" w:cs="Arial"/>
          <w:spacing w:val="-7"/>
          <w:sz w:val="20"/>
          <w:szCs w:val="20"/>
        </w:rPr>
        <w:t xml:space="preserve"> </w:t>
      </w:r>
      <w:r w:rsidRPr="000A6B67">
        <w:rPr>
          <w:rFonts w:ascii="Arial" w:hAnsi="Arial" w:cs="Arial"/>
          <w:sz w:val="20"/>
          <w:szCs w:val="20"/>
        </w:rPr>
        <w:t>SDLC</w:t>
      </w:r>
      <w:r w:rsidRPr="000A6B67">
        <w:rPr>
          <w:rFonts w:ascii="Arial" w:hAnsi="Arial" w:cs="Arial"/>
          <w:spacing w:val="-11"/>
          <w:sz w:val="20"/>
          <w:szCs w:val="20"/>
        </w:rPr>
        <w:t xml:space="preserve"> </w:t>
      </w:r>
      <w:r w:rsidRPr="000A6B67">
        <w:rPr>
          <w:rFonts w:ascii="Arial" w:hAnsi="Arial" w:cs="Arial"/>
          <w:spacing w:val="-2"/>
          <w:sz w:val="20"/>
          <w:szCs w:val="20"/>
        </w:rPr>
        <w:t>methodology.</w:t>
      </w:r>
    </w:p>
    <w:p w14:paraId="42C296A4" w14:textId="77777777" w:rsidR="006E7BB7" w:rsidRPr="000A6B67" w:rsidRDefault="006E7BB7" w:rsidP="006E7BB7">
      <w:pPr>
        <w:pStyle w:val="ListParagraph"/>
        <w:widowControl w:val="0"/>
        <w:numPr>
          <w:ilvl w:val="0"/>
          <w:numId w:val="11"/>
        </w:numPr>
        <w:tabs>
          <w:tab w:val="left" w:pos="312"/>
          <w:tab w:val="left" w:pos="314"/>
        </w:tabs>
        <w:autoSpaceDE w:val="0"/>
        <w:autoSpaceDN w:val="0"/>
        <w:spacing w:before="55" w:after="0" w:line="285" w:lineRule="auto"/>
        <w:ind w:right="18"/>
        <w:contextualSpacing w:val="0"/>
        <w:rPr>
          <w:rFonts w:ascii="Arial" w:hAnsi="Arial" w:cs="Arial"/>
          <w:sz w:val="20"/>
          <w:szCs w:val="20"/>
        </w:rPr>
      </w:pPr>
      <w:r w:rsidRPr="000A6B67">
        <w:rPr>
          <w:rFonts w:ascii="Arial" w:hAnsi="Arial" w:cs="Arial"/>
          <w:sz w:val="20"/>
          <w:szCs w:val="20"/>
        </w:rPr>
        <w:t>Used Django evolution and manual SQL</w:t>
      </w:r>
      <w:r w:rsidRPr="000A6B67">
        <w:rPr>
          <w:rFonts w:ascii="Arial" w:hAnsi="Arial" w:cs="Arial"/>
          <w:spacing w:val="-6"/>
          <w:sz w:val="20"/>
          <w:szCs w:val="20"/>
        </w:rPr>
        <w:t xml:space="preserve"> </w:t>
      </w:r>
      <w:r w:rsidRPr="000A6B67">
        <w:rPr>
          <w:rFonts w:ascii="Arial" w:hAnsi="Arial" w:cs="Arial"/>
          <w:sz w:val="20"/>
          <w:szCs w:val="20"/>
        </w:rPr>
        <w:t>modifications were able to modify Django models while retaining all data, while site was in production mode.</w:t>
      </w:r>
    </w:p>
    <w:p w14:paraId="3E19E8DF" w14:textId="77777777" w:rsidR="006E7BB7" w:rsidRPr="000A6B67" w:rsidRDefault="006E7BB7" w:rsidP="006E7BB7">
      <w:pPr>
        <w:pStyle w:val="ListParagraph"/>
        <w:widowControl w:val="0"/>
        <w:numPr>
          <w:ilvl w:val="0"/>
          <w:numId w:val="11"/>
        </w:numPr>
        <w:tabs>
          <w:tab w:val="left" w:pos="312"/>
          <w:tab w:val="left" w:pos="314"/>
        </w:tabs>
        <w:autoSpaceDE w:val="0"/>
        <w:autoSpaceDN w:val="0"/>
        <w:spacing w:before="6" w:after="0" w:line="290" w:lineRule="auto"/>
        <w:ind w:right="31"/>
        <w:contextualSpacing w:val="0"/>
        <w:rPr>
          <w:rFonts w:ascii="Arial" w:hAnsi="Arial" w:cs="Arial"/>
          <w:sz w:val="20"/>
          <w:szCs w:val="20"/>
        </w:rPr>
      </w:pPr>
      <w:r w:rsidRPr="000A6B67">
        <w:rPr>
          <w:rFonts w:ascii="Arial" w:hAnsi="Arial" w:cs="Arial"/>
          <w:sz w:val="20"/>
          <w:szCs w:val="20"/>
        </w:rPr>
        <w:t>Implemented Synapse Integration with</w:t>
      </w:r>
      <w:r w:rsidRPr="000A6B67">
        <w:rPr>
          <w:rFonts w:ascii="Arial" w:hAnsi="Arial" w:cs="Arial"/>
          <w:spacing w:val="-3"/>
          <w:sz w:val="20"/>
          <w:szCs w:val="20"/>
        </w:rPr>
        <w:t xml:space="preserve"> </w:t>
      </w:r>
      <w:r w:rsidRPr="000A6B67">
        <w:rPr>
          <w:rFonts w:ascii="Arial" w:hAnsi="Arial" w:cs="Arial"/>
          <w:sz w:val="20"/>
          <w:szCs w:val="20"/>
        </w:rPr>
        <w:t>Azure Databricks notebooks which reduce about half of development work. And achieved performance improvement on Synapse loading by implementing a dynamic partition switch.</w:t>
      </w:r>
    </w:p>
    <w:p w14:paraId="03077DF2" w14:textId="77777777" w:rsidR="006E7BB7" w:rsidRPr="000A6B67" w:rsidRDefault="006E7BB7" w:rsidP="006E7BB7">
      <w:pPr>
        <w:pStyle w:val="ListParagraph"/>
        <w:widowControl w:val="0"/>
        <w:numPr>
          <w:ilvl w:val="0"/>
          <w:numId w:val="11"/>
        </w:numPr>
        <w:tabs>
          <w:tab w:val="left" w:pos="313"/>
        </w:tabs>
        <w:autoSpaceDE w:val="0"/>
        <w:autoSpaceDN w:val="0"/>
        <w:spacing w:after="0" w:line="261" w:lineRule="exact"/>
        <w:ind w:left="313" w:hanging="282"/>
        <w:contextualSpacing w:val="0"/>
        <w:rPr>
          <w:rFonts w:ascii="Arial" w:hAnsi="Arial" w:cs="Arial"/>
          <w:sz w:val="20"/>
          <w:szCs w:val="20"/>
        </w:rPr>
      </w:pPr>
      <w:r w:rsidRPr="000A6B67">
        <w:rPr>
          <w:rFonts w:ascii="Arial" w:hAnsi="Arial" w:cs="Arial"/>
          <w:sz w:val="20"/>
          <w:szCs w:val="20"/>
        </w:rPr>
        <w:t>Implemented</w:t>
      </w:r>
      <w:r w:rsidRPr="000A6B67">
        <w:rPr>
          <w:rFonts w:ascii="Arial" w:hAnsi="Arial" w:cs="Arial"/>
          <w:spacing w:val="-15"/>
          <w:sz w:val="20"/>
          <w:szCs w:val="20"/>
        </w:rPr>
        <w:t xml:space="preserve"> </w:t>
      </w:r>
      <w:r w:rsidRPr="000A6B67">
        <w:rPr>
          <w:rFonts w:ascii="Arial" w:hAnsi="Arial" w:cs="Arial"/>
          <w:sz w:val="20"/>
          <w:szCs w:val="20"/>
        </w:rPr>
        <w:t>Apache</w:t>
      </w:r>
      <w:r w:rsidRPr="000A6B67">
        <w:rPr>
          <w:rFonts w:ascii="Arial" w:hAnsi="Arial" w:cs="Arial"/>
          <w:spacing w:val="-14"/>
          <w:sz w:val="20"/>
          <w:szCs w:val="20"/>
        </w:rPr>
        <w:t xml:space="preserve"> </w:t>
      </w:r>
      <w:r w:rsidRPr="000A6B67">
        <w:rPr>
          <w:rFonts w:ascii="Arial" w:hAnsi="Arial" w:cs="Arial"/>
          <w:sz w:val="20"/>
          <w:szCs w:val="20"/>
        </w:rPr>
        <w:t>Airflow</w:t>
      </w:r>
      <w:r w:rsidRPr="000A6B67">
        <w:rPr>
          <w:rFonts w:ascii="Arial" w:hAnsi="Arial" w:cs="Arial"/>
          <w:spacing w:val="-8"/>
          <w:sz w:val="20"/>
          <w:szCs w:val="20"/>
        </w:rPr>
        <w:t xml:space="preserve"> </w:t>
      </w:r>
      <w:r w:rsidRPr="000A6B67">
        <w:rPr>
          <w:rFonts w:ascii="Arial" w:hAnsi="Arial" w:cs="Arial"/>
          <w:sz w:val="20"/>
          <w:szCs w:val="20"/>
        </w:rPr>
        <w:t>for</w:t>
      </w:r>
      <w:r w:rsidRPr="000A6B67">
        <w:rPr>
          <w:rFonts w:ascii="Arial" w:hAnsi="Arial" w:cs="Arial"/>
          <w:spacing w:val="-5"/>
          <w:sz w:val="20"/>
          <w:szCs w:val="20"/>
        </w:rPr>
        <w:t xml:space="preserve"> </w:t>
      </w:r>
      <w:r w:rsidRPr="000A6B67">
        <w:rPr>
          <w:rFonts w:ascii="Arial" w:hAnsi="Arial" w:cs="Arial"/>
          <w:sz w:val="20"/>
          <w:szCs w:val="20"/>
        </w:rPr>
        <w:t>workflow</w:t>
      </w:r>
      <w:r w:rsidRPr="000A6B67">
        <w:rPr>
          <w:rFonts w:ascii="Arial" w:hAnsi="Arial" w:cs="Arial"/>
          <w:spacing w:val="-9"/>
          <w:sz w:val="20"/>
          <w:szCs w:val="20"/>
        </w:rPr>
        <w:t xml:space="preserve"> </w:t>
      </w:r>
      <w:r w:rsidRPr="000A6B67">
        <w:rPr>
          <w:rFonts w:ascii="Arial" w:hAnsi="Arial" w:cs="Arial"/>
          <w:sz w:val="20"/>
          <w:szCs w:val="20"/>
        </w:rPr>
        <w:t>automation</w:t>
      </w:r>
      <w:r w:rsidRPr="000A6B67">
        <w:rPr>
          <w:rFonts w:ascii="Arial" w:hAnsi="Arial" w:cs="Arial"/>
          <w:spacing w:val="-9"/>
          <w:sz w:val="20"/>
          <w:szCs w:val="20"/>
        </w:rPr>
        <w:t xml:space="preserve"> </w:t>
      </w:r>
      <w:r w:rsidRPr="000A6B67">
        <w:rPr>
          <w:rFonts w:ascii="Arial" w:hAnsi="Arial" w:cs="Arial"/>
          <w:sz w:val="20"/>
          <w:szCs w:val="20"/>
        </w:rPr>
        <w:t>and</w:t>
      </w:r>
      <w:r w:rsidRPr="000A6B67">
        <w:rPr>
          <w:rFonts w:ascii="Arial" w:hAnsi="Arial" w:cs="Arial"/>
          <w:spacing w:val="-9"/>
          <w:sz w:val="20"/>
          <w:szCs w:val="20"/>
        </w:rPr>
        <w:t xml:space="preserve"> </w:t>
      </w:r>
      <w:r w:rsidRPr="000A6B67">
        <w:rPr>
          <w:rFonts w:ascii="Arial" w:hAnsi="Arial" w:cs="Arial"/>
          <w:sz w:val="20"/>
          <w:szCs w:val="20"/>
        </w:rPr>
        <w:t>scheduling</w:t>
      </w:r>
      <w:r w:rsidRPr="000A6B67">
        <w:rPr>
          <w:rFonts w:ascii="Arial" w:hAnsi="Arial" w:cs="Arial"/>
          <w:spacing w:val="-6"/>
          <w:sz w:val="20"/>
          <w:szCs w:val="20"/>
        </w:rPr>
        <w:t xml:space="preserve"> </w:t>
      </w:r>
      <w:r w:rsidRPr="000A6B67">
        <w:rPr>
          <w:rFonts w:ascii="Arial" w:hAnsi="Arial" w:cs="Arial"/>
          <w:sz w:val="20"/>
          <w:szCs w:val="20"/>
        </w:rPr>
        <w:t>tasks</w:t>
      </w:r>
      <w:r w:rsidRPr="000A6B67">
        <w:rPr>
          <w:rFonts w:ascii="Arial" w:hAnsi="Arial" w:cs="Arial"/>
          <w:spacing w:val="-9"/>
          <w:sz w:val="20"/>
          <w:szCs w:val="20"/>
        </w:rPr>
        <w:t xml:space="preserve"> </w:t>
      </w:r>
      <w:r w:rsidRPr="000A6B67">
        <w:rPr>
          <w:rFonts w:ascii="Arial" w:hAnsi="Arial" w:cs="Arial"/>
          <w:sz w:val="20"/>
          <w:szCs w:val="20"/>
        </w:rPr>
        <w:t>and</w:t>
      </w:r>
      <w:r w:rsidRPr="000A6B67">
        <w:rPr>
          <w:rFonts w:ascii="Arial" w:hAnsi="Arial" w:cs="Arial"/>
          <w:spacing w:val="-6"/>
          <w:sz w:val="20"/>
          <w:szCs w:val="20"/>
        </w:rPr>
        <w:t xml:space="preserve"> </w:t>
      </w:r>
      <w:r w:rsidRPr="000A6B67">
        <w:rPr>
          <w:rFonts w:ascii="Arial" w:hAnsi="Arial" w:cs="Arial"/>
          <w:sz w:val="20"/>
          <w:szCs w:val="20"/>
        </w:rPr>
        <w:t>created</w:t>
      </w:r>
      <w:r w:rsidRPr="000A6B67">
        <w:rPr>
          <w:rFonts w:ascii="Arial" w:hAnsi="Arial" w:cs="Arial"/>
          <w:spacing w:val="-9"/>
          <w:sz w:val="20"/>
          <w:szCs w:val="20"/>
        </w:rPr>
        <w:t xml:space="preserve"> </w:t>
      </w:r>
      <w:r w:rsidRPr="000A6B67">
        <w:rPr>
          <w:rFonts w:ascii="Arial" w:hAnsi="Arial" w:cs="Arial"/>
          <w:sz w:val="20"/>
          <w:szCs w:val="20"/>
        </w:rPr>
        <w:t>DAGs</w:t>
      </w:r>
      <w:r w:rsidRPr="000A6B67">
        <w:rPr>
          <w:rFonts w:ascii="Arial" w:hAnsi="Arial" w:cs="Arial"/>
          <w:spacing w:val="-6"/>
          <w:sz w:val="20"/>
          <w:szCs w:val="20"/>
        </w:rPr>
        <w:t xml:space="preserve"> </w:t>
      </w:r>
      <w:r w:rsidRPr="000A6B67">
        <w:rPr>
          <w:rFonts w:ascii="Arial" w:hAnsi="Arial" w:cs="Arial"/>
          <w:spacing w:val="-2"/>
          <w:sz w:val="20"/>
          <w:szCs w:val="20"/>
        </w:rPr>
        <w:t>tasks.</w:t>
      </w:r>
    </w:p>
    <w:p w14:paraId="5177529A" w14:textId="77777777" w:rsidR="006E7BB7" w:rsidRPr="000A6B67" w:rsidRDefault="006E7BB7" w:rsidP="006E7BB7">
      <w:pPr>
        <w:pStyle w:val="ListParagraph"/>
        <w:widowControl w:val="0"/>
        <w:numPr>
          <w:ilvl w:val="0"/>
          <w:numId w:val="11"/>
        </w:numPr>
        <w:tabs>
          <w:tab w:val="left" w:pos="312"/>
          <w:tab w:val="left" w:pos="314"/>
        </w:tabs>
        <w:autoSpaceDE w:val="0"/>
        <w:autoSpaceDN w:val="0"/>
        <w:spacing w:before="56" w:after="0" w:line="290" w:lineRule="auto"/>
        <w:ind w:right="31"/>
        <w:contextualSpacing w:val="0"/>
        <w:rPr>
          <w:rFonts w:ascii="Arial" w:hAnsi="Arial" w:cs="Arial"/>
          <w:sz w:val="20"/>
          <w:szCs w:val="20"/>
        </w:rPr>
      </w:pPr>
      <w:r w:rsidRPr="000A6B67">
        <w:rPr>
          <w:rFonts w:ascii="Arial" w:hAnsi="Arial" w:cs="Arial"/>
          <w:sz w:val="20"/>
          <w:szCs w:val="20"/>
        </w:rPr>
        <w:t>Successfully managed data migration projects, including importing and exporting data to and from MongoDB, ensuring data integrity and consistency throughout the process.</w:t>
      </w:r>
    </w:p>
    <w:p w14:paraId="69A8C5CC" w14:textId="77777777" w:rsidR="006E7BB7" w:rsidRPr="000A6B67" w:rsidRDefault="006E7BB7" w:rsidP="006E7BB7">
      <w:pPr>
        <w:pStyle w:val="ListParagraph"/>
        <w:widowControl w:val="0"/>
        <w:numPr>
          <w:ilvl w:val="0"/>
          <w:numId w:val="11"/>
        </w:numPr>
        <w:tabs>
          <w:tab w:val="left" w:pos="313"/>
        </w:tabs>
        <w:autoSpaceDE w:val="0"/>
        <w:autoSpaceDN w:val="0"/>
        <w:spacing w:after="0" w:line="261" w:lineRule="exact"/>
        <w:ind w:left="313" w:hanging="282"/>
        <w:contextualSpacing w:val="0"/>
        <w:rPr>
          <w:rFonts w:ascii="Arial" w:hAnsi="Arial" w:cs="Arial"/>
          <w:sz w:val="20"/>
          <w:szCs w:val="20"/>
        </w:rPr>
      </w:pPr>
      <w:r w:rsidRPr="000A6B67">
        <w:rPr>
          <w:rFonts w:ascii="Arial" w:hAnsi="Arial" w:cs="Arial"/>
          <w:sz w:val="20"/>
          <w:szCs w:val="20"/>
        </w:rPr>
        <w:t>Built</w:t>
      </w:r>
      <w:r w:rsidRPr="000A6B67">
        <w:rPr>
          <w:rFonts w:ascii="Arial" w:hAnsi="Arial" w:cs="Arial"/>
          <w:spacing w:val="-6"/>
          <w:sz w:val="20"/>
          <w:szCs w:val="20"/>
        </w:rPr>
        <w:t xml:space="preserve"> </w:t>
      </w:r>
      <w:proofErr w:type="spellStart"/>
      <w:r w:rsidRPr="000A6B67">
        <w:rPr>
          <w:rFonts w:ascii="Arial" w:hAnsi="Arial" w:cs="Arial"/>
          <w:sz w:val="20"/>
          <w:szCs w:val="20"/>
        </w:rPr>
        <w:t>PySpark</w:t>
      </w:r>
      <w:proofErr w:type="spellEnd"/>
      <w:r w:rsidRPr="000A6B67">
        <w:rPr>
          <w:rFonts w:ascii="Arial" w:hAnsi="Arial" w:cs="Arial"/>
          <w:spacing w:val="-6"/>
          <w:sz w:val="20"/>
          <w:szCs w:val="20"/>
        </w:rPr>
        <w:t xml:space="preserve"> </w:t>
      </w:r>
      <w:r w:rsidRPr="000A6B67">
        <w:rPr>
          <w:rFonts w:ascii="Arial" w:hAnsi="Arial" w:cs="Arial"/>
          <w:sz w:val="20"/>
          <w:szCs w:val="20"/>
        </w:rPr>
        <w:t>code</w:t>
      </w:r>
      <w:r w:rsidRPr="000A6B67">
        <w:rPr>
          <w:rFonts w:ascii="Arial" w:hAnsi="Arial" w:cs="Arial"/>
          <w:spacing w:val="-5"/>
          <w:sz w:val="20"/>
          <w:szCs w:val="20"/>
        </w:rPr>
        <w:t xml:space="preserve"> </w:t>
      </w:r>
      <w:r w:rsidRPr="000A6B67">
        <w:rPr>
          <w:rFonts w:ascii="Arial" w:hAnsi="Arial" w:cs="Arial"/>
          <w:sz w:val="20"/>
          <w:szCs w:val="20"/>
        </w:rPr>
        <w:t>in</w:t>
      </w:r>
      <w:r w:rsidRPr="000A6B67">
        <w:rPr>
          <w:rFonts w:ascii="Arial" w:hAnsi="Arial" w:cs="Arial"/>
          <w:spacing w:val="-7"/>
          <w:sz w:val="20"/>
          <w:szCs w:val="20"/>
        </w:rPr>
        <w:t xml:space="preserve"> </w:t>
      </w:r>
      <w:r w:rsidRPr="000A6B67">
        <w:rPr>
          <w:rFonts w:ascii="Arial" w:hAnsi="Arial" w:cs="Arial"/>
          <w:sz w:val="20"/>
          <w:szCs w:val="20"/>
        </w:rPr>
        <w:t>validate</w:t>
      </w:r>
      <w:r w:rsidRPr="000A6B67">
        <w:rPr>
          <w:rFonts w:ascii="Arial" w:hAnsi="Arial" w:cs="Arial"/>
          <w:spacing w:val="-9"/>
          <w:sz w:val="20"/>
          <w:szCs w:val="20"/>
        </w:rPr>
        <w:t xml:space="preserve"> </w:t>
      </w:r>
      <w:r w:rsidRPr="000A6B67">
        <w:rPr>
          <w:rFonts w:ascii="Arial" w:hAnsi="Arial" w:cs="Arial"/>
          <w:sz w:val="20"/>
          <w:szCs w:val="20"/>
        </w:rPr>
        <w:t>the</w:t>
      </w:r>
      <w:r w:rsidRPr="000A6B67">
        <w:rPr>
          <w:rFonts w:ascii="Arial" w:hAnsi="Arial" w:cs="Arial"/>
          <w:spacing w:val="-8"/>
          <w:sz w:val="20"/>
          <w:szCs w:val="20"/>
        </w:rPr>
        <w:t xml:space="preserve"> </w:t>
      </w:r>
      <w:r w:rsidRPr="000A6B67">
        <w:rPr>
          <w:rFonts w:ascii="Arial" w:hAnsi="Arial" w:cs="Arial"/>
          <w:sz w:val="20"/>
          <w:szCs w:val="20"/>
        </w:rPr>
        <w:t>data</w:t>
      </w:r>
      <w:r w:rsidRPr="000A6B67">
        <w:rPr>
          <w:rFonts w:ascii="Arial" w:hAnsi="Arial" w:cs="Arial"/>
          <w:spacing w:val="-6"/>
          <w:sz w:val="20"/>
          <w:szCs w:val="20"/>
        </w:rPr>
        <w:t xml:space="preserve"> </w:t>
      </w:r>
      <w:r w:rsidRPr="000A6B67">
        <w:rPr>
          <w:rFonts w:ascii="Arial" w:hAnsi="Arial" w:cs="Arial"/>
          <w:sz w:val="20"/>
          <w:szCs w:val="20"/>
        </w:rPr>
        <w:t>from</w:t>
      </w:r>
      <w:r w:rsidRPr="000A6B67">
        <w:rPr>
          <w:rFonts w:ascii="Arial" w:hAnsi="Arial" w:cs="Arial"/>
          <w:spacing w:val="-11"/>
          <w:sz w:val="20"/>
          <w:szCs w:val="20"/>
        </w:rPr>
        <w:t xml:space="preserve"> </w:t>
      </w:r>
      <w:r w:rsidRPr="000A6B67">
        <w:rPr>
          <w:rFonts w:ascii="Arial" w:hAnsi="Arial" w:cs="Arial"/>
          <w:sz w:val="20"/>
          <w:szCs w:val="20"/>
        </w:rPr>
        <w:t>raw</w:t>
      </w:r>
      <w:r w:rsidRPr="000A6B67">
        <w:rPr>
          <w:rFonts w:ascii="Arial" w:hAnsi="Arial" w:cs="Arial"/>
          <w:spacing w:val="-10"/>
          <w:sz w:val="20"/>
          <w:szCs w:val="20"/>
        </w:rPr>
        <w:t xml:space="preserve"> </w:t>
      </w:r>
      <w:r w:rsidRPr="000A6B67">
        <w:rPr>
          <w:rFonts w:ascii="Arial" w:hAnsi="Arial" w:cs="Arial"/>
          <w:sz w:val="20"/>
          <w:szCs w:val="20"/>
        </w:rPr>
        <w:t>source</w:t>
      </w:r>
      <w:r w:rsidRPr="000A6B67">
        <w:rPr>
          <w:rFonts w:ascii="Arial" w:hAnsi="Arial" w:cs="Arial"/>
          <w:spacing w:val="-4"/>
          <w:sz w:val="20"/>
          <w:szCs w:val="20"/>
        </w:rPr>
        <w:t xml:space="preserve"> </w:t>
      </w:r>
      <w:r w:rsidRPr="000A6B67">
        <w:rPr>
          <w:rFonts w:ascii="Arial" w:hAnsi="Arial" w:cs="Arial"/>
          <w:sz w:val="20"/>
          <w:szCs w:val="20"/>
        </w:rPr>
        <w:t>to</w:t>
      </w:r>
      <w:r w:rsidRPr="000A6B67">
        <w:rPr>
          <w:rFonts w:ascii="Arial" w:hAnsi="Arial" w:cs="Arial"/>
          <w:spacing w:val="-11"/>
          <w:sz w:val="20"/>
          <w:szCs w:val="20"/>
        </w:rPr>
        <w:t xml:space="preserve"> </w:t>
      </w:r>
      <w:r w:rsidRPr="000A6B67">
        <w:rPr>
          <w:rFonts w:ascii="Arial" w:hAnsi="Arial" w:cs="Arial"/>
          <w:sz w:val="20"/>
          <w:szCs w:val="20"/>
        </w:rPr>
        <w:t>Snowflake</w:t>
      </w:r>
      <w:r w:rsidRPr="000A6B67">
        <w:rPr>
          <w:rFonts w:ascii="Arial" w:hAnsi="Arial" w:cs="Arial"/>
          <w:spacing w:val="-3"/>
          <w:sz w:val="20"/>
          <w:szCs w:val="20"/>
        </w:rPr>
        <w:t xml:space="preserve"> </w:t>
      </w:r>
      <w:r w:rsidRPr="000A6B67">
        <w:rPr>
          <w:rFonts w:ascii="Arial" w:hAnsi="Arial" w:cs="Arial"/>
          <w:spacing w:val="-2"/>
          <w:sz w:val="20"/>
          <w:szCs w:val="20"/>
        </w:rPr>
        <w:t>tables.</w:t>
      </w:r>
    </w:p>
    <w:p w14:paraId="0AB90A84" w14:textId="77777777" w:rsidR="006E7BB7" w:rsidRPr="000A6B67" w:rsidRDefault="006E7BB7" w:rsidP="006E7BB7">
      <w:pPr>
        <w:pStyle w:val="ListParagraph"/>
        <w:widowControl w:val="0"/>
        <w:numPr>
          <w:ilvl w:val="0"/>
          <w:numId w:val="11"/>
        </w:numPr>
        <w:tabs>
          <w:tab w:val="left" w:pos="313"/>
        </w:tabs>
        <w:autoSpaceDE w:val="0"/>
        <w:autoSpaceDN w:val="0"/>
        <w:spacing w:before="55" w:after="0" w:line="262" w:lineRule="exact"/>
        <w:ind w:left="313" w:hanging="282"/>
        <w:contextualSpacing w:val="0"/>
        <w:rPr>
          <w:rFonts w:ascii="Arial" w:hAnsi="Arial" w:cs="Arial"/>
          <w:sz w:val="20"/>
          <w:szCs w:val="20"/>
        </w:rPr>
      </w:pPr>
      <w:r w:rsidRPr="000A6B67">
        <w:rPr>
          <w:rFonts w:ascii="Arial" w:hAnsi="Arial" w:cs="Arial"/>
          <w:sz w:val="20"/>
          <w:szCs w:val="20"/>
        </w:rPr>
        <w:t>Good</w:t>
      </w:r>
      <w:r w:rsidRPr="000A6B67">
        <w:rPr>
          <w:rFonts w:ascii="Arial" w:hAnsi="Arial" w:cs="Arial"/>
          <w:spacing w:val="-11"/>
          <w:sz w:val="20"/>
          <w:szCs w:val="20"/>
        </w:rPr>
        <w:t xml:space="preserve"> </w:t>
      </w:r>
      <w:r w:rsidRPr="000A6B67">
        <w:rPr>
          <w:rFonts w:ascii="Arial" w:hAnsi="Arial" w:cs="Arial"/>
          <w:sz w:val="20"/>
          <w:szCs w:val="20"/>
        </w:rPr>
        <w:t>experience</w:t>
      </w:r>
      <w:r w:rsidRPr="000A6B67">
        <w:rPr>
          <w:rFonts w:ascii="Arial" w:hAnsi="Arial" w:cs="Arial"/>
          <w:spacing w:val="-6"/>
          <w:sz w:val="20"/>
          <w:szCs w:val="20"/>
        </w:rPr>
        <w:t xml:space="preserve"> </w:t>
      </w:r>
      <w:r w:rsidRPr="000A6B67">
        <w:rPr>
          <w:rFonts w:ascii="Arial" w:hAnsi="Arial" w:cs="Arial"/>
          <w:sz w:val="20"/>
          <w:szCs w:val="20"/>
        </w:rPr>
        <w:t>with</w:t>
      </w:r>
      <w:r w:rsidRPr="000A6B67">
        <w:rPr>
          <w:rFonts w:ascii="Arial" w:hAnsi="Arial" w:cs="Arial"/>
          <w:spacing w:val="-8"/>
          <w:sz w:val="20"/>
          <w:szCs w:val="20"/>
        </w:rPr>
        <w:t xml:space="preserve"> </w:t>
      </w:r>
      <w:r w:rsidRPr="000A6B67">
        <w:rPr>
          <w:rFonts w:ascii="Arial" w:hAnsi="Arial" w:cs="Arial"/>
          <w:sz w:val="20"/>
          <w:szCs w:val="20"/>
        </w:rPr>
        <w:t>Continuous</w:t>
      </w:r>
      <w:r w:rsidRPr="000A6B67">
        <w:rPr>
          <w:rFonts w:ascii="Arial" w:hAnsi="Arial" w:cs="Arial"/>
          <w:spacing w:val="-10"/>
          <w:sz w:val="20"/>
          <w:szCs w:val="20"/>
        </w:rPr>
        <w:t xml:space="preserve"> </w:t>
      </w:r>
      <w:r w:rsidRPr="000A6B67">
        <w:rPr>
          <w:rFonts w:ascii="Arial" w:hAnsi="Arial" w:cs="Arial"/>
          <w:sz w:val="20"/>
          <w:szCs w:val="20"/>
        </w:rPr>
        <w:t>Integration</w:t>
      </w:r>
      <w:r w:rsidRPr="000A6B67">
        <w:rPr>
          <w:rFonts w:ascii="Arial" w:hAnsi="Arial" w:cs="Arial"/>
          <w:spacing w:val="-8"/>
          <w:sz w:val="20"/>
          <w:szCs w:val="20"/>
        </w:rPr>
        <w:t xml:space="preserve"> </w:t>
      </w:r>
      <w:r w:rsidRPr="000A6B67">
        <w:rPr>
          <w:rFonts w:ascii="Arial" w:hAnsi="Arial" w:cs="Arial"/>
          <w:sz w:val="20"/>
          <w:szCs w:val="20"/>
        </w:rPr>
        <w:t>and</w:t>
      </w:r>
      <w:r w:rsidRPr="000A6B67">
        <w:rPr>
          <w:rFonts w:ascii="Arial" w:hAnsi="Arial" w:cs="Arial"/>
          <w:spacing w:val="-9"/>
          <w:sz w:val="20"/>
          <w:szCs w:val="20"/>
        </w:rPr>
        <w:t xml:space="preserve"> </w:t>
      </w:r>
      <w:r w:rsidRPr="000A6B67">
        <w:rPr>
          <w:rFonts w:ascii="Arial" w:hAnsi="Arial" w:cs="Arial"/>
          <w:sz w:val="20"/>
          <w:szCs w:val="20"/>
        </w:rPr>
        <w:t>Continuous</w:t>
      </w:r>
      <w:r w:rsidRPr="000A6B67">
        <w:rPr>
          <w:rFonts w:ascii="Arial" w:hAnsi="Arial" w:cs="Arial"/>
          <w:spacing w:val="-9"/>
          <w:sz w:val="20"/>
          <w:szCs w:val="20"/>
        </w:rPr>
        <w:t xml:space="preserve"> </w:t>
      </w:r>
      <w:r w:rsidRPr="000A6B67">
        <w:rPr>
          <w:rFonts w:ascii="Arial" w:hAnsi="Arial" w:cs="Arial"/>
          <w:sz w:val="20"/>
          <w:szCs w:val="20"/>
        </w:rPr>
        <w:t>Delivery</w:t>
      </w:r>
      <w:r w:rsidRPr="000A6B67">
        <w:rPr>
          <w:rFonts w:ascii="Arial" w:hAnsi="Arial" w:cs="Arial"/>
          <w:spacing w:val="-11"/>
          <w:sz w:val="20"/>
          <w:szCs w:val="20"/>
        </w:rPr>
        <w:t xml:space="preserve"> </w:t>
      </w:r>
      <w:r w:rsidRPr="000A6B67">
        <w:rPr>
          <w:rFonts w:ascii="Arial" w:hAnsi="Arial" w:cs="Arial"/>
          <w:sz w:val="20"/>
          <w:szCs w:val="20"/>
        </w:rPr>
        <w:t>(CI/CD)</w:t>
      </w:r>
      <w:r w:rsidRPr="000A6B67">
        <w:rPr>
          <w:rFonts w:ascii="Arial" w:hAnsi="Arial" w:cs="Arial"/>
          <w:spacing w:val="-9"/>
          <w:sz w:val="20"/>
          <w:szCs w:val="20"/>
        </w:rPr>
        <w:t xml:space="preserve"> </w:t>
      </w:r>
      <w:r w:rsidRPr="000A6B67">
        <w:rPr>
          <w:rFonts w:ascii="Arial" w:hAnsi="Arial" w:cs="Arial"/>
          <w:sz w:val="20"/>
          <w:szCs w:val="20"/>
        </w:rPr>
        <w:t>of</w:t>
      </w:r>
      <w:r w:rsidRPr="000A6B67">
        <w:rPr>
          <w:rFonts w:ascii="Arial" w:hAnsi="Arial" w:cs="Arial"/>
          <w:spacing w:val="-6"/>
          <w:sz w:val="20"/>
          <w:szCs w:val="20"/>
        </w:rPr>
        <w:t xml:space="preserve"> </w:t>
      </w:r>
      <w:r w:rsidRPr="000A6B67">
        <w:rPr>
          <w:rFonts w:ascii="Arial" w:hAnsi="Arial" w:cs="Arial"/>
          <w:sz w:val="20"/>
          <w:szCs w:val="20"/>
        </w:rPr>
        <w:t>application</w:t>
      </w:r>
      <w:r w:rsidRPr="000A6B67">
        <w:rPr>
          <w:rFonts w:ascii="Arial" w:hAnsi="Arial" w:cs="Arial"/>
          <w:spacing w:val="-8"/>
          <w:sz w:val="20"/>
          <w:szCs w:val="20"/>
        </w:rPr>
        <w:t xml:space="preserve"> </w:t>
      </w:r>
      <w:r w:rsidRPr="000A6B67">
        <w:rPr>
          <w:rFonts w:ascii="Arial" w:hAnsi="Arial" w:cs="Arial"/>
          <w:sz w:val="20"/>
          <w:szCs w:val="20"/>
        </w:rPr>
        <w:t>using</w:t>
      </w:r>
      <w:r w:rsidRPr="000A6B67">
        <w:rPr>
          <w:rFonts w:ascii="Arial" w:hAnsi="Arial" w:cs="Arial"/>
          <w:spacing w:val="-8"/>
          <w:sz w:val="20"/>
          <w:szCs w:val="20"/>
        </w:rPr>
        <w:t xml:space="preserve"> </w:t>
      </w:r>
      <w:r w:rsidRPr="000A6B67">
        <w:rPr>
          <w:rFonts w:ascii="Arial" w:hAnsi="Arial" w:cs="Arial"/>
          <w:spacing w:val="-2"/>
          <w:sz w:val="20"/>
          <w:szCs w:val="20"/>
        </w:rPr>
        <w:t>Bamboo.</w:t>
      </w:r>
    </w:p>
    <w:p w14:paraId="05157F17" w14:textId="77777777" w:rsidR="00BE5256" w:rsidRPr="000A6B67" w:rsidRDefault="00BE5256" w:rsidP="00046F48">
      <w:pPr>
        <w:spacing w:after="0" w:line="320" w:lineRule="atLeast"/>
        <w:jc w:val="both"/>
        <w:rPr>
          <w:rFonts w:ascii="Arial" w:hAnsi="Arial" w:cs="Arial"/>
          <w:b/>
          <w:bCs/>
          <w:sz w:val="20"/>
          <w:szCs w:val="20"/>
        </w:rPr>
      </w:pPr>
    </w:p>
    <w:p w14:paraId="42B9A4CB" w14:textId="765AFABA" w:rsidR="006A63E2" w:rsidRPr="000A6B67" w:rsidRDefault="006A63E2" w:rsidP="006A63E2">
      <w:pPr>
        <w:spacing w:after="0" w:line="320" w:lineRule="atLeast"/>
        <w:jc w:val="both"/>
        <w:rPr>
          <w:rFonts w:ascii="Arial" w:hAnsi="Arial" w:cs="Arial"/>
          <w:sz w:val="20"/>
          <w:szCs w:val="20"/>
        </w:rPr>
      </w:pPr>
      <w:r w:rsidRPr="000A6B67">
        <w:rPr>
          <w:rFonts w:ascii="Arial" w:hAnsi="Arial" w:cs="Arial"/>
          <w:b/>
          <w:bCs/>
        </w:rPr>
        <w:t>Environment:</w:t>
      </w:r>
      <w:r w:rsidR="006C6932" w:rsidRPr="000A6B67">
        <w:rPr>
          <w:rFonts w:ascii="Arial" w:hAnsi="Arial" w:cs="Arial"/>
          <w:b/>
          <w:bCs/>
          <w:sz w:val="20"/>
          <w:szCs w:val="20"/>
        </w:rPr>
        <w:t xml:space="preserve"> </w:t>
      </w:r>
      <w:r w:rsidR="006C6932" w:rsidRPr="000A6B67">
        <w:rPr>
          <w:rFonts w:ascii="Arial" w:hAnsi="Arial" w:cs="Arial"/>
          <w:sz w:val="20"/>
          <w:szCs w:val="20"/>
        </w:rPr>
        <w:t xml:space="preserve"> Docker, EC2, EMR, ETL, Factory, Glue, HBase, Hive, IaaS, Java, Jenkins, Kafka, Kubernetes, PaaS, Pandas, PySpark, Python, Redshift, S3, SAS, Scala, Spark, Spark SQL, Spark Streaming, SQL</w:t>
      </w:r>
    </w:p>
    <w:p w14:paraId="14339024" w14:textId="5647448D" w:rsidR="00AB6D08" w:rsidRPr="000A6B67" w:rsidRDefault="00173446" w:rsidP="00046F48">
      <w:pPr>
        <w:spacing w:after="0" w:line="320" w:lineRule="atLeast"/>
        <w:jc w:val="both"/>
        <w:rPr>
          <w:rFonts w:ascii="Arial" w:hAnsi="Arial" w:cs="Arial"/>
          <w:sz w:val="20"/>
          <w:szCs w:val="20"/>
        </w:rPr>
      </w:pPr>
      <w:r w:rsidRPr="000A6B67">
        <w:rPr>
          <w:rFonts w:ascii="Arial" w:hAnsi="Arial" w:cs="Arial"/>
          <w:sz w:val="20"/>
          <w:szCs w:val="20"/>
        </w:rPr>
        <w:t xml:space="preserve">                    </w:t>
      </w:r>
    </w:p>
    <w:sectPr w:rsidR="00AB6D08" w:rsidRPr="000A6B67" w:rsidSect="00B91AA7">
      <w:pgSz w:w="11906" w:h="16838"/>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604020202020204"/>
    <w:charset w:val="00"/>
    <w:family w:val="auto"/>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62B0"/>
    <w:multiLevelType w:val="multilevel"/>
    <w:tmpl w:val="6588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F7298"/>
    <w:multiLevelType w:val="multilevel"/>
    <w:tmpl w:val="0B96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F34EB"/>
    <w:multiLevelType w:val="hybridMultilevel"/>
    <w:tmpl w:val="D5A01B4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4DC0082"/>
    <w:multiLevelType w:val="multilevel"/>
    <w:tmpl w:val="5F8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E4995"/>
    <w:multiLevelType w:val="multilevel"/>
    <w:tmpl w:val="160E49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683538C"/>
    <w:multiLevelType w:val="multilevel"/>
    <w:tmpl w:val="EC6E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75B2B"/>
    <w:multiLevelType w:val="hybridMultilevel"/>
    <w:tmpl w:val="84F04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8C4FC6"/>
    <w:multiLevelType w:val="multilevel"/>
    <w:tmpl w:val="459C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70AB0"/>
    <w:multiLevelType w:val="hybridMultilevel"/>
    <w:tmpl w:val="795658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1F28E6"/>
    <w:multiLevelType w:val="hybridMultilevel"/>
    <w:tmpl w:val="66C072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F76FB1"/>
    <w:multiLevelType w:val="multilevel"/>
    <w:tmpl w:val="46E2CE88"/>
    <w:lvl w:ilvl="0">
      <w:start w:val="1"/>
      <w:numFmt w:val="bullet"/>
      <w:lvlText w:val="●"/>
      <w:lvlJc w:val="left"/>
      <w:pPr>
        <w:ind w:left="960" w:hanging="260"/>
      </w:pPr>
      <w:rPr>
        <w:rFonts w:ascii="Noto Sans Symbols" w:eastAsia="Noto Sans Symbols" w:hAnsi="Noto Sans Symbols" w:cs="Noto Sans Symbols"/>
        <w:b w:val="0"/>
        <w:i w:val="0"/>
        <w:smallCaps w:val="0"/>
        <w:strike w:val="0"/>
        <w:dstrike w:val="0"/>
        <w:u w:val="none"/>
        <w:effect w:val="none"/>
        <w:vertAlign w:val="baseline"/>
      </w:rPr>
    </w:lvl>
    <w:lvl w:ilvl="1">
      <w:start w:val="1"/>
      <w:numFmt w:val="bullet"/>
      <w:lvlText w:val="○"/>
      <w:lvlJc w:val="left"/>
      <w:pPr>
        <w:ind w:left="980" w:hanging="260"/>
      </w:pPr>
      <w:rPr>
        <w:rFonts w:ascii="Century Gothic" w:eastAsia="Century Gothic" w:hAnsi="Century Gothic" w:cs="Century Gothic"/>
        <w:b w:val="0"/>
        <w:i w:val="0"/>
        <w:smallCaps w:val="0"/>
        <w:strike w:val="0"/>
        <w:dstrike w:val="0"/>
        <w:u w:val="none"/>
        <w:effect w:val="none"/>
        <w:vertAlign w:val="baseline"/>
      </w:rPr>
    </w:lvl>
    <w:lvl w:ilvl="2">
      <w:start w:val="1"/>
      <w:numFmt w:val="bullet"/>
      <w:lvlText w:val="■"/>
      <w:lvlJc w:val="left"/>
      <w:pPr>
        <w:ind w:left="1700" w:hanging="260"/>
      </w:pPr>
      <w:rPr>
        <w:rFonts w:ascii="Century Gothic" w:eastAsia="Century Gothic" w:hAnsi="Century Gothic" w:cs="Century Gothic"/>
        <w:b w:val="0"/>
        <w:i w:val="0"/>
        <w:smallCaps w:val="0"/>
        <w:strike w:val="0"/>
        <w:dstrike w:val="0"/>
        <w:u w:val="none"/>
        <w:effect w:val="none"/>
        <w:vertAlign w:val="baseline"/>
      </w:rPr>
    </w:lvl>
    <w:lvl w:ilvl="3">
      <w:start w:val="1"/>
      <w:numFmt w:val="bullet"/>
      <w:lvlText w:val="●"/>
      <w:lvlJc w:val="left"/>
      <w:pPr>
        <w:ind w:left="2420" w:hanging="260"/>
      </w:pPr>
      <w:rPr>
        <w:rFonts w:ascii="Century Gothic" w:eastAsia="Century Gothic" w:hAnsi="Century Gothic" w:cs="Century Gothic"/>
        <w:b w:val="0"/>
        <w:i w:val="0"/>
        <w:smallCaps w:val="0"/>
        <w:strike w:val="0"/>
        <w:dstrike w:val="0"/>
        <w:u w:val="none"/>
        <w:effect w:val="none"/>
        <w:vertAlign w:val="baseline"/>
      </w:rPr>
    </w:lvl>
    <w:lvl w:ilvl="4">
      <w:start w:val="1"/>
      <w:numFmt w:val="bullet"/>
      <w:lvlText w:val="○"/>
      <w:lvlJc w:val="left"/>
      <w:pPr>
        <w:ind w:left="3140" w:hanging="260"/>
      </w:pPr>
      <w:rPr>
        <w:rFonts w:ascii="Century Gothic" w:eastAsia="Century Gothic" w:hAnsi="Century Gothic" w:cs="Century Gothic"/>
        <w:b w:val="0"/>
        <w:i w:val="0"/>
        <w:smallCaps w:val="0"/>
        <w:strike w:val="0"/>
        <w:dstrike w:val="0"/>
        <w:u w:val="none"/>
        <w:effect w:val="none"/>
        <w:vertAlign w:val="baseline"/>
      </w:rPr>
    </w:lvl>
    <w:lvl w:ilvl="5">
      <w:start w:val="1"/>
      <w:numFmt w:val="bullet"/>
      <w:lvlText w:val="■"/>
      <w:lvlJc w:val="left"/>
      <w:pPr>
        <w:ind w:left="3860" w:hanging="260"/>
      </w:pPr>
      <w:rPr>
        <w:rFonts w:ascii="Century Gothic" w:eastAsia="Century Gothic" w:hAnsi="Century Gothic" w:cs="Century Gothic"/>
        <w:b w:val="0"/>
        <w:i w:val="0"/>
        <w:smallCaps w:val="0"/>
        <w:strike w:val="0"/>
        <w:dstrike w:val="0"/>
        <w:u w:val="none"/>
        <w:effect w:val="none"/>
        <w:vertAlign w:val="baseline"/>
      </w:rPr>
    </w:lvl>
    <w:lvl w:ilvl="6">
      <w:start w:val="1"/>
      <w:numFmt w:val="bullet"/>
      <w:lvlText w:val="●"/>
      <w:lvlJc w:val="left"/>
      <w:pPr>
        <w:ind w:left="4580" w:hanging="260"/>
      </w:pPr>
      <w:rPr>
        <w:rFonts w:ascii="Century Gothic" w:eastAsia="Century Gothic" w:hAnsi="Century Gothic" w:cs="Century Gothic"/>
        <w:b w:val="0"/>
        <w:i w:val="0"/>
        <w:smallCaps w:val="0"/>
        <w:strike w:val="0"/>
        <w:dstrike w:val="0"/>
        <w:u w:val="none"/>
        <w:effect w:val="none"/>
        <w:vertAlign w:val="baseline"/>
      </w:rPr>
    </w:lvl>
    <w:lvl w:ilvl="7">
      <w:start w:val="1"/>
      <w:numFmt w:val="bullet"/>
      <w:lvlText w:val="○"/>
      <w:lvlJc w:val="left"/>
      <w:pPr>
        <w:ind w:left="5300" w:hanging="260"/>
      </w:pPr>
      <w:rPr>
        <w:rFonts w:ascii="Century Gothic" w:eastAsia="Century Gothic" w:hAnsi="Century Gothic" w:cs="Century Gothic"/>
        <w:b w:val="0"/>
        <w:i w:val="0"/>
        <w:smallCaps w:val="0"/>
        <w:strike w:val="0"/>
        <w:dstrike w:val="0"/>
        <w:u w:val="none"/>
        <w:effect w:val="none"/>
        <w:vertAlign w:val="baseline"/>
      </w:rPr>
    </w:lvl>
    <w:lvl w:ilvl="8">
      <w:start w:val="1"/>
      <w:numFmt w:val="bullet"/>
      <w:lvlText w:val="■"/>
      <w:lvlJc w:val="left"/>
      <w:pPr>
        <w:ind w:left="6020" w:hanging="260"/>
      </w:pPr>
      <w:rPr>
        <w:rFonts w:ascii="Century Gothic" w:eastAsia="Century Gothic" w:hAnsi="Century Gothic" w:cs="Century Gothic"/>
        <w:b w:val="0"/>
        <w:i w:val="0"/>
        <w:smallCaps w:val="0"/>
        <w:strike w:val="0"/>
        <w:dstrike w:val="0"/>
        <w:u w:val="none"/>
        <w:effect w:val="none"/>
        <w:vertAlign w:val="baseline"/>
      </w:rPr>
    </w:lvl>
  </w:abstractNum>
  <w:abstractNum w:abstractNumId="11" w15:restartNumberingAfterBreak="0">
    <w:nsid w:val="34933AA7"/>
    <w:multiLevelType w:val="multilevel"/>
    <w:tmpl w:val="D11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86664"/>
    <w:multiLevelType w:val="multilevel"/>
    <w:tmpl w:val="C768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66DB2"/>
    <w:multiLevelType w:val="hybridMultilevel"/>
    <w:tmpl w:val="067E7BF0"/>
    <w:lvl w:ilvl="0" w:tplc="0A32650A">
      <w:numFmt w:val="bullet"/>
      <w:lvlText w:val=""/>
      <w:lvlJc w:val="left"/>
      <w:pPr>
        <w:ind w:left="314" w:hanging="284"/>
      </w:pPr>
      <w:rPr>
        <w:rFonts w:ascii="Symbol" w:eastAsia="Symbol" w:hAnsi="Symbol" w:cs="Symbol" w:hint="default"/>
        <w:b w:val="0"/>
        <w:bCs w:val="0"/>
        <w:i w:val="0"/>
        <w:iCs w:val="0"/>
        <w:spacing w:val="0"/>
        <w:w w:val="100"/>
        <w:sz w:val="20"/>
        <w:szCs w:val="20"/>
        <w:lang w:val="en-US" w:eastAsia="en-US" w:bidi="ar-SA"/>
      </w:rPr>
    </w:lvl>
    <w:lvl w:ilvl="1" w:tplc="90B01ABC">
      <w:numFmt w:val="bullet"/>
      <w:lvlText w:val=""/>
      <w:lvlJc w:val="left"/>
      <w:pPr>
        <w:ind w:left="751" w:hanging="360"/>
      </w:pPr>
      <w:rPr>
        <w:rFonts w:ascii="Symbol" w:eastAsia="Symbol" w:hAnsi="Symbol" w:cs="Symbol" w:hint="default"/>
        <w:b w:val="0"/>
        <w:bCs w:val="0"/>
        <w:i w:val="0"/>
        <w:iCs w:val="0"/>
        <w:spacing w:val="0"/>
        <w:w w:val="100"/>
        <w:sz w:val="20"/>
        <w:szCs w:val="20"/>
        <w:lang w:val="en-US" w:eastAsia="en-US" w:bidi="ar-SA"/>
      </w:rPr>
    </w:lvl>
    <w:lvl w:ilvl="2" w:tplc="1444F4A6">
      <w:numFmt w:val="bullet"/>
      <w:lvlText w:val="•"/>
      <w:lvlJc w:val="left"/>
      <w:pPr>
        <w:ind w:left="1903" w:hanging="360"/>
      </w:pPr>
      <w:rPr>
        <w:rFonts w:hint="default"/>
        <w:lang w:val="en-US" w:eastAsia="en-US" w:bidi="ar-SA"/>
      </w:rPr>
    </w:lvl>
    <w:lvl w:ilvl="3" w:tplc="3C0C1866">
      <w:numFmt w:val="bullet"/>
      <w:lvlText w:val="•"/>
      <w:lvlJc w:val="left"/>
      <w:pPr>
        <w:ind w:left="3047" w:hanging="360"/>
      </w:pPr>
      <w:rPr>
        <w:rFonts w:hint="default"/>
        <w:lang w:val="en-US" w:eastAsia="en-US" w:bidi="ar-SA"/>
      </w:rPr>
    </w:lvl>
    <w:lvl w:ilvl="4" w:tplc="4CEAFA66">
      <w:numFmt w:val="bullet"/>
      <w:lvlText w:val="•"/>
      <w:lvlJc w:val="left"/>
      <w:pPr>
        <w:ind w:left="4191" w:hanging="360"/>
      </w:pPr>
      <w:rPr>
        <w:rFonts w:hint="default"/>
        <w:lang w:val="en-US" w:eastAsia="en-US" w:bidi="ar-SA"/>
      </w:rPr>
    </w:lvl>
    <w:lvl w:ilvl="5" w:tplc="DC8A1FA8">
      <w:numFmt w:val="bullet"/>
      <w:lvlText w:val="•"/>
      <w:lvlJc w:val="left"/>
      <w:pPr>
        <w:ind w:left="5335" w:hanging="360"/>
      </w:pPr>
      <w:rPr>
        <w:rFonts w:hint="default"/>
        <w:lang w:val="en-US" w:eastAsia="en-US" w:bidi="ar-SA"/>
      </w:rPr>
    </w:lvl>
    <w:lvl w:ilvl="6" w:tplc="DD441B8C">
      <w:numFmt w:val="bullet"/>
      <w:lvlText w:val="•"/>
      <w:lvlJc w:val="left"/>
      <w:pPr>
        <w:ind w:left="6478" w:hanging="360"/>
      </w:pPr>
      <w:rPr>
        <w:rFonts w:hint="default"/>
        <w:lang w:val="en-US" w:eastAsia="en-US" w:bidi="ar-SA"/>
      </w:rPr>
    </w:lvl>
    <w:lvl w:ilvl="7" w:tplc="406A85A6">
      <w:numFmt w:val="bullet"/>
      <w:lvlText w:val="•"/>
      <w:lvlJc w:val="left"/>
      <w:pPr>
        <w:ind w:left="7622" w:hanging="360"/>
      </w:pPr>
      <w:rPr>
        <w:rFonts w:hint="default"/>
        <w:lang w:val="en-US" w:eastAsia="en-US" w:bidi="ar-SA"/>
      </w:rPr>
    </w:lvl>
    <w:lvl w:ilvl="8" w:tplc="985EE5EE">
      <w:numFmt w:val="bullet"/>
      <w:lvlText w:val="•"/>
      <w:lvlJc w:val="left"/>
      <w:pPr>
        <w:ind w:left="8766" w:hanging="360"/>
      </w:pPr>
      <w:rPr>
        <w:rFonts w:hint="default"/>
        <w:lang w:val="en-US" w:eastAsia="en-US" w:bidi="ar-SA"/>
      </w:rPr>
    </w:lvl>
  </w:abstractNum>
  <w:abstractNum w:abstractNumId="14" w15:restartNumberingAfterBreak="0">
    <w:nsid w:val="62576C4E"/>
    <w:multiLevelType w:val="multilevel"/>
    <w:tmpl w:val="771A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5110F0"/>
    <w:multiLevelType w:val="multilevel"/>
    <w:tmpl w:val="FE7E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776716">
    <w:abstractNumId w:val="7"/>
  </w:num>
  <w:num w:numId="2" w16cid:durableId="35352367">
    <w:abstractNumId w:val="14"/>
  </w:num>
  <w:num w:numId="3" w16cid:durableId="1536498765">
    <w:abstractNumId w:val="6"/>
  </w:num>
  <w:num w:numId="4" w16cid:durableId="1927839236">
    <w:abstractNumId w:val="12"/>
  </w:num>
  <w:num w:numId="5" w16cid:durableId="488406701">
    <w:abstractNumId w:val="5"/>
  </w:num>
  <w:num w:numId="6" w16cid:durableId="1885408391">
    <w:abstractNumId w:val="15"/>
  </w:num>
  <w:num w:numId="7" w16cid:durableId="933635398">
    <w:abstractNumId w:val="1"/>
  </w:num>
  <w:num w:numId="8" w16cid:durableId="1844782804">
    <w:abstractNumId w:val="0"/>
  </w:num>
  <w:num w:numId="9" w16cid:durableId="2114351960">
    <w:abstractNumId w:val="8"/>
  </w:num>
  <w:num w:numId="10" w16cid:durableId="186989113">
    <w:abstractNumId w:val="3"/>
  </w:num>
  <w:num w:numId="11" w16cid:durableId="147942029">
    <w:abstractNumId w:val="13"/>
  </w:num>
  <w:num w:numId="12" w16cid:durableId="1728184938">
    <w:abstractNumId w:val="10"/>
  </w:num>
  <w:num w:numId="13" w16cid:durableId="981544012">
    <w:abstractNumId w:val="9"/>
  </w:num>
  <w:num w:numId="14" w16cid:durableId="618024221">
    <w:abstractNumId w:val="11"/>
  </w:num>
  <w:num w:numId="15" w16cid:durableId="352146276">
    <w:abstractNumId w:val="4"/>
  </w:num>
  <w:num w:numId="16" w16cid:durableId="1286933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B5F"/>
    <w:rsid w:val="00001208"/>
    <w:rsid w:val="00015FFD"/>
    <w:rsid w:val="00037358"/>
    <w:rsid w:val="00046F48"/>
    <w:rsid w:val="0006640D"/>
    <w:rsid w:val="000A6B67"/>
    <w:rsid w:val="000D0576"/>
    <w:rsid w:val="000D6C0E"/>
    <w:rsid w:val="00173446"/>
    <w:rsid w:val="002A3414"/>
    <w:rsid w:val="00335C87"/>
    <w:rsid w:val="003B3264"/>
    <w:rsid w:val="003D3EE1"/>
    <w:rsid w:val="003D51B0"/>
    <w:rsid w:val="003F7281"/>
    <w:rsid w:val="004478F7"/>
    <w:rsid w:val="004B53D2"/>
    <w:rsid w:val="004F610A"/>
    <w:rsid w:val="005C70DA"/>
    <w:rsid w:val="005E1B41"/>
    <w:rsid w:val="005F1AF5"/>
    <w:rsid w:val="00682E3A"/>
    <w:rsid w:val="006A35A3"/>
    <w:rsid w:val="006A63E2"/>
    <w:rsid w:val="006C6932"/>
    <w:rsid w:val="006E7BB7"/>
    <w:rsid w:val="006F4BB7"/>
    <w:rsid w:val="007414A2"/>
    <w:rsid w:val="00741F53"/>
    <w:rsid w:val="007D3CCA"/>
    <w:rsid w:val="00813B5F"/>
    <w:rsid w:val="00857724"/>
    <w:rsid w:val="00885F9E"/>
    <w:rsid w:val="008D61E7"/>
    <w:rsid w:val="009434FA"/>
    <w:rsid w:val="009608DF"/>
    <w:rsid w:val="00995F15"/>
    <w:rsid w:val="009A3D1F"/>
    <w:rsid w:val="00A53BBF"/>
    <w:rsid w:val="00AB6D08"/>
    <w:rsid w:val="00B27958"/>
    <w:rsid w:val="00B91AA7"/>
    <w:rsid w:val="00BE5256"/>
    <w:rsid w:val="00C0132A"/>
    <w:rsid w:val="00C7433B"/>
    <w:rsid w:val="00CA12EA"/>
    <w:rsid w:val="00D34BDF"/>
    <w:rsid w:val="00D51C03"/>
    <w:rsid w:val="00E070D6"/>
    <w:rsid w:val="00E8430E"/>
    <w:rsid w:val="00EE2CFA"/>
    <w:rsid w:val="00F460B1"/>
    <w:rsid w:val="00F56E18"/>
    <w:rsid w:val="00F800EE"/>
    <w:rsid w:val="00F84CF3"/>
    <w:rsid w:val="00FB01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D409C"/>
  <w15:chartTrackingRefBased/>
  <w15:docId w15:val="{18B83726-A3F4-4352-BA7C-85D11A0B5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Figure_name,List Paragraph1"/>
    <w:basedOn w:val="Normal"/>
    <w:link w:val="ListParagraphChar"/>
    <w:uiPriority w:val="34"/>
    <w:qFormat/>
    <w:rsid w:val="00D51C03"/>
    <w:pPr>
      <w:spacing w:after="200" w:line="276" w:lineRule="auto"/>
      <w:ind w:left="720"/>
      <w:contextualSpacing/>
    </w:pPr>
    <w:rPr>
      <w:kern w:val="0"/>
      <w:lang w:val="en-US"/>
      <w14:ligatures w14:val="none"/>
    </w:rPr>
  </w:style>
  <w:style w:type="character" w:customStyle="1" w:styleId="ListParagraphChar">
    <w:name w:val="List Paragraph Char"/>
    <w:aliases w:val="Figure_name Char,List Paragraph1 Char"/>
    <w:basedOn w:val="DefaultParagraphFont"/>
    <w:link w:val="ListParagraph"/>
    <w:uiPriority w:val="34"/>
    <w:qFormat/>
    <w:locked/>
    <w:rsid w:val="00D51C03"/>
    <w:rPr>
      <w:kern w:val="0"/>
      <w:lang w:val="en-US"/>
      <w14:ligatures w14:val="none"/>
    </w:rPr>
  </w:style>
  <w:style w:type="character" w:styleId="Hyperlink">
    <w:name w:val="Hyperlink"/>
    <w:basedOn w:val="DefaultParagraphFont"/>
    <w:uiPriority w:val="99"/>
    <w:unhideWhenUsed/>
    <w:rsid w:val="007D3CCA"/>
    <w:rPr>
      <w:color w:val="0563C1" w:themeColor="hyperlink"/>
      <w:u w:val="single"/>
    </w:rPr>
  </w:style>
  <w:style w:type="character" w:customStyle="1" w:styleId="UnresolvedMention1">
    <w:name w:val="Unresolved Mention1"/>
    <w:basedOn w:val="DefaultParagraphFont"/>
    <w:uiPriority w:val="99"/>
    <w:semiHidden/>
    <w:unhideWhenUsed/>
    <w:rsid w:val="007D3CCA"/>
    <w:rPr>
      <w:color w:val="605E5C"/>
      <w:shd w:val="clear" w:color="auto" w:fill="E1DFDD"/>
    </w:rPr>
  </w:style>
  <w:style w:type="paragraph" w:customStyle="1" w:styleId="LO-normal">
    <w:name w:val="LO-normal"/>
    <w:qFormat/>
    <w:rsid w:val="00682E3A"/>
    <w:pPr>
      <w:suppressAutoHyphens/>
      <w:spacing w:after="120" w:line="288" w:lineRule="auto"/>
    </w:pPr>
    <w:rPr>
      <w:rFonts w:ascii="Century Gothic" w:eastAsia="Century Gothic" w:hAnsi="Century Gothic" w:cs="Century Gothic"/>
      <w:color w:val="404040"/>
      <w:kern w:val="0"/>
      <w:lang w:val="en-US" w:eastAsia="zh-CN" w:bidi="hi-IN"/>
      <w14:ligatures w14:val="none"/>
    </w:rPr>
  </w:style>
  <w:style w:type="character" w:styleId="UnresolvedMention">
    <w:name w:val="Unresolved Mention"/>
    <w:basedOn w:val="DefaultParagraphFont"/>
    <w:uiPriority w:val="99"/>
    <w:semiHidden/>
    <w:unhideWhenUsed/>
    <w:rsid w:val="006A35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30301">
      <w:bodyDiv w:val="1"/>
      <w:marLeft w:val="0"/>
      <w:marRight w:val="0"/>
      <w:marTop w:val="0"/>
      <w:marBottom w:val="0"/>
      <w:divBdr>
        <w:top w:val="none" w:sz="0" w:space="0" w:color="auto"/>
        <w:left w:val="none" w:sz="0" w:space="0" w:color="auto"/>
        <w:bottom w:val="none" w:sz="0" w:space="0" w:color="auto"/>
        <w:right w:val="none" w:sz="0" w:space="0" w:color="auto"/>
      </w:divBdr>
    </w:div>
    <w:div w:id="207765258">
      <w:bodyDiv w:val="1"/>
      <w:marLeft w:val="0"/>
      <w:marRight w:val="0"/>
      <w:marTop w:val="0"/>
      <w:marBottom w:val="0"/>
      <w:divBdr>
        <w:top w:val="none" w:sz="0" w:space="0" w:color="auto"/>
        <w:left w:val="none" w:sz="0" w:space="0" w:color="auto"/>
        <w:bottom w:val="none" w:sz="0" w:space="0" w:color="auto"/>
        <w:right w:val="none" w:sz="0" w:space="0" w:color="auto"/>
      </w:divBdr>
    </w:div>
    <w:div w:id="407968024">
      <w:bodyDiv w:val="1"/>
      <w:marLeft w:val="0"/>
      <w:marRight w:val="0"/>
      <w:marTop w:val="0"/>
      <w:marBottom w:val="0"/>
      <w:divBdr>
        <w:top w:val="none" w:sz="0" w:space="0" w:color="auto"/>
        <w:left w:val="none" w:sz="0" w:space="0" w:color="auto"/>
        <w:bottom w:val="none" w:sz="0" w:space="0" w:color="auto"/>
        <w:right w:val="none" w:sz="0" w:space="0" w:color="auto"/>
      </w:divBdr>
    </w:div>
    <w:div w:id="796533912">
      <w:bodyDiv w:val="1"/>
      <w:marLeft w:val="0"/>
      <w:marRight w:val="0"/>
      <w:marTop w:val="0"/>
      <w:marBottom w:val="0"/>
      <w:divBdr>
        <w:top w:val="none" w:sz="0" w:space="0" w:color="auto"/>
        <w:left w:val="none" w:sz="0" w:space="0" w:color="auto"/>
        <w:bottom w:val="none" w:sz="0" w:space="0" w:color="auto"/>
        <w:right w:val="none" w:sz="0" w:space="0" w:color="auto"/>
      </w:divBdr>
    </w:div>
    <w:div w:id="833569379">
      <w:bodyDiv w:val="1"/>
      <w:marLeft w:val="0"/>
      <w:marRight w:val="0"/>
      <w:marTop w:val="0"/>
      <w:marBottom w:val="0"/>
      <w:divBdr>
        <w:top w:val="none" w:sz="0" w:space="0" w:color="auto"/>
        <w:left w:val="none" w:sz="0" w:space="0" w:color="auto"/>
        <w:bottom w:val="none" w:sz="0" w:space="0" w:color="auto"/>
        <w:right w:val="none" w:sz="0" w:space="0" w:color="auto"/>
      </w:divBdr>
    </w:div>
    <w:div w:id="1163471505">
      <w:bodyDiv w:val="1"/>
      <w:marLeft w:val="0"/>
      <w:marRight w:val="0"/>
      <w:marTop w:val="0"/>
      <w:marBottom w:val="0"/>
      <w:divBdr>
        <w:top w:val="none" w:sz="0" w:space="0" w:color="auto"/>
        <w:left w:val="none" w:sz="0" w:space="0" w:color="auto"/>
        <w:bottom w:val="none" w:sz="0" w:space="0" w:color="auto"/>
        <w:right w:val="none" w:sz="0" w:space="0" w:color="auto"/>
      </w:divBdr>
    </w:div>
    <w:div w:id="1283072334">
      <w:bodyDiv w:val="1"/>
      <w:marLeft w:val="0"/>
      <w:marRight w:val="0"/>
      <w:marTop w:val="0"/>
      <w:marBottom w:val="0"/>
      <w:divBdr>
        <w:top w:val="none" w:sz="0" w:space="0" w:color="auto"/>
        <w:left w:val="none" w:sz="0" w:space="0" w:color="auto"/>
        <w:bottom w:val="none" w:sz="0" w:space="0" w:color="auto"/>
        <w:right w:val="none" w:sz="0" w:space="0" w:color="auto"/>
      </w:divBdr>
    </w:div>
    <w:div w:id="1415394949">
      <w:bodyDiv w:val="1"/>
      <w:marLeft w:val="0"/>
      <w:marRight w:val="0"/>
      <w:marTop w:val="0"/>
      <w:marBottom w:val="0"/>
      <w:divBdr>
        <w:top w:val="none" w:sz="0" w:space="0" w:color="auto"/>
        <w:left w:val="none" w:sz="0" w:space="0" w:color="auto"/>
        <w:bottom w:val="none" w:sz="0" w:space="0" w:color="auto"/>
        <w:right w:val="none" w:sz="0" w:space="0" w:color="auto"/>
      </w:divBdr>
    </w:div>
    <w:div w:id="1666132029">
      <w:bodyDiv w:val="1"/>
      <w:marLeft w:val="0"/>
      <w:marRight w:val="0"/>
      <w:marTop w:val="0"/>
      <w:marBottom w:val="0"/>
      <w:divBdr>
        <w:top w:val="none" w:sz="0" w:space="0" w:color="auto"/>
        <w:left w:val="none" w:sz="0" w:space="0" w:color="auto"/>
        <w:bottom w:val="none" w:sz="0" w:space="0" w:color="auto"/>
        <w:right w:val="none" w:sz="0" w:space="0" w:color="auto"/>
      </w:divBdr>
    </w:div>
    <w:div w:id="1859538767">
      <w:bodyDiv w:val="1"/>
      <w:marLeft w:val="0"/>
      <w:marRight w:val="0"/>
      <w:marTop w:val="0"/>
      <w:marBottom w:val="0"/>
      <w:divBdr>
        <w:top w:val="none" w:sz="0" w:space="0" w:color="auto"/>
        <w:left w:val="none" w:sz="0" w:space="0" w:color="auto"/>
        <w:bottom w:val="none" w:sz="0" w:space="0" w:color="auto"/>
        <w:right w:val="none" w:sz="0" w:space="0" w:color="auto"/>
      </w:divBdr>
    </w:div>
    <w:div w:id="1970940087">
      <w:bodyDiv w:val="1"/>
      <w:marLeft w:val="0"/>
      <w:marRight w:val="0"/>
      <w:marTop w:val="0"/>
      <w:marBottom w:val="0"/>
      <w:divBdr>
        <w:top w:val="none" w:sz="0" w:space="0" w:color="auto"/>
        <w:left w:val="none" w:sz="0" w:space="0" w:color="auto"/>
        <w:bottom w:val="none" w:sz="0" w:space="0" w:color="auto"/>
        <w:right w:val="none" w:sz="0" w:space="0" w:color="auto"/>
      </w:divBdr>
    </w:div>
    <w:div w:id="206729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prasanna-kumar-gogineni-488b50222" TargetMode="External"/><Relationship Id="rId5" Type="http://schemas.openxmlformats.org/officeDocument/2006/relationships/hyperlink" Target="mailto:prasannakumarg041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2081</Words>
  <Characters>11864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Phanindra Kurra</dc:creator>
  <cp:keywords/>
  <dc:description/>
  <cp:lastModifiedBy>Prasanna Kumar Gogineni (pggineni)</cp:lastModifiedBy>
  <cp:revision>2</cp:revision>
  <dcterms:created xsi:type="dcterms:W3CDTF">2025-06-09T14:32:00Z</dcterms:created>
  <dcterms:modified xsi:type="dcterms:W3CDTF">2025-06-09T14:32:00Z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b9f2e3344fcdfda497e7f2348f69263f303776d0405a72d59de0ff47995f58a9</vt:lpwstr>
  </property>
</Properties>
</file>