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6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924340" cy="6381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434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" w:line="276" w:lineRule="auto"/>
        <w:ind w:left="4303" w:right="3941" w:hanging="3.0000000000001137"/>
        <w:jc w:val="center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Prathima Chekuri </w:t>
      </w:r>
      <w:hyperlink r:id="rId8">
        <w:r w:rsidDel="00000000" w:rsidR="00000000" w:rsidRPr="00000000">
          <w:rPr>
            <w:rFonts w:ascii="Arial" w:cs="Arial" w:eastAsia="Arial" w:hAnsi="Arial"/>
            <w:color w:val="0000ff"/>
            <w:sz w:val="22"/>
            <w:szCs w:val="22"/>
            <w:u w:val="single"/>
            <w:rtl w:val="0"/>
          </w:rPr>
          <w:t xml:space="preserve">prathimachekuri6@gmail.com</w:t>
        </w:r>
      </w:hyperlink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515-724-9469</w:t>
      </w:r>
    </w:p>
    <w:p w:rsidR="00000000" w:rsidDel="00000000" w:rsidP="00000000" w:rsidRDefault="00000000" w:rsidRPr="00000000" w14:paraId="00000004">
      <w:pPr>
        <w:spacing w:before="0" w:lineRule="auto"/>
        <w:ind w:left="350" w:right="0" w:firstLine="0"/>
        <w:jc w:val="center"/>
        <w:rPr>
          <w:rFonts w:ascii="Arial" w:cs="Arial" w:eastAsia="Arial" w:hAnsi="Arial"/>
          <w:b w:val="1"/>
          <w:sz w:val="22"/>
          <w:szCs w:val="22"/>
        </w:rPr>
      </w:pPr>
      <w:hyperlink r:id="rId9">
        <w:r w:rsidDel="00000000" w:rsidR="00000000" w:rsidRPr="00000000">
          <w:rPr>
            <w:rFonts w:ascii="Arial" w:cs="Arial" w:eastAsia="Arial" w:hAnsi="Arial"/>
            <w:b w:val="1"/>
            <w:color w:val="0000ff"/>
            <w:sz w:val="22"/>
            <w:szCs w:val="22"/>
            <w:u w:val="single"/>
            <w:rtl w:val="0"/>
          </w:rPr>
          <w:t xml:space="preserve">https://www.linkedin.com/in/prathima-ch-08418b36a/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ind w:left="360" w:firstLine="0"/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76" w:lineRule="auto"/>
        <w:ind w:left="1079" w:right="26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Extensive IT experience as a Business Intelligence (BI) Analyst/Data Analyst specializing in building and optimizing enterprise data pipelines and ETL workflows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SQL, SSIS, Azure Data Factory, and Python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 am skilled in developing scalable data integration solutions and supporting analytics platforms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BI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76" w:lineRule="auto"/>
        <w:ind w:left="1080" w:right="348" w:hanging="360.999999999999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building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ETL pipelines using SSIS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Data Factory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extract, transform, and load large volumes of structured and semi-structured data from diverse sources including Oracle, SQL Server, and cloud environments.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76" w:lineRule="auto"/>
        <w:ind w:left="1080" w:right="247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Developed and deployed </w:t>
      </w:r>
      <w:r w:rsidDel="00000000" w:rsidR="00000000" w:rsidRPr="00000000">
        <w:rPr>
          <w:b w:val="1"/>
          <w:rtl w:val="0"/>
        </w:rPr>
        <w:t xml:space="preserve">Power BI dashboards and reports</w:t>
      </w:r>
      <w:r w:rsidDel="00000000" w:rsidR="00000000" w:rsidRPr="00000000">
        <w:rPr>
          <w:rtl w:val="0"/>
        </w:rPr>
        <w:t xml:space="preserve"> using DAX and Power Query as primary BI solutions,  specialized reporting needs across Banking and Finance domains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76" w:lineRule="auto"/>
        <w:ind w:left="1080" w:right="138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complex SQL queries, stored procedures, and performance optimization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large-scale data systems for data validation, transformation, and back-end testing.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76" w:lineRule="auto"/>
        <w:ind w:left="1080" w:right="262" w:hanging="360.999999999999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Migrated data and analytics solutions from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on-premises to Azure SQL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cloud scalability and seamless data integration with existing systems.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76" w:lineRule="auto"/>
        <w:ind w:left="1080" w:right="216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Leveraged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(Pandas, NumPy, Matplotlib) for data wrangling, automating data validation workflows, and generating reports to streamline data processing pipelines.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cross-functional teams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Agile/Scrum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methodologies to deliver data warehouse solutions, BI reports, and analytics products aligned with business KPIs.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76" w:lineRule="auto"/>
        <w:ind w:left="1080" w:right="494" w:hanging="360.999999999999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dimensional data models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(Star/Snowflake schemas), implemented OLAP cubes, and enabled self- service analytics through governed Power BI datasets.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76" w:lineRule="auto"/>
        <w:ind w:left="1080" w:right="685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cleansing, and validation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SQL, ensuring high-quality data delivery for downstream analytics and regulatory compliance.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76" w:lineRule="auto"/>
        <w:ind w:left="1080" w:right="432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impactful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visualizations and KPIs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Power BI and Python visualization libraries (Matplotlib, Plotly) to support strategic decisions for stakeholders.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before="1" w:lineRule="auto"/>
        <w:ind w:left="360" w:firstLine="0"/>
        <w:rPr/>
      </w:pPr>
      <w:r w:rsidDel="00000000" w:rsidR="00000000" w:rsidRPr="00000000">
        <w:rPr>
          <w:rtl w:val="0"/>
        </w:rPr>
        <w:t xml:space="preserve">Technical Skills: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40" w:line="240" w:lineRule="auto"/>
        <w:ind w:left="1079" w:right="0" w:hanging="359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Science Tools: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(Pandas, NumPy), Jupiter Notebook.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40" w:line="240" w:lineRule="auto"/>
        <w:ind w:left="1079" w:right="0" w:hanging="359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Visualization: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Matplotlib, Seaborn, Excel , PowerBI.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leader="none" w:pos="1079"/>
        </w:tabs>
        <w:spacing w:before="40" w:lineRule="auto"/>
        <w:ind w:left="108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ETL Tools :</w:t>
      </w:r>
      <w:r w:rsidDel="00000000" w:rsidR="00000000" w:rsidRPr="00000000">
        <w:rPr>
          <w:rtl w:val="0"/>
        </w:rPr>
        <w:t xml:space="preserve"> SSIS</w:t>
      </w:r>
    </w:p>
    <w:p w:rsidR="00000000" w:rsidDel="00000000" w:rsidP="00000000" w:rsidRDefault="00000000" w:rsidRPr="00000000" w14:paraId="00000017">
      <w:pPr>
        <w:pStyle w:val="Heading1"/>
        <w:numPr>
          <w:ilvl w:val="0"/>
          <w:numId w:val="3"/>
        </w:numPr>
        <w:tabs>
          <w:tab w:val="left" w:leader="none" w:pos="1079"/>
        </w:tabs>
        <w:spacing w:after="0" w:before="40" w:line="240" w:lineRule="auto"/>
        <w:ind w:left="1079" w:right="0" w:hanging="359.00000000000006"/>
        <w:jc w:val="left"/>
        <w:rPr>
          <w:b w:val="0"/>
        </w:rPr>
      </w:pPr>
      <w:r w:rsidDel="00000000" w:rsidR="00000000" w:rsidRPr="00000000">
        <w:rPr>
          <w:rtl w:val="0"/>
        </w:rPr>
        <w:t xml:space="preserve">Database Languages: </w:t>
      </w:r>
      <w:r w:rsidDel="00000000" w:rsidR="00000000" w:rsidRPr="00000000">
        <w:rPr>
          <w:b w:val="0"/>
          <w:rtl w:val="0"/>
        </w:rPr>
        <w:t xml:space="preserve">SQL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41" w:line="240" w:lineRule="auto"/>
        <w:ind w:left="1079" w:right="0" w:hanging="359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Services: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Data Factory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40" w:line="240" w:lineRule="auto"/>
        <w:ind w:left="1079" w:right="0" w:hanging="359.0000000000000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Programming &amp; Scripting: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Python, HTML.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40" w:line="276" w:lineRule="auto"/>
        <w:ind w:left="1080" w:right="46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 &amp; Documentation Tools: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 Office Suite (Excel, Word, PowerPoint, Project, Visio), Get Pivot, VLOOKUP in Excel.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ind w:left="360" w:firstLine="0"/>
        <w:rPr>
          <w:b w:val="0"/>
        </w:rPr>
      </w:pPr>
      <w:r w:rsidDel="00000000" w:rsidR="00000000" w:rsidRPr="00000000">
        <w:rPr>
          <w:rtl w:val="0"/>
        </w:rPr>
        <w:t xml:space="preserve">Certification</w:t>
      </w:r>
      <w:r w:rsidDel="00000000" w:rsidR="00000000" w:rsidRPr="00000000">
        <w:rPr>
          <w:b w:val="0"/>
          <w:rtl w:val="0"/>
        </w:rPr>
        <w:t xml:space="preserve">:</w:t>
      </w:r>
    </w:p>
    <w:p w:rsidR="00000000" w:rsidDel="00000000" w:rsidP="00000000" w:rsidRDefault="00000000" w:rsidRPr="00000000" w14:paraId="00000021">
      <w:pPr>
        <w:pStyle w:val="Heading1"/>
        <w:ind w:left="360" w:firstLine="0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51515"/>
          <w:sz w:val="22"/>
          <w:szCs w:val="22"/>
          <w:u w:val="none"/>
          <w:shd w:fill="auto" w:val="clear"/>
          <w:vertAlign w:val="baseline"/>
          <w:rtl w:val="0"/>
        </w:rPr>
        <w:t xml:space="preserve">Microsoft Certified: Azure Data Fundamentals (DP-900,Certification number: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51515"/>
          <w:sz w:val="22"/>
          <w:szCs w:val="22"/>
          <w:u w:val="none"/>
          <w:shd w:fill="auto" w:val="clear"/>
          <w:vertAlign w:val="baseline"/>
          <w:rtl w:val="0"/>
        </w:rPr>
        <w:t xml:space="preserve">8CFAT5-40E8F0</w:t>
      </w:r>
      <w:r w:rsidDel="00000000" w:rsidR="00000000" w:rsidRPr="00000000">
        <w:rPr>
          <w:b w:val="0"/>
          <w:i w:val="0"/>
          <w:smallCaps w:val="0"/>
          <w:strike w:val="0"/>
          <w:color w:val="151515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0" w:lineRule="auto"/>
        <w:ind w:left="360" w:right="0" w:firstLine="0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Professional Experience:</w:t>
      </w:r>
    </w:p>
    <w:p w:rsidR="00000000" w:rsidDel="00000000" w:rsidP="00000000" w:rsidRDefault="00000000" w:rsidRPr="00000000" w14:paraId="00000024">
      <w:pPr>
        <w:tabs>
          <w:tab w:val="left" w:leader="none" w:pos="8278"/>
        </w:tabs>
        <w:spacing w:before="41" w:lineRule="auto"/>
        <w:ind w:left="360" w:right="0" w:firstLine="0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Pimco, </w:t>
      </w:r>
      <w:r w:rsidDel="00000000" w:rsidR="00000000" w:rsidRPr="00000000">
        <w:rPr>
          <w:b w:val="1"/>
          <w:rtl w:val="0"/>
        </w:rPr>
        <w:t xml:space="preserve">Broadway </w:t>
      </w:r>
      <w:r w:rsidDel="00000000" w:rsidR="00000000" w:rsidRPr="00000000">
        <w:rPr>
          <w:b w:val="1"/>
          <w:sz w:val="22"/>
          <w:szCs w:val="22"/>
          <w:rtl w:val="0"/>
        </w:rPr>
        <w:t xml:space="preserve">New York</w:t>
        <w:tab/>
        <w:t xml:space="preserve">Dec 2024 - Present</w:t>
      </w:r>
    </w:p>
    <w:p w:rsidR="00000000" w:rsidDel="00000000" w:rsidP="00000000" w:rsidRDefault="00000000" w:rsidRPr="00000000" w14:paraId="00000025">
      <w:pPr>
        <w:spacing w:before="40" w:lineRule="auto"/>
        <w:ind w:left="360" w:right="0" w:firstLine="0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Senior BI/Data Analyst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360" w:right="10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Improved portfolio risk reporting by integrating multi-source financial data into unified ETL pipelines, ensuring regulatory compliance and enabling faster, data-driven investment decisions.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00"/>
        </w:tabs>
        <w:spacing w:after="0" w:before="0" w:line="276" w:lineRule="auto"/>
        <w:ind w:left="1800" w:right="524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data profiling and preprocessing using Python (Pandas, NumPy), identifying data quality issues and preparing structured/semi-structured data for ETL pipelines.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99"/>
        </w:tabs>
        <w:spacing w:after="0" w:before="0" w:line="276" w:lineRule="auto"/>
        <w:ind w:left="1799" w:right="31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optimized end-to-end ETL pipelines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SSIS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Data Factory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ingest, cleanse, and transform data from multiple sources including SQL Server, flat files, and cloud APIs.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99"/>
        </w:tabs>
        <w:spacing w:after="0" w:before="0" w:line="276" w:lineRule="auto"/>
        <w:ind w:left="1799" w:right="19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data validation and transformation tasks using Python scripts, improving pipeline reliability and reducing manual effort.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99"/>
        </w:tabs>
        <w:spacing w:after="0" w:before="0" w:line="276" w:lineRule="auto"/>
        <w:ind w:left="1799" w:right="103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complex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T-SQL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queries,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stored procedures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support downstream analytics and reporting requirements.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99"/>
        </w:tabs>
        <w:spacing w:after="0" w:before="0" w:line="240" w:lineRule="auto"/>
        <w:ind w:left="1799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Participated in data migration projects, moving data from on-prem SQL Server 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SQL Database</w:t>
      </w:r>
    </w:p>
    <w:p w:rsidR="00000000" w:rsidDel="00000000" w:rsidP="00000000" w:rsidRDefault="00000000" w:rsidRPr="00000000" w14:paraId="0000002E">
      <w:pPr>
        <w:spacing w:before="40" w:lineRule="auto"/>
        <w:ind w:left="1799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ensuring schema alignment and data consistency.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99"/>
        </w:tabs>
        <w:spacing w:after="0" w:before="41" w:line="276" w:lineRule="auto"/>
        <w:ind w:left="1799" w:right="38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scheduled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BI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reports with parameterization and role-level security, enabling self-service analytics and operational dashboards.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99"/>
        </w:tabs>
        <w:spacing w:after="0" w:before="0" w:line="276" w:lineRule="auto"/>
        <w:ind w:left="1799" w:right="64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data quality checks, regression testing, and user acceptance testing (UAT) for both ETL outputs and BI dashboards to ensure accuracy and performance.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99"/>
        </w:tabs>
        <w:spacing w:after="0" w:before="0" w:line="276" w:lineRule="auto"/>
        <w:ind w:left="1799" w:right="42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BI developers and analysts to create dimensional models (star and snowflake schema) with well-defined fact and dimension tables.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99"/>
        </w:tabs>
        <w:spacing w:after="0" w:before="0" w:line="276" w:lineRule="auto"/>
        <w:ind w:left="1799" w:right="9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reusable and modular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SSIS packages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implementing logging, error handling, and performance tuning best practices for production deployment.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99"/>
        </w:tabs>
        <w:spacing w:after="0" w:before="0" w:line="276" w:lineRule="auto"/>
        <w:ind w:left="1799" w:right="492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Leveraged DAX and Power Query in Power BI to build interactive dashboards that support decision- making and real-time performance tracking.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 &amp; Technologies: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SQL, Azure Data Factory, Python, Power BI, SSIS, T-SQL, Azure Synapse Analytics, Azure SQL Database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tabs>
          <w:tab w:val="left" w:leader="none" w:pos="8998"/>
        </w:tabs>
        <w:ind w:firstLine="359"/>
        <w:rPr/>
      </w:pPr>
      <w:r w:rsidDel="00000000" w:rsidR="00000000" w:rsidRPr="00000000">
        <w:rPr>
          <w:rtl w:val="0"/>
        </w:rPr>
        <w:t xml:space="preserve">TD Bank , Cherry Hill NJ</w:t>
        <w:tab/>
        <w:t xml:space="preserve">Jul 2022 - Nov 2024</w:t>
      </w:r>
    </w:p>
    <w:p w:rsidR="00000000" w:rsidDel="00000000" w:rsidP="00000000" w:rsidRDefault="00000000" w:rsidRPr="00000000" w14:paraId="00000038">
      <w:pPr>
        <w:spacing w:before="41" w:lineRule="auto"/>
        <w:ind w:left="359" w:right="0" w:firstLine="0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Senior BI/Data Analyst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 timely market performance metrics by automating data ingestion and analytics workflows, reducing reporting delays and enabling compliance teams to respond to regulatory changes more efficiently.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1" w:line="276" w:lineRule="auto"/>
        <w:ind w:left="1439" w:right="638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optimized complex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queries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extract, transform, and analyze large datasets from enterprise data warehouses for reporting and analytics.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0" w:line="276" w:lineRule="auto"/>
        <w:ind w:left="1439" w:right="216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Developed and maintained </w:t>
      </w:r>
      <w:r w:rsidDel="00000000" w:rsidR="00000000" w:rsidRPr="00000000">
        <w:rPr>
          <w:b w:val="1"/>
          <w:rtl w:val="0"/>
        </w:rPr>
        <w:t xml:space="preserve">Power BI dashboards</w:t>
      </w:r>
      <w:r w:rsidDel="00000000" w:rsidR="00000000" w:rsidRPr="00000000">
        <w:rPr>
          <w:rtl w:val="0"/>
        </w:rPr>
        <w:t xml:space="preserve"> and visual reports using advanced DAX calculations and Power Query, while leveraging Python for automation and statistical analysis to enhance reporting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0" w:line="276" w:lineRule="auto"/>
        <w:ind w:left="1439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Designed and implemented </w:t>
      </w:r>
      <w:r w:rsidDel="00000000" w:rsidR="00000000" w:rsidRPr="00000000">
        <w:rPr>
          <w:b w:val="1"/>
          <w:sz w:val="22"/>
          <w:szCs w:val="22"/>
          <w:rtl w:val="0"/>
        </w:rPr>
        <w:t xml:space="preserve">ETL workflows </w:t>
      </w:r>
      <w:r w:rsidDel="00000000" w:rsidR="00000000" w:rsidRPr="00000000">
        <w:rPr>
          <w:sz w:val="22"/>
          <w:szCs w:val="22"/>
          <w:rtl w:val="0"/>
        </w:rPr>
        <w:t xml:space="preserve">using </w:t>
      </w:r>
      <w:r w:rsidDel="00000000" w:rsidR="00000000" w:rsidRPr="00000000">
        <w:rPr>
          <w:b w:val="1"/>
          <w:sz w:val="22"/>
          <w:szCs w:val="22"/>
          <w:rtl w:val="0"/>
        </w:rPr>
        <w:t xml:space="preserve">SSIS </w:t>
      </w:r>
      <w:r w:rsidDel="00000000" w:rsidR="00000000" w:rsidRPr="00000000">
        <w:rPr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sz w:val="22"/>
          <w:szCs w:val="22"/>
          <w:rtl w:val="0"/>
        </w:rPr>
        <w:t xml:space="preserve">Azure Data Factory </w:t>
      </w:r>
      <w:r w:rsidDel="00000000" w:rsidR="00000000" w:rsidRPr="00000000">
        <w:rPr>
          <w:sz w:val="22"/>
          <w:szCs w:val="22"/>
          <w:rtl w:val="0"/>
        </w:rPr>
        <w:t xml:space="preserve">to automate data ingestion, cleansing, and transformation across multiple data sources.</w:t>
      </w:r>
    </w:p>
    <w:p w:rsidR="00000000" w:rsidDel="00000000" w:rsidP="00000000" w:rsidRDefault="00000000" w:rsidRPr="00000000" w14:paraId="0000003F">
      <w:pPr>
        <w:spacing w:before="0" w:line="276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Applied </w:t>
      </w:r>
      <w:r w:rsidDel="00000000" w:rsidR="00000000" w:rsidRPr="00000000">
        <w:rPr>
          <w:b w:val="1"/>
          <w:sz w:val="22"/>
          <w:szCs w:val="22"/>
          <w:rtl w:val="0"/>
        </w:rPr>
        <w:t xml:space="preserve">Python (Pandas, NumPy, Matplotlib) </w:t>
      </w:r>
      <w:r w:rsidDel="00000000" w:rsidR="00000000" w:rsidRPr="00000000">
        <w:rPr>
          <w:sz w:val="22"/>
          <w:szCs w:val="22"/>
          <w:rtl w:val="0"/>
        </w:rPr>
        <w:t xml:space="preserve">for statistical data analysis, automation of data validation processes, and generating visual insights from raw datasets.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and maintained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dimensional data models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(Star/Snowflake schemas) to support scalable analytics and business intelligence applications.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0" w:line="276" w:lineRule="auto"/>
        <w:ind w:left="1440" w:right="595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validation, root cause analysis, and quality assurance testing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ensure accuracy and integrity in data-driven reporting systems.</w:t>
      </w:r>
    </w:p>
    <w:p w:rsidR="00000000" w:rsidDel="00000000" w:rsidP="00000000" w:rsidRDefault="00000000" w:rsidRPr="00000000" w14:paraId="00000041">
      <w:pPr>
        <w:spacing w:before="0" w:line="276" w:lineRule="auto"/>
        <w:ind w:left="144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Migrated and integrated datasets from legacy systems into </w:t>
      </w:r>
      <w:r w:rsidDel="00000000" w:rsidR="00000000" w:rsidRPr="00000000">
        <w:rPr>
          <w:b w:val="1"/>
          <w:sz w:val="22"/>
          <w:szCs w:val="22"/>
          <w:rtl w:val="0"/>
        </w:rPr>
        <w:t xml:space="preserve">Azure SQL Database </w:t>
      </w:r>
      <w:r w:rsidDel="00000000" w:rsidR="00000000" w:rsidRPr="00000000">
        <w:rPr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sz w:val="22"/>
          <w:szCs w:val="22"/>
          <w:rtl w:val="0"/>
        </w:rPr>
        <w:t xml:space="preserve">Azure Synapse Analytics</w:t>
      </w:r>
      <w:r w:rsidDel="00000000" w:rsidR="00000000" w:rsidRPr="00000000">
        <w:rPr>
          <w:sz w:val="22"/>
          <w:szCs w:val="22"/>
          <w:rtl w:val="0"/>
        </w:rPr>
        <w:t xml:space="preserve">, improving performance, accessibility, and scalability.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0" w:line="276" w:lineRule="auto"/>
        <w:ind w:left="1440" w:right="774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repetitive data processing tasks and report generation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scripts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significantly reducing manual effort and improving turnaround times.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0" w:line="276" w:lineRule="auto"/>
        <w:ind w:left="1440" w:right="142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Participated in the documentation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architecture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ETL workflows, and system integrations using tools like Microsoft Visio and Excel.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0" w:line="276" w:lineRule="auto"/>
        <w:ind w:left="1440" w:right="120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cross-functional technical teams to streamline data pipelines, optimize query performance, and ensure alignment with BI development best practices.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0" w:lineRule="auto"/>
        <w:ind w:left="360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Tools &amp; Technologies: </w:t>
      </w:r>
      <w:r w:rsidDel="00000000" w:rsidR="00000000" w:rsidRPr="00000000">
        <w:rPr>
          <w:sz w:val="22"/>
          <w:szCs w:val="22"/>
          <w:rtl w:val="0"/>
        </w:rPr>
        <w:t xml:space="preserve">SQL, Power BI, DAX, Python, SSIS, Azure Data Factory, Azure SQL Database.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tabs>
          <w:tab w:val="left" w:leader="none" w:pos="8998"/>
        </w:tabs>
        <w:ind w:left="360" w:firstLine="0"/>
        <w:rPr/>
      </w:pPr>
      <w:r w:rsidDel="00000000" w:rsidR="00000000" w:rsidRPr="00000000">
        <w:rPr>
          <w:rtl w:val="0"/>
        </w:rPr>
        <w:t xml:space="preserve">M&amp;T BANK Buffalo NYC</w:t>
        <w:tab/>
        <w:t xml:space="preserve">Oct 2020 - Jun 2022</w:t>
      </w:r>
    </w:p>
    <w:p w:rsidR="00000000" w:rsidDel="00000000" w:rsidP="00000000" w:rsidRDefault="00000000" w:rsidRPr="00000000" w14:paraId="00000049">
      <w:pPr>
        <w:spacing w:before="40" w:lineRule="auto"/>
        <w:ind w:left="360" w:right="0" w:firstLine="0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Senior BI/Data Analyst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Streamlined operational and regulatory reporting processes by optimizing data preparation and ensuring high data accuracy, enabling business and compliance teams to act on insights with greater confidence.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0" w:line="276" w:lineRule="auto"/>
        <w:ind w:left="1439" w:right="161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deployed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interactive dashboards and ad-hoc reports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BI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integrating data from SQL databases, flat files, and APIs to meet dynamic business needs.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0" w:line="240" w:lineRule="auto"/>
        <w:ind w:left="1439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maintained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relational database schemas, tables, views, indexes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stored procedures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143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T-SQL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PL/SQL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improving data structure efficiency and accessibility.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41" w:line="276" w:lineRule="auto"/>
        <w:ind w:left="1439" w:right="248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and optimized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complex SQL queries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extract actionable insights from large datasets, supporting data analysis and reporting activities across departments.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0" w:line="276" w:lineRule="auto"/>
        <w:ind w:left="1439" w:right="661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scheduled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SSIS packages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data extraction, transformation, and loading (ETL) from various sources into centralized data warehouses.</w:t>
      </w:r>
    </w:p>
    <w:p w:rsidR="00000000" w:rsidDel="00000000" w:rsidP="00000000" w:rsidRDefault="00000000" w:rsidRPr="00000000" w14:paraId="00000052">
      <w:pPr>
        <w:spacing w:before="0" w:line="276" w:lineRule="auto"/>
        <w:ind w:left="1439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Implemented </w:t>
      </w:r>
      <w:r w:rsidDel="00000000" w:rsidR="00000000" w:rsidRPr="00000000">
        <w:rPr>
          <w:b w:val="1"/>
          <w:sz w:val="22"/>
          <w:szCs w:val="22"/>
          <w:rtl w:val="0"/>
        </w:rPr>
        <w:t xml:space="preserve">SQL Server Agent jobs </w:t>
      </w:r>
      <w:r w:rsidDel="00000000" w:rsidR="00000000" w:rsidRPr="00000000">
        <w:rPr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sz w:val="22"/>
          <w:szCs w:val="22"/>
          <w:rtl w:val="0"/>
        </w:rPr>
        <w:t xml:space="preserve">alerts </w:t>
      </w:r>
      <w:r w:rsidDel="00000000" w:rsidR="00000000" w:rsidRPr="00000000">
        <w:rPr>
          <w:sz w:val="22"/>
          <w:szCs w:val="22"/>
          <w:rtl w:val="0"/>
        </w:rPr>
        <w:t xml:space="preserve">to automate routine maintenance tasks and monitor ETL workflows and databases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0" w:line="276" w:lineRule="auto"/>
        <w:ind w:left="1439" w:right="45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BI reports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backed by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SQL Databases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implementing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row-level security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custom connectors, and DAX measures for controlled access and advanced analytics.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0" w:line="276" w:lineRule="auto"/>
        <w:ind w:left="1439" w:right="796" w:hanging="360.999999999999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 tuning and database optimization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improve performance and resolve execution bottlenecks in SQL Server environments.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3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maintained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SSRS reports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operational and executive reporting, ensuring consistency and scalability across report layers.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0" w:line="276" w:lineRule="auto"/>
        <w:ind w:left="1439" w:right="535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Automate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automate report refreshes, email distribution, and notification workflows, integrating with Power BI for enhanced efficiency.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0" w:line="276" w:lineRule="auto"/>
        <w:ind w:left="1439" w:right="1135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in version-controlled development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contributing to centralized repository maintenance and ensuring seamless team collaboration and rollback capabilities.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0" w:lineRule="auto"/>
        <w:ind w:left="359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Tools &amp; Technologies: </w:t>
      </w:r>
      <w:r w:rsidDel="00000000" w:rsidR="00000000" w:rsidRPr="00000000">
        <w:rPr>
          <w:sz w:val="22"/>
          <w:szCs w:val="22"/>
          <w:rtl w:val="0"/>
        </w:rPr>
        <w:t xml:space="preserve">Power BI, Tableau, SQL Server, T-SQL, PL/SQL, SSIS, SSRS, Power Automate, Git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tabs>
          <w:tab w:val="left" w:leader="none" w:pos="7557"/>
        </w:tabs>
        <w:spacing w:before="1" w:lineRule="auto"/>
        <w:ind w:firstLine="359"/>
        <w:rPr/>
      </w:pPr>
      <w:r w:rsidDel="00000000" w:rsidR="00000000" w:rsidRPr="00000000">
        <w:rPr>
          <w:rtl w:val="0"/>
        </w:rPr>
        <w:t xml:space="preserve">American Express New York</w:t>
        <w:tab/>
        <w:t xml:space="preserve">Jul 2018 - Sep 2020</w:t>
      </w:r>
    </w:p>
    <w:p w:rsidR="00000000" w:rsidDel="00000000" w:rsidP="00000000" w:rsidRDefault="00000000" w:rsidRPr="00000000" w14:paraId="0000005C">
      <w:pPr>
        <w:spacing w:before="40" w:lineRule="auto"/>
        <w:ind w:left="359" w:right="0" w:firstLine="0"/>
        <w:jc w:val="left"/>
        <w:rPr>
          <w:b w:val="1"/>
          <w:sz w:val="22"/>
          <w:szCs w:val="22"/>
        </w:rPr>
        <w:sectPr>
          <w:pgSz w:h="15840" w:w="12240" w:orient="portrait"/>
          <w:pgMar w:bottom="280" w:top="720" w:left="360" w:right="720" w:header="360" w:footer="360"/>
          <w:pgNumType w:start="1"/>
        </w:sectPr>
      </w:pPr>
      <w:r w:rsidDel="00000000" w:rsidR="00000000" w:rsidRPr="00000000">
        <w:rPr>
          <w:b w:val="1"/>
          <w:sz w:val="22"/>
          <w:szCs w:val="22"/>
          <w:rtl w:val="0"/>
        </w:rPr>
        <w:t xml:space="preserve">Senior BI/Data Analyst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Modernized global reporting infrastructure by migrating on-premise data pipelines to scalable cloud environments, improving report turnaround time and enhancing accessibility for finance teams across regions.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0" w:line="276" w:lineRule="auto"/>
        <w:ind w:left="1440" w:right="392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developed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end-to-end data pipelines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Data Factory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covering data ingestion, transformation, validation, and publishing to support scalable reporting systems.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0" w:line="276" w:lineRule="auto"/>
        <w:ind w:left="1439" w:right="121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and optimized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queries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advanced data extraction, transformation, and analysis, significantly improving query execution times and reporting accuracy.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</w:tabs>
        <w:spacing w:after="0" w:before="0" w:line="276" w:lineRule="auto"/>
        <w:ind w:left="1440" w:right="784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Engineered automated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ETL workflows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SSIS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integrated with cloud services, improving data reliability and reducing manual intervention.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0" w:line="276" w:lineRule="auto"/>
        <w:ind w:left="1439" w:right="224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interactive dashboards and automated reports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BI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 connectors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row- level security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support dynamic data exploration across user roles.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0" w:line="276" w:lineRule="auto"/>
        <w:ind w:left="1439" w:right="67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quality assessments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implemented validation rules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improving data consistency across structured and semi-structured sources.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0" w:line="240" w:lineRule="auto"/>
        <w:ind w:left="1439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Migrated large-scale datasets from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on-prem SQL Server to Azure Synapse and Snowflake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implementing</w:t>
      </w:r>
    </w:p>
    <w:p w:rsidR="00000000" w:rsidDel="00000000" w:rsidP="00000000" w:rsidRDefault="00000000" w:rsidRPr="00000000" w14:paraId="00000065">
      <w:pPr>
        <w:spacing w:before="40" w:lineRule="auto"/>
        <w:ind w:left="1439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SQL scripts </w:t>
      </w:r>
      <w:r w:rsidDel="00000000" w:rsidR="00000000" w:rsidRPr="00000000">
        <w:rPr>
          <w:sz w:val="22"/>
          <w:szCs w:val="22"/>
          <w:rtl w:val="0"/>
        </w:rPr>
        <w:t xml:space="preserve">and </w:t>
      </w:r>
      <w:r w:rsidDel="00000000" w:rsidR="00000000" w:rsidRPr="00000000">
        <w:rPr>
          <w:b w:val="1"/>
          <w:sz w:val="22"/>
          <w:szCs w:val="22"/>
          <w:rtl w:val="0"/>
        </w:rPr>
        <w:t xml:space="preserve">Python-based orchestration </w:t>
      </w:r>
      <w:r w:rsidDel="00000000" w:rsidR="00000000" w:rsidRPr="00000000">
        <w:rPr>
          <w:sz w:val="22"/>
          <w:szCs w:val="22"/>
          <w:rtl w:val="0"/>
        </w:rPr>
        <w:t xml:space="preserve">for seamless transition.</w:t>
      </w:r>
    </w:p>
    <w:p w:rsidR="00000000" w:rsidDel="00000000" w:rsidP="00000000" w:rsidRDefault="00000000" w:rsidRPr="00000000" w14:paraId="00000066">
      <w:pPr>
        <w:spacing w:before="41" w:line="276" w:lineRule="auto"/>
        <w:ind w:left="1440" w:right="105" w:hanging="0.9999999999999432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Integrated </w:t>
      </w:r>
      <w:r w:rsidDel="00000000" w:rsidR="00000000" w:rsidRPr="00000000">
        <w:rPr>
          <w:b w:val="1"/>
          <w:sz w:val="22"/>
          <w:szCs w:val="22"/>
          <w:rtl w:val="0"/>
        </w:rPr>
        <w:t xml:space="preserve">API and streaming data </w:t>
      </w:r>
      <w:r w:rsidDel="00000000" w:rsidR="00000000" w:rsidRPr="00000000">
        <w:rPr>
          <w:sz w:val="22"/>
          <w:szCs w:val="22"/>
          <w:rtl w:val="0"/>
        </w:rPr>
        <w:t xml:space="preserve">(JSON) into relational and cloud systems, applying </w:t>
      </w:r>
      <w:r w:rsidDel="00000000" w:rsidR="00000000" w:rsidRPr="00000000">
        <w:rPr>
          <w:b w:val="1"/>
          <w:sz w:val="22"/>
          <w:szCs w:val="22"/>
          <w:rtl w:val="0"/>
        </w:rPr>
        <w:t xml:space="preserve">Python flattening logic </w:t>
      </w:r>
      <w:r w:rsidDel="00000000" w:rsidR="00000000" w:rsidRPr="00000000">
        <w:rPr>
          <w:sz w:val="22"/>
          <w:szCs w:val="22"/>
          <w:rtl w:val="0"/>
        </w:rPr>
        <w:t xml:space="preserve">and transformation scripts to ensure schema conformity.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0" w:line="276" w:lineRule="auto"/>
        <w:ind w:left="1439" w:right="53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Automate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Azure-native tools to create event-driven workflows for data refresh, alerting, and business rule automation in Power BI ecosystems.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0" w:line="276" w:lineRule="auto"/>
        <w:ind w:left="1439" w:right="452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cloud-based data monitoring solutions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Monitor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Server Agent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proactive alerts and improved system performance oversight.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39"/>
        </w:tabs>
        <w:spacing w:after="0" w:before="0" w:line="276" w:lineRule="auto"/>
        <w:ind w:left="1439" w:right="614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cross-functional teams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 environments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using version control tools like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manage analytics development and deploy BI solutions reliably.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0" w:lineRule="auto"/>
        <w:ind w:left="359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Tools &amp; Technologies: </w:t>
      </w:r>
      <w:r w:rsidDel="00000000" w:rsidR="00000000" w:rsidRPr="00000000">
        <w:rPr>
          <w:sz w:val="22"/>
          <w:szCs w:val="22"/>
          <w:rtl w:val="0"/>
        </w:rPr>
        <w:t xml:space="preserve">Python, Power BI, DAX, Power Query, SSIS, Azure Data Factory, T-SQL, Azure SQL Database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tabs>
          <w:tab w:val="left" w:leader="none" w:pos="8997"/>
        </w:tabs>
        <w:spacing w:before="1" w:lineRule="auto"/>
        <w:ind w:firstLine="359"/>
        <w:rPr/>
      </w:pPr>
      <w:r w:rsidDel="00000000" w:rsidR="00000000" w:rsidRPr="00000000">
        <w:rPr>
          <w:rtl w:val="0"/>
        </w:rPr>
        <w:t xml:space="preserve">Deutsche Bank , New York</w:t>
        <w:tab/>
        <w:t xml:space="preserve">Feb 2016 - Jun 2018</w:t>
      </w:r>
    </w:p>
    <w:p w:rsidR="00000000" w:rsidDel="00000000" w:rsidP="00000000" w:rsidRDefault="00000000" w:rsidRPr="00000000" w14:paraId="0000006E">
      <w:pPr>
        <w:spacing w:before="40" w:lineRule="auto"/>
        <w:ind w:left="359" w:right="0" w:firstLine="0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Data Analyst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35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Ensured enterprise-wide data accuracy and compliance by optimizing SQL-based reporting processes, enhancing query performance, and maintaining audit readiness for financial and regulatory reporting.</w:t>
      </w:r>
    </w:p>
    <w:p w:rsidR="00000000" w:rsidDel="00000000" w:rsidP="00000000" w:rsidRDefault="00000000" w:rsidRPr="00000000" w14:paraId="00000071">
      <w:pPr>
        <w:pStyle w:val="Heading1"/>
        <w:spacing w:before="240" w:lineRule="auto"/>
        <w:ind w:firstLine="359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40" w:line="240" w:lineRule="auto"/>
        <w:ind w:left="1079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SQL queries to retrieve, filter, and manipulate data from relational databases.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40" w:line="240" w:lineRule="auto"/>
        <w:ind w:left="1079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and optimized stored procedures, views, and functions to support reporting needs.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41" w:line="240" w:lineRule="auto"/>
        <w:ind w:left="1079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data validation and testing to maintain accuracy and consistency in reports and dashboards.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40" w:line="240" w:lineRule="auto"/>
        <w:ind w:left="1079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Debugged and optimized SQL queries to improve performance.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40" w:line="240" w:lineRule="auto"/>
        <w:ind w:left="1079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SSMS for database exploration, query execution, and schema analysis.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79"/>
        </w:tabs>
        <w:spacing w:after="0" w:before="40" w:line="240" w:lineRule="auto"/>
        <w:ind w:left="1079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Assisted in ETL workflows for data loading and transformation.</w:t>
      </w:r>
    </w:p>
    <w:p w:rsidR="00000000" w:rsidDel="00000000" w:rsidP="00000000" w:rsidRDefault="00000000" w:rsidRPr="00000000" w14:paraId="00000078">
      <w:pPr>
        <w:spacing w:before="41" w:lineRule="auto"/>
        <w:ind w:left="359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Tools &amp; Technologies </w:t>
      </w:r>
      <w:r w:rsidDel="00000000" w:rsidR="00000000" w:rsidRPr="00000000">
        <w:rPr>
          <w:sz w:val="22"/>
          <w:szCs w:val="22"/>
          <w:rtl w:val="0"/>
        </w:rPr>
        <w:t xml:space="preserve">: SQL, SSMS, ETL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before="0" w:lineRule="auto"/>
        <w:ind w:left="359" w:righ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u w:val="singl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of Technology (M. Tech) – Computer Science &amp; Engineering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Sagi Rama Krishnam Raju Engineering College, Andhra University – 2011</w:t>
      </w:r>
    </w:p>
    <w:sectPr>
      <w:type w:val="nextPage"/>
      <w:pgSz w:h="15840" w:w="12240" w:orient="portrait"/>
      <w:pgMar w:bottom="280" w:top="680" w:left="360" w:right="72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0"/>
      <w:numFmt w:val="bullet"/>
      <w:lvlText w:val="•"/>
      <w:lvlJc w:val="left"/>
      <w:pPr>
        <w:ind w:left="1800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840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880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4920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5960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7000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8040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9080" w:hanging="360"/>
      </w:pPr>
      <w:rPr>
        <w:u w:val="none"/>
      </w:rPr>
    </w:lvl>
  </w:abstractNum>
  <w:abstractNum w:abstractNumId="2">
    <w:lvl w:ilvl="0">
      <w:start w:val="0"/>
      <w:numFmt w:val="bullet"/>
      <w:lvlText w:val="•"/>
      <w:lvlJc w:val="left"/>
      <w:pPr>
        <w:ind w:left="1440" w:hanging="360"/>
      </w:pPr>
      <w:rPr>
        <w:rFonts w:ascii="Arial" w:cs="Arial" w:eastAsia="Arial" w:hAnsi="Arial"/>
        <w:b w:val="0"/>
        <w:i w:val="0"/>
        <w:sz w:val="22"/>
        <w:szCs w:val="22"/>
      </w:rPr>
    </w:lvl>
    <w:lvl w:ilvl="1">
      <w:start w:val="0"/>
      <w:numFmt w:val="bullet"/>
      <w:lvlText w:val="•"/>
      <w:lvlJc w:val="left"/>
      <w:pPr>
        <w:ind w:left="2412" w:hanging="360"/>
      </w:pPr>
      <w:rPr/>
    </w:lvl>
    <w:lvl w:ilvl="2">
      <w:start w:val="0"/>
      <w:numFmt w:val="bullet"/>
      <w:lvlText w:val="•"/>
      <w:lvlJc w:val="left"/>
      <w:pPr>
        <w:ind w:left="3384" w:hanging="360"/>
      </w:pPr>
      <w:rPr/>
    </w:lvl>
    <w:lvl w:ilvl="3">
      <w:start w:val="0"/>
      <w:numFmt w:val="bullet"/>
      <w:lvlText w:val="•"/>
      <w:lvlJc w:val="left"/>
      <w:pPr>
        <w:ind w:left="4356" w:hanging="360"/>
      </w:pPr>
      <w:rPr/>
    </w:lvl>
    <w:lvl w:ilvl="4">
      <w:start w:val="0"/>
      <w:numFmt w:val="bullet"/>
      <w:lvlText w:val="•"/>
      <w:lvlJc w:val="left"/>
      <w:pPr>
        <w:ind w:left="5328" w:hanging="360"/>
      </w:pPr>
      <w:rPr/>
    </w:lvl>
    <w:lvl w:ilvl="5">
      <w:start w:val="0"/>
      <w:numFmt w:val="bullet"/>
      <w:lvlText w:val="•"/>
      <w:lvlJc w:val="left"/>
      <w:pPr>
        <w:ind w:left="6300" w:hanging="360"/>
      </w:pPr>
      <w:rPr/>
    </w:lvl>
    <w:lvl w:ilvl="6">
      <w:start w:val="0"/>
      <w:numFmt w:val="bullet"/>
      <w:lvlText w:val="•"/>
      <w:lvlJc w:val="left"/>
      <w:pPr>
        <w:ind w:left="7272" w:hanging="360"/>
      </w:pPr>
      <w:rPr/>
    </w:lvl>
    <w:lvl w:ilvl="7">
      <w:start w:val="0"/>
      <w:numFmt w:val="bullet"/>
      <w:lvlText w:val="•"/>
      <w:lvlJc w:val="left"/>
      <w:pPr>
        <w:ind w:left="8244" w:hanging="360"/>
      </w:pPr>
      <w:rPr/>
    </w:lvl>
    <w:lvl w:ilvl="8">
      <w:start w:val="0"/>
      <w:numFmt w:val="bullet"/>
      <w:lvlText w:val="•"/>
      <w:lvlJc w:val="left"/>
      <w:pPr>
        <w:ind w:left="9216" w:hanging="360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1080" w:hanging="360"/>
      </w:pPr>
      <w:rPr>
        <w:rFonts w:ascii="Arial" w:cs="Arial" w:eastAsia="Arial" w:hAnsi="Arial"/>
        <w:b w:val="0"/>
        <w:i w:val="0"/>
        <w:sz w:val="22"/>
        <w:szCs w:val="22"/>
      </w:rPr>
    </w:lvl>
    <w:lvl w:ilvl="1">
      <w:start w:val="0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z w:val="22"/>
        <w:szCs w:val="22"/>
      </w:rPr>
    </w:lvl>
    <w:lvl w:ilvl="2">
      <w:start w:val="0"/>
      <w:numFmt w:val="bullet"/>
      <w:lvlText w:val="•"/>
      <w:lvlJc w:val="left"/>
      <w:pPr>
        <w:ind w:left="2840" w:hanging="360"/>
      </w:pPr>
      <w:rPr/>
    </w:lvl>
    <w:lvl w:ilvl="3">
      <w:start w:val="0"/>
      <w:numFmt w:val="bullet"/>
      <w:lvlText w:val="•"/>
      <w:lvlJc w:val="left"/>
      <w:pPr>
        <w:ind w:left="3880" w:hanging="360"/>
      </w:pPr>
      <w:rPr/>
    </w:lvl>
    <w:lvl w:ilvl="4">
      <w:start w:val="0"/>
      <w:numFmt w:val="bullet"/>
      <w:lvlText w:val="•"/>
      <w:lvlJc w:val="left"/>
      <w:pPr>
        <w:ind w:left="4920" w:hanging="360"/>
      </w:pPr>
      <w:rPr/>
    </w:lvl>
    <w:lvl w:ilvl="5">
      <w:start w:val="0"/>
      <w:numFmt w:val="bullet"/>
      <w:lvlText w:val="•"/>
      <w:lvlJc w:val="left"/>
      <w:pPr>
        <w:ind w:left="5960" w:hanging="360"/>
      </w:pPr>
      <w:rPr/>
    </w:lvl>
    <w:lvl w:ilvl="6">
      <w:start w:val="0"/>
      <w:numFmt w:val="bullet"/>
      <w:lvlText w:val="•"/>
      <w:lvlJc w:val="left"/>
      <w:pPr>
        <w:ind w:left="7000" w:hanging="360"/>
      </w:pPr>
      <w:rPr/>
    </w:lvl>
    <w:lvl w:ilvl="7">
      <w:start w:val="0"/>
      <w:numFmt w:val="bullet"/>
      <w:lvlText w:val="•"/>
      <w:lvlJc w:val="left"/>
      <w:pPr>
        <w:ind w:left="8040" w:hanging="360"/>
      </w:pPr>
      <w:rPr/>
    </w:lvl>
    <w:lvl w:ilvl="8">
      <w:start w:val="0"/>
      <w:numFmt w:val="bullet"/>
      <w:lvlText w:val="•"/>
      <w:lvlJc w:val="left"/>
      <w:pPr>
        <w:ind w:left="9080" w:hanging="36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z w:val="22"/>
        <w:szCs w:val="22"/>
      </w:rPr>
    </w:lvl>
    <w:lvl w:ilvl="1">
      <w:start w:val="0"/>
      <w:numFmt w:val="bullet"/>
      <w:lvlText w:val="•"/>
      <w:lvlJc w:val="left"/>
      <w:pPr>
        <w:ind w:left="2088" w:hanging="360"/>
      </w:pPr>
      <w:rPr/>
    </w:lvl>
    <w:lvl w:ilvl="2">
      <w:start w:val="0"/>
      <w:numFmt w:val="bullet"/>
      <w:lvlText w:val="•"/>
      <w:lvlJc w:val="left"/>
      <w:pPr>
        <w:ind w:left="3096" w:hanging="360"/>
      </w:pPr>
      <w:rPr/>
    </w:lvl>
    <w:lvl w:ilvl="3">
      <w:start w:val="0"/>
      <w:numFmt w:val="bullet"/>
      <w:lvlText w:val="•"/>
      <w:lvlJc w:val="left"/>
      <w:pPr>
        <w:ind w:left="4104" w:hanging="360"/>
      </w:pPr>
      <w:rPr/>
    </w:lvl>
    <w:lvl w:ilvl="4">
      <w:start w:val="0"/>
      <w:numFmt w:val="bullet"/>
      <w:lvlText w:val="•"/>
      <w:lvlJc w:val="left"/>
      <w:pPr>
        <w:ind w:left="5112" w:hanging="360"/>
      </w:pPr>
      <w:rPr/>
    </w:lvl>
    <w:lvl w:ilvl="5">
      <w:start w:val="0"/>
      <w:numFmt w:val="bullet"/>
      <w:lvlText w:val="•"/>
      <w:lvlJc w:val="left"/>
      <w:pPr>
        <w:ind w:left="6120" w:hanging="360"/>
      </w:pPr>
      <w:rPr/>
    </w:lvl>
    <w:lvl w:ilvl="6">
      <w:start w:val="0"/>
      <w:numFmt w:val="bullet"/>
      <w:lvlText w:val="•"/>
      <w:lvlJc w:val="left"/>
      <w:pPr>
        <w:ind w:left="7128" w:hanging="360"/>
      </w:pPr>
      <w:rPr/>
    </w:lvl>
    <w:lvl w:ilvl="7">
      <w:start w:val="0"/>
      <w:numFmt w:val="bullet"/>
      <w:lvlText w:val="•"/>
      <w:lvlJc w:val="left"/>
      <w:pPr>
        <w:ind w:left="8136" w:hanging="360"/>
      </w:pPr>
      <w:rPr/>
    </w:lvl>
    <w:lvl w:ilvl="8">
      <w:start w:val="0"/>
      <w:numFmt w:val="bullet"/>
      <w:lvlText w:val="•"/>
      <w:lvlJc w:val="left"/>
      <w:pPr>
        <w:ind w:left="9144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359"/>
    </w:pPr>
    <w:rPr>
      <w:rFonts w:ascii="Calibri" w:cs="Calibri" w:eastAsia="Calibri" w:hAnsi="Calibri"/>
      <w:b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Calibri" w:cs="Calibri" w:eastAsia="Calibri" w:hAnsi="Calibri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ind w:left="1439" w:hanging="360"/>
    </w:pPr>
    <w:rPr>
      <w:rFonts w:ascii="Calibri" w:cs="Calibri" w:eastAsia="Calibri" w:hAnsi="Calibri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prathima-ch-08418b36a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prathimachekuri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Z+AbbMeIy8Lpg5lRIrYA2akE2w==">CgMxLjA4AHIhMXVjOEV0Mjczdk0yczI1U1d1Wm5rZWxCVUNQVC1oa19u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2025-08-18T14:00:26Z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LastSaved">
    <vt:filetime>2025-08-18T00:00:00Z</vt:filetime>
  </property>
  <property fmtid="{D5CDD505-2E9C-101B-9397-08002B2CF9AE}" pid="4" name="Producer">
    <vt:lpwstr>3-Heights(TM) PDF Security Shell 4.8.25.2 (http://www.pdf-tools.com)</vt:lpwstr>
  </property>
</Properties>
</file>