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801F" w14:textId="77777777" w:rsidR="00C509B8" w:rsidRDefault="00D93D0E" w:rsidP="00D93D0E">
      <w:pPr>
        <w:ind w:left="3970" w:firstLine="350"/>
      </w:pPr>
      <w:r>
        <w:t xml:space="preserve">Shiva Priya Mudragadda </w:t>
      </w:r>
    </w:p>
    <w:p w14:paraId="4B78D65E" w14:textId="2245DF7F" w:rsidR="00917FE6" w:rsidRPr="00AE00BD" w:rsidRDefault="00D36CFF" w:rsidP="00FA7F90">
      <w:pPr>
        <w:spacing w:after="0" w:line="259" w:lineRule="auto"/>
        <w:ind w:left="0" w:firstLine="0"/>
        <w:jc w:val="center"/>
        <w:rPr>
          <w:sz w:val="21"/>
          <w:lang w:val="de-CH"/>
        </w:rPr>
      </w:pPr>
      <w:hyperlink r:id="rId5" w:history="1">
        <w:r w:rsidRPr="00AE00BD">
          <w:rPr>
            <w:rStyle w:val="Hyperlink"/>
            <w:sz w:val="21"/>
            <w:lang w:val="de-CH"/>
          </w:rPr>
          <w:t>shiva.98.priya@gmail.com</w:t>
        </w:r>
      </w:hyperlink>
      <w:r w:rsidRPr="00AE00BD">
        <w:rPr>
          <w:color w:val="0463C1"/>
          <w:sz w:val="21"/>
          <w:u w:val="single" w:color="0463C1"/>
          <w:lang w:val="de-CH"/>
        </w:rPr>
        <w:t xml:space="preserve"> </w:t>
      </w:r>
      <w:r w:rsidRPr="00AE00BD">
        <w:rPr>
          <w:sz w:val="21"/>
          <w:lang w:val="de-CH"/>
        </w:rPr>
        <w:t>| (314) 305-</w:t>
      </w:r>
      <w:r w:rsidR="00E04218" w:rsidRPr="00AE00BD">
        <w:rPr>
          <w:sz w:val="21"/>
          <w:lang w:val="de-CH"/>
        </w:rPr>
        <w:t>5298</w:t>
      </w:r>
      <w:r w:rsidRPr="00AE00BD">
        <w:rPr>
          <w:sz w:val="21"/>
          <w:lang w:val="de-CH"/>
        </w:rPr>
        <w:t xml:space="preserve"> </w:t>
      </w:r>
      <w:r w:rsidR="00FA7F90" w:rsidRPr="00AE00BD">
        <w:rPr>
          <w:sz w:val="21"/>
          <w:lang w:val="de-CH"/>
        </w:rPr>
        <w:t xml:space="preserve">| </w:t>
      </w:r>
      <w:hyperlink r:id="rId6" w:history="1">
        <w:r w:rsidR="00FA7F90" w:rsidRPr="00AE00BD">
          <w:rPr>
            <w:rStyle w:val="Hyperlink"/>
            <w:sz w:val="21"/>
            <w:lang w:val="de-CH"/>
          </w:rPr>
          <w:t>Linkedin profile</w:t>
        </w:r>
      </w:hyperlink>
      <w:r w:rsidR="00AE00BD" w:rsidRPr="00AE00BD">
        <w:rPr>
          <w:lang w:val="de-CH"/>
        </w:rPr>
        <w:t xml:space="preserve"> |</w:t>
      </w:r>
      <w:r w:rsidR="00AE00BD">
        <w:rPr>
          <w:lang w:val="de-CH"/>
        </w:rPr>
        <w:t xml:space="preserve"> </w:t>
      </w:r>
      <w:hyperlink r:id="rId7" w:history="1">
        <w:r w:rsidR="00AE00BD" w:rsidRPr="00AE00BD">
          <w:rPr>
            <w:rStyle w:val="Hyperlink"/>
            <w:lang w:val="de-CH"/>
          </w:rPr>
          <w:t>Portfolio</w:t>
        </w:r>
      </w:hyperlink>
      <w:r w:rsidR="00AE00BD" w:rsidRPr="00AE00BD">
        <w:rPr>
          <w:sz w:val="21"/>
          <w:lang w:val="de-CH"/>
        </w:rPr>
        <w:t xml:space="preserve"> </w:t>
      </w:r>
    </w:p>
    <w:p w14:paraId="1DC3FEF6" w14:textId="58A19FB5" w:rsidR="00C509B8" w:rsidRDefault="00C509B8" w:rsidP="00917FE6">
      <w:pPr>
        <w:spacing w:after="0" w:line="259" w:lineRule="auto"/>
        <w:ind w:left="0" w:firstLine="0"/>
        <w:jc w:val="center"/>
      </w:pPr>
      <w:hyperlink r:id="rId8" w:history="1"/>
      <w:r w:rsidR="00E425EE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C7E47C" wp14:editId="621E435D">
                <wp:extent cx="6894576" cy="6096"/>
                <wp:effectExtent l="0" t="0" r="0" b="0"/>
                <wp:docPr id="2690" name="Group 2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6096"/>
                          <a:chOff x="0" y="0"/>
                          <a:chExt cx="6894576" cy="6096"/>
                        </a:xfrm>
                      </wpg:grpSpPr>
                      <wps:wsp>
                        <wps:cNvPr id="3029" name="Shape 3029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CF26F1" id="Group 2690" o:spid="_x0000_s1026" style="width:542.9pt;height:.5pt;mso-position-horizontal-relative:char;mso-position-vertical-relative:line" coordsize="6894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">
                <v:shape id="Shape 3029" o:spid="_x0000_s1027" style="position:absolute;width:68945;height:91;visibility:visible;mso-wrap-style:square;v-text-anchor:top" coordsize="6894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" path="m,l6894576,r,9144l,9144,,e" fillcolor="black" stroked="f" strokeweight="0">
                  <v:stroke miterlimit="83231f" joinstyle="miter"/>
                  <v:path arrowok="t" textboxrect="0,0,6894576,9144"/>
                </v:shape>
                <w10:anchorlock/>
              </v:group>
            </w:pict>
          </mc:Fallback>
        </mc:AlternateContent>
      </w:r>
    </w:p>
    <w:p w14:paraId="0318E755" w14:textId="77777777" w:rsidR="00C509B8" w:rsidRDefault="00D93D0E">
      <w:pPr>
        <w:pStyle w:val="Heading1"/>
        <w:ind w:left="-5"/>
      </w:pPr>
      <w:r>
        <w:t>SUMMAR</w:t>
      </w:r>
      <w:r>
        <w:rPr>
          <w:sz w:val="20"/>
        </w:rPr>
        <w:t>Y</w:t>
      </w:r>
      <w:r>
        <w:rPr>
          <w:sz w:val="20"/>
          <w:u w:val="none"/>
        </w:rPr>
        <w:t xml:space="preserve"> </w:t>
      </w:r>
    </w:p>
    <w:p w14:paraId="6D6F51B0" w14:textId="77777777" w:rsidR="00C509B8" w:rsidRDefault="00D93D0E">
      <w:pPr>
        <w:spacing w:after="123"/>
        <w:ind w:left="0" w:right="0" w:firstLine="0"/>
      </w:pPr>
      <w:r>
        <w:t>Master’s graduate in Information Systems with 5+ years of experience in data interpretation, visualization, and reporting. Skilled in SQL, SAP, Excel, and Power BI, with a proven ability to transform complex data into actionable insights that drive strategic business decisions. Experienced in auditing PO and Non-PO invoices, managing payments across EMEA and NOAM regions, and performing expense auditing in Concur. Adept at collaborating with cross-functional teams to deliver business-impacting solutions. Detail-oriented and passionate about leveraging data to optimize processes and support decision-making.</w:t>
      </w:r>
      <w:r>
        <w:rPr>
          <w:rFonts w:ascii="Calibri" w:eastAsia="Calibri" w:hAnsi="Calibri" w:cs="Calibri"/>
          <w:sz w:val="24"/>
        </w:rPr>
        <w:t xml:space="preserve"> </w:t>
      </w:r>
    </w:p>
    <w:p w14:paraId="629DB46A" w14:textId="77777777" w:rsidR="00C509B8" w:rsidRDefault="00D93D0E">
      <w:pPr>
        <w:pStyle w:val="Heading1"/>
        <w:ind w:left="-5"/>
      </w:pPr>
      <w:r>
        <w:t>EDUCATION</w:t>
      </w:r>
      <w:r>
        <w:rPr>
          <w:u w:val="none"/>
        </w:rPr>
        <w:t xml:space="preserve"> </w:t>
      </w:r>
    </w:p>
    <w:p w14:paraId="571F316E" w14:textId="77777777" w:rsidR="00C509B8" w:rsidRDefault="00D93D0E">
      <w:pPr>
        <w:spacing w:after="12" w:line="259" w:lineRule="auto"/>
        <w:ind w:left="0" w:right="0" w:firstLine="0"/>
        <w:jc w:val="left"/>
      </w:pPr>
      <w:r>
        <w:rPr>
          <w:b/>
        </w:rPr>
        <w:t xml:space="preserve">St. Louis University                                                                                                                                                   St. Louis, MO, USA </w:t>
      </w:r>
    </w:p>
    <w:p w14:paraId="62B82A84" w14:textId="77777777" w:rsidR="00C509B8" w:rsidRDefault="00D93D0E">
      <w:pPr>
        <w:ind w:left="0" w:right="0" w:firstLine="0"/>
      </w:pPr>
      <w:proofErr w:type="gramStart"/>
      <w:r>
        <w:t>Master's</w:t>
      </w:r>
      <w:proofErr w:type="gramEnd"/>
      <w:r>
        <w:t xml:space="preserve"> in Information System                                                                                                                               Aug 2023 – May 2025  </w:t>
      </w:r>
    </w:p>
    <w:p w14:paraId="4E43F6D3" w14:textId="77777777" w:rsidR="00C509B8" w:rsidRDefault="00D93D0E">
      <w:pPr>
        <w:spacing w:after="21" w:line="259" w:lineRule="auto"/>
        <w:ind w:left="0" w:right="0" w:firstLine="0"/>
        <w:jc w:val="left"/>
      </w:pPr>
      <w:r>
        <w:t xml:space="preserve">  </w:t>
      </w:r>
    </w:p>
    <w:p w14:paraId="2060D392" w14:textId="77777777" w:rsidR="00C509B8" w:rsidRDefault="00D93D0E">
      <w:pPr>
        <w:pStyle w:val="Heading1"/>
        <w:ind w:left="-5"/>
      </w:pPr>
      <w:r>
        <w:t>WORK EXPERIENCE</w:t>
      </w:r>
      <w:r>
        <w:rPr>
          <w:u w:val="none"/>
        </w:rPr>
        <w:t xml:space="preserve"> </w:t>
      </w:r>
    </w:p>
    <w:p w14:paraId="3DA1567D" w14:textId="77777777" w:rsidR="00C509B8" w:rsidRDefault="00D93D0E">
      <w:pPr>
        <w:spacing w:after="4" w:line="259" w:lineRule="auto"/>
        <w:ind w:left="-5" w:right="0" w:hanging="10"/>
        <w:jc w:val="left"/>
      </w:pPr>
      <w:r>
        <w:rPr>
          <w:b/>
        </w:rPr>
        <w:t>St. Louis University</w:t>
      </w:r>
      <w:r>
        <w:rPr>
          <w:b/>
          <w:sz w:val="21"/>
        </w:rPr>
        <w:t xml:space="preserve"> | </w:t>
      </w:r>
      <w:r>
        <w:rPr>
          <w:sz w:val="21"/>
        </w:rPr>
        <w:t xml:space="preserve">Master Research Project (MRP) – Insurance Analytics Application |USA                   </w:t>
      </w:r>
      <w:r>
        <w:t xml:space="preserve">Jan 2025 – May 2025 </w:t>
      </w:r>
    </w:p>
    <w:p w14:paraId="717FDA11" w14:textId="77777777" w:rsidR="00C509B8" w:rsidRDefault="00D93D0E">
      <w:pPr>
        <w:numPr>
          <w:ilvl w:val="0"/>
          <w:numId w:val="1"/>
        </w:numPr>
        <w:ind w:right="0" w:hanging="360"/>
      </w:pPr>
      <w:r>
        <w:t xml:space="preserve">Designed and developed an insurance analytics application integrating SQL databases and Power BI dashboards to streamline data visualization and reporting. </w:t>
      </w:r>
    </w:p>
    <w:p w14:paraId="50DDA427" w14:textId="77777777" w:rsidR="00C509B8" w:rsidRDefault="00D93D0E">
      <w:pPr>
        <w:numPr>
          <w:ilvl w:val="0"/>
          <w:numId w:val="1"/>
        </w:numPr>
        <w:spacing w:after="1"/>
        <w:ind w:right="0" w:hanging="360"/>
      </w:pPr>
      <w:r>
        <w:t xml:space="preserve">Applied software development methodologies to build scalable backend structures supporting secure data storage and retrieval. </w:t>
      </w:r>
    </w:p>
    <w:p w14:paraId="61EF4E3F" w14:textId="77777777" w:rsidR="00C509B8" w:rsidRDefault="00D93D0E">
      <w:pPr>
        <w:numPr>
          <w:ilvl w:val="0"/>
          <w:numId w:val="1"/>
        </w:numPr>
        <w:spacing w:after="0"/>
        <w:ind w:right="0" w:hanging="360"/>
      </w:pPr>
      <w:r>
        <w:t xml:space="preserve">Leveraged information systems principles to ensure efficient data flow, integrity, and usability across the application. </w:t>
      </w:r>
    </w:p>
    <w:p w14:paraId="3499BE2C" w14:textId="77777777" w:rsidR="00C509B8" w:rsidRDefault="00D93D0E">
      <w:pPr>
        <w:numPr>
          <w:ilvl w:val="0"/>
          <w:numId w:val="1"/>
        </w:numPr>
        <w:ind w:right="0" w:hanging="360"/>
      </w:pPr>
      <w:r>
        <w:t xml:space="preserve">Built interactive Power BI dashboards to visualize key insurance metrics, enabling stakeholders to track claims, policies, and customer trends in real time. </w:t>
      </w:r>
    </w:p>
    <w:p w14:paraId="09217E6C" w14:textId="77777777" w:rsidR="00C509B8" w:rsidRDefault="00D93D0E">
      <w:pPr>
        <w:numPr>
          <w:ilvl w:val="0"/>
          <w:numId w:val="1"/>
        </w:numPr>
        <w:ind w:right="0" w:hanging="360"/>
      </w:pPr>
      <w:r>
        <w:t xml:space="preserve">Incorporated elements of enterprise architecture to align business needs with IT solutions, ensuring scalability and long-term sustainability of the system. </w:t>
      </w:r>
    </w:p>
    <w:p w14:paraId="64FB9FF1" w14:textId="77777777" w:rsidR="00C509B8" w:rsidRDefault="00D93D0E">
      <w:pPr>
        <w:spacing w:after="29" w:line="259" w:lineRule="auto"/>
        <w:ind w:left="-5" w:right="0" w:hanging="10"/>
        <w:jc w:val="left"/>
      </w:pPr>
      <w:r>
        <w:rPr>
          <w:b/>
        </w:rPr>
        <w:t>St. Louis University</w:t>
      </w:r>
      <w:r>
        <w:rPr>
          <w:b/>
          <w:sz w:val="21"/>
        </w:rPr>
        <w:t xml:space="preserve"> </w:t>
      </w:r>
      <w:r>
        <w:rPr>
          <w:sz w:val="21"/>
        </w:rPr>
        <w:t>|</w:t>
      </w:r>
      <w:r>
        <w:rPr>
          <w:b/>
          <w:sz w:val="21"/>
        </w:rPr>
        <w:t xml:space="preserve"> </w:t>
      </w:r>
      <w:r>
        <w:rPr>
          <w:sz w:val="21"/>
        </w:rPr>
        <w:t>Global Graduation Intern – Technical Project Developer |USA</w:t>
      </w:r>
      <w:r>
        <w:t xml:space="preserve">  </w:t>
      </w:r>
      <w:r>
        <w:rPr>
          <w:rFonts w:ascii="Calibri" w:eastAsia="Calibri" w:hAnsi="Calibri" w:cs="Calibri"/>
        </w:rPr>
        <w:t xml:space="preserve">                                       </w:t>
      </w:r>
      <w:r>
        <w:t xml:space="preserve">Aug 2024 – Dec 2024 </w:t>
      </w:r>
    </w:p>
    <w:p w14:paraId="2433CEEC" w14:textId="77777777" w:rsidR="00C509B8" w:rsidRDefault="00D93D0E">
      <w:pPr>
        <w:numPr>
          <w:ilvl w:val="0"/>
          <w:numId w:val="1"/>
        </w:numPr>
        <w:ind w:right="0" w:hanging="360"/>
      </w:pPr>
      <w:r>
        <w:t xml:space="preserve">Designed a digital campus model in Minecraft to create immersive virtual tours, engaging 500+ prospective and current students and increasing awareness of university facilities by 30% during outreach events. </w:t>
      </w:r>
    </w:p>
    <w:p w14:paraId="7295FC90" w14:textId="77777777" w:rsidR="00C509B8" w:rsidRDefault="00D93D0E">
      <w:pPr>
        <w:numPr>
          <w:ilvl w:val="0"/>
          <w:numId w:val="1"/>
        </w:numPr>
        <w:ind w:right="0" w:hanging="360"/>
      </w:pPr>
      <w:r>
        <w:t xml:space="preserve">Developed an interactive engagement platform that boosted student participation in academic and extracurricular activities, contributing to a 20% increase in event sign-ups. </w:t>
      </w:r>
    </w:p>
    <w:p w14:paraId="7F070F6D" w14:textId="77777777" w:rsidR="00C509B8" w:rsidRDefault="00D93D0E">
      <w:pPr>
        <w:numPr>
          <w:ilvl w:val="0"/>
          <w:numId w:val="1"/>
        </w:numPr>
        <w:ind w:right="0" w:hanging="360"/>
      </w:pPr>
      <w:r>
        <w:t xml:space="preserve">Built and deployed Power BI dashboards integrating EHR data from 10,000+ records to </w:t>
      </w:r>
      <w:proofErr w:type="spellStart"/>
      <w:r>
        <w:t>analyze</w:t>
      </w:r>
      <w:proofErr w:type="spellEnd"/>
      <w:r>
        <w:t xml:space="preserve"> demographics and chronic disease cost trends, improving reporting efficiency by 25%. </w:t>
      </w:r>
    </w:p>
    <w:p w14:paraId="4CE7D730" w14:textId="77777777" w:rsidR="00C509B8" w:rsidRDefault="00D93D0E">
      <w:pPr>
        <w:numPr>
          <w:ilvl w:val="0"/>
          <w:numId w:val="1"/>
        </w:numPr>
        <w:spacing w:after="7"/>
        <w:ind w:right="0" w:hanging="360"/>
      </w:pPr>
      <w:r>
        <w:t xml:space="preserve">Applied information systems and visualization techniques to deliver user-friendly tools, achieving 95% positive feedback from students and administrators during pilot testing. </w:t>
      </w:r>
    </w:p>
    <w:p w14:paraId="75371963" w14:textId="77777777" w:rsidR="00C509B8" w:rsidRDefault="00D93D0E">
      <w:pPr>
        <w:spacing w:after="4" w:line="259" w:lineRule="auto"/>
        <w:ind w:left="-5" w:right="0" w:hanging="10"/>
        <w:jc w:val="left"/>
      </w:pPr>
      <w:r>
        <w:rPr>
          <w:b/>
          <w:sz w:val="21"/>
        </w:rPr>
        <w:t xml:space="preserve">Genpact | </w:t>
      </w:r>
      <w:r>
        <w:rPr>
          <w:sz w:val="21"/>
        </w:rPr>
        <w:t xml:space="preserve">Process Developer </w:t>
      </w:r>
      <w:r>
        <w:rPr>
          <w:b/>
          <w:sz w:val="21"/>
        </w:rPr>
        <w:t xml:space="preserve">| </w:t>
      </w:r>
      <w:r>
        <w:rPr>
          <w:sz w:val="21"/>
        </w:rPr>
        <w:t>India                                                                                                                Mar</w:t>
      </w:r>
      <w:r>
        <w:t xml:space="preserve"> 2020 – July 2023 </w:t>
      </w:r>
    </w:p>
    <w:p w14:paraId="5DD5D9B5" w14:textId="77777777" w:rsidR="00C509B8" w:rsidRDefault="00D93D0E">
      <w:pPr>
        <w:pStyle w:val="Heading2"/>
        <w:ind w:left="-5"/>
      </w:pPr>
      <w:r>
        <w:t xml:space="preserve">Client – Newell Brands </w:t>
      </w:r>
    </w:p>
    <w:p w14:paraId="700DE093" w14:textId="77777777" w:rsidR="00C509B8" w:rsidRDefault="00D93D0E">
      <w:pPr>
        <w:numPr>
          <w:ilvl w:val="0"/>
          <w:numId w:val="2"/>
        </w:numPr>
        <w:ind w:right="0" w:hanging="360"/>
      </w:pPr>
      <w:r>
        <w:t xml:space="preserve">Managed end-to-end accounts payable operations, including auditing, posting consignments, and validating PO/Non-PO invoices using SAP. </w:t>
      </w:r>
    </w:p>
    <w:p w14:paraId="5F6D4FDA" w14:textId="77777777" w:rsidR="00C509B8" w:rsidRDefault="00D93D0E">
      <w:pPr>
        <w:numPr>
          <w:ilvl w:val="0"/>
          <w:numId w:val="2"/>
        </w:numPr>
        <w:spacing w:after="1"/>
        <w:ind w:right="0" w:hanging="360"/>
      </w:pPr>
      <w:r>
        <w:t xml:space="preserve">Processed and reconciled invoices and expenses in Concur, ensuring accuracy and compliance across EMEA and NOAM regions. </w:t>
      </w:r>
    </w:p>
    <w:p w14:paraId="7F9D401F" w14:textId="77777777" w:rsidR="00C509B8" w:rsidRDefault="00D93D0E">
      <w:pPr>
        <w:numPr>
          <w:ilvl w:val="0"/>
          <w:numId w:val="2"/>
        </w:numPr>
        <w:ind w:right="0" w:hanging="360"/>
      </w:pPr>
      <w:r>
        <w:t xml:space="preserve">Leveraged SQL, Excel, and Power BI to generate dashboards and financial reports, transforming raw data into actionable insights for leadership. </w:t>
      </w:r>
    </w:p>
    <w:p w14:paraId="4EB1F4F9" w14:textId="77777777" w:rsidR="00C509B8" w:rsidRDefault="00D93D0E">
      <w:pPr>
        <w:numPr>
          <w:ilvl w:val="0"/>
          <w:numId w:val="2"/>
        </w:numPr>
        <w:ind w:right="0" w:hanging="360"/>
      </w:pPr>
      <w:r>
        <w:t xml:space="preserve">Applied data visualization techniques to track payment trends, vendor performance, and process efficiency, enabling data-driven decision-making. </w:t>
      </w:r>
    </w:p>
    <w:p w14:paraId="1C0FDD49" w14:textId="77777777" w:rsidR="00C509B8" w:rsidRDefault="00D93D0E">
      <w:pPr>
        <w:pStyle w:val="Heading2"/>
        <w:ind w:left="-5"/>
      </w:pPr>
      <w:r>
        <w:t xml:space="preserve">Hinduja Global Solutions | </w:t>
      </w:r>
      <w:r>
        <w:rPr>
          <w:b w:val="0"/>
        </w:rPr>
        <w:t xml:space="preserve">Process Associate </w:t>
      </w:r>
      <w:r>
        <w:t xml:space="preserve">| </w:t>
      </w:r>
      <w:r>
        <w:rPr>
          <w:b w:val="0"/>
        </w:rPr>
        <w:t>India</w:t>
      </w:r>
      <w:r>
        <w:rPr>
          <w:b w:val="0"/>
          <w:sz w:val="20"/>
        </w:rPr>
        <w:t xml:space="preserve">                                                                                         June 2018 – Feb 2020 </w:t>
      </w:r>
    </w:p>
    <w:p w14:paraId="27A8F16B" w14:textId="77777777" w:rsidR="00C509B8" w:rsidRDefault="00D93D0E">
      <w:pPr>
        <w:numPr>
          <w:ilvl w:val="0"/>
          <w:numId w:val="3"/>
        </w:numPr>
        <w:ind w:right="0" w:hanging="288"/>
      </w:pPr>
      <w:r>
        <w:t xml:space="preserve">Performed 300+ monthly expense audits using ERP systems and </w:t>
      </w:r>
      <w:proofErr w:type="gramStart"/>
      <w:r>
        <w:t>Concur</w:t>
      </w:r>
      <w:proofErr w:type="gramEnd"/>
      <w:r>
        <w:t xml:space="preserve">, ensuring 100% compliance with organizational policies and international financial regulations. </w:t>
      </w:r>
    </w:p>
    <w:p w14:paraId="17425CAE" w14:textId="77777777" w:rsidR="00C509B8" w:rsidRDefault="00D93D0E">
      <w:pPr>
        <w:numPr>
          <w:ilvl w:val="0"/>
          <w:numId w:val="3"/>
        </w:numPr>
        <w:ind w:right="0" w:hanging="288"/>
      </w:pPr>
      <w:r>
        <w:t xml:space="preserve">Reviewed and validated 1,000+ employee claims and vendor invoices quarterly, reducing errors and preventing fraudulent transactions, contributing to a 15% drop in discrepancies. </w:t>
      </w:r>
    </w:p>
    <w:p w14:paraId="67EA4BA3" w14:textId="77777777" w:rsidR="00C509B8" w:rsidRDefault="00D93D0E">
      <w:pPr>
        <w:numPr>
          <w:ilvl w:val="0"/>
          <w:numId w:val="3"/>
        </w:numPr>
        <w:ind w:right="0" w:hanging="288"/>
      </w:pPr>
      <w:r>
        <w:t xml:space="preserve">Assisted in accounts payable processes, including reconciliations, posting, and verification of financial entries, maintaining 98% accuracy in transaction records. </w:t>
      </w:r>
    </w:p>
    <w:p w14:paraId="2264908C" w14:textId="77777777" w:rsidR="00C509B8" w:rsidRDefault="00D93D0E">
      <w:pPr>
        <w:numPr>
          <w:ilvl w:val="0"/>
          <w:numId w:val="3"/>
        </w:numPr>
        <w:ind w:right="0" w:hanging="288"/>
      </w:pPr>
      <w:r>
        <w:t xml:space="preserve">Collaborated with finance teams to streamline expense reporting, cutting processing turnaround time by 20% and improving </w:t>
      </w:r>
      <w:proofErr w:type="spellStart"/>
      <w:r>
        <w:t>crossteam</w:t>
      </w:r>
      <w:proofErr w:type="spellEnd"/>
      <w:r>
        <w:t xml:space="preserve"> efficiency. </w:t>
      </w:r>
    </w:p>
    <w:p w14:paraId="070A06A8" w14:textId="77777777" w:rsidR="00C509B8" w:rsidRDefault="00D93D0E">
      <w:pPr>
        <w:numPr>
          <w:ilvl w:val="0"/>
          <w:numId w:val="3"/>
        </w:numPr>
        <w:spacing w:after="301"/>
        <w:ind w:right="0" w:hanging="288"/>
      </w:pPr>
      <w:r>
        <w:t xml:space="preserve">Gained foundational expertise in enterprise systems (ERP, Concur), building a solid platform for advanced roles in auditing, compliance, and financial operations. </w:t>
      </w:r>
    </w:p>
    <w:p w14:paraId="26AE0C90" w14:textId="77777777" w:rsidR="00C509B8" w:rsidRDefault="00D93D0E">
      <w:pPr>
        <w:spacing w:after="0" w:line="259" w:lineRule="auto"/>
        <w:ind w:left="0" w:right="0" w:firstLine="0"/>
        <w:jc w:val="left"/>
      </w:pPr>
      <w:r>
        <w:rPr>
          <w:b/>
          <w:sz w:val="21"/>
        </w:rPr>
        <w:lastRenderedPageBreak/>
        <w:t xml:space="preserve"> </w:t>
      </w:r>
    </w:p>
    <w:p w14:paraId="7E24A642" w14:textId="77777777" w:rsidR="00C509B8" w:rsidRDefault="00D93D0E">
      <w:pPr>
        <w:pStyle w:val="Heading1"/>
        <w:ind w:left="-5"/>
      </w:pPr>
      <w:r>
        <w:t>LEADERSHIP EXPERIENCE</w:t>
      </w:r>
      <w:r>
        <w:rPr>
          <w:u w:val="none"/>
        </w:rPr>
        <w:t xml:space="preserve"> </w:t>
      </w:r>
    </w:p>
    <w:p w14:paraId="5F0B29C9" w14:textId="77777777" w:rsidR="00C509B8" w:rsidRDefault="00D93D0E">
      <w:pPr>
        <w:pStyle w:val="Heading2"/>
        <w:ind w:left="-5"/>
      </w:pPr>
      <w:r>
        <w:t xml:space="preserve">St. Louis University                                                                                                                                        </w:t>
      </w:r>
      <w:r>
        <w:rPr>
          <w:b w:val="0"/>
          <w:sz w:val="20"/>
        </w:rPr>
        <w:t>Aug 2023 – May 2025</w:t>
      </w:r>
      <w:r>
        <w:t xml:space="preserve"> </w:t>
      </w:r>
    </w:p>
    <w:p w14:paraId="4A4EEEF1" w14:textId="77777777" w:rsidR="00C509B8" w:rsidRDefault="00D93D0E">
      <w:pPr>
        <w:numPr>
          <w:ilvl w:val="0"/>
          <w:numId w:val="4"/>
        </w:numPr>
        <w:ind w:right="0" w:hanging="360"/>
      </w:pPr>
      <w:r>
        <w:t xml:space="preserve">Project Lead for the Global Graduation Project, coordinating team efforts to successfully deliver the campus digital model and analytics dashboards. </w:t>
      </w:r>
    </w:p>
    <w:p w14:paraId="5131751B" w14:textId="77777777" w:rsidR="00C509B8" w:rsidRDefault="00D93D0E">
      <w:pPr>
        <w:numPr>
          <w:ilvl w:val="0"/>
          <w:numId w:val="4"/>
        </w:numPr>
        <w:spacing w:after="1"/>
        <w:ind w:right="0" w:hanging="360"/>
      </w:pPr>
      <w:r>
        <w:t xml:space="preserve">Active Member of the Student Graduate Council, contributing to campus initiatives and student engagement activities. </w:t>
      </w:r>
    </w:p>
    <w:p w14:paraId="716679AD" w14:textId="77777777" w:rsidR="00C509B8" w:rsidRDefault="00D93D0E">
      <w:pPr>
        <w:numPr>
          <w:ilvl w:val="0"/>
          <w:numId w:val="4"/>
        </w:numPr>
        <w:spacing w:after="8"/>
        <w:ind w:right="0" w:hanging="360"/>
      </w:pPr>
      <w:r>
        <w:t xml:space="preserve">Team Leader for the Master Research Project (MRP), guiding peers in developing the insurance analytics application using SQL and Power BI. </w:t>
      </w:r>
    </w:p>
    <w:p w14:paraId="0356DF22" w14:textId="77777777" w:rsidR="00C509B8" w:rsidRDefault="00D93D0E">
      <w:pPr>
        <w:ind w:left="0" w:right="0" w:firstLine="0"/>
      </w:pPr>
      <w:r>
        <w:rPr>
          <w:b/>
          <w:sz w:val="21"/>
        </w:rPr>
        <w:t>Genpact</w:t>
      </w:r>
      <w:r>
        <w:rPr>
          <w:b/>
        </w:rPr>
        <w:t xml:space="preserve">                                                                                                                                                                   </w:t>
      </w:r>
      <w:r>
        <w:t xml:space="preserve">June 2020 – July 2023 </w:t>
      </w:r>
    </w:p>
    <w:p w14:paraId="36BAC370" w14:textId="77777777" w:rsidR="00C509B8" w:rsidRDefault="00D93D0E">
      <w:pPr>
        <w:numPr>
          <w:ilvl w:val="0"/>
          <w:numId w:val="4"/>
        </w:numPr>
        <w:ind w:right="0" w:hanging="360"/>
      </w:pPr>
      <w:r>
        <w:t xml:space="preserve">Led a team of junior associates in accounts payable and invoice auditing using SAP, mentoring peers to achieve 98%+ accuracy and streamline processes across EMEA and NOAM regions. </w:t>
      </w:r>
    </w:p>
    <w:p w14:paraId="35E88059" w14:textId="77777777" w:rsidR="00C509B8" w:rsidRDefault="00D93D0E">
      <w:pPr>
        <w:numPr>
          <w:ilvl w:val="0"/>
          <w:numId w:val="4"/>
        </w:numPr>
        <w:spacing w:after="301"/>
        <w:ind w:right="0" w:hanging="360"/>
      </w:pPr>
      <w:r>
        <w:t xml:space="preserve">Received “Excellence in Leadership” award for driving process improvements, reducing invoice discrepancies by 15%, and enhancing cross-functional collaboration. </w:t>
      </w:r>
    </w:p>
    <w:p w14:paraId="339095F2" w14:textId="77777777" w:rsidR="00C509B8" w:rsidRDefault="00D93D0E">
      <w:pPr>
        <w:spacing w:after="2" w:line="259" w:lineRule="auto"/>
        <w:ind w:left="-5" w:right="0" w:hanging="10"/>
        <w:jc w:val="left"/>
      </w:pPr>
      <w:r>
        <w:rPr>
          <w:b/>
          <w:sz w:val="21"/>
          <w:u w:val="single" w:color="000000"/>
        </w:rPr>
        <w:t>SKILLS</w:t>
      </w:r>
      <w:r>
        <w:rPr>
          <w:b/>
          <w:sz w:val="21"/>
        </w:rPr>
        <w:t xml:space="preserve"> </w:t>
      </w:r>
    </w:p>
    <w:p w14:paraId="4CD546EB" w14:textId="140CB4D0" w:rsidR="00C509B8" w:rsidRDefault="00D93D0E">
      <w:pPr>
        <w:spacing w:after="298"/>
        <w:ind w:left="0" w:right="0" w:firstLine="0"/>
      </w:pPr>
      <w:r>
        <w:t xml:space="preserve">Power </w:t>
      </w:r>
      <w:proofErr w:type="gramStart"/>
      <w:r>
        <w:t>BI</w:t>
      </w:r>
      <w:r w:rsidR="00074DD9" w:rsidRPr="00A8119C">
        <w:rPr>
          <w:spacing w:val="-2"/>
          <w:w w:val="105"/>
          <w:szCs w:val="20"/>
        </w:rPr>
        <w:t>(</w:t>
      </w:r>
      <w:proofErr w:type="gramEnd"/>
      <w:r w:rsidR="00074DD9" w:rsidRPr="00A8119C">
        <w:rPr>
          <w:spacing w:val="-2"/>
          <w:w w:val="105"/>
          <w:szCs w:val="20"/>
        </w:rPr>
        <w:t>DAX, data modeling,</w:t>
      </w:r>
      <w:r w:rsidR="00074DD9">
        <w:rPr>
          <w:spacing w:val="-2"/>
          <w:w w:val="105"/>
          <w:szCs w:val="20"/>
        </w:rPr>
        <w:t xml:space="preserve"> </w:t>
      </w:r>
      <w:r w:rsidR="00074DD9" w:rsidRPr="00A8119C">
        <w:rPr>
          <w:spacing w:val="-2"/>
          <w:w w:val="105"/>
          <w:szCs w:val="20"/>
        </w:rPr>
        <w:t>dashboards)</w:t>
      </w:r>
      <w:r>
        <w:t>,</w:t>
      </w:r>
      <w:r w:rsidR="00074DD9" w:rsidRPr="00074DD9">
        <w:rPr>
          <w:spacing w:val="-2"/>
          <w:w w:val="105"/>
          <w:szCs w:val="20"/>
        </w:rPr>
        <w:t xml:space="preserve"> </w:t>
      </w:r>
      <w:r w:rsidR="00074DD9" w:rsidRPr="00573777">
        <w:rPr>
          <w:spacing w:val="-2"/>
          <w:w w:val="105"/>
          <w:szCs w:val="20"/>
        </w:rPr>
        <w:t>Tableau</w:t>
      </w:r>
      <w:r w:rsidR="00074DD9">
        <w:rPr>
          <w:spacing w:val="-2"/>
          <w:w w:val="105"/>
          <w:szCs w:val="20"/>
        </w:rPr>
        <w:t>,</w:t>
      </w:r>
      <w:r>
        <w:t xml:space="preserve"> SAP End user (MIRO, FB60, ME21N), </w:t>
      </w:r>
      <w:r w:rsidR="00074DD9">
        <w:t>SQL/</w:t>
      </w:r>
      <w:r>
        <w:t>MySQL</w:t>
      </w:r>
      <w:r w:rsidR="00200BAE">
        <w:t xml:space="preserve"> </w:t>
      </w:r>
      <w:r w:rsidR="00074DD9" w:rsidRPr="00A8119C">
        <w:rPr>
          <w:spacing w:val="-2"/>
          <w:w w:val="105"/>
          <w:szCs w:val="20"/>
        </w:rPr>
        <w:t>(advanced querying, ETL)</w:t>
      </w:r>
      <w:r>
        <w:t>,</w:t>
      </w:r>
      <w:r w:rsidR="00074DD9" w:rsidRPr="00074DD9">
        <w:rPr>
          <w:spacing w:val="-2"/>
          <w:w w:val="105"/>
          <w:szCs w:val="20"/>
        </w:rPr>
        <w:t xml:space="preserve"> </w:t>
      </w:r>
      <w:r w:rsidR="00074DD9" w:rsidRPr="00A8119C">
        <w:rPr>
          <w:spacing w:val="-2"/>
          <w:w w:val="105"/>
          <w:szCs w:val="20"/>
        </w:rPr>
        <w:t>Python (Pandas, NumPy, automation)</w:t>
      </w:r>
      <w:r w:rsidR="00074DD9">
        <w:rPr>
          <w:spacing w:val="-2"/>
          <w:w w:val="105"/>
          <w:szCs w:val="20"/>
        </w:rPr>
        <w:t>,</w:t>
      </w:r>
      <w:r>
        <w:t xml:space="preserve"> Microsoft office (Word, Advanced Excel-Pivots, VLOOKUP), </w:t>
      </w:r>
      <w:r w:rsidR="00074DD9" w:rsidRPr="00A8119C">
        <w:rPr>
          <w:spacing w:val="-2"/>
          <w:w w:val="105"/>
          <w:szCs w:val="20"/>
        </w:rPr>
        <w:t>Data Visualization &amp; Storytelling, Statistical &amp; Predictive Analysis (regression, forecasting)</w:t>
      </w:r>
    </w:p>
    <w:p w14:paraId="2D0E95B1" w14:textId="77777777" w:rsidR="00C509B8" w:rsidRDefault="00D93D0E">
      <w:pPr>
        <w:pStyle w:val="Heading1"/>
        <w:ind w:left="-5"/>
      </w:pPr>
      <w:r>
        <w:t>FOCUS AREAS</w:t>
      </w:r>
      <w:r>
        <w:rPr>
          <w:u w:val="none"/>
        </w:rPr>
        <w:t xml:space="preserve"> </w:t>
      </w:r>
    </w:p>
    <w:p w14:paraId="2391657E" w14:textId="77777777" w:rsidR="00C509B8" w:rsidRDefault="00D93D0E">
      <w:pPr>
        <w:ind w:left="0" w:right="0" w:firstLine="0"/>
      </w:pPr>
      <w:r>
        <w:t xml:space="preserve">Software Development | Data Analysis | Healthcare Analysis | Clinical Analysis | Project Management | Cloud &amp; Data Management | Enterprise Architecture | Information System Visualization </w:t>
      </w:r>
    </w:p>
    <w:p w14:paraId="7DA856CD" w14:textId="77777777" w:rsidR="00407F35" w:rsidRDefault="00407F35">
      <w:pPr>
        <w:ind w:left="0" w:right="0" w:firstLine="0"/>
      </w:pPr>
    </w:p>
    <w:p w14:paraId="1BEF6379" w14:textId="66224029" w:rsidR="00C509B8" w:rsidRDefault="00C509B8">
      <w:pPr>
        <w:spacing w:after="0" w:line="259" w:lineRule="auto"/>
        <w:ind w:left="0" w:right="0" w:firstLine="0"/>
        <w:jc w:val="left"/>
      </w:pPr>
    </w:p>
    <w:sectPr w:rsidR="00C509B8">
      <w:pgSz w:w="12240" w:h="15840"/>
      <w:pgMar w:top="729" w:right="718" w:bottom="91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20628"/>
    <w:multiLevelType w:val="hybridMultilevel"/>
    <w:tmpl w:val="DF30B044"/>
    <w:lvl w:ilvl="0" w:tplc="B0E2608E">
      <w:start w:val="1"/>
      <w:numFmt w:val="bullet"/>
      <w:lvlText w:val="•"/>
      <w:lvlJc w:val="left"/>
      <w:pPr>
        <w:ind w:left="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C67246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BA1584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DED528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A26668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A8E544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CC7552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A43CDA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16D52C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7B5304"/>
    <w:multiLevelType w:val="hybridMultilevel"/>
    <w:tmpl w:val="215ADE0A"/>
    <w:lvl w:ilvl="0" w:tplc="DE18C29C">
      <w:start w:val="1"/>
      <w:numFmt w:val="bullet"/>
      <w:lvlText w:val="•"/>
      <w:lvlJc w:val="left"/>
      <w:pPr>
        <w:ind w:left="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D61F2C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1268D0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3EFF66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AC5082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62BCA6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DC8B34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D2CF28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707A64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2014B0"/>
    <w:multiLevelType w:val="hybridMultilevel"/>
    <w:tmpl w:val="91B8D62E"/>
    <w:lvl w:ilvl="0" w:tplc="1A9E9E2A">
      <w:start w:val="1"/>
      <w:numFmt w:val="bullet"/>
      <w:lvlText w:val="•"/>
      <w:lvlJc w:val="left"/>
      <w:pPr>
        <w:ind w:left="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C2CBC4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B236B6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862B34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8E6B32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52027C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E6A978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EEE180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782C9A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004D95"/>
    <w:multiLevelType w:val="hybridMultilevel"/>
    <w:tmpl w:val="97622092"/>
    <w:lvl w:ilvl="0" w:tplc="072C6298">
      <w:start w:val="1"/>
      <w:numFmt w:val="bullet"/>
      <w:lvlText w:val="•"/>
      <w:lvlJc w:val="left"/>
      <w:pPr>
        <w:ind w:left="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806898">
      <w:start w:val="1"/>
      <w:numFmt w:val="bullet"/>
      <w:lvlText w:val="o"/>
      <w:lvlJc w:val="left"/>
      <w:pPr>
        <w:ind w:left="1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5CBAC2">
      <w:start w:val="1"/>
      <w:numFmt w:val="bullet"/>
      <w:lvlText w:val="▪"/>
      <w:lvlJc w:val="left"/>
      <w:pPr>
        <w:ind w:left="19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566C08">
      <w:start w:val="1"/>
      <w:numFmt w:val="bullet"/>
      <w:lvlText w:val="•"/>
      <w:lvlJc w:val="left"/>
      <w:pPr>
        <w:ind w:left="26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7616E8">
      <w:start w:val="1"/>
      <w:numFmt w:val="bullet"/>
      <w:lvlText w:val="o"/>
      <w:lvlJc w:val="left"/>
      <w:pPr>
        <w:ind w:left="3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BC628E">
      <w:start w:val="1"/>
      <w:numFmt w:val="bullet"/>
      <w:lvlText w:val="▪"/>
      <w:lvlJc w:val="left"/>
      <w:pPr>
        <w:ind w:left="40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06D1D2">
      <w:start w:val="1"/>
      <w:numFmt w:val="bullet"/>
      <w:lvlText w:val="•"/>
      <w:lvlJc w:val="left"/>
      <w:pPr>
        <w:ind w:left="4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14BC30">
      <w:start w:val="1"/>
      <w:numFmt w:val="bullet"/>
      <w:lvlText w:val="o"/>
      <w:lvlJc w:val="left"/>
      <w:pPr>
        <w:ind w:left="5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EACA7A">
      <w:start w:val="1"/>
      <w:numFmt w:val="bullet"/>
      <w:lvlText w:val="▪"/>
      <w:lvlJc w:val="left"/>
      <w:pPr>
        <w:ind w:left="62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7882085">
    <w:abstractNumId w:val="3"/>
  </w:num>
  <w:num w:numId="2" w16cid:durableId="1374037366">
    <w:abstractNumId w:val="0"/>
  </w:num>
  <w:num w:numId="3" w16cid:durableId="29189942">
    <w:abstractNumId w:val="1"/>
  </w:num>
  <w:num w:numId="4" w16cid:durableId="225070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9B8"/>
    <w:rsid w:val="00074DD9"/>
    <w:rsid w:val="00200BAE"/>
    <w:rsid w:val="003235BF"/>
    <w:rsid w:val="00391C7D"/>
    <w:rsid w:val="00407F35"/>
    <w:rsid w:val="005A7DD5"/>
    <w:rsid w:val="00911DA4"/>
    <w:rsid w:val="00917FE6"/>
    <w:rsid w:val="009F491F"/>
    <w:rsid w:val="00AE00BD"/>
    <w:rsid w:val="00BE7A55"/>
    <w:rsid w:val="00C509B8"/>
    <w:rsid w:val="00D36CFF"/>
    <w:rsid w:val="00D93D0E"/>
    <w:rsid w:val="00E04218"/>
    <w:rsid w:val="00E425EE"/>
    <w:rsid w:val="00EA701B"/>
    <w:rsid w:val="00EC58C2"/>
    <w:rsid w:val="00FA7F90"/>
    <w:rsid w:val="00FE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A0BC"/>
  <w15:docId w15:val="{15BA0761-89B6-4119-AEE3-7D67B31E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62" w:lineRule="auto"/>
      <w:ind w:left="370" w:right="2" w:hanging="37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391C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C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7F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contactshivapriyamudragadd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ivapriyamudragad.wixsite.com/priy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ontactshivapriyamudragadda" TargetMode="External"/><Relationship Id="rId5" Type="http://schemas.openxmlformats.org/officeDocument/2006/relationships/hyperlink" Target="mailto:shiva.98.priy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2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priya</dc:creator>
  <cp:keywords/>
  <dc:description/>
  <cp:lastModifiedBy>shiva priya</cp:lastModifiedBy>
  <cp:revision>3</cp:revision>
  <dcterms:created xsi:type="dcterms:W3CDTF">2025-08-21T16:32:00Z</dcterms:created>
  <dcterms:modified xsi:type="dcterms:W3CDTF">2025-10-30T01:43:00Z</dcterms:modified>
</cp:coreProperties>
</file>