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0EF2E" w14:textId="600A0B66" w:rsidR="00C900CE" w:rsidRPr="00EE6165" w:rsidRDefault="00C900CE" w:rsidP="00C900CE">
      <w:pPr>
        <w:spacing w:line="240" w:lineRule="auto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Sai </w:t>
      </w:r>
      <w:proofErr w:type="spellStart"/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Priyatham</w:t>
      </w:r>
      <w:proofErr w:type="spellEnd"/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Dasari,                                               </w:t>
      </w:r>
      <w:r w:rsidR="00372DC3"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                </w:t>
      </w:r>
      <w:r w:rsidR="00EE616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                                                                                       </w:t>
      </w:r>
      <w:r w:rsidR="00372DC3"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 </w:t>
      </w:r>
      <w:r w:rsidRPr="00663F10">
        <w:rPr>
          <w:rFonts w:ascii="Times New Roman" w:hAnsi="Times New Roman" w:cs="Times New Roman"/>
          <w:b/>
          <w:bCs/>
          <w:sz w:val="18"/>
          <w:szCs w:val="18"/>
          <w:lang w:val="en-US"/>
        </w:rPr>
        <w:t>Phone</w:t>
      </w:r>
      <w:r w:rsidR="00EE6165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No</w:t>
      </w:r>
      <w:r w:rsidRPr="00663F10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: </w:t>
      </w:r>
      <w:r w:rsidR="00EE6165" w:rsidRPr="00EE6165">
        <w:rPr>
          <w:rFonts w:ascii="Times New Roman" w:hAnsi="Times New Roman" w:cs="Times New Roman"/>
          <w:sz w:val="18"/>
          <w:szCs w:val="18"/>
          <w:lang w:val="en-US"/>
        </w:rPr>
        <w:t>3142244214</w:t>
      </w: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                                            </w:t>
      </w:r>
      <w:r w:rsidR="00372DC3"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               </w:t>
      </w:r>
      <w:r w:rsidR="00EE616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                  </w:t>
      </w:r>
      <w:r w:rsidR="00372DC3"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 Email: </w:t>
      </w:r>
      <w:hyperlink r:id="rId6" w:history="1">
        <w:r w:rsidR="00EE6165" w:rsidRPr="00EE6165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pream0369@gmail.com</w:t>
        </w:r>
      </w:hyperlink>
      <w:r w:rsidRPr="00EE616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EE616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                                                                                </w:t>
      </w:r>
      <w:r w:rsidR="00EE616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Pr="00EE616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="00EE6165" w:rsidRPr="00EE616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LinkedIn</w:t>
      </w:r>
      <w:r w:rsidR="00EE616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: </w:t>
      </w:r>
      <w:hyperlink r:id="rId7" w:history="1">
        <w:r w:rsidR="00EE6165" w:rsidRPr="00EE6165">
          <w:rPr>
            <w:rStyle w:val="Hyperlink"/>
            <w:rFonts w:ascii="Times New Roman" w:hAnsi="Times New Roman" w:cs="Times New Roman"/>
            <w:sz w:val="18"/>
            <w:szCs w:val="18"/>
          </w:rPr>
          <w:t>linkedin.com/in/sai-priyatham-dasari-82146a152</w:t>
        </w:r>
      </w:hyperlink>
    </w:p>
    <w:p w14:paraId="341483FD" w14:textId="77777777" w:rsidR="00C900CE" w:rsidRPr="00663F10" w:rsidRDefault="00C900CE" w:rsidP="00C900CE">
      <w:pPr>
        <w:shd w:val="pct15" w:color="000000" w:fill="FFFFFF"/>
        <w:spacing w:line="240" w:lineRule="auto"/>
        <w:jc w:val="both"/>
        <w:rPr>
          <w:rFonts w:ascii="Times New Roman" w:eastAsia="Arial Unicode MS" w:hAnsi="Times New Roman" w:cs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EDUCATIONAL BACKGROUND</w:t>
      </w:r>
    </w:p>
    <w:p w14:paraId="1218574E" w14:textId="70A7C82C" w:rsidR="00C900CE" w:rsidRPr="00663F10" w:rsidRDefault="00C900CE" w:rsidP="009D3AF2">
      <w:pPr>
        <w:pStyle w:val="NoSpacing"/>
        <w:numPr>
          <w:ilvl w:val="0"/>
          <w:numId w:val="5"/>
        </w:numPr>
        <w:spacing w:line="276" w:lineRule="auto"/>
        <w:ind w:left="720"/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663F10">
        <w:rPr>
          <w:rFonts w:ascii="Times New Roman" w:hAnsi="Times New Roman"/>
          <w:b/>
          <w:bCs/>
          <w:color w:val="000000" w:themeColor="text1"/>
          <w:sz w:val="18"/>
          <w:szCs w:val="18"/>
        </w:rPr>
        <w:t>Master of Science in Computer Science                                                                       Aug 2021 – May 202</w:t>
      </w:r>
      <w:r w:rsidR="0033157F">
        <w:rPr>
          <w:rFonts w:ascii="Times New Roman" w:hAnsi="Times New Roman"/>
          <w:b/>
          <w:bCs/>
          <w:color w:val="000000" w:themeColor="text1"/>
          <w:sz w:val="18"/>
          <w:szCs w:val="18"/>
        </w:rPr>
        <w:t>2</w:t>
      </w:r>
    </w:p>
    <w:p w14:paraId="4ADA0F5F" w14:textId="77777777" w:rsidR="00C900CE" w:rsidRPr="00663F10" w:rsidRDefault="00C900CE" w:rsidP="009D3AF2">
      <w:pPr>
        <w:pStyle w:val="NoSpacing"/>
        <w:spacing w:line="276" w:lineRule="auto"/>
        <w:ind w:left="720"/>
        <w:jc w:val="both"/>
        <w:rPr>
          <w:rFonts w:ascii="Times New Roman" w:hAnsi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/>
          <w:color w:val="000000" w:themeColor="text1"/>
          <w:sz w:val="18"/>
          <w:szCs w:val="18"/>
        </w:rPr>
        <w:t>Saint Louis University, Saint Louis, Missouri.</w:t>
      </w:r>
    </w:p>
    <w:p w14:paraId="2A8C86A8" w14:textId="090E1504" w:rsidR="00C900CE" w:rsidRPr="00663F10" w:rsidRDefault="00C900CE" w:rsidP="009D3AF2">
      <w:pPr>
        <w:pStyle w:val="NoSpacing"/>
        <w:spacing w:line="276" w:lineRule="auto"/>
        <w:ind w:left="720"/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663F10">
        <w:rPr>
          <w:rFonts w:ascii="Times New Roman" w:hAnsi="Times New Roman"/>
          <w:b/>
          <w:bCs/>
          <w:color w:val="000000" w:themeColor="text1"/>
          <w:sz w:val="18"/>
          <w:szCs w:val="18"/>
        </w:rPr>
        <w:t>Coursework</w:t>
      </w:r>
      <w:r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: </w:t>
      </w:r>
      <w:r w:rsidR="00B56F92"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Database Management System, </w:t>
      </w:r>
      <w:r w:rsidR="00D84B98" w:rsidRPr="00663F10">
        <w:rPr>
          <w:rFonts w:ascii="Times New Roman" w:hAnsi="Times New Roman"/>
          <w:color w:val="000000" w:themeColor="text1"/>
          <w:sz w:val="18"/>
          <w:szCs w:val="18"/>
          <w:lang w:val="en-IN"/>
        </w:rPr>
        <w:t xml:space="preserve">Database Security, Big Data, </w:t>
      </w:r>
      <w:r w:rsidRPr="00663F10">
        <w:rPr>
          <w:rFonts w:ascii="Times New Roman" w:hAnsi="Times New Roman"/>
          <w:color w:val="000000" w:themeColor="text1"/>
          <w:sz w:val="18"/>
          <w:szCs w:val="18"/>
        </w:rPr>
        <w:t>Software Development, DevOps, Machine Learning, Algorithms, Web Technologies, Distributed Computing</w:t>
      </w:r>
      <w:r w:rsidR="00A0432E">
        <w:rPr>
          <w:rFonts w:ascii="Times New Roman" w:hAnsi="Times New Roman"/>
          <w:color w:val="000000" w:themeColor="text1"/>
          <w:sz w:val="18"/>
          <w:szCs w:val="18"/>
        </w:rPr>
        <w:t>.</w:t>
      </w:r>
    </w:p>
    <w:p w14:paraId="6C169805" w14:textId="7699E5B4" w:rsidR="00C900CE" w:rsidRPr="00663F10" w:rsidRDefault="00C900CE" w:rsidP="009D3AF2">
      <w:pPr>
        <w:pStyle w:val="NoSpacing"/>
        <w:numPr>
          <w:ilvl w:val="0"/>
          <w:numId w:val="5"/>
        </w:numPr>
        <w:spacing w:line="276" w:lineRule="auto"/>
        <w:ind w:left="720"/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663F10">
        <w:rPr>
          <w:rFonts w:ascii="Times New Roman" w:hAnsi="Times New Roman"/>
          <w:b/>
          <w:bCs/>
          <w:color w:val="000000" w:themeColor="text1"/>
          <w:sz w:val="18"/>
          <w:szCs w:val="18"/>
        </w:rPr>
        <w:t xml:space="preserve">Bachelor of Computer Science                                                                                     </w:t>
      </w:r>
      <w:r w:rsidR="00A0432E">
        <w:rPr>
          <w:rFonts w:ascii="Times New Roman" w:hAnsi="Times New Roman"/>
          <w:b/>
          <w:bCs/>
          <w:color w:val="000000" w:themeColor="text1"/>
          <w:sz w:val="18"/>
          <w:szCs w:val="18"/>
        </w:rPr>
        <w:t xml:space="preserve"> </w:t>
      </w:r>
      <w:r w:rsidRPr="00663F10">
        <w:rPr>
          <w:rFonts w:ascii="Times New Roman" w:hAnsi="Times New Roman"/>
          <w:b/>
          <w:bCs/>
          <w:color w:val="000000" w:themeColor="text1"/>
          <w:sz w:val="18"/>
          <w:szCs w:val="18"/>
        </w:rPr>
        <w:t>Aug 2017 – May 2021</w:t>
      </w:r>
    </w:p>
    <w:p w14:paraId="39D2F27A" w14:textId="1799F594" w:rsidR="00C900CE" w:rsidRPr="00663F10" w:rsidRDefault="00C900CE" w:rsidP="009D3AF2">
      <w:pPr>
        <w:pStyle w:val="NoSpacing"/>
        <w:spacing w:line="276" w:lineRule="auto"/>
        <w:ind w:left="720"/>
        <w:jc w:val="both"/>
        <w:rPr>
          <w:rFonts w:ascii="Times New Roman" w:hAnsi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/>
          <w:color w:val="000000" w:themeColor="text1"/>
          <w:sz w:val="18"/>
          <w:szCs w:val="18"/>
        </w:rPr>
        <w:t>Sathyabama Institute of Science and Technology, Chennai, India</w:t>
      </w:r>
      <w:r w:rsidR="00A0432E">
        <w:rPr>
          <w:rFonts w:ascii="Times New Roman" w:hAnsi="Times New Roman"/>
          <w:color w:val="000000" w:themeColor="text1"/>
          <w:sz w:val="18"/>
          <w:szCs w:val="18"/>
        </w:rPr>
        <w:t>.</w:t>
      </w:r>
      <w:r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 </w:t>
      </w:r>
    </w:p>
    <w:p w14:paraId="6CACF322" w14:textId="7C490035" w:rsidR="00C900CE" w:rsidRDefault="00C900CE" w:rsidP="009D3AF2">
      <w:pPr>
        <w:pStyle w:val="NoSpacing"/>
        <w:spacing w:line="276" w:lineRule="auto"/>
        <w:ind w:left="720"/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663F10">
        <w:rPr>
          <w:rFonts w:ascii="Times New Roman" w:hAnsi="Times New Roman"/>
          <w:b/>
          <w:bCs/>
          <w:color w:val="000000" w:themeColor="text1"/>
          <w:sz w:val="18"/>
          <w:szCs w:val="18"/>
        </w:rPr>
        <w:t xml:space="preserve">Coursework: </w:t>
      </w:r>
      <w:r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Data structures, </w:t>
      </w:r>
      <w:r w:rsidR="00D84B98"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Data Warehousing and Mining, </w:t>
      </w:r>
      <w:r w:rsidRPr="00663F10">
        <w:rPr>
          <w:rFonts w:ascii="Times New Roman" w:hAnsi="Times New Roman"/>
          <w:color w:val="000000" w:themeColor="text1"/>
          <w:sz w:val="18"/>
          <w:szCs w:val="18"/>
        </w:rPr>
        <w:t>C,</w:t>
      </w:r>
      <w:r w:rsidR="00D84B98"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 Data Analytics,</w:t>
      </w:r>
      <w:r w:rsidRPr="00663F10">
        <w:rPr>
          <w:rFonts w:ascii="Times New Roman" w:hAnsi="Times New Roman"/>
          <w:color w:val="000000" w:themeColor="text1"/>
          <w:sz w:val="18"/>
          <w:szCs w:val="18"/>
        </w:rPr>
        <w:t xml:space="preserve"> Object-oriented programming, Java, Python, Algorithms, Database Management System</w:t>
      </w:r>
      <w:r w:rsidR="00A0432E">
        <w:rPr>
          <w:rFonts w:ascii="Times New Roman" w:hAnsi="Times New Roman"/>
          <w:color w:val="000000" w:themeColor="text1"/>
          <w:sz w:val="18"/>
          <w:szCs w:val="18"/>
        </w:rPr>
        <w:t>.</w:t>
      </w:r>
    </w:p>
    <w:p w14:paraId="3D42D57A" w14:textId="77777777" w:rsidR="009C63D8" w:rsidRDefault="009C63D8" w:rsidP="009D3AF2">
      <w:pPr>
        <w:pStyle w:val="NoSpacing"/>
        <w:spacing w:line="276" w:lineRule="auto"/>
        <w:ind w:left="720"/>
        <w:jc w:val="both"/>
        <w:rPr>
          <w:rFonts w:ascii="Times New Roman" w:hAnsi="Times New Roman"/>
          <w:color w:val="000000" w:themeColor="text1"/>
          <w:sz w:val="18"/>
          <w:szCs w:val="18"/>
        </w:rPr>
      </w:pPr>
    </w:p>
    <w:p w14:paraId="3D0278B3" w14:textId="58347FB0" w:rsidR="009C63D8" w:rsidRPr="00663F10" w:rsidRDefault="009C63D8" w:rsidP="009C63D8">
      <w:pPr>
        <w:shd w:val="pct15" w:color="000000" w:fill="FFFFFF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ERTIFICATIONS</w:t>
      </w:r>
    </w:p>
    <w:p w14:paraId="01009C7C" w14:textId="2F680C7D" w:rsidR="009C63D8" w:rsidRPr="009C63D8" w:rsidRDefault="009C63D8" w:rsidP="009C63D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9C63D8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Microsoft Certified: Azure </w:t>
      </w:r>
      <w:r w:rsidR="00D4074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Solution Architect</w:t>
      </w:r>
    </w:p>
    <w:p w14:paraId="07813DA8" w14:textId="77777777" w:rsidR="009C63D8" w:rsidRPr="009C63D8" w:rsidRDefault="009C63D8" w:rsidP="009C63D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9C63D8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AWS Certified Solution Architect - Associate</w:t>
      </w:r>
    </w:p>
    <w:p w14:paraId="41F83DC3" w14:textId="14EC449A" w:rsidR="00C900CE" w:rsidRPr="009C63D8" w:rsidRDefault="009C63D8" w:rsidP="009C63D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9C63D8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Microsoft Certified: Power BI </w:t>
      </w:r>
    </w:p>
    <w:p w14:paraId="6B663695" w14:textId="77777777" w:rsidR="00C900CE" w:rsidRPr="00663F10" w:rsidRDefault="00C900CE" w:rsidP="00C900CE">
      <w:pPr>
        <w:shd w:val="pct15" w:color="000000" w:fill="FFFFFF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CAREER OVERVIEW</w:t>
      </w:r>
    </w:p>
    <w:p w14:paraId="553D46D4" w14:textId="77777777" w:rsidR="00E81D14" w:rsidRPr="00663F10" w:rsidRDefault="00E81D14" w:rsidP="00E81D14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Results-driven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Database Administrator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with over three years of comprehensive experience in database management,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performance tuning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and client engagement. </w:t>
      </w:r>
    </w:p>
    <w:p w14:paraId="01D40EDE" w14:textId="32E1B1FA" w:rsidR="00E81D14" w:rsidRPr="00663F10" w:rsidRDefault="00E81D14" w:rsidP="00E81D14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Proficient in SQL Server Management Studio (</w:t>
      </w:r>
      <w:r w:rsidRPr="0085683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SSMS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), </w:t>
      </w:r>
      <w:r w:rsidR="00F47129"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activity monitor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and various backup and recovery tools, with a proven track record of enhancing system reliability and performance. </w:t>
      </w:r>
    </w:p>
    <w:p w14:paraId="3C55BFB7" w14:textId="77777777" w:rsidR="00E81D14" w:rsidRPr="00663F10" w:rsidRDefault="00E81D14" w:rsidP="00E81D14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Demonstrated expertise in managing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database migrations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resolving blocking issues, and implementing security best practices. </w:t>
      </w:r>
    </w:p>
    <w:p w14:paraId="206C6C2E" w14:textId="77777777" w:rsidR="00D45A5D" w:rsidRPr="00D45A5D" w:rsidRDefault="00D45A5D" w:rsidP="00A0432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Automated workflows using </w:t>
      </w:r>
      <w:r w:rsidRPr="00D45A5D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Python</w:t>
      </w:r>
      <w:r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and </w:t>
      </w:r>
      <w:r w:rsidRPr="00D45A5D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SQL</w:t>
      </w:r>
      <w:r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including developing tools for tasks such as </w:t>
      </w:r>
      <w:r w:rsidRPr="00D45A5D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MongoDB-to-PostgreSQL data migration</w:t>
      </w:r>
      <w:r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, and enhanced operational efficiency in hybrid database environments.</w:t>
      </w:r>
    </w:p>
    <w:p w14:paraId="7B04A028" w14:textId="534BDD0F" w:rsidR="00A0432E" w:rsidRDefault="00E81D14" w:rsidP="00A0432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Committed to delivering high-quality solutions that meet organizational goals and client satisfaction.</w:t>
      </w:r>
      <w:r w:rsidR="00A65307"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</w:p>
    <w:p w14:paraId="1AC73599" w14:textId="54840BBF" w:rsidR="0027560B" w:rsidRPr="0027560B" w:rsidRDefault="0027560B" w:rsidP="00275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Developed Python scripts for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database automation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and migration tools, leveraging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OOP concepts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transferable to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C#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and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VB.NET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for application development. </w:t>
      </w:r>
    </w:p>
    <w:p w14:paraId="685A49B1" w14:textId="52416DF2" w:rsidR="0027560B" w:rsidRDefault="0027560B" w:rsidP="00275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Demonstrated rapid adaptability to new tools and languages, ready to master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C#/VB.NE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>T to support database-integrated software solutions.</w:t>
      </w:r>
    </w:p>
    <w:p w14:paraId="7D630D8E" w14:textId="77777777" w:rsidR="0027560B" w:rsidRPr="0027560B" w:rsidRDefault="0027560B" w:rsidP="0027560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082030A1" w14:textId="77777777" w:rsidR="00A0432E" w:rsidRPr="00A0432E" w:rsidRDefault="00A0432E" w:rsidP="00A0432E">
      <w:pPr>
        <w:shd w:val="pct15" w:color="000000" w:fill="FFFFFF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A0432E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SKILLS MATRIX</w:t>
      </w:r>
    </w:p>
    <w:tbl>
      <w:tblPr>
        <w:tblStyle w:val="TableGrid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8505"/>
      </w:tblGrid>
      <w:tr w:rsidR="00A0432E" w:rsidRPr="00663F10" w14:paraId="321CB6C9" w14:textId="77777777" w:rsidTr="00F778DD">
        <w:tc>
          <w:tcPr>
            <w:tcW w:w="1980" w:type="dxa"/>
          </w:tcPr>
          <w:p w14:paraId="55F655CC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>Operating Systems</w:t>
            </w:r>
          </w:p>
        </w:tc>
        <w:tc>
          <w:tcPr>
            <w:tcW w:w="8505" w:type="dxa"/>
          </w:tcPr>
          <w:p w14:paraId="66464D9F" w14:textId="26767F98" w:rsidR="00A0432E" w:rsidRPr="00663F10" w:rsidRDefault="001D2EEB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>Windows</w:t>
            </w:r>
            <w:r>
              <w:rPr>
                <w:rFonts w:ascii="Times New Roman" w:hAnsi="Times New Roman"/>
                <w:sz w:val="18"/>
                <w:szCs w:val="18"/>
                <w:lang w:val="en-IN"/>
              </w:rPr>
              <w:t xml:space="preserve"> XP,</w:t>
            </w:r>
            <w:r w:rsidR="00A0432E" w:rsidRPr="00663F10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en-IN"/>
              </w:rPr>
              <w:t xml:space="preserve">Windows </w:t>
            </w:r>
            <w:r w:rsidR="00A0432E" w:rsidRPr="00663F10">
              <w:rPr>
                <w:rFonts w:ascii="Times New Roman" w:hAnsi="Times New Roman"/>
                <w:sz w:val="18"/>
                <w:szCs w:val="18"/>
                <w:lang w:val="en-IN"/>
              </w:rPr>
              <w:t>Serve</w:t>
            </w:r>
            <w:r w:rsidR="00A0432E">
              <w:rPr>
                <w:rFonts w:ascii="Times New Roman" w:hAnsi="Times New Roman"/>
                <w:sz w:val="18"/>
                <w:szCs w:val="18"/>
                <w:lang w:val="en-IN"/>
              </w:rPr>
              <w:t>r</w:t>
            </w:r>
            <w:r>
              <w:rPr>
                <w:rFonts w:ascii="Times New Roman" w:hAnsi="Times New Roman"/>
                <w:sz w:val="18"/>
                <w:szCs w:val="18"/>
                <w:lang w:val="en-IN"/>
              </w:rPr>
              <w:t>2008/2008r2/2012/</w:t>
            </w:r>
            <w:r w:rsidR="001B6FBD">
              <w:rPr>
                <w:rFonts w:ascii="Times New Roman" w:hAnsi="Times New Roman"/>
                <w:sz w:val="18"/>
                <w:szCs w:val="18"/>
                <w:lang w:val="en-IN"/>
              </w:rPr>
              <w:t>2</w:t>
            </w:r>
            <w:r>
              <w:rPr>
                <w:rFonts w:ascii="Times New Roman" w:hAnsi="Times New Roman"/>
                <w:sz w:val="18"/>
                <w:szCs w:val="18"/>
                <w:lang w:val="en-IN"/>
              </w:rPr>
              <w:t>016</w:t>
            </w:r>
            <w:r w:rsidR="00D45A5D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, </w:t>
            </w:r>
            <w:r w:rsidR="00D45A5D" w:rsidRPr="00D45A5D">
              <w:rPr>
                <w:rFonts w:ascii="Times New Roman" w:hAnsi="Times New Roman"/>
                <w:sz w:val="18"/>
                <w:szCs w:val="18"/>
                <w:lang w:val="en-IN"/>
              </w:rPr>
              <w:t>Linux, macOS</w:t>
            </w:r>
          </w:p>
        </w:tc>
      </w:tr>
      <w:tr w:rsidR="00A0432E" w:rsidRPr="00663F10" w14:paraId="04367869" w14:textId="77777777" w:rsidTr="00F778DD">
        <w:tc>
          <w:tcPr>
            <w:tcW w:w="1980" w:type="dxa"/>
          </w:tcPr>
          <w:p w14:paraId="129D17B0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>Languages</w:t>
            </w:r>
          </w:p>
        </w:tc>
        <w:tc>
          <w:tcPr>
            <w:tcW w:w="8505" w:type="dxa"/>
          </w:tcPr>
          <w:p w14:paraId="2FA2662C" w14:textId="4D37CE9E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SQL, </w:t>
            </w:r>
            <w:r w:rsidR="001D2EEB">
              <w:rPr>
                <w:rFonts w:ascii="Times New Roman" w:hAnsi="Times New Roman"/>
                <w:sz w:val="18"/>
                <w:szCs w:val="18"/>
                <w:lang w:val="en-IN"/>
              </w:rPr>
              <w:t>Windows PowerShell</w:t>
            </w: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, </w:t>
            </w:r>
            <w:r w:rsidR="00FA66D6" w:rsidRPr="00FA66D6">
              <w:rPr>
                <w:rFonts w:ascii="Times New Roman" w:hAnsi="Times New Roman"/>
                <w:sz w:val="18"/>
                <w:szCs w:val="18"/>
                <w:lang w:val="en-IN"/>
              </w:rPr>
              <w:t>Python</w:t>
            </w:r>
            <w:r w:rsidR="00FA66D6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, </w:t>
            </w: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>T-SQL</w:t>
            </w:r>
            <w:r w:rsidR="0027560B">
              <w:rPr>
                <w:rFonts w:ascii="Times New Roman" w:hAnsi="Times New Roman"/>
                <w:sz w:val="18"/>
                <w:szCs w:val="18"/>
                <w:lang w:val="en-IN"/>
              </w:rPr>
              <w:t>,</w:t>
            </w:r>
            <w:r w:rsidR="0027560B" w:rsidRPr="0027560B">
              <w:rPr>
                <w:rFonts w:ascii="Times New Roman" w:hAnsi="Times New Roman"/>
              </w:rPr>
              <w:t xml:space="preserve"> </w:t>
            </w:r>
            <w:r w:rsidR="0027560B" w:rsidRPr="0027560B">
              <w:rPr>
                <w:rFonts w:ascii="Times New Roman" w:hAnsi="Times New Roman"/>
                <w:sz w:val="18"/>
                <w:szCs w:val="18"/>
              </w:rPr>
              <w:t>C#/VB.NET</w:t>
            </w:r>
          </w:p>
        </w:tc>
      </w:tr>
      <w:tr w:rsidR="00A0432E" w:rsidRPr="00663F10" w14:paraId="77808EA5" w14:textId="77777777" w:rsidTr="00F778DD">
        <w:tc>
          <w:tcPr>
            <w:tcW w:w="1980" w:type="dxa"/>
          </w:tcPr>
          <w:p w14:paraId="38B60021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>Databases</w:t>
            </w: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ab/>
            </w:r>
          </w:p>
        </w:tc>
        <w:tc>
          <w:tcPr>
            <w:tcW w:w="8505" w:type="dxa"/>
          </w:tcPr>
          <w:p w14:paraId="392FBD5E" w14:textId="4B24BB33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>Microsoft SQL Server (</w:t>
            </w:r>
            <w:r w:rsidR="001D2EEB">
              <w:rPr>
                <w:rFonts w:ascii="Times New Roman" w:hAnsi="Times New Roman"/>
                <w:sz w:val="18"/>
                <w:szCs w:val="18"/>
                <w:lang w:val="en-IN"/>
              </w:rPr>
              <w:t>2008,2008r2,</w:t>
            </w: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>2012, 2014, 2016</w:t>
            </w:r>
            <w:r w:rsidR="001D2EEB">
              <w:rPr>
                <w:rFonts w:ascii="Times New Roman" w:hAnsi="Times New Roman"/>
                <w:sz w:val="18"/>
                <w:szCs w:val="18"/>
                <w:lang w:val="en-IN"/>
              </w:rPr>
              <w:t>,2019</w:t>
            </w: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) </w:t>
            </w:r>
          </w:p>
        </w:tc>
      </w:tr>
      <w:tr w:rsidR="00A0432E" w:rsidRPr="00663F10" w14:paraId="5099A48F" w14:textId="77777777" w:rsidTr="00F778DD">
        <w:tc>
          <w:tcPr>
            <w:tcW w:w="1980" w:type="dxa"/>
          </w:tcPr>
          <w:p w14:paraId="19ED456E" w14:textId="77777777" w:rsidR="00A0432E" w:rsidRPr="00663F10" w:rsidRDefault="00A0432E" w:rsidP="00F778DD">
            <w:pPr>
              <w:pStyle w:val="NoSpacing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 xml:space="preserve">Tools </w:t>
            </w:r>
          </w:p>
        </w:tc>
        <w:tc>
          <w:tcPr>
            <w:tcW w:w="8505" w:type="dxa"/>
          </w:tcPr>
          <w:p w14:paraId="3E8D5F9B" w14:textId="50BF153E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SQL Server Management Studio (SSMS), </w:t>
            </w:r>
            <w:r w:rsidR="00842749">
              <w:rPr>
                <w:rFonts w:ascii="Times New Roman" w:hAnsi="Times New Roman"/>
                <w:sz w:val="18"/>
                <w:szCs w:val="18"/>
                <w:lang w:val="en-IN"/>
              </w:rPr>
              <w:t>22Activity Monitor, Control-M, SQL Profiler, Database Tuning Advisor</w:t>
            </w:r>
            <w:r w:rsidR="0027560B">
              <w:rPr>
                <w:rFonts w:ascii="Times New Roman" w:hAnsi="Times New Roman"/>
                <w:sz w:val="18"/>
                <w:szCs w:val="18"/>
                <w:lang w:val="en-IN"/>
              </w:rPr>
              <w:t>,</w:t>
            </w:r>
            <w:r w:rsidR="0027560B" w:rsidRPr="0027560B">
              <w:rPr>
                <w:rFonts w:ascii="Times New Roman" w:hAnsi="Times New Roman"/>
              </w:rPr>
              <w:t xml:space="preserve"> </w:t>
            </w:r>
            <w:r w:rsidR="0027560B" w:rsidRPr="0027560B">
              <w:rPr>
                <w:rFonts w:ascii="Times New Roman" w:hAnsi="Times New Roman"/>
                <w:sz w:val="18"/>
                <w:szCs w:val="18"/>
              </w:rPr>
              <w:t>.NET ecosystem for database connectivity (e.g., ADO.NET)</w:t>
            </w:r>
          </w:p>
        </w:tc>
      </w:tr>
      <w:tr w:rsidR="00A0432E" w:rsidRPr="00663F10" w14:paraId="11F0F3A4" w14:textId="77777777" w:rsidTr="00F778DD">
        <w:tc>
          <w:tcPr>
            <w:tcW w:w="1980" w:type="dxa"/>
          </w:tcPr>
          <w:p w14:paraId="314AE754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>Ticketing Tools</w:t>
            </w:r>
          </w:p>
        </w:tc>
        <w:tc>
          <w:tcPr>
            <w:tcW w:w="8505" w:type="dxa"/>
          </w:tcPr>
          <w:p w14:paraId="21995224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  <w:lang w:val="en-IN"/>
              </w:rPr>
              <w:t>JIRA, ServiceNow</w:t>
            </w:r>
          </w:p>
        </w:tc>
      </w:tr>
      <w:tr w:rsidR="00A0432E" w:rsidRPr="00663F10" w14:paraId="33E2069B" w14:textId="77777777" w:rsidTr="00F778DD">
        <w:tc>
          <w:tcPr>
            <w:tcW w:w="1980" w:type="dxa"/>
          </w:tcPr>
          <w:p w14:paraId="63BF95C5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>Cloud</w:t>
            </w:r>
          </w:p>
        </w:tc>
        <w:tc>
          <w:tcPr>
            <w:tcW w:w="8505" w:type="dxa"/>
          </w:tcPr>
          <w:p w14:paraId="47E19370" w14:textId="26C93729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</w:rPr>
              <w:t>AWS, Azure, GCP</w:t>
            </w:r>
            <w:r w:rsidR="00D45A5D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D45A5D" w:rsidRPr="00D45A5D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cloud-native services </w:t>
            </w:r>
            <w:r w:rsidR="00D45A5D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- </w:t>
            </w:r>
            <w:r w:rsidR="00D45A5D" w:rsidRPr="00D45A5D">
              <w:rPr>
                <w:rFonts w:ascii="Times New Roman" w:hAnsi="Times New Roman"/>
                <w:sz w:val="18"/>
                <w:szCs w:val="18"/>
                <w:lang w:val="en-IN"/>
              </w:rPr>
              <w:t>Kubernetes, Docker</w:t>
            </w:r>
          </w:p>
        </w:tc>
      </w:tr>
      <w:tr w:rsidR="00A0432E" w:rsidRPr="00663F10" w14:paraId="1EADAB55" w14:textId="77777777" w:rsidTr="00F778DD">
        <w:tc>
          <w:tcPr>
            <w:tcW w:w="1980" w:type="dxa"/>
          </w:tcPr>
          <w:p w14:paraId="012436C3" w14:textId="77777777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663F10">
              <w:rPr>
                <w:rFonts w:ascii="Times New Roman" w:hAnsi="Times New Roman"/>
                <w:b/>
                <w:sz w:val="18"/>
                <w:szCs w:val="18"/>
              </w:rPr>
              <w:t>Other Skills</w:t>
            </w:r>
          </w:p>
        </w:tc>
        <w:tc>
          <w:tcPr>
            <w:tcW w:w="8505" w:type="dxa"/>
          </w:tcPr>
          <w:p w14:paraId="65559122" w14:textId="150E10C0" w:rsidR="00A0432E" w:rsidRPr="00663F10" w:rsidRDefault="00A0432E" w:rsidP="00F778DD">
            <w:pPr>
              <w:pStyle w:val="NoSpacing"/>
              <w:contextualSpacing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63F10">
              <w:rPr>
                <w:rFonts w:ascii="Times New Roman" w:hAnsi="Times New Roman"/>
                <w:sz w:val="18"/>
                <w:szCs w:val="18"/>
              </w:rPr>
              <w:t>Data Migration</w:t>
            </w:r>
            <w:r w:rsidR="00FA66D6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FA66D6" w:rsidRPr="00FA66D6">
              <w:rPr>
                <w:rFonts w:ascii="Times New Roman" w:hAnsi="Times New Roman"/>
                <w:sz w:val="18"/>
                <w:szCs w:val="18"/>
                <w:lang w:val="en-IN"/>
              </w:rPr>
              <w:t>DevOps practices</w:t>
            </w:r>
            <w:r w:rsidR="00FA66D6">
              <w:rPr>
                <w:rFonts w:ascii="Times New Roman" w:hAnsi="Times New Roman"/>
                <w:sz w:val="18"/>
                <w:szCs w:val="18"/>
                <w:lang w:val="en-IN"/>
              </w:rPr>
              <w:t xml:space="preserve">, </w:t>
            </w:r>
            <w:r w:rsidRPr="00663F10">
              <w:rPr>
                <w:rFonts w:ascii="Times New Roman" w:hAnsi="Times New Roman"/>
                <w:sz w:val="18"/>
                <w:szCs w:val="18"/>
              </w:rPr>
              <w:t>Performance Tuning, Database Security, Disaster Recovery, Data Governance</w:t>
            </w:r>
            <w:r w:rsidR="0027560B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27560B" w:rsidRPr="0027560B">
              <w:rPr>
                <w:rFonts w:ascii="Times New Roman" w:hAnsi="Times New Roman"/>
                <w:sz w:val="18"/>
                <w:szCs w:val="18"/>
              </w:rPr>
              <w:t>Exposure to data virtualization concepts via Azure SQL; willing to master C#/VB.NET</w:t>
            </w:r>
            <w:r w:rsidR="0027560B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</w:tbl>
    <w:p w14:paraId="5EE579DF" w14:textId="77777777" w:rsidR="00A0432E" w:rsidRPr="00A0432E" w:rsidRDefault="00A0432E" w:rsidP="00A0432E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</w:p>
    <w:p w14:paraId="6E75776F" w14:textId="4E8AE2D3" w:rsidR="00842749" w:rsidRPr="00E469E7" w:rsidRDefault="00C900CE" w:rsidP="00E469E7">
      <w:pPr>
        <w:shd w:val="pct15" w:color="000000" w:fill="FFFFFF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PROFESSIONAL EXPERIENCE</w:t>
      </w:r>
      <w:bookmarkStart w:id="0" w:name="_Hlk136688011"/>
    </w:p>
    <w:p w14:paraId="0B605BBA" w14:textId="2607C870" w:rsidR="00C900CE" w:rsidRPr="00663F10" w:rsidRDefault="0084117E" w:rsidP="00F47129">
      <w:pPr>
        <w:pStyle w:val="NoSpacing"/>
        <w:shd w:val="clear" w:color="auto" w:fill="FFFFFF" w:themeFill="background1"/>
        <w:jc w:val="both"/>
        <w:rPr>
          <w:rFonts w:ascii="Times New Roman" w:hAnsi="Times New Roman"/>
          <w:b/>
          <w:sz w:val="18"/>
          <w:szCs w:val="18"/>
        </w:rPr>
      </w:pPr>
      <w:r w:rsidRPr="00663F10">
        <w:rPr>
          <w:rFonts w:ascii="Times New Roman" w:hAnsi="Times New Roman"/>
          <w:b/>
          <w:sz w:val="18"/>
          <w:szCs w:val="18"/>
        </w:rPr>
        <w:t>Database Administrator</w:t>
      </w:r>
      <w:r w:rsidR="00C900CE" w:rsidRPr="00663F10">
        <w:rPr>
          <w:rFonts w:ascii="Times New Roman" w:hAnsi="Times New Roman"/>
          <w:b/>
          <w:sz w:val="18"/>
          <w:szCs w:val="18"/>
        </w:rPr>
        <w:t xml:space="preserve">, </w:t>
      </w:r>
      <w:proofErr w:type="spellStart"/>
      <w:r w:rsidRPr="00663F10">
        <w:rPr>
          <w:rFonts w:ascii="Times New Roman" w:hAnsi="Times New Roman"/>
          <w:b/>
          <w:sz w:val="18"/>
          <w:szCs w:val="18"/>
        </w:rPr>
        <w:t>Vitosha</w:t>
      </w:r>
      <w:proofErr w:type="spellEnd"/>
      <w:r w:rsidRPr="00663F10">
        <w:rPr>
          <w:rFonts w:ascii="Times New Roman" w:hAnsi="Times New Roman"/>
          <w:b/>
          <w:sz w:val="18"/>
          <w:szCs w:val="18"/>
        </w:rPr>
        <w:t xml:space="preserve"> </w:t>
      </w:r>
      <w:r w:rsidR="00B56F92" w:rsidRPr="00663F10">
        <w:rPr>
          <w:rFonts w:ascii="Times New Roman" w:hAnsi="Times New Roman"/>
          <w:b/>
          <w:sz w:val="18"/>
          <w:szCs w:val="18"/>
        </w:rPr>
        <w:t xml:space="preserve">Inc.                                                                                                       </w:t>
      </w:r>
      <w:r w:rsidR="00070F11" w:rsidRPr="00663F10">
        <w:rPr>
          <w:rFonts w:ascii="Times New Roman" w:hAnsi="Times New Roman"/>
          <w:b/>
          <w:sz w:val="18"/>
          <w:szCs w:val="18"/>
        </w:rPr>
        <w:t xml:space="preserve"> </w:t>
      </w:r>
      <w:r w:rsidRPr="00663F10">
        <w:rPr>
          <w:rFonts w:ascii="Times New Roman" w:hAnsi="Times New Roman"/>
          <w:b/>
          <w:sz w:val="18"/>
          <w:szCs w:val="18"/>
        </w:rPr>
        <w:t>July</w:t>
      </w:r>
      <w:r w:rsidR="00C900CE" w:rsidRPr="00663F10">
        <w:rPr>
          <w:rFonts w:ascii="Times New Roman" w:hAnsi="Times New Roman"/>
          <w:b/>
          <w:sz w:val="18"/>
          <w:szCs w:val="18"/>
        </w:rPr>
        <w:t xml:space="preserve"> 202</w:t>
      </w:r>
      <w:r w:rsidR="005A26F8">
        <w:rPr>
          <w:rFonts w:ascii="Times New Roman" w:hAnsi="Times New Roman"/>
          <w:b/>
          <w:sz w:val="18"/>
          <w:szCs w:val="18"/>
        </w:rPr>
        <w:t>3</w:t>
      </w:r>
      <w:r w:rsidR="00C900CE" w:rsidRPr="00663F10">
        <w:rPr>
          <w:rFonts w:ascii="Times New Roman" w:hAnsi="Times New Roman"/>
          <w:b/>
          <w:sz w:val="18"/>
          <w:szCs w:val="18"/>
        </w:rPr>
        <w:t xml:space="preserve"> to </w:t>
      </w:r>
      <w:r w:rsidRPr="00663F10">
        <w:rPr>
          <w:rFonts w:ascii="Times New Roman" w:hAnsi="Times New Roman"/>
          <w:b/>
          <w:sz w:val="18"/>
          <w:szCs w:val="18"/>
        </w:rPr>
        <w:t>Present</w:t>
      </w:r>
    </w:p>
    <w:p w14:paraId="0AAB92EA" w14:textId="77777777" w:rsidR="00C900CE" w:rsidRPr="00663F10" w:rsidRDefault="00C900CE" w:rsidP="00F07E7C">
      <w:pPr>
        <w:pStyle w:val="NoSpacing"/>
        <w:jc w:val="both"/>
        <w:rPr>
          <w:rFonts w:ascii="Times New Roman" w:hAnsi="Times New Roman"/>
          <w:b/>
          <w:sz w:val="18"/>
          <w:szCs w:val="18"/>
        </w:rPr>
      </w:pPr>
    </w:p>
    <w:p w14:paraId="64FB1692" w14:textId="77777777" w:rsidR="002A4CDE" w:rsidRDefault="002A4CDE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Conducted daily client meetings via Zoom and Microsoft Teams, providing status updates and performance reports on database operations, improving client satisfaction ratings by 15%. </w:t>
      </w:r>
    </w:p>
    <w:p w14:paraId="0C4A26C0" w14:textId="77777777" w:rsidR="0027560B" w:rsidRDefault="0027560B" w:rsidP="0027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Built a simple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C#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console application using Visual Studio to connect to a SQL Server database via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ADO.NET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executing basic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CRUD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operations. </w:t>
      </w:r>
    </w:p>
    <w:p w14:paraId="13C01BF7" w14:textId="379B5F8F" w:rsidR="0027560B" w:rsidRDefault="0027560B" w:rsidP="0027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Applied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OOP principles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(classes, methods) to structure code, reinforcing transferability from Python experience.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VB.NET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Data Validation Script</w:t>
      </w:r>
      <w:r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</w:p>
    <w:p w14:paraId="1E6ED28B" w14:textId="77777777" w:rsidR="0027560B" w:rsidRDefault="0027560B" w:rsidP="0027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Developed a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VB.NET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script to validate and format database input data, integrating with a mock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SQL Server instance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to enhance data integrity. </w:t>
      </w:r>
    </w:p>
    <w:p w14:paraId="6017662B" w14:textId="595B4B91" w:rsidR="0027560B" w:rsidRPr="0027560B" w:rsidRDefault="0027560B" w:rsidP="0027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Demonstrated quick learning of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VB.NET syntax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and Windows Forms basics for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UI prototyping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</w:p>
    <w:p w14:paraId="5D01D15D" w14:textId="77777777" w:rsidR="002A4CDE" w:rsidRPr="00663F10" w:rsidRDefault="002A4CDE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Scheduled and monitored regular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database backups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and maintenance jobs using SQL Server Management Studio (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SSMS)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and automated scripts, fulfilling ad-hoc backup requests through nCycle, achieving a 99.9% backup success rate. </w:t>
      </w:r>
    </w:p>
    <w:p w14:paraId="4B036BA9" w14:textId="77777777" w:rsidR="00FA66D6" w:rsidRPr="00FA66D6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Implemented database security enhancements such as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encryption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auditing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and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user access control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which align with MongoDB’s security practices, including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X.509 and TLS authentication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.</w:t>
      </w:r>
    </w:p>
    <w:p w14:paraId="32932134" w14:textId="77777777" w:rsidR="00FA66D6" w:rsidRPr="00FA66D6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Regularly optimized database performance using tools like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SQL Profiler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and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Dynamic Management Views (DMVs)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, ensuring seamless operations under high workloads. These skills are applicable to MongoDB performance tuning and monitoring.</w:t>
      </w:r>
    </w:p>
    <w:p w14:paraId="6D172143" w14:textId="77777777" w:rsidR="00FA66D6" w:rsidRPr="00FA66D6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Worked on hybrid environments involving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Azure SQL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where containerization and scalability concepts like Docker and Kubernetes were utilized. Knowledge of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pods, services, and deployments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aligns with this requirement.</w:t>
      </w:r>
    </w:p>
    <w:p w14:paraId="005CCC29" w14:textId="77777777" w:rsidR="00FA66D6" w:rsidRPr="00FA66D6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Proficient in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SQL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and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Python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with experience automating tasks and creating monitoring tools to improve database management efficiency. These skills directly support scripting for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MongoDB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and data migrations to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Postgres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.</w:t>
      </w:r>
    </w:p>
    <w:p w14:paraId="089BEFFA" w14:textId="77777777" w:rsidR="00FA66D6" w:rsidRPr="00FA66D6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lastRenderedPageBreak/>
        <w:t xml:space="preserve">Managed incidents in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high-priority (P1)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environments using ticketing tools like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ServiceNow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. Experience resolving blocking, deadlocks, and other database issues demonstrates readiness for MongoDB incident handling.</w:t>
      </w:r>
    </w:p>
    <w:p w14:paraId="0D0F91FC" w14:textId="53F567CC" w:rsidR="002A4CDE" w:rsidRPr="00663F10" w:rsidRDefault="002A4CDE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Managed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database migrations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between servers, addressing orphan user issues and ensuring data integrity, leading to zero data loss incidents. Monitored disk space and system performance across production and non-production environments using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SQL Sentry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and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SolarWinds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proactively addressing issues and maintaining optimal performance. </w:t>
      </w:r>
    </w:p>
    <w:p w14:paraId="0A876AA3" w14:textId="77777777" w:rsidR="00FA66D6" w:rsidRPr="0033157F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Exposure to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PostgreSQL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and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MongoDB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environments, with experience handling data migrations and query optimization. This supports JD requirements for developing tools for Mongo-to-Postgres migration.</w:t>
      </w:r>
    </w:p>
    <w:p w14:paraId="78DD137A" w14:textId="1D0C1668" w:rsidR="0033157F" w:rsidRPr="0027560B" w:rsidRDefault="0033157F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33157F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Optimized </w:t>
      </w:r>
      <w:r w:rsidRPr="0033157F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PostgreSQL </w:t>
      </w:r>
      <w:r w:rsidRPr="0033157F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queries to improve performance and reduce query execution times.</w:t>
      </w:r>
    </w:p>
    <w:p w14:paraId="7319A56F" w14:textId="5845AA05" w:rsidR="0027560B" w:rsidRPr="0027560B" w:rsidRDefault="0027560B" w:rsidP="0027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Supported Oracle environments with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basic PL-SQL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scripting for query execution and maintenance</w:t>
      </w:r>
      <w:r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</w:p>
    <w:p w14:paraId="4C77034D" w14:textId="4ABFCADB" w:rsidR="00FA66D6" w:rsidRPr="00FA66D6" w:rsidRDefault="00FA66D6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Participated in </w:t>
      </w:r>
      <w:r w:rsidRPr="00FA66D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rotating 24x7 on-call support</w:t>
      </w:r>
      <w:r w:rsidRPr="00FA66D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for critical production databases, ensuring SLA compliance and minimizing downtime. This aligns with the need for availability during off-hours and on-call rotations.</w:t>
      </w:r>
    </w:p>
    <w:p w14:paraId="64145E74" w14:textId="239E49F1" w:rsidR="002A4CDE" w:rsidRDefault="002A4CDE" w:rsidP="00F07E7C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Maintained </w:t>
      </w:r>
      <w:r w:rsidRPr="00F4712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comprehensive documentation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of database processes and configurations, facilitating future audits, and improving team knowledge sharing. </w:t>
      </w:r>
    </w:p>
    <w:p w14:paraId="4FDA86BE" w14:textId="349E7880" w:rsidR="0027560B" w:rsidRPr="0027560B" w:rsidRDefault="0027560B" w:rsidP="0027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Committed to delivering high-performance database solutions in fast-paced settings using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Agile principles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</w:p>
    <w:p w14:paraId="105F37E4" w14:textId="129B5AE0" w:rsidR="00A0432E" w:rsidRPr="00A0432E" w:rsidRDefault="00A0432E" w:rsidP="00D45A5D">
      <w:pPr>
        <w:spacing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u w:val="single"/>
          <w:lang w:val="en-US"/>
        </w:rPr>
        <w:t>T</w:t>
      </w:r>
      <w:r w:rsidRPr="00A0432E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u w:val="single"/>
          <w:lang w:val="en-US"/>
        </w:rPr>
        <w:t>echnical Environment:</w:t>
      </w:r>
      <w:r w:rsidRPr="00A0432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="00D45A5D"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MongoDB, PostgreSQL, MSSQL Server, Oracle, MySQL, </w:t>
      </w:r>
      <w:proofErr w:type="gramStart"/>
      <w:r w:rsidR="00D45A5D"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SQLite</w:t>
      </w:r>
      <w:r w:rsid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,</w:t>
      </w:r>
      <w:r w:rsidR="00D45A5D"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Docker</w:t>
      </w:r>
      <w:proofErr w:type="gramEnd"/>
      <w:r w:rsidR="00D45A5D"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, Kubernetes</w:t>
      </w:r>
      <w:r w:rsid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,</w:t>
      </w:r>
      <w:r w:rsidR="00D45A5D"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Encryption, Auditing</w:t>
      </w:r>
      <w:r w:rsid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</w:t>
      </w:r>
      <w:r w:rsidR="00D45A5D" w:rsidRP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Python, SQL</w:t>
      </w:r>
      <w:r w:rsidR="00D45A5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.</w:t>
      </w:r>
    </w:p>
    <w:bookmarkEnd w:id="0"/>
    <w:p w14:paraId="6B072D06" w14:textId="2EEAB554" w:rsidR="00C900CE" w:rsidRPr="00663F10" w:rsidRDefault="00C900CE" w:rsidP="00F47129">
      <w:pPr>
        <w:pStyle w:val="NoSpacing"/>
        <w:shd w:val="clear" w:color="auto" w:fill="FFFFFF" w:themeFill="background1"/>
        <w:contextualSpacing/>
        <w:jc w:val="both"/>
        <w:rPr>
          <w:rFonts w:ascii="Times New Roman" w:hAnsi="Times New Roman"/>
          <w:b/>
          <w:sz w:val="18"/>
          <w:szCs w:val="18"/>
        </w:rPr>
      </w:pPr>
      <w:r w:rsidRPr="00663F10">
        <w:rPr>
          <w:rFonts w:ascii="Times New Roman" w:hAnsi="Times New Roman"/>
          <w:b/>
          <w:sz w:val="18"/>
          <w:szCs w:val="18"/>
        </w:rPr>
        <w:t>J</w:t>
      </w:r>
      <w:r w:rsidR="00AE51C6" w:rsidRPr="00663F10">
        <w:rPr>
          <w:rFonts w:ascii="Times New Roman" w:hAnsi="Times New Roman"/>
          <w:b/>
          <w:sz w:val="18"/>
          <w:szCs w:val="18"/>
        </w:rPr>
        <w:t>unior Database Admin</w:t>
      </w:r>
      <w:r w:rsidRPr="00663F10">
        <w:rPr>
          <w:rFonts w:ascii="Times New Roman" w:hAnsi="Times New Roman"/>
          <w:b/>
          <w:sz w:val="18"/>
          <w:szCs w:val="18"/>
        </w:rPr>
        <w:t xml:space="preserve">, </w:t>
      </w:r>
      <w:r w:rsidR="00AE51C6" w:rsidRPr="00663F10">
        <w:rPr>
          <w:rFonts w:ascii="Times New Roman" w:hAnsi="Times New Roman"/>
          <w:b/>
          <w:sz w:val="18"/>
          <w:szCs w:val="18"/>
        </w:rPr>
        <w:t>Power Soft Global Solutions</w:t>
      </w:r>
      <w:r w:rsidRPr="00663F10">
        <w:rPr>
          <w:rFonts w:ascii="Times New Roman" w:hAnsi="Times New Roman"/>
          <w:b/>
          <w:bCs/>
          <w:sz w:val="18"/>
          <w:szCs w:val="18"/>
        </w:rPr>
        <w:t xml:space="preserve">   </w:t>
      </w:r>
      <w:r w:rsidRPr="00663F10">
        <w:rPr>
          <w:rFonts w:ascii="Times New Roman" w:hAnsi="Times New Roman"/>
          <w:b/>
          <w:sz w:val="18"/>
          <w:szCs w:val="18"/>
        </w:rPr>
        <w:t xml:space="preserve">                                                                            </w:t>
      </w:r>
      <w:r w:rsidR="00AE51C6" w:rsidRPr="00663F10">
        <w:rPr>
          <w:rFonts w:ascii="Times New Roman" w:hAnsi="Times New Roman"/>
          <w:b/>
          <w:sz w:val="18"/>
          <w:szCs w:val="18"/>
        </w:rPr>
        <w:t>June</w:t>
      </w:r>
      <w:r w:rsidRPr="00663F10">
        <w:rPr>
          <w:rFonts w:ascii="Times New Roman" w:hAnsi="Times New Roman"/>
          <w:b/>
          <w:sz w:val="18"/>
          <w:szCs w:val="18"/>
        </w:rPr>
        <w:t xml:space="preserve"> 202</w:t>
      </w:r>
      <w:r w:rsidR="00AE51C6" w:rsidRPr="00663F10">
        <w:rPr>
          <w:rFonts w:ascii="Times New Roman" w:hAnsi="Times New Roman"/>
          <w:b/>
          <w:sz w:val="18"/>
          <w:szCs w:val="18"/>
        </w:rPr>
        <w:t>0</w:t>
      </w:r>
      <w:r w:rsidRPr="00663F10">
        <w:rPr>
          <w:rFonts w:ascii="Times New Roman" w:hAnsi="Times New Roman"/>
          <w:b/>
          <w:sz w:val="18"/>
          <w:szCs w:val="18"/>
        </w:rPr>
        <w:t xml:space="preserve"> to </w:t>
      </w:r>
      <w:r w:rsidR="00AE51C6" w:rsidRPr="00663F10">
        <w:rPr>
          <w:rFonts w:ascii="Times New Roman" w:hAnsi="Times New Roman"/>
          <w:b/>
          <w:sz w:val="18"/>
          <w:szCs w:val="18"/>
        </w:rPr>
        <w:t>June</w:t>
      </w:r>
      <w:r w:rsidRPr="00663F10">
        <w:rPr>
          <w:rFonts w:ascii="Times New Roman" w:hAnsi="Times New Roman"/>
          <w:b/>
          <w:sz w:val="18"/>
          <w:szCs w:val="18"/>
        </w:rPr>
        <w:t xml:space="preserve"> 202</w:t>
      </w:r>
      <w:r w:rsidR="00AE51C6" w:rsidRPr="00663F10">
        <w:rPr>
          <w:rFonts w:ascii="Times New Roman" w:hAnsi="Times New Roman"/>
          <w:b/>
          <w:sz w:val="18"/>
          <w:szCs w:val="18"/>
        </w:rPr>
        <w:t>1</w:t>
      </w:r>
    </w:p>
    <w:p w14:paraId="0D57412F" w14:textId="77777777" w:rsidR="00C900CE" w:rsidRPr="00663F10" w:rsidRDefault="00C900CE" w:rsidP="00F47129">
      <w:pPr>
        <w:pStyle w:val="NoSpacing"/>
        <w:shd w:val="clear" w:color="auto" w:fill="FFFFFF" w:themeFill="background1"/>
        <w:contextualSpacing/>
        <w:jc w:val="both"/>
        <w:rPr>
          <w:rFonts w:ascii="Times New Roman" w:hAnsi="Times New Roman"/>
          <w:b/>
          <w:sz w:val="18"/>
          <w:szCs w:val="18"/>
        </w:rPr>
      </w:pPr>
    </w:p>
    <w:p w14:paraId="258A820F" w14:textId="7E68CA9E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Conducted daily status meetings </w:t>
      </w:r>
      <w:r w:rsidR="00714662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in 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Microsoft Teams, ensuring timely updates on database performance, </w:t>
      </w:r>
      <w:r w:rsidR="0031767C"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and 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contributing to </w:t>
      </w:r>
      <w:r w:rsidR="0031767C"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an 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increase in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customer retention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. </w:t>
      </w:r>
    </w:p>
    <w:p w14:paraId="6388F7A5" w14:textId="15626FF1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Scheduled and monitored database backups and maintenance jobs using SQL Server Management Studio (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SSMS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) and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SQL Server Agent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ensuring compliance with scheduled maintenance tasks. </w:t>
      </w:r>
    </w:p>
    <w:p w14:paraId="1B318D31" w14:textId="77777777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Identified and resolved blocking and deadlock issues using Dynamic Management Views (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DMVs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) and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SQL Profiler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reducing query response time by 25%. </w:t>
      </w:r>
    </w:p>
    <w:p w14:paraId="0D866385" w14:textId="77777777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Managed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log shipping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processes in SQL Server, facilitating effective disaster recovery strategies and ensuring data availability with a recovery time objective (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RTO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) of less than one hour. </w:t>
      </w:r>
    </w:p>
    <w:p w14:paraId="00CB7251" w14:textId="2BABC2D5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Created and scheduled jobs in SQL Server Agent to run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SSIS packages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and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T-SQL scripts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, streamlining workflows and improving operational efficiency. </w:t>
      </w:r>
    </w:p>
    <w:p w14:paraId="0641142E" w14:textId="77777777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Performed routine database refresh tasks and utilized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SSMS for managing data accuracy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in client-requested updates, achieving a 100% success rate on data refresh requests. </w:t>
      </w:r>
    </w:p>
    <w:p w14:paraId="37D49F3F" w14:textId="3C4AB128" w:rsidR="002A4CDE" w:rsidRPr="00663F10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Established user logins and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assigned privileges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, effectively addressing connectivity issues, and ensuring secure access while adhering to least privilege principles.</w:t>
      </w:r>
    </w:p>
    <w:p w14:paraId="4A64FE95" w14:textId="3A42728A" w:rsidR="002A4CDE" w:rsidRDefault="002A4CDE" w:rsidP="00C900C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Developed and optimized clustered and non-clustered indexes to enhance overall database performance and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 xml:space="preserve">reduce query execution </w:t>
      </w:r>
      <w:r w:rsidR="0031767C"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times.</w:t>
      </w:r>
    </w:p>
    <w:p w14:paraId="3F7229F3" w14:textId="3D513230" w:rsidR="0027560B" w:rsidRPr="0027560B" w:rsidRDefault="0027560B" w:rsidP="0027560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Created and scheduled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SSIS packages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to automate data workflows, ensuring seamless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data refreshes </w:t>
      </w:r>
      <w:r w:rsidRPr="0027560B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and </w:t>
      </w:r>
      <w:r w:rsidRPr="0027560B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operational efficiency.</w:t>
      </w:r>
    </w:p>
    <w:p w14:paraId="0BB2C6EA" w14:textId="46F2A995" w:rsidR="002A4CDE" w:rsidRPr="00663F10" w:rsidRDefault="002A4CDE" w:rsidP="002A4CD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Managed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database migrations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using backup and restore techniques, ensuring data integrity and fixing orphan user problems, achieving a zero-downtime migration. </w:t>
      </w:r>
    </w:p>
    <w:p w14:paraId="03FA110D" w14:textId="42DC6E02" w:rsidR="00A0432E" w:rsidRDefault="002A4CDE" w:rsidP="00A0432E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Provided 24/7 on-call support for database incidents, utilizing monitoring tools like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SolarWinds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and </w:t>
      </w:r>
      <w:r w:rsidRPr="0071466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  <w:t>Redgate</w:t>
      </w:r>
      <w:r w:rsidRPr="00663F10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>, resulting in a decrease in incident resolution time.</w:t>
      </w:r>
    </w:p>
    <w:p w14:paraId="74F7277B" w14:textId="6D40E08D" w:rsidR="00A0432E" w:rsidRPr="00A0432E" w:rsidRDefault="00A0432E" w:rsidP="00A0432E">
      <w:pPr>
        <w:spacing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 w:rsidRPr="00A0432E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u w:val="single"/>
          <w:lang w:val="en-US"/>
        </w:rPr>
        <w:t>Technical Environment:</w:t>
      </w:r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Microsoft SQL server 2008/2012/2014/2016</w:t>
      </w:r>
    </w:p>
    <w:p w14:paraId="5B0B6CCA" w14:textId="445ACE80" w:rsidR="00E469E7" w:rsidRPr="00E469E7" w:rsidRDefault="00C900CE" w:rsidP="00E469E7">
      <w:pPr>
        <w:shd w:val="pct15" w:color="000000" w:fill="FFFFFF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63F1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INTERNSHIP EXPERIENCE</w:t>
      </w:r>
    </w:p>
    <w:p w14:paraId="5E38B4F3" w14:textId="68D00148" w:rsidR="00E469E7" w:rsidRPr="00E469E7" w:rsidRDefault="00E469E7" w:rsidP="00F47129">
      <w:pPr>
        <w:pStyle w:val="NoSpacing"/>
        <w:shd w:val="clear" w:color="auto" w:fill="FFFFFF" w:themeFill="background1"/>
        <w:contextualSpacing/>
        <w:jc w:val="both"/>
        <w:rPr>
          <w:rFonts w:ascii="Times New Roman" w:hAnsi="Times New Roman"/>
          <w:b/>
          <w:sz w:val="18"/>
          <w:szCs w:val="18"/>
        </w:rPr>
      </w:pPr>
      <w:r w:rsidRPr="00663F10">
        <w:rPr>
          <w:rFonts w:ascii="Times New Roman" w:hAnsi="Times New Roman"/>
          <w:b/>
          <w:sz w:val="18"/>
          <w:szCs w:val="18"/>
        </w:rPr>
        <w:t>Database Admin</w:t>
      </w:r>
      <w:r>
        <w:rPr>
          <w:rFonts w:ascii="Times New Roman" w:hAnsi="Times New Roman"/>
          <w:b/>
          <w:sz w:val="18"/>
          <w:szCs w:val="18"/>
        </w:rPr>
        <w:t xml:space="preserve"> Intern</w:t>
      </w:r>
      <w:r w:rsidRPr="00663F10">
        <w:rPr>
          <w:rFonts w:ascii="Times New Roman" w:hAnsi="Times New Roman"/>
          <w:b/>
          <w:sz w:val="18"/>
          <w:szCs w:val="18"/>
        </w:rPr>
        <w:t xml:space="preserve">, </w:t>
      </w:r>
      <w:r>
        <w:rPr>
          <w:rFonts w:ascii="Times New Roman" w:hAnsi="Times New Roman"/>
          <w:b/>
          <w:sz w:val="18"/>
          <w:szCs w:val="18"/>
        </w:rPr>
        <w:t xml:space="preserve">Neptune Information </w:t>
      </w:r>
      <w:r w:rsidRPr="00663F10">
        <w:rPr>
          <w:rFonts w:ascii="Times New Roman" w:hAnsi="Times New Roman"/>
          <w:b/>
          <w:sz w:val="18"/>
          <w:szCs w:val="18"/>
        </w:rPr>
        <w:t>Solutions</w:t>
      </w:r>
      <w:r>
        <w:rPr>
          <w:rFonts w:ascii="Times New Roman" w:hAnsi="Times New Roman"/>
          <w:b/>
          <w:sz w:val="18"/>
          <w:szCs w:val="18"/>
        </w:rPr>
        <w:t xml:space="preserve"> Ltd.</w:t>
      </w:r>
      <w:r w:rsidRPr="00663F10">
        <w:rPr>
          <w:rFonts w:ascii="Times New Roman" w:hAnsi="Times New Roman"/>
          <w:b/>
          <w:bCs/>
          <w:sz w:val="18"/>
          <w:szCs w:val="18"/>
        </w:rPr>
        <w:t xml:space="preserve">   </w:t>
      </w:r>
      <w:r w:rsidRPr="00663F10">
        <w:rPr>
          <w:rFonts w:ascii="Times New Roman" w:hAnsi="Times New Roman"/>
          <w:b/>
          <w:sz w:val="18"/>
          <w:szCs w:val="18"/>
        </w:rPr>
        <w:t xml:space="preserve">                                                                            </w:t>
      </w:r>
      <w:r>
        <w:rPr>
          <w:rFonts w:ascii="Times New Roman" w:hAnsi="Times New Roman"/>
          <w:b/>
          <w:sz w:val="18"/>
          <w:szCs w:val="18"/>
        </w:rPr>
        <w:t>May</w:t>
      </w:r>
      <w:r w:rsidRPr="00663F10">
        <w:rPr>
          <w:rFonts w:ascii="Times New Roman" w:hAnsi="Times New Roman"/>
          <w:b/>
          <w:sz w:val="18"/>
          <w:szCs w:val="18"/>
        </w:rPr>
        <w:t xml:space="preserve"> 20</w:t>
      </w:r>
      <w:r>
        <w:rPr>
          <w:rFonts w:ascii="Times New Roman" w:hAnsi="Times New Roman"/>
          <w:b/>
          <w:sz w:val="18"/>
          <w:szCs w:val="18"/>
        </w:rPr>
        <w:t>19</w:t>
      </w:r>
      <w:r w:rsidRPr="00663F10">
        <w:rPr>
          <w:rFonts w:ascii="Times New Roman" w:hAnsi="Times New Roman"/>
          <w:b/>
          <w:sz w:val="18"/>
          <w:szCs w:val="18"/>
        </w:rPr>
        <w:t xml:space="preserve"> to </w:t>
      </w:r>
      <w:r>
        <w:rPr>
          <w:rFonts w:ascii="Times New Roman" w:hAnsi="Times New Roman"/>
          <w:b/>
          <w:sz w:val="18"/>
          <w:szCs w:val="18"/>
        </w:rPr>
        <w:t>Dec</w:t>
      </w:r>
      <w:r w:rsidRPr="00663F10">
        <w:rPr>
          <w:rFonts w:ascii="Times New Roman" w:hAnsi="Times New Roman"/>
          <w:b/>
          <w:sz w:val="18"/>
          <w:szCs w:val="18"/>
        </w:rPr>
        <w:t xml:space="preserve"> 20</w:t>
      </w:r>
      <w:r w:rsidR="00D17EDB">
        <w:rPr>
          <w:rFonts w:ascii="Times New Roman" w:hAnsi="Times New Roman"/>
          <w:b/>
          <w:sz w:val="18"/>
          <w:szCs w:val="18"/>
        </w:rPr>
        <w:t>19</w:t>
      </w:r>
    </w:p>
    <w:p w14:paraId="2B670246" w14:textId="77777777" w:rsidR="00E81D14" w:rsidRPr="00663F10" w:rsidRDefault="00E81D14" w:rsidP="00C900CE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 xml:space="preserve">Assisted in designing and optimizing database schemas in compliance with best practices for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 xml:space="preserve">performance </w:t>
      </w:r>
      <w:r w:rsidRPr="00714662">
        <w:rPr>
          <w:color w:val="000000" w:themeColor="text1"/>
          <w:sz w:val="18"/>
          <w:szCs w:val="18"/>
          <w:lang w:val="en-GB"/>
        </w:rPr>
        <w:t>and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 xml:space="preserve"> scalability</w:t>
      </w:r>
      <w:r w:rsidRPr="00663F10">
        <w:rPr>
          <w:color w:val="000000" w:themeColor="text1"/>
          <w:sz w:val="18"/>
          <w:szCs w:val="18"/>
          <w:lang w:val="en-GB"/>
        </w:rPr>
        <w:t xml:space="preserve"> for application data models. </w:t>
      </w:r>
    </w:p>
    <w:p w14:paraId="78E1B22C" w14:textId="782B8BDE" w:rsidR="00E81D14" w:rsidRPr="00663F10" w:rsidRDefault="00E81D14" w:rsidP="00C900CE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 xml:space="preserve">Implemented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 xml:space="preserve">normalization </w:t>
      </w:r>
      <w:r w:rsidRPr="00714662">
        <w:rPr>
          <w:color w:val="000000" w:themeColor="text1"/>
          <w:sz w:val="18"/>
          <w:szCs w:val="18"/>
          <w:lang w:val="en-GB"/>
        </w:rPr>
        <w:t>and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 xml:space="preserve"> indexing strategies</w:t>
      </w:r>
      <w:r w:rsidRPr="00663F10">
        <w:rPr>
          <w:color w:val="000000" w:themeColor="text1"/>
          <w:sz w:val="18"/>
          <w:szCs w:val="18"/>
          <w:lang w:val="en-GB"/>
        </w:rPr>
        <w:t xml:space="preserve">, improving query performance, and reducing storage requirements. </w:t>
      </w:r>
    </w:p>
    <w:p w14:paraId="325DF1CE" w14:textId="67BB4F4E" w:rsidR="00E81D14" w:rsidRPr="00663F10" w:rsidRDefault="00E81D14" w:rsidP="00C900CE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 xml:space="preserve">Monitored daily backups and conducted restoration tests to validate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>data recovery</w:t>
      </w:r>
      <w:r w:rsidRPr="00663F10">
        <w:rPr>
          <w:color w:val="000000" w:themeColor="text1"/>
          <w:sz w:val="18"/>
          <w:szCs w:val="18"/>
          <w:lang w:val="en-GB"/>
        </w:rPr>
        <w:t xml:space="preserve"> processes, achieving a successful recovery rate. </w:t>
      </w:r>
    </w:p>
    <w:p w14:paraId="05555295" w14:textId="77777777" w:rsidR="00E81D14" w:rsidRPr="00663F10" w:rsidRDefault="00E81D14" w:rsidP="00C900CE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 xml:space="preserve">Utilized database monitoring tools such as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>SQL Sentry</w:t>
      </w:r>
      <w:r w:rsidRPr="00663F10">
        <w:rPr>
          <w:color w:val="000000" w:themeColor="text1"/>
          <w:sz w:val="18"/>
          <w:szCs w:val="18"/>
          <w:lang w:val="en-GB"/>
        </w:rPr>
        <w:t xml:space="preserve"> to track system health, identifying and resolving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>performance bottlenecks effectively</w:t>
      </w:r>
      <w:r w:rsidRPr="00663F10">
        <w:rPr>
          <w:color w:val="000000" w:themeColor="text1"/>
          <w:sz w:val="18"/>
          <w:szCs w:val="18"/>
          <w:lang w:val="en-GB"/>
        </w:rPr>
        <w:t xml:space="preserve">. </w:t>
      </w:r>
    </w:p>
    <w:p w14:paraId="051B9CBC" w14:textId="77777777" w:rsidR="00E81D14" w:rsidRPr="00663F10" w:rsidRDefault="00E81D14" w:rsidP="00C900CE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 xml:space="preserve">Established user roles and permissions based on least privilege principles, enhancing security and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>access management</w:t>
      </w:r>
      <w:r w:rsidRPr="00663F10">
        <w:rPr>
          <w:color w:val="000000" w:themeColor="text1"/>
          <w:sz w:val="18"/>
          <w:szCs w:val="18"/>
          <w:lang w:val="en-GB"/>
        </w:rPr>
        <w:t xml:space="preserve"> in line with </w:t>
      </w:r>
      <w:r w:rsidRPr="00714662">
        <w:rPr>
          <w:b/>
          <w:bCs/>
          <w:color w:val="000000" w:themeColor="text1"/>
          <w:sz w:val="18"/>
          <w:szCs w:val="18"/>
          <w:lang w:val="en-GB"/>
        </w:rPr>
        <w:t>data governance standards</w:t>
      </w:r>
      <w:r w:rsidRPr="00663F10">
        <w:rPr>
          <w:color w:val="000000" w:themeColor="text1"/>
          <w:sz w:val="18"/>
          <w:szCs w:val="18"/>
          <w:lang w:val="en-GB"/>
        </w:rPr>
        <w:t xml:space="preserve">. </w:t>
      </w:r>
    </w:p>
    <w:p w14:paraId="538F55BF" w14:textId="77777777" w:rsidR="00E81D14" w:rsidRPr="00663F10" w:rsidRDefault="00E81D14" w:rsidP="00E81D14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>Developed comprehensive documentation detailing database configurations, changes, and operational procedures, improving team onboarding efficiency.</w:t>
      </w:r>
    </w:p>
    <w:p w14:paraId="57424FEB" w14:textId="0F588FBF" w:rsidR="00C900CE" w:rsidRDefault="00C900CE" w:rsidP="00E81D14">
      <w:pPr>
        <w:pStyle w:val="highlight-placeholder-parent"/>
        <w:numPr>
          <w:ilvl w:val="0"/>
          <w:numId w:val="4"/>
        </w:numPr>
        <w:textAlignment w:val="baseline"/>
        <w:rPr>
          <w:color w:val="000000" w:themeColor="text1"/>
          <w:sz w:val="18"/>
          <w:szCs w:val="18"/>
          <w:lang w:val="en-GB"/>
        </w:rPr>
      </w:pPr>
      <w:r w:rsidRPr="00663F10">
        <w:rPr>
          <w:color w:val="000000" w:themeColor="text1"/>
          <w:sz w:val="18"/>
          <w:szCs w:val="18"/>
          <w:lang w:val="en-GB"/>
        </w:rPr>
        <w:t>Set up user roles and permissions based on least privilege principles.</w:t>
      </w:r>
    </w:p>
    <w:p w14:paraId="67A84A7F" w14:textId="0EAB1EEA" w:rsidR="00A0432E" w:rsidRPr="00A0432E" w:rsidRDefault="00A0432E" w:rsidP="00A0432E">
      <w:pPr>
        <w:spacing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u w:val="single"/>
          <w:lang w:val="en-US"/>
        </w:rPr>
        <w:t>T</w:t>
      </w:r>
      <w:r w:rsidRPr="00A0432E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u w:val="single"/>
          <w:lang w:val="en-US"/>
        </w:rPr>
        <w:t>echnical Environment:</w:t>
      </w:r>
      <w:r w:rsidRPr="00A0432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  <w:t xml:space="preserve"> Microsoft SQL server 2008/2012/2014</w:t>
      </w:r>
    </w:p>
    <w:p w14:paraId="580B7366" w14:textId="77777777" w:rsidR="00B06D95" w:rsidRPr="00663F10" w:rsidRDefault="00B06D95">
      <w:pPr>
        <w:rPr>
          <w:rFonts w:ascii="Times New Roman" w:hAnsi="Times New Roman" w:cs="Times New Roman"/>
          <w:sz w:val="18"/>
          <w:szCs w:val="18"/>
        </w:rPr>
      </w:pPr>
    </w:p>
    <w:sectPr w:rsidR="00B06D95" w:rsidRPr="00663F10" w:rsidSect="00D31659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057B6"/>
    <w:multiLevelType w:val="hybridMultilevel"/>
    <w:tmpl w:val="C41011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C6259A"/>
    <w:multiLevelType w:val="hybridMultilevel"/>
    <w:tmpl w:val="77628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91047"/>
    <w:multiLevelType w:val="hybridMultilevel"/>
    <w:tmpl w:val="6D1AF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8604E"/>
    <w:multiLevelType w:val="hybridMultilevel"/>
    <w:tmpl w:val="9FB44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87A21"/>
    <w:multiLevelType w:val="hybridMultilevel"/>
    <w:tmpl w:val="1262A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675400">
    <w:abstractNumId w:val="4"/>
  </w:num>
  <w:num w:numId="2" w16cid:durableId="1354913405">
    <w:abstractNumId w:val="1"/>
  </w:num>
  <w:num w:numId="3" w16cid:durableId="697388783">
    <w:abstractNumId w:val="3"/>
  </w:num>
  <w:num w:numId="4" w16cid:durableId="387801526">
    <w:abstractNumId w:val="2"/>
  </w:num>
  <w:num w:numId="5" w16cid:durableId="160943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CE"/>
    <w:rsid w:val="00070F11"/>
    <w:rsid w:val="00110CDE"/>
    <w:rsid w:val="001B6FBD"/>
    <w:rsid w:val="001D2EEB"/>
    <w:rsid w:val="0027560B"/>
    <w:rsid w:val="0029730F"/>
    <w:rsid w:val="002A4CDE"/>
    <w:rsid w:val="002C1B7E"/>
    <w:rsid w:val="0031767C"/>
    <w:rsid w:val="0033157F"/>
    <w:rsid w:val="00372DC3"/>
    <w:rsid w:val="004302AD"/>
    <w:rsid w:val="005A26F8"/>
    <w:rsid w:val="00663F10"/>
    <w:rsid w:val="00714662"/>
    <w:rsid w:val="00716839"/>
    <w:rsid w:val="00723185"/>
    <w:rsid w:val="007946F1"/>
    <w:rsid w:val="0084117E"/>
    <w:rsid w:val="00842749"/>
    <w:rsid w:val="00856838"/>
    <w:rsid w:val="008604F6"/>
    <w:rsid w:val="008C2FBD"/>
    <w:rsid w:val="009426A0"/>
    <w:rsid w:val="009C63D8"/>
    <w:rsid w:val="009D3AF2"/>
    <w:rsid w:val="00A0432E"/>
    <w:rsid w:val="00A65307"/>
    <w:rsid w:val="00AE51C6"/>
    <w:rsid w:val="00B06D95"/>
    <w:rsid w:val="00B56F92"/>
    <w:rsid w:val="00BE1649"/>
    <w:rsid w:val="00C00771"/>
    <w:rsid w:val="00C900CE"/>
    <w:rsid w:val="00D17EDB"/>
    <w:rsid w:val="00D31659"/>
    <w:rsid w:val="00D40747"/>
    <w:rsid w:val="00D45A5D"/>
    <w:rsid w:val="00D84B98"/>
    <w:rsid w:val="00DB273B"/>
    <w:rsid w:val="00E23666"/>
    <w:rsid w:val="00E469E7"/>
    <w:rsid w:val="00E6490D"/>
    <w:rsid w:val="00E81D14"/>
    <w:rsid w:val="00EE6165"/>
    <w:rsid w:val="00F07E7C"/>
    <w:rsid w:val="00F47129"/>
    <w:rsid w:val="00FA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80138"/>
  <w15:chartTrackingRefBased/>
  <w15:docId w15:val="{4BF229F5-7E97-4ACB-8111-068AC2A3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0C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3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00CE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24"/>
      <w:lang w:val="en-US" w:eastAsia="ja-JP"/>
      <w14:ligatures w14:val="none"/>
    </w:rPr>
  </w:style>
  <w:style w:type="character" w:customStyle="1" w:styleId="ListParagraphChar">
    <w:name w:val="List Paragraph Char"/>
    <w:aliases w:val="Indented Paragraph Char,List Paragraph Bullets Char,Red Bullet Char,List Paragraph Bullet Char"/>
    <w:link w:val="ListParagraph"/>
    <w:uiPriority w:val="1"/>
    <w:qFormat/>
    <w:locked/>
    <w:rsid w:val="00C900CE"/>
    <w:rPr>
      <w:kern w:val="0"/>
      <w14:ligatures w14:val="none"/>
    </w:rPr>
  </w:style>
  <w:style w:type="paragraph" w:styleId="ListParagraph">
    <w:name w:val="List Paragraph"/>
    <w:aliases w:val="Indented Paragraph,List Paragraph Bullets,Red Bullet,List Paragraph Bullet"/>
    <w:basedOn w:val="Normal"/>
    <w:link w:val="ListParagraphChar"/>
    <w:uiPriority w:val="1"/>
    <w:qFormat/>
    <w:rsid w:val="00C900CE"/>
    <w:pPr>
      <w:ind w:left="720"/>
      <w:contextualSpacing/>
    </w:pPr>
  </w:style>
  <w:style w:type="paragraph" w:customStyle="1" w:styleId="highlight-placeholder-parent">
    <w:name w:val="highlight-placeholder-parent"/>
    <w:basedOn w:val="Normal"/>
    <w:rsid w:val="00C90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900CE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C900CE"/>
    <w:pPr>
      <w:spacing w:after="0" w:line="240" w:lineRule="auto"/>
    </w:pPr>
    <w:rPr>
      <w:rFonts w:ascii="Calibri" w:hAnsi="Calibri" w:cs="Times New Roman"/>
      <w:kern w:val="0"/>
      <w:szCs w:val="24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00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6165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D31659"/>
  </w:style>
  <w:style w:type="character" w:customStyle="1" w:styleId="Heading1Char">
    <w:name w:val="Heading 1 Char"/>
    <w:basedOn w:val="DefaultParagraphFont"/>
    <w:link w:val="Heading1"/>
    <w:uiPriority w:val="9"/>
    <w:rsid w:val="009C63D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i-priyatham-dasari-82146a15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eam036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4406E3-3E3E-5D46-B12B-951445BB2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Ganesh</dc:creator>
  <cp:keywords/>
  <dc:description/>
  <cp:lastModifiedBy>Sai Priyatham Dasari</cp:lastModifiedBy>
  <cp:revision>9</cp:revision>
  <dcterms:created xsi:type="dcterms:W3CDTF">2024-09-29T16:45:00Z</dcterms:created>
  <dcterms:modified xsi:type="dcterms:W3CDTF">2025-03-24T20:21:00Z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2fb2c61c-6ff4-4f40-84e6-b58c2442690e</vt:lpwstr>
  </property>
</Properties>
</file>