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71A29" w14:textId="02BE6604" w:rsidR="00865298" w:rsidRDefault="00180009" w:rsidP="00D1145E">
      <w:pPr>
        <w:spacing w:line="276" w:lineRule="auto"/>
        <w:jc w:val="center"/>
        <w:rPr>
          <w:rFonts w:ascii="Arial" w:hAnsi="Arial" w:cs="Arial"/>
          <w:b/>
          <w:bCs/>
          <w:sz w:val="72"/>
          <w:szCs w:val="72"/>
        </w:rPr>
      </w:pPr>
      <w:r w:rsidRPr="00180009">
        <w:rPr>
          <w:rFonts w:ascii="Georgia" w:eastAsia="Calibri" w:hAnsi="Georgia" w:cs="Times New Roman"/>
          <w:noProof/>
          <w:color w:val="0000FF"/>
          <w:sz w:val="24"/>
          <w:szCs w:val="24"/>
        </w:rPr>
        <w:drawing>
          <wp:anchor distT="0" distB="0" distL="114300" distR="114300" simplePos="0" relativeHeight="251659264" behindDoc="1" locked="0" layoutInCell="1" allowOverlap="1" wp14:anchorId="425CC4B7" wp14:editId="5D5C669E">
            <wp:simplePos x="0" y="0"/>
            <wp:positionH relativeFrom="margin">
              <wp:align>right</wp:align>
            </wp:positionH>
            <wp:positionV relativeFrom="paragraph">
              <wp:posOffset>-38100</wp:posOffset>
            </wp:positionV>
            <wp:extent cx="1495514" cy="668285"/>
            <wp:effectExtent l="0" t="0" r="0" b="0"/>
            <wp:wrapNone/>
            <wp:docPr id="1" name="Picture 1" descr="Image result for istqb certified tester logo downloa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istqb certified tester logo download">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5514" cy="668285"/>
                    </a:xfrm>
                    <a:prstGeom prst="rect">
                      <a:avLst/>
                    </a:prstGeom>
                    <a:noFill/>
                    <a:ln>
                      <a:noFill/>
                    </a:ln>
                  </pic:spPr>
                </pic:pic>
              </a:graphicData>
            </a:graphic>
            <wp14:sizeRelH relativeFrom="page">
              <wp14:pctWidth>0</wp14:pctWidth>
            </wp14:sizeRelH>
            <wp14:sizeRelV relativeFrom="page">
              <wp14:pctHeight>0</wp14:pctHeight>
            </wp14:sizeRelV>
          </wp:anchor>
        </w:drawing>
      </w:r>
      <w:r w:rsidR="00A55864">
        <w:rPr>
          <w:rFonts w:ascii="Arial" w:hAnsi="Arial" w:cs="Arial"/>
          <w:b/>
          <w:bCs/>
          <w:sz w:val="72"/>
          <w:szCs w:val="72"/>
        </w:rPr>
        <w:t>Janvi</w:t>
      </w:r>
      <w:r w:rsidR="00734B73" w:rsidRPr="00734B73">
        <w:rPr>
          <w:rFonts w:ascii="Arial" w:hAnsi="Arial" w:cs="Arial"/>
          <w:b/>
          <w:bCs/>
          <w:sz w:val="72"/>
          <w:szCs w:val="72"/>
        </w:rPr>
        <w:t xml:space="preserve"> </w:t>
      </w:r>
      <w:r w:rsidR="00A55864">
        <w:rPr>
          <w:rFonts w:ascii="Arial" w:hAnsi="Arial" w:cs="Arial"/>
          <w:b/>
          <w:bCs/>
          <w:sz w:val="72"/>
          <w:szCs w:val="72"/>
        </w:rPr>
        <w:t>Patel</w:t>
      </w:r>
    </w:p>
    <w:p w14:paraId="2B7B7C04" w14:textId="42CEF697" w:rsidR="00734B73" w:rsidRDefault="00180009" w:rsidP="00D1145E">
      <w:pPr>
        <w:spacing w:before="240" w:line="276" w:lineRule="auto"/>
        <w:jc w:val="center"/>
        <w:rPr>
          <w:rFonts w:ascii="Arial" w:hAnsi="Arial" w:cs="Arial"/>
          <w:b/>
          <w:bCs/>
          <w:sz w:val="24"/>
          <w:szCs w:val="24"/>
        </w:rPr>
      </w:pPr>
      <w:r>
        <w:rPr>
          <w:rFonts w:ascii="Arial" w:hAnsi="Arial" w:cs="Arial"/>
          <w:b/>
          <w:bCs/>
          <w:sz w:val="24"/>
          <w:szCs w:val="24"/>
        </w:rPr>
        <w:t xml:space="preserve">QA Engineer </w:t>
      </w:r>
      <w:r w:rsidR="0035420F">
        <w:rPr>
          <w:rFonts w:ascii="Arial" w:hAnsi="Arial" w:cs="Arial"/>
          <w:b/>
          <w:bCs/>
          <w:sz w:val="24"/>
          <w:szCs w:val="24"/>
        </w:rPr>
        <w:t xml:space="preserve">| </w:t>
      </w:r>
      <w:r>
        <w:rPr>
          <w:rFonts w:ascii="Arial" w:hAnsi="Arial" w:cs="Arial"/>
          <w:b/>
          <w:bCs/>
          <w:sz w:val="24"/>
          <w:szCs w:val="24"/>
        </w:rPr>
        <w:t>ISTQB Certified</w:t>
      </w:r>
      <w:r w:rsidR="007210BA">
        <w:rPr>
          <w:rFonts w:ascii="Arial" w:hAnsi="Arial" w:cs="Arial"/>
          <w:b/>
          <w:bCs/>
          <w:sz w:val="24"/>
          <w:szCs w:val="24"/>
        </w:rPr>
        <w:t xml:space="preserve"> Tester</w:t>
      </w:r>
    </w:p>
    <w:p w14:paraId="648B2EE1" w14:textId="30602DA1" w:rsidR="0035420F" w:rsidRDefault="00A55864" w:rsidP="00D1145E">
      <w:pPr>
        <w:spacing w:after="0" w:line="276" w:lineRule="auto"/>
        <w:jc w:val="center"/>
        <w:rPr>
          <w:rFonts w:ascii="Arial" w:hAnsi="Arial" w:cs="Arial"/>
        </w:rPr>
      </w:pPr>
      <w:r w:rsidRPr="00A55864">
        <w:rPr>
          <w:rFonts w:ascii="Arial" w:hAnsi="Arial" w:cs="Arial"/>
        </w:rPr>
        <w:t xml:space="preserve">Scranton, Pennsylvania </w:t>
      </w:r>
      <w:r w:rsidR="0035420F" w:rsidRPr="0035420F">
        <w:rPr>
          <w:rFonts w:ascii="Arial" w:hAnsi="Arial" w:cs="Arial"/>
        </w:rPr>
        <w:t xml:space="preserve">| </w:t>
      </w:r>
      <w:r w:rsidRPr="00A55864">
        <w:rPr>
          <w:rFonts w:ascii="Arial" w:hAnsi="Arial" w:cs="Arial"/>
        </w:rPr>
        <w:t xml:space="preserve">janvi.patel0113@gmail.com </w:t>
      </w:r>
      <w:r w:rsidR="0035420F" w:rsidRPr="0035420F">
        <w:rPr>
          <w:rFonts w:ascii="Arial" w:hAnsi="Arial" w:cs="Arial"/>
        </w:rPr>
        <w:t xml:space="preserve">| </w:t>
      </w:r>
      <w:r w:rsidRPr="00270739">
        <w:rPr>
          <w:rFonts w:ascii="Segoe UI" w:eastAsia="Times New Roman" w:hAnsi="Segoe UI" w:cs="Segoe UI"/>
          <w:sz w:val="24"/>
          <w:szCs w:val="24"/>
        </w:rPr>
        <w:t xml:space="preserve">(570) 914-8483 </w:t>
      </w:r>
      <w:r w:rsidR="0035420F" w:rsidRPr="0035420F">
        <w:rPr>
          <w:rFonts w:ascii="Arial" w:hAnsi="Arial" w:cs="Arial"/>
        </w:rPr>
        <w:t xml:space="preserve">| </w:t>
      </w:r>
      <w:hyperlink r:id="rId9" w:history="1">
        <w:proofErr w:type="spellStart"/>
        <w:r w:rsidR="004A3474" w:rsidRPr="004A3474">
          <w:rPr>
            <w:rStyle w:val="Hyperlink"/>
            <w:rFonts w:ascii="Arial" w:hAnsi="Arial" w:cs="Arial"/>
          </w:rPr>
          <w:t>Linkedin</w:t>
        </w:r>
        <w:proofErr w:type="spellEnd"/>
      </w:hyperlink>
    </w:p>
    <w:p w14:paraId="5509FEBA" w14:textId="420AC20B" w:rsidR="0035420F" w:rsidRDefault="0035420F" w:rsidP="00D1145E">
      <w:pPr>
        <w:spacing w:line="276" w:lineRule="auto"/>
        <w:rPr>
          <w:rFonts w:ascii="Arial" w:hAnsi="Arial" w:cs="Arial"/>
        </w:rPr>
      </w:pPr>
    </w:p>
    <w:p w14:paraId="31C2EC20" w14:textId="1F49186A" w:rsidR="0035420F" w:rsidRPr="0035420F" w:rsidRDefault="0035420F" w:rsidP="00A72CE9">
      <w:pPr>
        <w:pBdr>
          <w:bottom w:val="single" w:sz="4" w:space="0" w:color="auto"/>
        </w:pBdr>
        <w:spacing w:line="276" w:lineRule="auto"/>
        <w:rPr>
          <w:rFonts w:ascii="Arial" w:hAnsi="Arial" w:cs="Arial"/>
          <w:b/>
          <w:bCs/>
          <w:sz w:val="32"/>
          <w:szCs w:val="32"/>
        </w:rPr>
      </w:pPr>
      <w:r w:rsidRPr="0035420F">
        <w:rPr>
          <w:rFonts w:ascii="Arial" w:hAnsi="Arial" w:cs="Arial"/>
          <w:b/>
          <w:bCs/>
          <w:sz w:val="32"/>
          <w:szCs w:val="32"/>
        </w:rPr>
        <w:t>PROFESSIONAL SUMMARY</w:t>
      </w:r>
    </w:p>
    <w:p w14:paraId="4371E7D0" w14:textId="77777777" w:rsidR="00A72CE9" w:rsidRDefault="00A55864" w:rsidP="00A72CE9">
      <w:pPr>
        <w:pBdr>
          <w:bottom w:val="single" w:sz="4" w:space="0" w:color="auto"/>
        </w:pBdr>
        <w:spacing w:after="120" w:line="276" w:lineRule="auto"/>
        <w:rPr>
          <w:rFonts w:ascii="Arial" w:hAnsi="Arial" w:cs="Arial"/>
        </w:rPr>
      </w:pPr>
      <w:r w:rsidRPr="00A55864">
        <w:rPr>
          <w:rFonts w:ascii="Arial" w:hAnsi="Arial" w:cs="Arial"/>
        </w:rPr>
        <w:t>Results-driven QA Automation Engineer with 5+ years of experience designing and implementing test automation frameworks for web applications. Expertise in Selenium WebDriver with Java, TestNG, and BDD (Cucumber) for creating robust automated test suites. Skilled in full SDLC testing including Functional, Regression, Integration, and Smoke testing in Agile/Scrum environments. Proficient in CI/CD pipelines using Jenkins, version control with Git/GitHub, and API testing with Postman/REST Assured. Strong background in test case design, defect tracking, and quality assurance processes with a commitment to delivering high-quality software solutions.</w:t>
      </w:r>
    </w:p>
    <w:p w14:paraId="73ECFA07" w14:textId="614C33F3" w:rsidR="00A72CE9" w:rsidRPr="00A72CE9" w:rsidRDefault="00A72CE9" w:rsidP="00A72CE9">
      <w:pPr>
        <w:pBdr>
          <w:bottom w:val="single" w:sz="4" w:space="0" w:color="auto"/>
        </w:pBdr>
        <w:spacing w:after="120" w:line="276" w:lineRule="auto"/>
        <w:rPr>
          <w:rFonts w:ascii="Arial" w:hAnsi="Arial" w:cs="Arial"/>
        </w:rPr>
      </w:pPr>
      <w:r w:rsidRPr="00A72CE9">
        <w:rPr>
          <w:rFonts w:ascii="Arial" w:eastAsia="Candara" w:hAnsi="Arial" w:cs="Arial"/>
          <w:b/>
          <w:color w:val="000000"/>
          <w:sz w:val="32"/>
          <w:szCs w:val="32"/>
        </w:rPr>
        <w:t>SKILLS</w:t>
      </w:r>
      <w:r w:rsidRPr="00A72CE9">
        <w:rPr>
          <w:rFonts w:ascii="Arial" w:eastAsia="Candara" w:hAnsi="Arial" w:cs="Arial"/>
          <w:b/>
          <w:color w:val="000000"/>
          <w:sz w:val="24"/>
          <w:szCs w:val="24"/>
        </w:rPr>
        <w:t>:</w:t>
      </w:r>
    </w:p>
    <w:p w14:paraId="33E67FDB" w14:textId="77777777" w:rsidR="00A72CE9" w:rsidRPr="00A72CE9" w:rsidRDefault="00A72CE9" w:rsidP="00A72CE9">
      <w:pPr>
        <w:pStyle w:val="Default"/>
        <w:spacing w:after="120"/>
        <w:ind w:left="720" w:right="-450"/>
        <w:rPr>
          <w:rFonts w:ascii="Arial" w:hAnsi="Arial" w:cs="Arial"/>
          <w:bCs/>
          <w:sz w:val="22"/>
          <w:szCs w:val="22"/>
        </w:rPr>
      </w:pPr>
      <w:r w:rsidRPr="00A72CE9">
        <w:rPr>
          <w:rFonts w:ascii="Arial" w:hAnsi="Arial" w:cs="Arial"/>
          <w:b/>
          <w:sz w:val="22"/>
          <w:szCs w:val="22"/>
        </w:rPr>
        <w:t>Programming Languages:</w:t>
      </w:r>
      <w:r w:rsidRPr="00A72CE9">
        <w:rPr>
          <w:rFonts w:ascii="Arial" w:hAnsi="Arial" w:cs="Arial"/>
          <w:bCs/>
          <w:sz w:val="22"/>
          <w:szCs w:val="22"/>
        </w:rPr>
        <w:t xml:space="preserve"> </w:t>
      </w:r>
      <w:r w:rsidRPr="00A72CE9">
        <w:rPr>
          <w:rFonts w:ascii="Arial" w:hAnsi="Arial" w:cs="Arial"/>
          <w:bCs/>
          <w:i/>
          <w:iCs/>
          <w:sz w:val="22"/>
          <w:szCs w:val="22"/>
        </w:rPr>
        <w:t>Java, JavaScript, SQL, HTML, XML, Gherkin</w:t>
      </w:r>
      <w:r w:rsidRPr="00A72CE9">
        <w:rPr>
          <w:rFonts w:ascii="Arial" w:hAnsi="Arial" w:cs="Arial"/>
          <w:bCs/>
          <w:sz w:val="22"/>
          <w:szCs w:val="22"/>
        </w:rPr>
        <w:t xml:space="preserve">    </w:t>
      </w:r>
    </w:p>
    <w:p w14:paraId="2CC3CE66" w14:textId="77777777" w:rsidR="00A72CE9" w:rsidRPr="00A72CE9" w:rsidRDefault="00A72CE9" w:rsidP="00A72CE9">
      <w:pPr>
        <w:pStyle w:val="Default"/>
        <w:spacing w:after="120"/>
        <w:ind w:left="720" w:right="-450"/>
        <w:rPr>
          <w:rFonts w:ascii="Arial" w:hAnsi="Arial" w:cs="Arial"/>
          <w:bCs/>
          <w:i/>
          <w:iCs/>
          <w:sz w:val="22"/>
          <w:szCs w:val="22"/>
        </w:rPr>
      </w:pPr>
      <w:r w:rsidRPr="00A72CE9">
        <w:rPr>
          <w:rFonts w:ascii="Arial" w:hAnsi="Arial" w:cs="Arial"/>
          <w:b/>
          <w:sz w:val="22"/>
          <w:szCs w:val="22"/>
        </w:rPr>
        <w:t>Testing Tools:</w:t>
      </w:r>
      <w:r w:rsidRPr="00A72CE9">
        <w:rPr>
          <w:rFonts w:ascii="Arial" w:hAnsi="Arial" w:cs="Arial"/>
          <w:bCs/>
          <w:sz w:val="22"/>
          <w:szCs w:val="22"/>
        </w:rPr>
        <w:t xml:space="preserve"> </w:t>
      </w:r>
      <w:r w:rsidRPr="00A72CE9">
        <w:rPr>
          <w:rFonts w:ascii="Arial" w:hAnsi="Arial" w:cs="Arial"/>
          <w:bCs/>
          <w:i/>
          <w:iCs/>
          <w:sz w:val="22"/>
          <w:szCs w:val="22"/>
        </w:rPr>
        <w:t>Selenium WebDriver, Playwright (JavaScript), Cucumber, TestNG, JUnit, REST Assured, Postman, JMeter</w:t>
      </w:r>
      <w:r w:rsidRPr="00A72CE9">
        <w:rPr>
          <w:rFonts w:ascii="Arial" w:hAnsi="Arial" w:cs="Arial"/>
          <w:bCs/>
          <w:sz w:val="22"/>
          <w:szCs w:val="22"/>
        </w:rPr>
        <w:t xml:space="preserve">    </w:t>
      </w:r>
    </w:p>
    <w:p w14:paraId="6ED1F0B9" w14:textId="77777777" w:rsidR="00A72CE9" w:rsidRPr="00A72CE9" w:rsidRDefault="00A72CE9" w:rsidP="00A72CE9">
      <w:pPr>
        <w:pStyle w:val="Default"/>
        <w:spacing w:after="120"/>
        <w:ind w:left="720" w:right="-450"/>
        <w:rPr>
          <w:rFonts w:ascii="Arial" w:hAnsi="Arial" w:cs="Arial"/>
          <w:bCs/>
          <w:i/>
          <w:iCs/>
          <w:sz w:val="22"/>
          <w:szCs w:val="22"/>
        </w:rPr>
      </w:pPr>
      <w:r w:rsidRPr="00A72CE9">
        <w:rPr>
          <w:rFonts w:ascii="Arial" w:hAnsi="Arial" w:cs="Arial"/>
          <w:b/>
          <w:sz w:val="22"/>
          <w:szCs w:val="22"/>
        </w:rPr>
        <w:t>Frameworks:</w:t>
      </w:r>
      <w:r w:rsidRPr="00A72CE9">
        <w:rPr>
          <w:rFonts w:ascii="Arial" w:hAnsi="Arial" w:cs="Arial"/>
          <w:bCs/>
          <w:sz w:val="22"/>
          <w:szCs w:val="22"/>
        </w:rPr>
        <w:t xml:space="preserve"> </w:t>
      </w:r>
      <w:r w:rsidRPr="00A72CE9">
        <w:rPr>
          <w:rFonts w:ascii="Arial" w:hAnsi="Arial" w:cs="Arial"/>
          <w:bCs/>
          <w:i/>
          <w:iCs/>
          <w:sz w:val="22"/>
          <w:szCs w:val="22"/>
        </w:rPr>
        <w:t>Behavior-Driven Development (BDD), Data-Driven Framework</w:t>
      </w:r>
      <w:r w:rsidRPr="00A72CE9">
        <w:rPr>
          <w:rFonts w:ascii="Arial" w:hAnsi="Arial" w:cs="Arial"/>
          <w:bCs/>
          <w:sz w:val="22"/>
          <w:szCs w:val="22"/>
        </w:rPr>
        <w:t>,</w:t>
      </w:r>
      <w:r w:rsidRPr="00A72CE9">
        <w:rPr>
          <w:rFonts w:ascii="Arial" w:hAnsi="Arial" w:cs="Arial"/>
          <w:bCs/>
          <w:i/>
          <w:iCs/>
          <w:sz w:val="22"/>
          <w:szCs w:val="22"/>
        </w:rPr>
        <w:t xml:space="preserve"> Page </w:t>
      </w:r>
    </w:p>
    <w:p w14:paraId="070CE8F7" w14:textId="77777777" w:rsidR="00A72CE9" w:rsidRPr="00A72CE9" w:rsidRDefault="00A72CE9" w:rsidP="00A72CE9">
      <w:pPr>
        <w:pStyle w:val="Default"/>
        <w:spacing w:after="120"/>
        <w:ind w:left="1440" w:right="-450" w:firstLine="720"/>
        <w:rPr>
          <w:rFonts w:ascii="Arial" w:hAnsi="Arial" w:cs="Arial"/>
          <w:bCs/>
          <w:i/>
          <w:iCs/>
          <w:sz w:val="22"/>
          <w:szCs w:val="22"/>
        </w:rPr>
      </w:pPr>
      <w:r w:rsidRPr="00A72CE9">
        <w:rPr>
          <w:rFonts w:ascii="Arial" w:hAnsi="Arial" w:cs="Arial"/>
          <w:bCs/>
          <w:i/>
          <w:iCs/>
          <w:sz w:val="22"/>
          <w:szCs w:val="22"/>
        </w:rPr>
        <w:t>Object Model (POM), TestNG, Junit</w:t>
      </w:r>
    </w:p>
    <w:p w14:paraId="1551F3AC" w14:textId="77777777" w:rsidR="00A72CE9" w:rsidRPr="00A72CE9" w:rsidRDefault="00A72CE9" w:rsidP="00A72CE9">
      <w:pPr>
        <w:pStyle w:val="Default"/>
        <w:spacing w:after="120"/>
        <w:ind w:left="720" w:right="-450"/>
        <w:rPr>
          <w:rFonts w:ascii="Arial" w:hAnsi="Arial" w:cs="Arial"/>
          <w:bCs/>
          <w:sz w:val="22"/>
          <w:szCs w:val="22"/>
        </w:rPr>
      </w:pPr>
      <w:r w:rsidRPr="00A72CE9">
        <w:rPr>
          <w:rFonts w:ascii="Arial" w:hAnsi="Arial" w:cs="Arial"/>
          <w:b/>
          <w:sz w:val="22"/>
          <w:szCs w:val="22"/>
        </w:rPr>
        <w:t>DevOps and Version Control:</w:t>
      </w:r>
      <w:r w:rsidRPr="00A72CE9">
        <w:rPr>
          <w:rFonts w:ascii="Arial" w:hAnsi="Arial" w:cs="Arial"/>
          <w:bCs/>
          <w:sz w:val="22"/>
          <w:szCs w:val="22"/>
        </w:rPr>
        <w:t xml:space="preserve"> </w:t>
      </w:r>
      <w:r w:rsidRPr="00A72CE9">
        <w:rPr>
          <w:rFonts w:ascii="Arial" w:hAnsi="Arial" w:cs="Arial"/>
          <w:bCs/>
          <w:i/>
          <w:iCs/>
          <w:sz w:val="22"/>
          <w:szCs w:val="22"/>
        </w:rPr>
        <w:t>Jenkins, Git, GitHub, Azure DevOps</w:t>
      </w:r>
      <w:r w:rsidRPr="00A72CE9">
        <w:rPr>
          <w:rFonts w:ascii="Arial" w:hAnsi="Arial" w:cs="Arial"/>
          <w:bCs/>
          <w:sz w:val="22"/>
          <w:szCs w:val="22"/>
        </w:rPr>
        <w:t xml:space="preserve">    </w:t>
      </w:r>
    </w:p>
    <w:p w14:paraId="03FDB9D9" w14:textId="77777777" w:rsidR="00A72CE9" w:rsidRPr="00A72CE9" w:rsidRDefault="00A72CE9" w:rsidP="00A72CE9">
      <w:pPr>
        <w:pStyle w:val="Default"/>
        <w:spacing w:after="120"/>
        <w:ind w:left="720" w:right="-450"/>
        <w:rPr>
          <w:rFonts w:ascii="Arial" w:hAnsi="Arial" w:cs="Arial"/>
          <w:bCs/>
          <w:sz w:val="22"/>
          <w:szCs w:val="22"/>
        </w:rPr>
      </w:pPr>
      <w:r w:rsidRPr="00A72CE9">
        <w:rPr>
          <w:rFonts w:ascii="Arial" w:hAnsi="Arial" w:cs="Arial"/>
          <w:b/>
          <w:sz w:val="22"/>
          <w:szCs w:val="22"/>
        </w:rPr>
        <w:t>Databases:</w:t>
      </w:r>
      <w:r w:rsidRPr="00A72CE9">
        <w:rPr>
          <w:rFonts w:ascii="Arial" w:hAnsi="Arial" w:cs="Arial"/>
          <w:bCs/>
          <w:sz w:val="22"/>
          <w:szCs w:val="22"/>
        </w:rPr>
        <w:t xml:space="preserve"> </w:t>
      </w:r>
      <w:r w:rsidRPr="00A72CE9">
        <w:rPr>
          <w:rFonts w:ascii="Arial" w:hAnsi="Arial" w:cs="Arial"/>
          <w:bCs/>
          <w:i/>
          <w:iCs/>
          <w:sz w:val="22"/>
          <w:szCs w:val="22"/>
        </w:rPr>
        <w:t>Oracle, MySQL</w:t>
      </w:r>
    </w:p>
    <w:p w14:paraId="652EA98D" w14:textId="77777777" w:rsidR="007210BA" w:rsidRDefault="007210BA" w:rsidP="007210BA">
      <w:pPr>
        <w:pBdr>
          <w:bottom w:val="single" w:sz="4" w:space="1" w:color="auto"/>
        </w:pBdr>
        <w:spacing w:after="120" w:line="276" w:lineRule="auto"/>
        <w:rPr>
          <w:rFonts w:ascii="Arial" w:hAnsi="Arial" w:cs="Arial"/>
        </w:rPr>
      </w:pPr>
    </w:p>
    <w:p w14:paraId="4FBBB54B" w14:textId="015560D1" w:rsidR="0035420F" w:rsidRPr="0035420F" w:rsidRDefault="0035420F" w:rsidP="00D1145E">
      <w:pPr>
        <w:pBdr>
          <w:bottom w:val="single" w:sz="4" w:space="1" w:color="auto"/>
        </w:pBdr>
        <w:spacing w:line="276" w:lineRule="auto"/>
        <w:rPr>
          <w:rFonts w:ascii="Arial" w:hAnsi="Arial" w:cs="Arial"/>
          <w:b/>
          <w:bCs/>
          <w:sz w:val="32"/>
          <w:szCs w:val="32"/>
        </w:rPr>
      </w:pPr>
      <w:r>
        <w:rPr>
          <w:rFonts w:ascii="Arial" w:hAnsi="Arial" w:cs="Arial"/>
          <w:b/>
          <w:bCs/>
          <w:sz w:val="32"/>
          <w:szCs w:val="32"/>
        </w:rPr>
        <w:t>WORK EXPERIENCE</w:t>
      </w:r>
    </w:p>
    <w:p w14:paraId="580DE04B" w14:textId="4419BDF7" w:rsidR="00AB50CB" w:rsidRDefault="00AB50CB" w:rsidP="00AB50CB">
      <w:pPr>
        <w:spacing w:after="0" w:line="276" w:lineRule="auto"/>
        <w:rPr>
          <w:rFonts w:ascii="Arial" w:hAnsi="Arial" w:cs="Arial"/>
          <w:bCs/>
          <w:iCs/>
        </w:rPr>
      </w:pPr>
      <w:r w:rsidRPr="00AB50CB">
        <w:rPr>
          <w:rFonts w:ascii="Arial" w:hAnsi="Arial" w:cs="Arial"/>
          <w:b/>
          <w:bCs/>
          <w:sz w:val="24"/>
          <w:szCs w:val="24"/>
        </w:rPr>
        <w:t>QA Automation Engineer</w:t>
      </w:r>
      <w:r w:rsidRPr="00AB50CB">
        <w:rPr>
          <w:rFonts w:ascii="Arial" w:hAnsi="Arial" w:cs="Arial"/>
          <w:b/>
          <w:bCs/>
          <w:sz w:val="24"/>
          <w:szCs w:val="24"/>
        </w:rPr>
        <w:br/>
        <w:t>Fidelis Care</w:t>
      </w:r>
      <w:r>
        <w:rPr>
          <w:rFonts w:ascii="Arial" w:hAnsi="Arial" w:cs="Arial"/>
          <w:b/>
          <w:bCs/>
          <w:sz w:val="24"/>
          <w:szCs w:val="24"/>
        </w:rPr>
        <w:t>, Long Island City, NY                                                              March 2023 – Present</w:t>
      </w:r>
    </w:p>
    <w:p w14:paraId="3B035CCE" w14:textId="77777777" w:rsidR="00AB50CB" w:rsidRPr="00AB50CB" w:rsidRDefault="00AB50CB" w:rsidP="00AB50CB">
      <w:pPr>
        <w:spacing w:after="0" w:line="276" w:lineRule="auto"/>
        <w:rPr>
          <w:rFonts w:ascii="Arial" w:hAnsi="Arial" w:cs="Arial"/>
          <w:b/>
          <w:bCs/>
          <w:sz w:val="24"/>
          <w:szCs w:val="24"/>
        </w:rPr>
      </w:pPr>
    </w:p>
    <w:p w14:paraId="2253F996" w14:textId="77777777" w:rsidR="00FB45AE" w:rsidRDefault="00FB45AE" w:rsidP="007210BA">
      <w:pPr>
        <w:numPr>
          <w:ilvl w:val="0"/>
          <w:numId w:val="4"/>
        </w:numPr>
        <w:spacing w:after="120" w:line="276" w:lineRule="auto"/>
        <w:rPr>
          <w:rFonts w:ascii="Arial" w:hAnsi="Arial" w:cs="Arial"/>
          <w:bCs/>
        </w:rPr>
      </w:pPr>
      <w:r w:rsidRPr="00FB45AE">
        <w:rPr>
          <w:rFonts w:ascii="Arial" w:hAnsi="Arial" w:cs="Arial"/>
          <w:bCs/>
        </w:rPr>
        <w:t xml:space="preserve">Designed and executed 300+ manual and automated test cases from 50+ user stories, ensuring alignment with HL7/FHIR standards. </w:t>
      </w:r>
    </w:p>
    <w:p w14:paraId="6EDFD6E9" w14:textId="77777777" w:rsidR="00FB45AE" w:rsidRDefault="00FB45AE" w:rsidP="007210BA">
      <w:pPr>
        <w:numPr>
          <w:ilvl w:val="0"/>
          <w:numId w:val="4"/>
        </w:numPr>
        <w:spacing w:after="120" w:line="276" w:lineRule="auto"/>
        <w:rPr>
          <w:rFonts w:ascii="Arial" w:hAnsi="Arial" w:cs="Arial"/>
          <w:bCs/>
        </w:rPr>
      </w:pPr>
      <w:r w:rsidRPr="00FB45AE">
        <w:rPr>
          <w:rFonts w:ascii="Arial" w:hAnsi="Arial" w:cs="Arial"/>
          <w:bCs/>
        </w:rPr>
        <w:t xml:space="preserve">Developed BDD test suites with Cucumber/Gherkin, improving test coverage by 70%. </w:t>
      </w:r>
    </w:p>
    <w:p w14:paraId="0FCC6D11" w14:textId="77777777" w:rsidR="00FB45AE" w:rsidRDefault="00FB45AE" w:rsidP="007210BA">
      <w:pPr>
        <w:numPr>
          <w:ilvl w:val="0"/>
          <w:numId w:val="4"/>
        </w:numPr>
        <w:spacing w:after="120" w:line="276" w:lineRule="auto"/>
        <w:rPr>
          <w:rFonts w:ascii="Arial" w:hAnsi="Arial" w:cs="Arial"/>
          <w:bCs/>
        </w:rPr>
      </w:pPr>
      <w:r w:rsidRPr="00FB45AE">
        <w:rPr>
          <w:rFonts w:ascii="Arial" w:hAnsi="Arial" w:cs="Arial"/>
          <w:bCs/>
        </w:rPr>
        <w:t xml:space="preserve">Performed API testing using Postman and REST Assured, validating RESTful services. Led end-to-end testing of Epic EHR system's MyChart portal and EMR (Electronic Medical Record) application: appointment scheduling, lab results, e-prescriptions, secure messaging. </w:t>
      </w:r>
    </w:p>
    <w:p w14:paraId="5B2C6305" w14:textId="77777777" w:rsidR="00FB45AE" w:rsidRDefault="00FB45AE" w:rsidP="007210BA">
      <w:pPr>
        <w:numPr>
          <w:ilvl w:val="0"/>
          <w:numId w:val="4"/>
        </w:numPr>
        <w:spacing w:after="120" w:line="276" w:lineRule="auto"/>
        <w:rPr>
          <w:rFonts w:ascii="Arial" w:hAnsi="Arial" w:cs="Arial"/>
          <w:bCs/>
        </w:rPr>
      </w:pPr>
      <w:r w:rsidRPr="00FB45AE">
        <w:rPr>
          <w:rFonts w:ascii="Arial" w:hAnsi="Arial" w:cs="Arial"/>
          <w:bCs/>
        </w:rPr>
        <w:t xml:space="preserve">Documented 150+ defects in Jira with severity classification and supporting screenshots/videos. </w:t>
      </w:r>
    </w:p>
    <w:p w14:paraId="2B4D33C0" w14:textId="77777777" w:rsidR="00FB45AE" w:rsidRDefault="00FB45AE" w:rsidP="007210BA">
      <w:pPr>
        <w:numPr>
          <w:ilvl w:val="0"/>
          <w:numId w:val="4"/>
        </w:numPr>
        <w:spacing w:after="120" w:line="276" w:lineRule="auto"/>
        <w:rPr>
          <w:rFonts w:ascii="Arial" w:hAnsi="Arial" w:cs="Arial"/>
          <w:bCs/>
        </w:rPr>
      </w:pPr>
      <w:r w:rsidRPr="00FB45AE">
        <w:rPr>
          <w:rFonts w:ascii="Arial" w:hAnsi="Arial" w:cs="Arial"/>
          <w:bCs/>
        </w:rPr>
        <w:t xml:space="preserve">Engineered a data-driven testing framework using Apache POI with Excel-based data sets. </w:t>
      </w:r>
    </w:p>
    <w:p w14:paraId="2D6616FA" w14:textId="77777777" w:rsidR="00FB45AE" w:rsidRDefault="00FB45AE" w:rsidP="007210BA">
      <w:pPr>
        <w:numPr>
          <w:ilvl w:val="0"/>
          <w:numId w:val="4"/>
        </w:numPr>
        <w:spacing w:after="120" w:line="276" w:lineRule="auto"/>
        <w:rPr>
          <w:rFonts w:ascii="Arial" w:hAnsi="Arial" w:cs="Arial"/>
          <w:bCs/>
        </w:rPr>
      </w:pPr>
      <w:r w:rsidRPr="00FB45AE">
        <w:rPr>
          <w:rFonts w:ascii="Arial" w:hAnsi="Arial" w:cs="Arial"/>
          <w:bCs/>
        </w:rPr>
        <w:t xml:space="preserve">Established CI/CD pipelines via Jenkins integrated with Azure Test Plans and GitHub. </w:t>
      </w:r>
    </w:p>
    <w:p w14:paraId="3E0ED51A" w14:textId="4BC7070B" w:rsidR="007210BA" w:rsidRDefault="00FB45AE" w:rsidP="007210BA">
      <w:pPr>
        <w:numPr>
          <w:ilvl w:val="0"/>
          <w:numId w:val="4"/>
        </w:numPr>
        <w:spacing w:after="120" w:line="276" w:lineRule="auto"/>
        <w:rPr>
          <w:rFonts w:ascii="Arial" w:hAnsi="Arial" w:cs="Arial"/>
          <w:bCs/>
        </w:rPr>
      </w:pPr>
      <w:r w:rsidRPr="00FB45AE">
        <w:rPr>
          <w:rFonts w:ascii="Arial" w:hAnsi="Arial" w:cs="Arial"/>
          <w:bCs/>
        </w:rPr>
        <w:t>Implemented Page Object Model (POM) framework using Java, Selenium WebDriver, and TestNG, reducing maintenance time by 30%. Conducted cross-browser testing using Selenium Grid across Chrome, Firefox, and Edge.</w:t>
      </w:r>
    </w:p>
    <w:p w14:paraId="29428074" w14:textId="77777777" w:rsidR="00FB45AE" w:rsidRDefault="00FB45AE" w:rsidP="00FB45AE">
      <w:pPr>
        <w:numPr>
          <w:ilvl w:val="0"/>
          <w:numId w:val="4"/>
        </w:numPr>
        <w:spacing w:after="120" w:line="276" w:lineRule="auto"/>
        <w:rPr>
          <w:rFonts w:ascii="Arial" w:hAnsi="Arial" w:cs="Arial"/>
          <w:bCs/>
        </w:rPr>
      </w:pPr>
      <w:r w:rsidRPr="00FB45AE">
        <w:rPr>
          <w:rFonts w:ascii="Arial" w:hAnsi="Arial" w:cs="Arial"/>
          <w:bCs/>
        </w:rPr>
        <w:t xml:space="preserve">Developed and executed end-to-end UI automation scripts using Playwright with JavaScript for cross-browser testing. </w:t>
      </w:r>
    </w:p>
    <w:p w14:paraId="5D2C0F2F" w14:textId="0BBE940D" w:rsidR="00FB45AE" w:rsidRPr="00FB45AE" w:rsidRDefault="00FB45AE" w:rsidP="00FB45AE">
      <w:pPr>
        <w:numPr>
          <w:ilvl w:val="0"/>
          <w:numId w:val="4"/>
        </w:numPr>
        <w:spacing w:after="120" w:line="276" w:lineRule="auto"/>
        <w:rPr>
          <w:rFonts w:ascii="Arial" w:hAnsi="Arial" w:cs="Arial"/>
          <w:bCs/>
        </w:rPr>
      </w:pPr>
      <w:r w:rsidRPr="00FB45AE">
        <w:rPr>
          <w:rFonts w:ascii="Arial" w:hAnsi="Arial" w:cs="Arial"/>
          <w:bCs/>
        </w:rPr>
        <w:lastRenderedPageBreak/>
        <w:t>Integrated Playwright tests into CI/CD pipelines to enable fast, reliable regression testing across environments.</w:t>
      </w:r>
    </w:p>
    <w:p w14:paraId="1AD944E5" w14:textId="77777777" w:rsidR="00AB50CB" w:rsidRDefault="00AB50CB" w:rsidP="00FC14E0">
      <w:pPr>
        <w:spacing w:after="0" w:line="276" w:lineRule="auto"/>
        <w:rPr>
          <w:rFonts w:ascii="Arial" w:hAnsi="Arial" w:cs="Arial"/>
          <w:b/>
          <w:bCs/>
          <w:sz w:val="24"/>
          <w:szCs w:val="24"/>
        </w:rPr>
      </w:pPr>
    </w:p>
    <w:p w14:paraId="45977671" w14:textId="74607B5A" w:rsidR="00AB50CB" w:rsidRDefault="00AB50CB" w:rsidP="00AB50CB">
      <w:pPr>
        <w:tabs>
          <w:tab w:val="num" w:pos="720"/>
        </w:tabs>
        <w:spacing w:line="276" w:lineRule="auto"/>
        <w:rPr>
          <w:rFonts w:ascii="Arial" w:hAnsi="Arial" w:cs="Arial"/>
          <w:b/>
          <w:bCs/>
          <w:i/>
          <w:iCs/>
          <w:sz w:val="24"/>
          <w:szCs w:val="24"/>
        </w:rPr>
      </w:pPr>
      <w:r w:rsidRPr="00AB50CB">
        <w:rPr>
          <w:rFonts w:ascii="Arial" w:hAnsi="Arial" w:cs="Arial"/>
          <w:b/>
          <w:bCs/>
          <w:sz w:val="24"/>
          <w:szCs w:val="24"/>
        </w:rPr>
        <w:t>QA Automation Engineer</w:t>
      </w:r>
      <w:r w:rsidRPr="00AB50CB">
        <w:rPr>
          <w:rFonts w:ascii="Arial" w:hAnsi="Arial" w:cs="Arial"/>
          <w:b/>
          <w:bCs/>
          <w:sz w:val="24"/>
          <w:szCs w:val="24"/>
        </w:rPr>
        <w:br/>
        <w:t>Santander Bank</w:t>
      </w:r>
      <w:r>
        <w:rPr>
          <w:rFonts w:ascii="Arial" w:hAnsi="Arial" w:cs="Arial"/>
          <w:b/>
          <w:bCs/>
          <w:sz w:val="24"/>
          <w:szCs w:val="24"/>
        </w:rPr>
        <w:t xml:space="preserve">, Drexel Hill, PA                                                         </w:t>
      </w:r>
      <w:r w:rsidRPr="00AB50CB">
        <w:rPr>
          <w:rFonts w:ascii="Arial" w:hAnsi="Arial" w:cs="Arial"/>
          <w:b/>
          <w:bCs/>
          <w:sz w:val="24"/>
          <w:szCs w:val="24"/>
        </w:rPr>
        <w:t>April 2021 – February 2023</w:t>
      </w:r>
      <w:r w:rsidRPr="00AB50CB">
        <w:rPr>
          <w:rFonts w:ascii="Arial" w:hAnsi="Arial" w:cs="Arial"/>
          <w:b/>
          <w:bCs/>
          <w:sz w:val="24"/>
          <w:szCs w:val="24"/>
        </w:rPr>
        <w:br/>
      </w:r>
    </w:p>
    <w:p w14:paraId="3D773112" w14:textId="77777777" w:rsidR="007210BA" w:rsidRPr="00AB50CB" w:rsidRDefault="007210BA" w:rsidP="007210BA">
      <w:pPr>
        <w:numPr>
          <w:ilvl w:val="0"/>
          <w:numId w:val="5"/>
        </w:numPr>
        <w:spacing w:after="120" w:line="276" w:lineRule="auto"/>
        <w:rPr>
          <w:rFonts w:ascii="Arial" w:hAnsi="Arial" w:cs="Arial"/>
          <w:bCs/>
        </w:rPr>
      </w:pPr>
      <w:r w:rsidRPr="00AB50CB">
        <w:rPr>
          <w:rFonts w:ascii="Arial" w:hAnsi="Arial" w:cs="Arial"/>
          <w:bCs/>
        </w:rPr>
        <w:t>Collaborated in Agile/Scrum ceremonies including sprint planning, daily stand-ups, and retrospectives</w:t>
      </w:r>
    </w:p>
    <w:p w14:paraId="20A25F86" w14:textId="77777777" w:rsidR="007210BA" w:rsidRPr="00AB50CB" w:rsidRDefault="007210BA" w:rsidP="007210BA">
      <w:pPr>
        <w:numPr>
          <w:ilvl w:val="0"/>
          <w:numId w:val="5"/>
        </w:numPr>
        <w:spacing w:after="120" w:line="276" w:lineRule="auto"/>
        <w:rPr>
          <w:rFonts w:ascii="Arial" w:hAnsi="Arial" w:cs="Arial"/>
          <w:bCs/>
        </w:rPr>
      </w:pPr>
      <w:r w:rsidRPr="00AB50CB">
        <w:rPr>
          <w:rFonts w:ascii="Arial" w:hAnsi="Arial" w:cs="Arial"/>
          <w:bCs/>
        </w:rPr>
        <w:t>Conducted cross-browser compatibility testing across Chrome and Firefox browsers to ensure consistent user experience</w:t>
      </w:r>
    </w:p>
    <w:p w14:paraId="1037654F" w14:textId="77777777" w:rsidR="007210BA" w:rsidRPr="00AB50CB" w:rsidRDefault="007210BA" w:rsidP="007210BA">
      <w:pPr>
        <w:numPr>
          <w:ilvl w:val="0"/>
          <w:numId w:val="5"/>
        </w:numPr>
        <w:spacing w:after="120" w:line="276" w:lineRule="auto"/>
        <w:rPr>
          <w:rFonts w:ascii="Arial" w:hAnsi="Arial" w:cs="Arial"/>
          <w:bCs/>
        </w:rPr>
      </w:pPr>
      <w:r w:rsidRPr="00AB50CB">
        <w:rPr>
          <w:rFonts w:ascii="Arial" w:hAnsi="Arial" w:cs="Arial"/>
          <w:bCs/>
        </w:rPr>
        <w:t>Designed and executed manual test cases based on business requirements and functional specifications</w:t>
      </w:r>
    </w:p>
    <w:p w14:paraId="38364212" w14:textId="77777777" w:rsidR="007210BA" w:rsidRPr="00AB50CB" w:rsidRDefault="007210BA" w:rsidP="007210BA">
      <w:pPr>
        <w:pStyle w:val="ListParagraph"/>
        <w:numPr>
          <w:ilvl w:val="0"/>
          <w:numId w:val="5"/>
        </w:numPr>
        <w:spacing w:after="120" w:line="276" w:lineRule="auto"/>
        <w:rPr>
          <w:rFonts w:ascii="Arial" w:hAnsi="Arial" w:cs="Arial"/>
          <w:bCs/>
        </w:rPr>
      </w:pPr>
      <w:r w:rsidRPr="00AB50CB">
        <w:rPr>
          <w:rFonts w:ascii="Arial" w:hAnsi="Arial" w:cs="Arial"/>
          <w:bCs/>
        </w:rPr>
        <w:t>Developed automated test scripts for web applications using Selenium WebDriver with Java in Eclipse IDE, focusing on front-end functionality and user workflows</w:t>
      </w:r>
    </w:p>
    <w:p w14:paraId="14917320" w14:textId="77777777" w:rsidR="007210BA" w:rsidRPr="00A604E5" w:rsidRDefault="007210BA" w:rsidP="007210BA">
      <w:pPr>
        <w:numPr>
          <w:ilvl w:val="0"/>
          <w:numId w:val="5"/>
        </w:numPr>
        <w:spacing w:after="120" w:line="276" w:lineRule="auto"/>
        <w:rPr>
          <w:rFonts w:ascii="Arial" w:hAnsi="Arial" w:cs="Arial"/>
          <w:bCs/>
        </w:rPr>
      </w:pPr>
      <w:r w:rsidRPr="00AB50CB">
        <w:rPr>
          <w:rFonts w:ascii="Arial" w:hAnsi="Arial" w:cs="Arial"/>
          <w:bCs/>
        </w:rPr>
        <w:t>Documented test results and reported defects with detailed steps and evidence</w:t>
      </w:r>
    </w:p>
    <w:p w14:paraId="2AFA4A26" w14:textId="77777777" w:rsidR="007210BA" w:rsidRPr="00AB50CB" w:rsidRDefault="007210BA" w:rsidP="007210BA">
      <w:pPr>
        <w:numPr>
          <w:ilvl w:val="0"/>
          <w:numId w:val="5"/>
        </w:numPr>
        <w:spacing w:after="120" w:line="276" w:lineRule="auto"/>
        <w:rPr>
          <w:rFonts w:ascii="Arial" w:hAnsi="Arial" w:cs="Arial"/>
          <w:bCs/>
        </w:rPr>
      </w:pPr>
      <w:r w:rsidRPr="00AB50CB">
        <w:rPr>
          <w:rFonts w:ascii="Arial" w:hAnsi="Arial" w:cs="Arial"/>
          <w:bCs/>
        </w:rPr>
        <w:t>Implemented Page Object Model (POM) design pattern with TestNG for test automation framework, improving code maintainability and reusability</w:t>
      </w:r>
    </w:p>
    <w:p w14:paraId="5EFB5E22" w14:textId="77777777" w:rsidR="007210BA" w:rsidRPr="00AB50CB" w:rsidRDefault="007210BA" w:rsidP="007210BA">
      <w:pPr>
        <w:numPr>
          <w:ilvl w:val="0"/>
          <w:numId w:val="5"/>
        </w:numPr>
        <w:spacing w:after="120" w:line="276" w:lineRule="auto"/>
        <w:rPr>
          <w:rFonts w:ascii="Arial" w:hAnsi="Arial" w:cs="Arial"/>
          <w:bCs/>
        </w:rPr>
      </w:pPr>
      <w:r w:rsidRPr="00AB50CB">
        <w:rPr>
          <w:rFonts w:ascii="Arial" w:hAnsi="Arial" w:cs="Arial"/>
          <w:bCs/>
        </w:rPr>
        <w:t>Maintained Traceability Matrix to ensure comprehensive test coverage aligned with project requirements</w:t>
      </w:r>
    </w:p>
    <w:p w14:paraId="6C571F62" w14:textId="77777777" w:rsidR="007210BA" w:rsidRPr="00AB50CB" w:rsidRDefault="007210BA" w:rsidP="007210BA">
      <w:pPr>
        <w:numPr>
          <w:ilvl w:val="0"/>
          <w:numId w:val="5"/>
        </w:numPr>
        <w:spacing w:after="120" w:line="276" w:lineRule="auto"/>
        <w:rPr>
          <w:rFonts w:ascii="Arial" w:hAnsi="Arial" w:cs="Arial"/>
          <w:bCs/>
        </w:rPr>
      </w:pPr>
      <w:r w:rsidRPr="00AB50CB">
        <w:rPr>
          <w:rFonts w:ascii="Arial" w:hAnsi="Arial" w:cs="Arial"/>
          <w:bCs/>
        </w:rPr>
        <w:t>Participated in full software testing lifecycle including test planning, execution, and defect tracking using Jira</w:t>
      </w:r>
    </w:p>
    <w:p w14:paraId="655BD50E" w14:textId="77777777" w:rsidR="007210BA" w:rsidRPr="00AB50CB" w:rsidRDefault="007210BA" w:rsidP="007210BA">
      <w:pPr>
        <w:numPr>
          <w:ilvl w:val="0"/>
          <w:numId w:val="5"/>
        </w:numPr>
        <w:spacing w:after="120" w:line="276" w:lineRule="auto"/>
        <w:rPr>
          <w:rFonts w:ascii="Arial" w:hAnsi="Arial" w:cs="Arial"/>
          <w:bCs/>
        </w:rPr>
      </w:pPr>
      <w:r w:rsidRPr="00AB50CB">
        <w:rPr>
          <w:rFonts w:ascii="Arial" w:hAnsi="Arial" w:cs="Arial"/>
          <w:bCs/>
        </w:rPr>
        <w:t>Performed database validation by writing and executing SQL queries for Oracle and MySQL databases to verify data integrity</w:t>
      </w:r>
    </w:p>
    <w:p w14:paraId="0F096E01" w14:textId="77777777" w:rsidR="007210BA" w:rsidRPr="00AB50CB" w:rsidRDefault="007210BA" w:rsidP="007210BA">
      <w:pPr>
        <w:numPr>
          <w:ilvl w:val="0"/>
          <w:numId w:val="5"/>
        </w:numPr>
        <w:spacing w:after="120" w:line="276" w:lineRule="auto"/>
        <w:rPr>
          <w:rFonts w:ascii="Arial" w:hAnsi="Arial" w:cs="Arial"/>
          <w:bCs/>
        </w:rPr>
      </w:pPr>
      <w:r w:rsidRPr="00AB50CB">
        <w:rPr>
          <w:rFonts w:ascii="Arial" w:hAnsi="Arial" w:cs="Arial"/>
          <w:bCs/>
        </w:rPr>
        <w:t>Performed regression testing for each software release to ensure system stability</w:t>
      </w:r>
    </w:p>
    <w:p w14:paraId="77CDCFC3" w14:textId="77777777" w:rsidR="007210BA" w:rsidRPr="00AB50CB" w:rsidRDefault="007210BA" w:rsidP="007210BA">
      <w:pPr>
        <w:numPr>
          <w:ilvl w:val="0"/>
          <w:numId w:val="5"/>
        </w:numPr>
        <w:spacing w:after="120" w:line="276" w:lineRule="auto"/>
        <w:rPr>
          <w:rFonts w:ascii="Arial" w:hAnsi="Arial" w:cs="Arial"/>
          <w:bCs/>
        </w:rPr>
      </w:pPr>
      <w:r w:rsidRPr="00AB50CB">
        <w:rPr>
          <w:rFonts w:ascii="Arial" w:hAnsi="Arial" w:cs="Arial"/>
          <w:bCs/>
        </w:rPr>
        <w:t>Utilized GitHub for version control and code repository management</w:t>
      </w:r>
    </w:p>
    <w:p w14:paraId="3FE03C36" w14:textId="1872C57A" w:rsidR="00AB50CB" w:rsidRDefault="00AB50CB" w:rsidP="00AB50CB">
      <w:pPr>
        <w:spacing w:line="276" w:lineRule="auto"/>
        <w:rPr>
          <w:rFonts w:ascii="Arial" w:hAnsi="Arial" w:cs="Arial"/>
          <w:bCs/>
        </w:rPr>
      </w:pPr>
    </w:p>
    <w:p w14:paraId="21784726" w14:textId="2BD2E9AA" w:rsidR="00AB50CB" w:rsidRDefault="00AB50CB" w:rsidP="00AB50CB">
      <w:pPr>
        <w:tabs>
          <w:tab w:val="num" w:pos="720"/>
        </w:tabs>
        <w:spacing w:line="276" w:lineRule="auto"/>
        <w:rPr>
          <w:rFonts w:ascii="Arial" w:hAnsi="Arial" w:cs="Arial"/>
          <w:bCs/>
        </w:rPr>
      </w:pPr>
      <w:r w:rsidRPr="00AB50CB">
        <w:rPr>
          <w:rFonts w:ascii="Arial" w:hAnsi="Arial" w:cs="Arial"/>
          <w:b/>
          <w:bCs/>
          <w:sz w:val="24"/>
          <w:szCs w:val="24"/>
        </w:rPr>
        <w:t>QA Analyst</w:t>
      </w:r>
      <w:r w:rsidRPr="00AB50CB">
        <w:rPr>
          <w:rFonts w:ascii="Arial" w:hAnsi="Arial" w:cs="Arial"/>
          <w:b/>
          <w:bCs/>
          <w:sz w:val="24"/>
          <w:szCs w:val="24"/>
        </w:rPr>
        <w:br/>
        <w:t xml:space="preserve">Dell Technologies, Round Rock, TX    </w:t>
      </w:r>
      <w:r w:rsidRPr="00AB50CB">
        <w:rPr>
          <w:rFonts w:ascii="Arial" w:hAnsi="Arial" w:cs="Arial"/>
          <w:bCs/>
        </w:rPr>
        <w:t xml:space="preserve">                             </w:t>
      </w:r>
      <w:r>
        <w:rPr>
          <w:rFonts w:ascii="Arial" w:hAnsi="Arial" w:cs="Arial"/>
          <w:bCs/>
        </w:rPr>
        <w:t xml:space="preserve">                     </w:t>
      </w:r>
      <w:r w:rsidRPr="00AB50CB">
        <w:rPr>
          <w:rFonts w:ascii="Arial" w:hAnsi="Arial" w:cs="Arial"/>
          <w:b/>
          <w:bCs/>
          <w:sz w:val="24"/>
          <w:szCs w:val="24"/>
        </w:rPr>
        <w:t>January 2020 – March 2021</w:t>
      </w:r>
    </w:p>
    <w:p w14:paraId="015BC777" w14:textId="77777777" w:rsidR="00AB50CB" w:rsidRDefault="00AB50CB" w:rsidP="00AB50CB">
      <w:pPr>
        <w:tabs>
          <w:tab w:val="num" w:pos="720"/>
        </w:tabs>
        <w:spacing w:line="276" w:lineRule="auto"/>
        <w:rPr>
          <w:rFonts w:ascii="Arial" w:hAnsi="Arial" w:cs="Arial"/>
          <w:bCs/>
          <w:i/>
          <w:iCs/>
        </w:rPr>
      </w:pPr>
    </w:p>
    <w:p w14:paraId="525DD89B" w14:textId="3C303BF0" w:rsidR="00AB50CB" w:rsidRPr="00AB50CB" w:rsidRDefault="00AB50CB" w:rsidP="007210BA">
      <w:pPr>
        <w:pStyle w:val="ListParagraph"/>
        <w:numPr>
          <w:ilvl w:val="0"/>
          <w:numId w:val="7"/>
        </w:numPr>
        <w:spacing w:after="120" w:line="276" w:lineRule="auto"/>
        <w:rPr>
          <w:rFonts w:ascii="Arial" w:hAnsi="Arial" w:cs="Arial"/>
          <w:bCs/>
        </w:rPr>
      </w:pPr>
      <w:r w:rsidRPr="00AB50CB">
        <w:rPr>
          <w:rFonts w:ascii="Arial" w:hAnsi="Arial" w:cs="Arial"/>
          <w:bCs/>
        </w:rPr>
        <w:t>Conducted manual testing of web applications, validating GUI functionality, database integrity, and output reports against business requirements</w:t>
      </w:r>
    </w:p>
    <w:p w14:paraId="754B919D" w14:textId="77777777" w:rsidR="00AB50CB" w:rsidRPr="00AB50CB" w:rsidRDefault="00AB50CB" w:rsidP="007210BA">
      <w:pPr>
        <w:numPr>
          <w:ilvl w:val="0"/>
          <w:numId w:val="7"/>
        </w:numPr>
        <w:spacing w:after="120" w:line="276" w:lineRule="auto"/>
        <w:rPr>
          <w:rFonts w:ascii="Arial" w:hAnsi="Arial" w:cs="Arial"/>
          <w:bCs/>
        </w:rPr>
      </w:pPr>
      <w:r w:rsidRPr="00AB50CB">
        <w:rPr>
          <w:rFonts w:ascii="Arial" w:hAnsi="Arial" w:cs="Arial"/>
          <w:bCs/>
        </w:rPr>
        <w:t>Developed and executed comprehensive test plans for enterprise applications and middleware components, ensuring end-to-end system validation</w:t>
      </w:r>
    </w:p>
    <w:p w14:paraId="6F1E3608" w14:textId="77777777" w:rsidR="00AB50CB" w:rsidRPr="00AB50CB" w:rsidRDefault="00AB50CB" w:rsidP="007210BA">
      <w:pPr>
        <w:numPr>
          <w:ilvl w:val="0"/>
          <w:numId w:val="7"/>
        </w:numPr>
        <w:spacing w:after="120" w:line="276" w:lineRule="auto"/>
        <w:rPr>
          <w:rFonts w:ascii="Arial" w:hAnsi="Arial" w:cs="Arial"/>
          <w:bCs/>
        </w:rPr>
      </w:pPr>
      <w:r w:rsidRPr="00AB50CB">
        <w:rPr>
          <w:rFonts w:ascii="Arial" w:hAnsi="Arial" w:cs="Arial"/>
          <w:bCs/>
        </w:rPr>
        <w:t>Documented 300+ test cases and tracked defects using HP Quality Center/ALM, including severity classification and status reporting</w:t>
      </w:r>
    </w:p>
    <w:p w14:paraId="750BD6CD" w14:textId="77777777" w:rsidR="00AB50CB" w:rsidRPr="00AB50CB" w:rsidRDefault="00AB50CB" w:rsidP="007210BA">
      <w:pPr>
        <w:numPr>
          <w:ilvl w:val="0"/>
          <w:numId w:val="7"/>
        </w:numPr>
        <w:spacing w:after="120" w:line="276" w:lineRule="auto"/>
        <w:rPr>
          <w:rFonts w:ascii="Arial" w:hAnsi="Arial" w:cs="Arial"/>
          <w:bCs/>
        </w:rPr>
      </w:pPr>
      <w:r w:rsidRPr="00AB50CB">
        <w:rPr>
          <w:rFonts w:ascii="Arial" w:hAnsi="Arial" w:cs="Arial"/>
          <w:bCs/>
        </w:rPr>
        <w:t>Performed back-end validation by writing and executing SQL queries on Oracle databases to verify data accuracy and transaction integrity</w:t>
      </w:r>
    </w:p>
    <w:p w14:paraId="623C6717" w14:textId="77777777" w:rsidR="00AB50CB" w:rsidRPr="00AB50CB" w:rsidRDefault="00AB50CB" w:rsidP="007210BA">
      <w:pPr>
        <w:numPr>
          <w:ilvl w:val="0"/>
          <w:numId w:val="7"/>
        </w:numPr>
        <w:spacing w:after="120" w:line="276" w:lineRule="auto"/>
        <w:rPr>
          <w:rFonts w:ascii="Arial" w:hAnsi="Arial" w:cs="Arial"/>
          <w:bCs/>
        </w:rPr>
      </w:pPr>
      <w:r w:rsidRPr="00AB50CB">
        <w:rPr>
          <w:rFonts w:ascii="Arial" w:hAnsi="Arial" w:cs="Arial"/>
          <w:bCs/>
        </w:rPr>
        <w:t>Collaborated with cross-functional teams including developers, business analysts, and customer support to coordinate test execution and defect resolution</w:t>
      </w:r>
    </w:p>
    <w:p w14:paraId="424BB77F" w14:textId="77777777" w:rsidR="00AB50CB" w:rsidRPr="00AB50CB" w:rsidRDefault="00AB50CB" w:rsidP="007210BA">
      <w:pPr>
        <w:numPr>
          <w:ilvl w:val="0"/>
          <w:numId w:val="7"/>
        </w:numPr>
        <w:spacing w:after="120" w:line="276" w:lineRule="auto"/>
        <w:rPr>
          <w:rFonts w:ascii="Arial" w:hAnsi="Arial" w:cs="Arial"/>
          <w:bCs/>
        </w:rPr>
      </w:pPr>
      <w:r w:rsidRPr="00AB50CB">
        <w:rPr>
          <w:rFonts w:ascii="Arial" w:hAnsi="Arial" w:cs="Arial"/>
          <w:bCs/>
        </w:rPr>
        <w:t>Participated in requirement analysis sessions to identify test scenarios for functional, system, and integration testing</w:t>
      </w:r>
    </w:p>
    <w:p w14:paraId="6DCB4A51" w14:textId="77777777" w:rsidR="00AB50CB" w:rsidRPr="00AB50CB" w:rsidRDefault="00AB50CB" w:rsidP="007210BA">
      <w:pPr>
        <w:numPr>
          <w:ilvl w:val="0"/>
          <w:numId w:val="7"/>
        </w:numPr>
        <w:spacing w:after="120" w:line="276" w:lineRule="auto"/>
        <w:rPr>
          <w:rFonts w:ascii="Arial" w:hAnsi="Arial" w:cs="Arial"/>
          <w:bCs/>
        </w:rPr>
      </w:pPr>
      <w:r w:rsidRPr="00AB50CB">
        <w:rPr>
          <w:rFonts w:ascii="Arial" w:hAnsi="Arial" w:cs="Arial"/>
          <w:bCs/>
        </w:rPr>
        <w:lastRenderedPageBreak/>
        <w:t>Validated data transmissions between systems to ensure proper ETL (Extract, Transform, Load) processes</w:t>
      </w:r>
    </w:p>
    <w:p w14:paraId="2AEEF4B2" w14:textId="77777777" w:rsidR="00AB50CB" w:rsidRPr="00AB50CB" w:rsidRDefault="00AB50CB" w:rsidP="007210BA">
      <w:pPr>
        <w:numPr>
          <w:ilvl w:val="0"/>
          <w:numId w:val="7"/>
        </w:numPr>
        <w:spacing w:after="120" w:line="276" w:lineRule="auto"/>
        <w:rPr>
          <w:rFonts w:ascii="Arial" w:hAnsi="Arial" w:cs="Arial"/>
          <w:bCs/>
        </w:rPr>
      </w:pPr>
      <w:r w:rsidRPr="00AB50CB">
        <w:rPr>
          <w:rFonts w:ascii="Arial" w:hAnsi="Arial" w:cs="Arial"/>
          <w:bCs/>
        </w:rPr>
        <w:t>Conducted smoke testing and regression testing for monthly release cycles</w:t>
      </w:r>
    </w:p>
    <w:p w14:paraId="2C2E2077" w14:textId="77777777" w:rsidR="00AB50CB" w:rsidRPr="00AB50CB" w:rsidRDefault="00AB50CB" w:rsidP="007210BA">
      <w:pPr>
        <w:numPr>
          <w:ilvl w:val="0"/>
          <w:numId w:val="7"/>
        </w:numPr>
        <w:spacing w:after="120" w:line="276" w:lineRule="auto"/>
        <w:rPr>
          <w:rFonts w:ascii="Arial" w:hAnsi="Arial" w:cs="Arial"/>
          <w:bCs/>
        </w:rPr>
      </w:pPr>
      <w:r w:rsidRPr="00AB50CB">
        <w:rPr>
          <w:rFonts w:ascii="Arial" w:hAnsi="Arial" w:cs="Arial"/>
          <w:bCs/>
        </w:rPr>
        <w:t>Assisted in creating non-functional test requirements for applications and databases</w:t>
      </w:r>
    </w:p>
    <w:p w14:paraId="1578EEE6" w14:textId="6C7026B1" w:rsidR="004338C9" w:rsidRDefault="00AB50CB" w:rsidP="007210BA">
      <w:pPr>
        <w:numPr>
          <w:ilvl w:val="0"/>
          <w:numId w:val="7"/>
        </w:numPr>
        <w:spacing w:after="120" w:line="276" w:lineRule="auto"/>
        <w:rPr>
          <w:rFonts w:ascii="Arial" w:hAnsi="Arial" w:cs="Arial"/>
          <w:bCs/>
        </w:rPr>
      </w:pPr>
      <w:r w:rsidRPr="00AB50CB">
        <w:rPr>
          <w:rFonts w:ascii="Arial" w:hAnsi="Arial" w:cs="Arial"/>
          <w:bCs/>
        </w:rPr>
        <w:t>Followed SDLC processes and contributed to test strategy documentation</w:t>
      </w:r>
    </w:p>
    <w:p w14:paraId="25893449" w14:textId="77777777" w:rsidR="00180009" w:rsidRPr="00180009" w:rsidRDefault="00180009" w:rsidP="00180009">
      <w:pPr>
        <w:spacing w:line="276" w:lineRule="auto"/>
        <w:ind w:left="720"/>
        <w:rPr>
          <w:rFonts w:ascii="Arial" w:hAnsi="Arial" w:cs="Arial"/>
          <w:bCs/>
        </w:rPr>
      </w:pPr>
    </w:p>
    <w:p w14:paraId="06DBD06B" w14:textId="2EC329EC" w:rsidR="004338C9" w:rsidRPr="0035420F" w:rsidRDefault="004338C9" w:rsidP="00D1145E">
      <w:pPr>
        <w:pBdr>
          <w:bottom w:val="single" w:sz="4" w:space="1" w:color="auto"/>
        </w:pBdr>
        <w:spacing w:line="276" w:lineRule="auto"/>
        <w:rPr>
          <w:rFonts w:ascii="Arial" w:hAnsi="Arial" w:cs="Arial"/>
          <w:b/>
          <w:bCs/>
          <w:sz w:val="32"/>
          <w:szCs w:val="32"/>
        </w:rPr>
      </w:pPr>
      <w:r>
        <w:rPr>
          <w:rFonts w:ascii="Arial" w:hAnsi="Arial" w:cs="Arial"/>
          <w:b/>
          <w:bCs/>
          <w:sz w:val="32"/>
          <w:szCs w:val="32"/>
        </w:rPr>
        <w:t>EDUCATION</w:t>
      </w:r>
    </w:p>
    <w:p w14:paraId="34C218F9" w14:textId="70224A2D" w:rsidR="004338C9" w:rsidRDefault="00AB50CB" w:rsidP="00180009">
      <w:pPr>
        <w:spacing w:after="0" w:line="276" w:lineRule="auto"/>
        <w:rPr>
          <w:rFonts w:ascii="Segoe UI" w:hAnsi="Segoe UI" w:cs="Segoe UI"/>
          <w:color w:val="404040"/>
          <w:shd w:val="clear" w:color="auto" w:fill="FFFFFF"/>
        </w:rPr>
      </w:pPr>
      <w:r>
        <w:rPr>
          <w:rStyle w:val="Strong"/>
          <w:rFonts w:ascii="Segoe UI" w:hAnsi="Segoe UI" w:cs="Segoe UI"/>
          <w:color w:val="404040"/>
          <w:shd w:val="clear" w:color="auto" w:fill="FFFFFF"/>
        </w:rPr>
        <w:t>Bachelor of Computer Applications (BCA)</w:t>
      </w:r>
      <w:r>
        <w:rPr>
          <w:rFonts w:ascii="Segoe UI" w:hAnsi="Segoe UI" w:cs="Segoe UI"/>
          <w:color w:val="404040"/>
        </w:rPr>
        <w:br/>
      </w:r>
      <w:proofErr w:type="spellStart"/>
      <w:r>
        <w:rPr>
          <w:rFonts w:ascii="Segoe UI" w:hAnsi="Segoe UI" w:cs="Segoe UI"/>
          <w:color w:val="404040"/>
          <w:shd w:val="clear" w:color="auto" w:fill="FFFFFF"/>
        </w:rPr>
        <w:t>Charotar</w:t>
      </w:r>
      <w:proofErr w:type="spellEnd"/>
      <w:r>
        <w:rPr>
          <w:rFonts w:ascii="Segoe UI" w:hAnsi="Segoe UI" w:cs="Segoe UI"/>
          <w:color w:val="404040"/>
          <w:shd w:val="clear" w:color="auto" w:fill="FFFFFF"/>
        </w:rPr>
        <w:t xml:space="preserve"> University of Science and Technology, Gujarat, India | May 2019</w:t>
      </w:r>
    </w:p>
    <w:p w14:paraId="7A99F895" w14:textId="31F00007" w:rsidR="004338C9" w:rsidRDefault="004338C9" w:rsidP="00D1145E">
      <w:pPr>
        <w:spacing w:line="276" w:lineRule="auto"/>
      </w:pPr>
    </w:p>
    <w:p w14:paraId="61AE3273" w14:textId="21B063D3" w:rsidR="00E96952" w:rsidRPr="0035420F" w:rsidRDefault="00E96952" w:rsidP="00D1145E">
      <w:pPr>
        <w:pBdr>
          <w:bottom w:val="single" w:sz="4" w:space="1" w:color="auto"/>
        </w:pBdr>
        <w:spacing w:line="276" w:lineRule="auto"/>
        <w:rPr>
          <w:rFonts w:ascii="Arial" w:hAnsi="Arial" w:cs="Arial"/>
          <w:b/>
          <w:bCs/>
          <w:sz w:val="32"/>
          <w:szCs w:val="32"/>
        </w:rPr>
      </w:pPr>
      <w:r>
        <w:rPr>
          <w:rFonts w:ascii="Arial" w:hAnsi="Arial" w:cs="Arial"/>
          <w:b/>
          <w:bCs/>
          <w:sz w:val="32"/>
          <w:szCs w:val="32"/>
        </w:rPr>
        <w:t>CERTIFICATIONS</w:t>
      </w:r>
    </w:p>
    <w:p w14:paraId="013E6761" w14:textId="1B016BE6" w:rsidR="007210BA" w:rsidRPr="00180009" w:rsidRDefault="00180009" w:rsidP="007210BA">
      <w:pPr>
        <w:pStyle w:val="ListParagraph"/>
        <w:numPr>
          <w:ilvl w:val="0"/>
          <w:numId w:val="1"/>
        </w:numPr>
        <w:spacing w:line="276" w:lineRule="auto"/>
        <w:jc w:val="both"/>
      </w:pPr>
      <w:r>
        <w:rPr>
          <w:rFonts w:ascii="Arial" w:hAnsi="Arial" w:cs="Arial"/>
        </w:rPr>
        <w:t>ISTQB Certified.</w:t>
      </w:r>
    </w:p>
    <w:p w14:paraId="344925CA" w14:textId="77777777" w:rsidR="00180009" w:rsidRPr="00180009" w:rsidRDefault="00180009" w:rsidP="00180009">
      <w:pPr>
        <w:pStyle w:val="ListParagraph"/>
        <w:spacing w:line="276" w:lineRule="auto"/>
        <w:ind w:left="360"/>
        <w:jc w:val="both"/>
      </w:pPr>
    </w:p>
    <w:p w14:paraId="061887FB" w14:textId="79492C83" w:rsidR="00180009" w:rsidRPr="00180009" w:rsidRDefault="00180009" w:rsidP="00180009">
      <w:pPr>
        <w:spacing w:line="276" w:lineRule="auto"/>
        <w:jc w:val="both"/>
      </w:pPr>
      <w:r w:rsidRPr="00180009">
        <w:rPr>
          <w:rFonts w:ascii="Arial" w:eastAsia="Times New Roman" w:hAnsi="Arial" w:cs="Arial"/>
          <w:b/>
          <w:bCs/>
          <w:color w:val="404040"/>
          <w:sz w:val="32"/>
          <w:szCs w:val="32"/>
        </w:rPr>
        <w:t>REFERENCES</w:t>
      </w:r>
      <w:r w:rsidRPr="00180009">
        <w:rPr>
          <w:rFonts w:ascii="Segoe UI" w:eastAsia="Times New Roman" w:hAnsi="Segoe UI" w:cs="Segoe UI"/>
          <w:color w:val="404040"/>
          <w:sz w:val="34"/>
          <w:szCs w:val="34"/>
        </w:rPr>
        <w:br/>
      </w:r>
      <w:r w:rsidRPr="00180009">
        <w:rPr>
          <w:rFonts w:ascii="Arial" w:eastAsia="Times New Roman" w:hAnsi="Arial" w:cs="Arial"/>
          <w:color w:val="404040"/>
          <w:sz w:val="24"/>
          <w:szCs w:val="24"/>
        </w:rPr>
        <w:t>Available upon request</w:t>
      </w:r>
    </w:p>
    <w:p w14:paraId="305C001C" w14:textId="77777777" w:rsidR="00180009" w:rsidRPr="004338C9" w:rsidRDefault="00180009" w:rsidP="00180009">
      <w:pPr>
        <w:spacing w:line="276" w:lineRule="auto"/>
        <w:jc w:val="both"/>
      </w:pPr>
    </w:p>
    <w:sectPr w:rsidR="00180009" w:rsidRPr="004338C9" w:rsidSect="00734B73">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222DE" w14:textId="77777777" w:rsidR="00595555" w:rsidRDefault="00595555" w:rsidP="009E19E3">
      <w:pPr>
        <w:spacing w:after="0" w:line="240" w:lineRule="auto"/>
      </w:pPr>
      <w:r>
        <w:separator/>
      </w:r>
    </w:p>
  </w:endnote>
  <w:endnote w:type="continuationSeparator" w:id="0">
    <w:p w14:paraId="517D421B" w14:textId="77777777" w:rsidR="00595555" w:rsidRDefault="00595555" w:rsidP="009E1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19036" w14:textId="77777777" w:rsidR="00595555" w:rsidRDefault="00595555" w:rsidP="009E19E3">
      <w:pPr>
        <w:spacing w:after="0" w:line="240" w:lineRule="auto"/>
      </w:pPr>
      <w:r>
        <w:separator/>
      </w:r>
    </w:p>
  </w:footnote>
  <w:footnote w:type="continuationSeparator" w:id="0">
    <w:p w14:paraId="59F66944" w14:textId="77777777" w:rsidR="00595555" w:rsidRDefault="00595555" w:rsidP="009E19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F482A"/>
    <w:multiLevelType w:val="hybridMultilevel"/>
    <w:tmpl w:val="7FFC66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 w15:restartNumberingAfterBreak="0">
    <w:nsid w:val="1E4D38DD"/>
    <w:multiLevelType w:val="multilevel"/>
    <w:tmpl w:val="0BD6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53299"/>
    <w:multiLevelType w:val="multilevel"/>
    <w:tmpl w:val="84B0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45CE8"/>
    <w:multiLevelType w:val="multilevel"/>
    <w:tmpl w:val="D2CC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B45AF"/>
    <w:multiLevelType w:val="multilevel"/>
    <w:tmpl w:val="0BD6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45554"/>
    <w:multiLevelType w:val="multilevel"/>
    <w:tmpl w:val="0BD6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B377F"/>
    <w:multiLevelType w:val="hybridMultilevel"/>
    <w:tmpl w:val="9E5A4BAC"/>
    <w:lvl w:ilvl="0" w:tplc="C3C62D9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30217813">
    <w:abstractNumId w:val="6"/>
  </w:num>
  <w:num w:numId="2" w16cid:durableId="991717234">
    <w:abstractNumId w:val="2"/>
  </w:num>
  <w:num w:numId="3" w16cid:durableId="151723356">
    <w:abstractNumId w:val="0"/>
  </w:num>
  <w:num w:numId="4" w16cid:durableId="1135412788">
    <w:abstractNumId w:val="3"/>
  </w:num>
  <w:num w:numId="5" w16cid:durableId="1831678218">
    <w:abstractNumId w:val="4"/>
  </w:num>
  <w:num w:numId="6" w16cid:durableId="1824008374">
    <w:abstractNumId w:val="5"/>
  </w:num>
  <w:num w:numId="7" w16cid:durableId="2140758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D41"/>
    <w:rsid w:val="000E4942"/>
    <w:rsid w:val="00180009"/>
    <w:rsid w:val="001D29D6"/>
    <w:rsid w:val="00343E68"/>
    <w:rsid w:val="0035420F"/>
    <w:rsid w:val="004338C9"/>
    <w:rsid w:val="004A3474"/>
    <w:rsid w:val="004C3DE8"/>
    <w:rsid w:val="004C72A6"/>
    <w:rsid w:val="00521D41"/>
    <w:rsid w:val="00595555"/>
    <w:rsid w:val="006C4071"/>
    <w:rsid w:val="006E5967"/>
    <w:rsid w:val="007210BA"/>
    <w:rsid w:val="00734B73"/>
    <w:rsid w:val="00865298"/>
    <w:rsid w:val="00943CE3"/>
    <w:rsid w:val="00997474"/>
    <w:rsid w:val="009E19E3"/>
    <w:rsid w:val="00A55864"/>
    <w:rsid w:val="00A604E5"/>
    <w:rsid w:val="00A72CE9"/>
    <w:rsid w:val="00A74A23"/>
    <w:rsid w:val="00AB50CB"/>
    <w:rsid w:val="00C05827"/>
    <w:rsid w:val="00D1145E"/>
    <w:rsid w:val="00D13464"/>
    <w:rsid w:val="00D33C7F"/>
    <w:rsid w:val="00D816F4"/>
    <w:rsid w:val="00DB61CE"/>
    <w:rsid w:val="00E12680"/>
    <w:rsid w:val="00E96952"/>
    <w:rsid w:val="00FA52BB"/>
    <w:rsid w:val="00FB45AE"/>
    <w:rsid w:val="00FC14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45CFC"/>
  <w15:chartTrackingRefBased/>
  <w15:docId w15:val="{E5D245BE-C0D2-4D54-A800-E447210AE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800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420F"/>
    <w:rPr>
      <w:color w:val="0563C1" w:themeColor="hyperlink"/>
      <w:u w:val="single"/>
    </w:rPr>
  </w:style>
  <w:style w:type="character" w:customStyle="1" w:styleId="UnresolvedMention1">
    <w:name w:val="Unresolved Mention1"/>
    <w:basedOn w:val="DefaultParagraphFont"/>
    <w:uiPriority w:val="99"/>
    <w:semiHidden/>
    <w:unhideWhenUsed/>
    <w:rsid w:val="0035420F"/>
    <w:rPr>
      <w:color w:val="605E5C"/>
      <w:shd w:val="clear" w:color="auto" w:fill="E1DFDD"/>
    </w:rPr>
  </w:style>
  <w:style w:type="paragraph" w:styleId="ListParagraph">
    <w:name w:val="List Paragraph"/>
    <w:basedOn w:val="Normal"/>
    <w:uiPriority w:val="34"/>
    <w:qFormat/>
    <w:rsid w:val="0035420F"/>
    <w:pPr>
      <w:ind w:left="720"/>
      <w:contextualSpacing/>
    </w:pPr>
  </w:style>
  <w:style w:type="paragraph" w:styleId="Header">
    <w:name w:val="header"/>
    <w:basedOn w:val="Normal"/>
    <w:link w:val="HeaderChar"/>
    <w:uiPriority w:val="99"/>
    <w:unhideWhenUsed/>
    <w:rsid w:val="009E19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9E3"/>
  </w:style>
  <w:style w:type="paragraph" w:styleId="Footer">
    <w:name w:val="footer"/>
    <w:basedOn w:val="Normal"/>
    <w:link w:val="FooterChar"/>
    <w:uiPriority w:val="99"/>
    <w:unhideWhenUsed/>
    <w:rsid w:val="009E19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9E3"/>
  </w:style>
  <w:style w:type="paragraph" w:customStyle="1" w:styleId="ds-markdown-paragraph">
    <w:name w:val="ds-markdown-paragraph"/>
    <w:basedOn w:val="Normal"/>
    <w:rsid w:val="004A34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3474"/>
    <w:rPr>
      <w:b/>
      <w:bCs/>
    </w:rPr>
  </w:style>
  <w:style w:type="character" w:styleId="LineNumber">
    <w:name w:val="line number"/>
    <w:basedOn w:val="DefaultParagraphFont"/>
    <w:uiPriority w:val="99"/>
    <w:semiHidden/>
    <w:unhideWhenUsed/>
    <w:rsid w:val="00FC14E0"/>
  </w:style>
  <w:style w:type="character" w:customStyle="1" w:styleId="Heading2Char">
    <w:name w:val="Heading 2 Char"/>
    <w:basedOn w:val="DefaultParagraphFont"/>
    <w:link w:val="Heading2"/>
    <w:uiPriority w:val="9"/>
    <w:rsid w:val="00180009"/>
    <w:rPr>
      <w:rFonts w:ascii="Times New Roman" w:eastAsia="Times New Roman" w:hAnsi="Times New Roman" w:cs="Times New Roman"/>
      <w:b/>
      <w:bCs/>
      <w:sz w:val="36"/>
      <w:szCs w:val="36"/>
    </w:rPr>
  </w:style>
  <w:style w:type="paragraph" w:customStyle="1" w:styleId="Default">
    <w:name w:val="Default"/>
    <w:rsid w:val="00A72CE9"/>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350588">
      <w:bodyDiv w:val="1"/>
      <w:marLeft w:val="0"/>
      <w:marRight w:val="0"/>
      <w:marTop w:val="0"/>
      <w:marBottom w:val="0"/>
      <w:divBdr>
        <w:top w:val="none" w:sz="0" w:space="0" w:color="auto"/>
        <w:left w:val="none" w:sz="0" w:space="0" w:color="auto"/>
        <w:bottom w:val="none" w:sz="0" w:space="0" w:color="auto"/>
        <w:right w:val="none" w:sz="0" w:space="0" w:color="auto"/>
      </w:divBdr>
    </w:div>
    <w:div w:id="389379027">
      <w:bodyDiv w:val="1"/>
      <w:marLeft w:val="0"/>
      <w:marRight w:val="0"/>
      <w:marTop w:val="0"/>
      <w:marBottom w:val="0"/>
      <w:divBdr>
        <w:top w:val="none" w:sz="0" w:space="0" w:color="auto"/>
        <w:left w:val="none" w:sz="0" w:space="0" w:color="auto"/>
        <w:bottom w:val="none" w:sz="0" w:space="0" w:color="auto"/>
        <w:right w:val="none" w:sz="0" w:space="0" w:color="auto"/>
      </w:divBdr>
    </w:div>
    <w:div w:id="477499895">
      <w:bodyDiv w:val="1"/>
      <w:marLeft w:val="0"/>
      <w:marRight w:val="0"/>
      <w:marTop w:val="0"/>
      <w:marBottom w:val="0"/>
      <w:divBdr>
        <w:top w:val="none" w:sz="0" w:space="0" w:color="auto"/>
        <w:left w:val="none" w:sz="0" w:space="0" w:color="auto"/>
        <w:bottom w:val="none" w:sz="0" w:space="0" w:color="auto"/>
        <w:right w:val="none" w:sz="0" w:space="0" w:color="auto"/>
      </w:divBdr>
    </w:div>
    <w:div w:id="943731423">
      <w:bodyDiv w:val="1"/>
      <w:marLeft w:val="0"/>
      <w:marRight w:val="0"/>
      <w:marTop w:val="0"/>
      <w:marBottom w:val="0"/>
      <w:divBdr>
        <w:top w:val="none" w:sz="0" w:space="0" w:color="auto"/>
        <w:left w:val="none" w:sz="0" w:space="0" w:color="auto"/>
        <w:bottom w:val="none" w:sz="0" w:space="0" w:color="auto"/>
        <w:right w:val="none" w:sz="0" w:space="0" w:color="auto"/>
      </w:divBdr>
    </w:div>
    <w:div w:id="1063404557">
      <w:bodyDiv w:val="1"/>
      <w:marLeft w:val="0"/>
      <w:marRight w:val="0"/>
      <w:marTop w:val="0"/>
      <w:marBottom w:val="0"/>
      <w:divBdr>
        <w:top w:val="none" w:sz="0" w:space="0" w:color="auto"/>
        <w:left w:val="none" w:sz="0" w:space="0" w:color="auto"/>
        <w:bottom w:val="none" w:sz="0" w:space="0" w:color="auto"/>
        <w:right w:val="none" w:sz="0" w:space="0" w:color="auto"/>
      </w:divBdr>
    </w:div>
    <w:div w:id="1328048577">
      <w:bodyDiv w:val="1"/>
      <w:marLeft w:val="0"/>
      <w:marRight w:val="0"/>
      <w:marTop w:val="0"/>
      <w:marBottom w:val="0"/>
      <w:divBdr>
        <w:top w:val="none" w:sz="0" w:space="0" w:color="auto"/>
        <w:left w:val="none" w:sz="0" w:space="0" w:color="auto"/>
        <w:bottom w:val="none" w:sz="0" w:space="0" w:color="auto"/>
        <w:right w:val="none" w:sz="0" w:space="0" w:color="auto"/>
      </w:divBdr>
    </w:div>
    <w:div w:id="1387531377">
      <w:bodyDiv w:val="1"/>
      <w:marLeft w:val="0"/>
      <w:marRight w:val="0"/>
      <w:marTop w:val="0"/>
      <w:marBottom w:val="0"/>
      <w:divBdr>
        <w:top w:val="none" w:sz="0" w:space="0" w:color="auto"/>
        <w:left w:val="none" w:sz="0" w:space="0" w:color="auto"/>
        <w:bottom w:val="none" w:sz="0" w:space="0" w:color="auto"/>
        <w:right w:val="none" w:sz="0" w:space="0" w:color="auto"/>
      </w:divBdr>
    </w:div>
    <w:div w:id="1391611423">
      <w:bodyDiv w:val="1"/>
      <w:marLeft w:val="0"/>
      <w:marRight w:val="0"/>
      <w:marTop w:val="0"/>
      <w:marBottom w:val="0"/>
      <w:divBdr>
        <w:top w:val="none" w:sz="0" w:space="0" w:color="auto"/>
        <w:left w:val="none" w:sz="0" w:space="0" w:color="auto"/>
        <w:bottom w:val="none" w:sz="0" w:space="0" w:color="auto"/>
        <w:right w:val="none" w:sz="0" w:space="0" w:color="auto"/>
      </w:divBdr>
    </w:div>
    <w:div w:id="1514879092">
      <w:bodyDiv w:val="1"/>
      <w:marLeft w:val="0"/>
      <w:marRight w:val="0"/>
      <w:marTop w:val="0"/>
      <w:marBottom w:val="0"/>
      <w:divBdr>
        <w:top w:val="none" w:sz="0" w:space="0" w:color="auto"/>
        <w:left w:val="none" w:sz="0" w:space="0" w:color="auto"/>
        <w:bottom w:val="none" w:sz="0" w:space="0" w:color="auto"/>
        <w:right w:val="none" w:sz="0" w:space="0" w:color="auto"/>
      </w:divBdr>
    </w:div>
    <w:div w:id="1672174489">
      <w:bodyDiv w:val="1"/>
      <w:marLeft w:val="0"/>
      <w:marRight w:val="0"/>
      <w:marTop w:val="0"/>
      <w:marBottom w:val="0"/>
      <w:divBdr>
        <w:top w:val="none" w:sz="0" w:space="0" w:color="auto"/>
        <w:left w:val="none" w:sz="0" w:space="0" w:color="auto"/>
        <w:bottom w:val="none" w:sz="0" w:space="0" w:color="auto"/>
        <w:right w:val="none" w:sz="0" w:space="0" w:color="auto"/>
      </w:divBdr>
    </w:div>
    <w:div w:id="1807351960">
      <w:bodyDiv w:val="1"/>
      <w:marLeft w:val="0"/>
      <w:marRight w:val="0"/>
      <w:marTop w:val="0"/>
      <w:marBottom w:val="0"/>
      <w:divBdr>
        <w:top w:val="none" w:sz="0" w:space="0" w:color="auto"/>
        <w:left w:val="none" w:sz="0" w:space="0" w:color="auto"/>
        <w:bottom w:val="none" w:sz="0" w:space="0" w:color="auto"/>
        <w:right w:val="none" w:sz="0" w:space="0" w:color="auto"/>
      </w:divBdr>
    </w:div>
    <w:div w:id="1936131111">
      <w:bodyDiv w:val="1"/>
      <w:marLeft w:val="0"/>
      <w:marRight w:val="0"/>
      <w:marTop w:val="0"/>
      <w:marBottom w:val="0"/>
      <w:divBdr>
        <w:top w:val="none" w:sz="0" w:space="0" w:color="auto"/>
        <w:left w:val="none" w:sz="0" w:space="0" w:color="auto"/>
        <w:bottom w:val="none" w:sz="0" w:space="0" w:color="auto"/>
        <w:right w:val="none" w:sz="0" w:space="0" w:color="auto"/>
      </w:divBdr>
    </w:div>
    <w:div w:id="2016640131">
      <w:bodyDiv w:val="1"/>
      <w:marLeft w:val="0"/>
      <w:marRight w:val="0"/>
      <w:marTop w:val="0"/>
      <w:marBottom w:val="0"/>
      <w:divBdr>
        <w:top w:val="none" w:sz="0" w:space="0" w:color="auto"/>
        <w:left w:val="none" w:sz="0" w:space="0" w:color="auto"/>
        <w:bottom w:val="none" w:sz="0" w:space="0" w:color="auto"/>
        <w:right w:val="none" w:sz="0" w:space="0" w:color="auto"/>
      </w:divBdr>
    </w:div>
    <w:div w:id="2119133633">
      <w:bodyDiv w:val="1"/>
      <w:marLeft w:val="0"/>
      <w:marRight w:val="0"/>
      <w:marTop w:val="0"/>
      <w:marBottom w:val="0"/>
      <w:divBdr>
        <w:top w:val="none" w:sz="0" w:space="0" w:color="auto"/>
        <w:left w:val="none" w:sz="0" w:space="0" w:color="auto"/>
        <w:bottom w:val="none" w:sz="0" w:space="0" w:color="auto"/>
        <w:right w:val="none" w:sz="0" w:space="0" w:color="auto"/>
      </w:divBdr>
    </w:div>
    <w:div w:id="2135904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www.google.com/url?sa=i&amp;rct=j&amp;q=&amp;esrc=s&amp;source=images&amp;cd=&amp;cad=rja&amp;uact=8&amp;ved=2ahUKEwi0vNymk9DdAhUIVN8KHSrgA38QjRx6BAgBEAU&amp;url=http://www.aspp-psp.pt/index.php/homework/18538/&amp;psig=AOvVaw31JA3X0uD2pP0tT_iLabsm&amp;ust=15377585633581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islam\Downloads\linkedin.com\in\janvi-patel-642b441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ATS-Friendly Resume</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ATS-Friendly Resume</dc:title>
  <dc:subject/>
  <dc:creator>Janvi Patel</dc:creator>
  <cp:keywords/>
  <dc:description/>
  <cp:lastModifiedBy>Janvi Patel</cp:lastModifiedBy>
  <cp:revision>2</cp:revision>
  <dcterms:created xsi:type="dcterms:W3CDTF">2025-07-11T00:28:00Z</dcterms:created>
  <dcterms:modified xsi:type="dcterms:W3CDTF">2025-07-11T00:28:00Z</dcterms:modified>
</cp:coreProperties>
</file>