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7E26" w:rsidRPr="008C7C33" w:rsidRDefault="000C7E26" w:rsidP="000C7E26">
      <w:pPr>
        <w:rPr>
          <w:rFonts w:ascii="Calibri" w:hAnsi="Calibri"/>
          <w:lang w:val="fr-FR"/>
        </w:rPr>
      </w:pPr>
      <w:r>
        <w:rPr>
          <w:rFonts w:ascii="Calibri" w:hAnsi="Calibri"/>
          <w:b/>
          <w:sz w:val="36"/>
        </w:rPr>
        <w:t xml:space="preserve">Rahul Surajith, M.S IE, ASU               </w:t>
      </w:r>
      <w:r w:rsidR="00E628EC">
        <w:rPr>
          <w:rFonts w:ascii="Calibri" w:hAnsi="Calibri"/>
          <w:b/>
          <w:sz w:val="36"/>
        </w:rPr>
        <w:t xml:space="preserve">                    </w:t>
      </w:r>
      <w:r>
        <w:rPr>
          <w:rFonts w:ascii="Calibri" w:hAnsi="Calibri"/>
          <w:lang w:val="fr-FR"/>
        </w:rPr>
        <w:t>rsurajit@asu.edu</w:t>
      </w:r>
      <w:r>
        <w:rPr>
          <w:rFonts w:ascii="Calibri" w:hAnsi="Calibri"/>
        </w:rPr>
        <w:t xml:space="preserve"> |</w:t>
      </w:r>
      <w:r w:rsidRPr="008C7C33">
        <w:rPr>
          <w:rFonts w:ascii="Calibri" w:hAnsi="Calibri"/>
          <w:lang w:val="fr-FR"/>
        </w:rPr>
        <w:t xml:space="preserve"> T: </w:t>
      </w:r>
      <w:r>
        <w:rPr>
          <w:rFonts w:ascii="Calibri" w:hAnsi="Calibri"/>
          <w:lang w:val="fr-FR"/>
        </w:rPr>
        <w:t xml:space="preserve">+1 </w:t>
      </w:r>
      <w:r w:rsidRPr="008C7C33">
        <w:rPr>
          <w:rFonts w:ascii="Calibri" w:hAnsi="Calibri"/>
          <w:lang w:val="fr-FR"/>
        </w:rPr>
        <w:t>(</w:t>
      </w:r>
      <w:r>
        <w:rPr>
          <w:rFonts w:ascii="Calibri" w:hAnsi="Calibri"/>
          <w:lang w:val="fr-FR"/>
        </w:rPr>
        <w:t>480</w:t>
      </w:r>
      <w:r w:rsidRPr="008C7C33">
        <w:rPr>
          <w:rFonts w:ascii="Calibri" w:hAnsi="Calibri"/>
          <w:lang w:val="fr-FR"/>
        </w:rPr>
        <w:t xml:space="preserve">) </w:t>
      </w:r>
      <w:r>
        <w:rPr>
          <w:rFonts w:ascii="Calibri" w:hAnsi="Calibri"/>
          <w:lang w:val="fr-FR"/>
        </w:rPr>
        <w:t>745</w:t>
      </w:r>
      <w:r w:rsidRPr="008C7C33">
        <w:rPr>
          <w:rFonts w:ascii="Calibri" w:hAnsi="Calibri"/>
          <w:lang w:val="fr-FR"/>
        </w:rPr>
        <w:t>-</w:t>
      </w:r>
      <w:r>
        <w:rPr>
          <w:rFonts w:ascii="Calibri" w:hAnsi="Calibri"/>
          <w:lang w:val="fr-FR"/>
        </w:rPr>
        <w:t>9712</w:t>
      </w:r>
      <w:r w:rsidRPr="008C7C33">
        <w:rPr>
          <w:rFonts w:ascii="Calibri" w:hAnsi="Calibri"/>
          <w:lang w:val="fr-FR"/>
        </w:rPr>
        <w:t xml:space="preserve">  </w:t>
      </w:r>
    </w:p>
    <w:p w:rsidR="000C7E26" w:rsidRPr="008C7C33" w:rsidRDefault="000C7E26" w:rsidP="000C7E26">
      <w:pPr>
        <w:pStyle w:val="Body"/>
        <w:rPr>
          <w:rFonts w:ascii="Calibri" w:hAnsi="Calibri"/>
          <w:sz w:val="12"/>
          <w:szCs w:val="12"/>
        </w:rPr>
      </w:pPr>
      <w:r w:rsidRPr="008C7C33">
        <w:rPr>
          <w:rFonts w:ascii="Calibri" w:hAnsi="Calibri"/>
          <w:noProof/>
          <w:sz w:val="12"/>
          <w:szCs w:val="12"/>
        </w:rPr>
        <mc:AlternateContent>
          <mc:Choice Requires="wps">
            <w:drawing>
              <wp:anchor distT="0" distB="0" distL="114300" distR="114300" simplePos="0" relativeHeight="251659264" behindDoc="0" locked="0" layoutInCell="1" allowOverlap="1">
                <wp:simplePos x="0" y="0"/>
                <wp:positionH relativeFrom="column">
                  <wp:posOffset>-635</wp:posOffset>
                </wp:positionH>
                <wp:positionV relativeFrom="paragraph">
                  <wp:posOffset>19685</wp:posOffset>
                </wp:positionV>
                <wp:extent cx="6894830" cy="0"/>
                <wp:effectExtent l="18415" t="15875" r="20955" b="1270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9483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D28EAF"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1.55pt" to="542.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" strokeweight="2pt">
                <v:shadow opacity="24903f" origin=",.5" offset="0,.55556mm"/>
              </v:line>
            </w:pict>
          </mc:Fallback>
        </mc:AlternateContent>
      </w:r>
    </w:p>
    <w:p w:rsidR="000C7E26" w:rsidRPr="008C7C33" w:rsidRDefault="000C7E26" w:rsidP="000C7E26">
      <w:pPr>
        <w:pStyle w:val="Body"/>
        <w:rPr>
          <w:rFonts w:ascii="Calibri" w:hAnsi="Calibri"/>
          <w:sz w:val="8"/>
          <w:szCs w:val="8"/>
        </w:rPr>
      </w:pPr>
    </w:p>
    <w:p w:rsidR="000C7E26" w:rsidRDefault="000C7E26" w:rsidP="000C7E26">
      <w:pPr>
        <w:pStyle w:val="Body"/>
        <w:rPr>
          <w:rFonts w:ascii="Calibri" w:hAnsi="Calibri"/>
          <w:b/>
          <w:sz w:val="28"/>
        </w:rPr>
      </w:pPr>
      <w:r w:rsidRPr="008C7C33">
        <w:rPr>
          <w:rFonts w:ascii="Calibri" w:hAnsi="Calibri"/>
          <w:b/>
          <w:sz w:val="28"/>
        </w:rPr>
        <w:t>EXECUTIVE SUMMARY</w:t>
      </w:r>
    </w:p>
    <w:p w:rsidR="000C7E26" w:rsidRPr="00164D04"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Cs w:val="24"/>
        </w:rPr>
      </w:pPr>
      <w:r>
        <w:rPr>
          <w:rFonts w:ascii="Calibri" w:hAnsi="Calibri"/>
          <w:szCs w:val="24"/>
        </w:rPr>
        <w:t xml:space="preserve">A </w:t>
      </w:r>
      <w:r w:rsidRPr="002D4714">
        <w:rPr>
          <w:rFonts w:ascii="Calibri" w:hAnsi="Calibri"/>
          <w:b/>
          <w:szCs w:val="24"/>
        </w:rPr>
        <w:t>Process Engineer</w:t>
      </w:r>
      <w:r w:rsidRPr="009B68ED">
        <w:rPr>
          <w:rFonts w:ascii="Calibri" w:hAnsi="Calibri"/>
          <w:szCs w:val="24"/>
        </w:rPr>
        <w:t xml:space="preserve"> with 4 years of international experie</w:t>
      </w:r>
      <w:r w:rsidR="005B1227">
        <w:rPr>
          <w:rFonts w:ascii="Calibri" w:hAnsi="Calibri"/>
          <w:szCs w:val="24"/>
        </w:rPr>
        <w:t>nce in the automobile stamping manufacturing and engineering</w:t>
      </w:r>
      <w:r w:rsidRPr="009B68ED">
        <w:rPr>
          <w:rFonts w:ascii="Calibri" w:hAnsi="Calibri"/>
          <w:szCs w:val="24"/>
        </w:rPr>
        <w:t xml:space="preserve"> divisions. An adaptable professional who specializes in cost reduction techniques, optimization procedures, and managing complex design </w:t>
      </w:r>
      <w:r>
        <w:rPr>
          <w:rFonts w:ascii="Calibri" w:hAnsi="Calibri"/>
          <w:szCs w:val="24"/>
        </w:rPr>
        <w:t xml:space="preserve">&amp; </w:t>
      </w:r>
      <w:r w:rsidRPr="009B68ED">
        <w:rPr>
          <w:rFonts w:ascii="Calibri" w:hAnsi="Calibri"/>
          <w:szCs w:val="24"/>
        </w:rPr>
        <w:t xml:space="preserve">manufacturing projects. A 2016 </w:t>
      </w:r>
      <w:proofErr w:type="spellStart"/>
      <w:r w:rsidRPr="009B68ED">
        <w:rPr>
          <w:rFonts w:ascii="Calibri" w:hAnsi="Calibri"/>
          <w:szCs w:val="24"/>
        </w:rPr>
        <w:t>Master’s</w:t>
      </w:r>
      <w:proofErr w:type="spellEnd"/>
      <w:r w:rsidRPr="009B68ED">
        <w:rPr>
          <w:rFonts w:ascii="Calibri" w:hAnsi="Calibri"/>
          <w:szCs w:val="24"/>
        </w:rPr>
        <w:t xml:space="preserve"> of Industrial Engineering graduate of Arizona State University interested in </w:t>
      </w:r>
      <w:r>
        <w:rPr>
          <w:rFonts w:ascii="Calibri" w:hAnsi="Calibri"/>
          <w:szCs w:val="24"/>
        </w:rPr>
        <w:t xml:space="preserve">applying </w:t>
      </w:r>
      <w:r w:rsidRPr="009B68ED">
        <w:rPr>
          <w:rFonts w:ascii="Calibri" w:hAnsi="Calibri"/>
          <w:szCs w:val="24"/>
        </w:rPr>
        <w:t xml:space="preserve">Six Sigma, Advanced Quality Control and </w:t>
      </w:r>
      <w:r>
        <w:rPr>
          <w:rFonts w:ascii="Calibri" w:hAnsi="Calibri"/>
          <w:szCs w:val="24"/>
        </w:rPr>
        <w:t>Continuous Improvement procedures.</w:t>
      </w:r>
    </w:p>
    <w:p w:rsidR="000C7E26" w:rsidRPr="00164D04"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SimSun" w:hAnsi="Calibri" w:cs="SimSun"/>
          <w:sz w:val="16"/>
          <w:szCs w:val="16"/>
          <w:lang w:eastAsia="zh-CN"/>
        </w:rPr>
      </w:pPr>
    </w:p>
    <w:p w:rsidR="000C7E26" w:rsidRPr="004842D7" w:rsidRDefault="000C7E26" w:rsidP="000C7E26">
      <w:pPr>
        <w:pStyle w:val="FreeForm"/>
        <w:rPr>
          <w:rFonts w:ascii="Calibri" w:hAnsi="Calibri"/>
          <w:sz w:val="28"/>
        </w:rPr>
      </w:pPr>
      <w:r w:rsidRPr="008C7C33">
        <w:rPr>
          <w:rFonts w:ascii="Calibri" w:hAnsi="Calibri"/>
          <w:b/>
          <w:noProof/>
          <w:sz w:val="12"/>
          <w:szCs w:val="12"/>
        </w:rPr>
        <mc:AlternateContent>
          <mc:Choice Requires="wps">
            <w:drawing>
              <wp:anchor distT="0" distB="0" distL="114300" distR="114300" simplePos="0" relativeHeight="251660288" behindDoc="0" locked="0" layoutInCell="1" allowOverlap="1">
                <wp:simplePos x="0" y="0"/>
                <wp:positionH relativeFrom="column">
                  <wp:posOffset>2966085</wp:posOffset>
                </wp:positionH>
                <wp:positionV relativeFrom="paragraph">
                  <wp:posOffset>121920</wp:posOffset>
                </wp:positionV>
                <wp:extent cx="3898900" cy="0"/>
                <wp:effectExtent l="13335" t="20955" r="21590" b="17145"/>
                <wp:wrapThrough wrapText="bothSides">
                  <wp:wrapPolygon edited="0">
                    <wp:start x="-60" y="-2147483648"/>
                    <wp:lineTo x="-60" y="-2147483648"/>
                    <wp:lineTo x="21660" y="-2147483648"/>
                    <wp:lineTo x="21660" y="-2147483648"/>
                    <wp:lineTo x="-60" y="-2147483648"/>
                  </wp:wrapPolygon>
                </wp:wrapThrough>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9890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87263C5" id="Straight Connector 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3.55pt,9.6pt" to="540.5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" strokeweight="2pt">
                <v:shadow opacity="24903f" origin=",.5" offset="0,.55556mm"/>
                <w10:wrap type="through"/>
              </v:line>
            </w:pict>
          </mc:Fallback>
        </mc:AlternateContent>
      </w:r>
      <w:r>
        <w:rPr>
          <w:rFonts w:ascii="Calibri" w:hAnsi="Calibri"/>
          <w:b/>
          <w:sz w:val="28"/>
        </w:rPr>
        <w:t>PROFESSIONAL SKILLS AND INTERESTS</w:t>
      </w: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Cs w:val="24"/>
        </w:rPr>
        <w:sectPr w:rsidR="000C7E26" w:rsidRPr="008C7C33" w:rsidSect="000C7E26">
          <w:headerReference w:type="even" r:id="rId7"/>
          <w:headerReference w:type="default" r:id="rId8"/>
          <w:pgSz w:w="12240" w:h="15840"/>
          <w:pgMar w:top="900" w:right="720" w:bottom="1440" w:left="720" w:header="720" w:footer="864" w:gutter="0"/>
          <w:cols w:space="540"/>
        </w:sectPr>
      </w:pPr>
    </w:p>
    <w:p w:rsidR="000C7E26" w:rsidRPr="00001F3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4"/>
          <w:szCs w:val="8"/>
        </w:rPr>
      </w:pPr>
    </w:p>
    <w:p w:rsidR="000C7E26" w:rsidRPr="008C7C33" w:rsidRDefault="0051420D"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Cs w:val="24"/>
        </w:rPr>
      </w:pPr>
      <w:r>
        <w:rPr>
          <w:rFonts w:ascii="Calibri" w:hAnsi="Calibri"/>
          <w:b/>
          <w:szCs w:val="24"/>
        </w:rPr>
        <w:t>&gt;</w:t>
      </w:r>
      <w:r w:rsidR="000C7E26" w:rsidRPr="008C7C33">
        <w:rPr>
          <w:rFonts w:ascii="Calibri" w:hAnsi="Calibri"/>
          <w:b/>
          <w:szCs w:val="24"/>
        </w:rPr>
        <w:t xml:space="preserve"> </w:t>
      </w:r>
      <w:r w:rsidR="000C7E26">
        <w:rPr>
          <w:rFonts w:ascii="Calibri" w:hAnsi="Calibri"/>
          <w:b/>
          <w:szCs w:val="24"/>
        </w:rPr>
        <w:t xml:space="preserve">Lead time and Cost reduction activities </w:t>
      </w:r>
    </w:p>
    <w:p w:rsidR="000C7E26" w:rsidRPr="004842D7" w:rsidRDefault="0051420D"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Cs w:val="24"/>
          <w:highlight w:val="yellow"/>
        </w:rPr>
      </w:pPr>
      <w:r>
        <w:rPr>
          <w:rFonts w:ascii="Calibri" w:hAnsi="Calibri"/>
          <w:b/>
          <w:szCs w:val="24"/>
        </w:rPr>
        <w:t>&gt;</w:t>
      </w:r>
      <w:r w:rsidR="000C7E26" w:rsidRPr="008C7C33">
        <w:rPr>
          <w:rFonts w:ascii="Calibri" w:hAnsi="Calibri"/>
          <w:b/>
          <w:szCs w:val="24"/>
        </w:rPr>
        <w:t xml:space="preserve"> </w:t>
      </w:r>
      <w:r w:rsidR="000C7E26" w:rsidRPr="00D6523A">
        <w:rPr>
          <w:rFonts w:ascii="Calibri" w:hAnsi="Calibri"/>
          <w:b/>
          <w:szCs w:val="24"/>
        </w:rPr>
        <w:t xml:space="preserve">Production System </w:t>
      </w:r>
      <w:r w:rsidR="006E10A4">
        <w:rPr>
          <w:rFonts w:ascii="Calibri" w:hAnsi="Calibri"/>
          <w:b/>
          <w:szCs w:val="24"/>
        </w:rPr>
        <w:t>P</w:t>
      </w:r>
      <w:r w:rsidR="000C7E26" w:rsidRPr="00D6523A">
        <w:rPr>
          <w:rFonts w:ascii="Calibri" w:hAnsi="Calibri"/>
          <w:b/>
          <w:szCs w:val="24"/>
        </w:rPr>
        <w:t>erformance</w:t>
      </w:r>
      <w:r w:rsidR="00B77774">
        <w:rPr>
          <w:rFonts w:ascii="Calibri" w:hAnsi="Calibri"/>
          <w:b/>
          <w:szCs w:val="24"/>
        </w:rPr>
        <w:t xml:space="preserve"> &amp; MRP</w:t>
      </w:r>
    </w:p>
    <w:p w:rsidR="000C7E26" w:rsidRPr="00D6523A" w:rsidRDefault="0051420D"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Cs w:val="24"/>
        </w:rPr>
      </w:pPr>
      <w:r>
        <w:rPr>
          <w:rFonts w:ascii="Calibri" w:hAnsi="Calibri"/>
          <w:b/>
          <w:szCs w:val="24"/>
        </w:rPr>
        <w:t>&gt;</w:t>
      </w:r>
      <w:r w:rsidR="006E10A4">
        <w:rPr>
          <w:rFonts w:ascii="Calibri" w:hAnsi="Calibri"/>
          <w:b/>
          <w:szCs w:val="24"/>
        </w:rPr>
        <w:t xml:space="preserve"> Safety Standards/ Protocols (Nissan Specific)</w:t>
      </w:r>
    </w:p>
    <w:p w:rsidR="000C7E26" w:rsidRPr="00001F3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Cs w:val="8"/>
        </w:rPr>
      </w:pP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4"/>
          <w:szCs w:val="8"/>
        </w:rPr>
      </w:pPr>
    </w:p>
    <w:p w:rsidR="000C7E26" w:rsidRPr="00001F3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4"/>
          <w:szCs w:val="8"/>
        </w:rPr>
      </w:pPr>
    </w:p>
    <w:p w:rsidR="000C7E26" w:rsidRPr="008C7C33" w:rsidRDefault="0051420D"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Cs w:val="24"/>
        </w:rPr>
      </w:pPr>
      <w:r>
        <w:rPr>
          <w:rFonts w:ascii="Calibri" w:hAnsi="Calibri"/>
          <w:b/>
          <w:szCs w:val="24"/>
        </w:rPr>
        <w:t>&gt;</w:t>
      </w:r>
      <w:r w:rsidR="000C7E26" w:rsidRPr="008C7C33">
        <w:rPr>
          <w:rFonts w:ascii="Calibri" w:hAnsi="Calibri"/>
          <w:b/>
          <w:szCs w:val="24"/>
        </w:rPr>
        <w:t xml:space="preserve"> </w:t>
      </w:r>
      <w:r w:rsidR="006E10A4">
        <w:rPr>
          <w:rFonts w:ascii="Calibri" w:hAnsi="Calibri"/>
          <w:b/>
          <w:szCs w:val="24"/>
        </w:rPr>
        <w:t>Lean Manufacturing</w:t>
      </w:r>
      <w:r w:rsidR="00B77774">
        <w:rPr>
          <w:rFonts w:ascii="Calibri" w:hAnsi="Calibri"/>
          <w:b/>
          <w:szCs w:val="24"/>
        </w:rPr>
        <w:t xml:space="preserve"> </w:t>
      </w:r>
      <w:r w:rsidR="000C7E26">
        <w:rPr>
          <w:rFonts w:ascii="Calibri" w:hAnsi="Calibri"/>
          <w:b/>
          <w:szCs w:val="24"/>
        </w:rPr>
        <w:t xml:space="preserve">  </w:t>
      </w:r>
    </w:p>
    <w:p w:rsidR="000C7E26" w:rsidRPr="008C7C33" w:rsidRDefault="0051420D"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Cs w:val="24"/>
        </w:rPr>
      </w:pPr>
      <w:r>
        <w:rPr>
          <w:rFonts w:ascii="Calibri" w:hAnsi="Calibri"/>
          <w:b/>
          <w:szCs w:val="24"/>
        </w:rPr>
        <w:t>&gt;</w:t>
      </w:r>
      <w:r w:rsidR="000C7E26" w:rsidRPr="00D6523A">
        <w:rPr>
          <w:rFonts w:ascii="Calibri" w:hAnsi="Calibri"/>
          <w:b/>
          <w:szCs w:val="24"/>
        </w:rPr>
        <w:t xml:space="preserve"> </w:t>
      </w:r>
      <w:r w:rsidR="000C7E26">
        <w:rPr>
          <w:rFonts w:ascii="Calibri" w:hAnsi="Calibri"/>
          <w:b/>
          <w:szCs w:val="24"/>
        </w:rPr>
        <w:t>Engineering Documentation</w:t>
      </w:r>
      <w:r w:rsidR="00B77774">
        <w:rPr>
          <w:rFonts w:ascii="Calibri" w:hAnsi="Calibri"/>
          <w:b/>
          <w:szCs w:val="24"/>
        </w:rPr>
        <w:t xml:space="preserve"> and Die Design</w:t>
      </w:r>
    </w:p>
    <w:p w:rsidR="000C7E26" w:rsidRPr="008C7C33" w:rsidRDefault="00605965"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Cs w:val="24"/>
        </w:rPr>
        <w:sectPr w:rsidR="000C7E26" w:rsidRPr="008C7C33" w:rsidSect="00120483">
          <w:type w:val="continuous"/>
          <w:pgSz w:w="12240" w:h="15840"/>
          <w:pgMar w:top="1440" w:right="720" w:bottom="1440" w:left="720" w:header="720" w:footer="864" w:gutter="0"/>
          <w:cols w:num="2" w:space="540"/>
        </w:sectPr>
      </w:pPr>
      <w:r>
        <w:rPr>
          <w:rFonts w:ascii="Calibri" w:hAnsi="Calibri"/>
          <w:b/>
          <w:szCs w:val="24"/>
        </w:rPr>
        <w:t>&gt;</w:t>
      </w:r>
      <w:r w:rsidR="000C7E26" w:rsidRPr="008C7C33">
        <w:rPr>
          <w:rFonts w:ascii="Calibri" w:hAnsi="Calibri"/>
          <w:b/>
          <w:szCs w:val="24"/>
        </w:rPr>
        <w:t xml:space="preserve"> </w:t>
      </w:r>
      <w:r>
        <w:rPr>
          <w:rFonts w:ascii="Calibri" w:hAnsi="Calibri"/>
          <w:b/>
          <w:szCs w:val="24"/>
        </w:rPr>
        <w:t>KPI level alignment b/w supplier and customer</w:t>
      </w:r>
      <w:r w:rsidR="0051420D">
        <w:rPr>
          <w:rFonts w:ascii="Calibri" w:hAnsi="Calibri"/>
          <w:b/>
          <w:szCs w:val="24"/>
        </w:rPr>
        <w:t xml:space="preserve"> </w:t>
      </w: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28"/>
        </w:rPr>
      </w:pPr>
      <w:r w:rsidRPr="008C7C33">
        <w:rPr>
          <w:rFonts w:ascii="Calibri" w:hAnsi="Calibri"/>
          <w:b/>
          <w:noProof/>
          <w:sz w:val="12"/>
          <w:szCs w:val="12"/>
        </w:rPr>
        <w:lastRenderedPageBreak/>
        <mc:AlternateContent>
          <mc:Choice Requires="wps">
            <w:drawing>
              <wp:anchor distT="0" distB="0" distL="114300" distR="114300" simplePos="0" relativeHeight="251663360" behindDoc="0" locked="0" layoutInCell="1" allowOverlap="1">
                <wp:simplePos x="0" y="0"/>
                <wp:positionH relativeFrom="column">
                  <wp:posOffset>1122680</wp:posOffset>
                </wp:positionH>
                <wp:positionV relativeFrom="paragraph">
                  <wp:posOffset>79375</wp:posOffset>
                </wp:positionV>
                <wp:extent cx="5828030" cy="0"/>
                <wp:effectExtent l="17780" t="13335" r="21590" b="15240"/>
                <wp:wrapThrough wrapText="bothSides">
                  <wp:wrapPolygon edited="0">
                    <wp:start x="-59" y="-2147483648"/>
                    <wp:lineTo x="-59" y="-2147483648"/>
                    <wp:lineTo x="21659" y="-2147483648"/>
                    <wp:lineTo x="21659" y="-2147483648"/>
                    <wp:lineTo x="-59" y="-2147483648"/>
                  </wp:wrapPolygon>
                </wp:wrapThrough>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803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64067CE"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4pt,6.25pt" to="547.3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" strokeweight="2pt">
                <v:shadow opacity="24903f" origin=",.5" offset="0,.55556mm"/>
                <w10:wrap type="through"/>
              </v:line>
            </w:pict>
          </mc:Fallback>
        </mc:AlternateContent>
      </w:r>
      <w:r w:rsidRPr="008C7C33">
        <w:rPr>
          <w:rFonts w:ascii="Calibri" w:hAnsi="Calibri"/>
          <w:b/>
          <w:sz w:val="28"/>
        </w:rPr>
        <w:t>EDUCATION</w:t>
      </w: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8"/>
        </w:rPr>
        <w:sectPr w:rsidR="000C7E26" w:rsidRPr="008C7C33" w:rsidSect="006B6A2E">
          <w:headerReference w:type="even" r:id="rId9"/>
          <w:headerReference w:type="default" r:id="rId10"/>
          <w:footerReference w:type="even" r:id="rId11"/>
          <w:footerReference w:type="default" r:id="rId12"/>
          <w:type w:val="continuous"/>
          <w:pgSz w:w="12240" w:h="15840"/>
          <w:pgMar w:top="1440" w:right="720" w:bottom="810" w:left="720" w:header="720" w:footer="864" w:gutter="0"/>
          <w:cols w:space="720"/>
        </w:sectPr>
      </w:pPr>
    </w:p>
    <w:p w:rsidR="000C7E26" w:rsidRPr="00001F3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4"/>
          <w:szCs w:val="8"/>
        </w:rPr>
      </w:pP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b/>
        </w:rPr>
        <w:t xml:space="preserve">Masters of Industrial Engineering. </w:t>
      </w:r>
      <w:r>
        <w:rPr>
          <w:rFonts w:ascii="Calibri" w:hAnsi="Calibri"/>
        </w:rPr>
        <w:t>Arizona State University (Tempe, Arizona)</w:t>
      </w:r>
    </w:p>
    <w:p w:rsidR="000C7E26" w:rsidRDefault="000C7E26" w:rsidP="00605965">
      <w:pPr>
        <w:pStyle w:val="FreeForm"/>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GPA in Program (</w:t>
      </w:r>
      <w:r>
        <w:rPr>
          <w:rFonts w:ascii="Calibri" w:hAnsi="Calibri"/>
          <w:i/>
        </w:rPr>
        <w:t>11 courses</w:t>
      </w:r>
      <w:r>
        <w:rPr>
          <w:rFonts w:ascii="Calibri" w:hAnsi="Calibri"/>
        </w:rPr>
        <w:t>): 3.04/4.0</w:t>
      </w: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sz w:val="8"/>
          <w:szCs w:val="8"/>
        </w:rPr>
      </w:pP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b/>
        </w:rPr>
        <w:t>Bachelor of Technology (Mechanical Engineering)</w:t>
      </w:r>
      <w:r w:rsidRPr="008C7C33">
        <w:rPr>
          <w:rFonts w:ascii="Calibri" w:hAnsi="Calibri"/>
          <w:b/>
        </w:rPr>
        <w:t xml:space="preserve">. </w:t>
      </w:r>
      <w:r>
        <w:rPr>
          <w:rFonts w:ascii="Calibri" w:hAnsi="Calibri"/>
        </w:rPr>
        <w:t>SRM University (Chennai, India)</w:t>
      </w:r>
    </w:p>
    <w:p w:rsidR="000C7E26" w:rsidRDefault="000C7E26" w:rsidP="000C7E26">
      <w:pPr>
        <w:pStyle w:val="FreeForm"/>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GPA in Program (</w:t>
      </w:r>
      <w:r>
        <w:rPr>
          <w:rFonts w:ascii="Calibri" w:hAnsi="Calibri"/>
          <w:i/>
        </w:rPr>
        <w:t>30 courses</w:t>
      </w:r>
      <w:r>
        <w:rPr>
          <w:rFonts w:ascii="Calibri" w:hAnsi="Calibri"/>
        </w:rPr>
        <w:t>): 3.3/4.0</w:t>
      </w:r>
    </w:p>
    <w:p w:rsidR="000C7E26" w:rsidRPr="00164D04"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16"/>
          <w:szCs w:val="16"/>
        </w:rPr>
      </w:pP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28"/>
        </w:rPr>
      </w:pPr>
      <w:r w:rsidRPr="008C7C33">
        <w:rPr>
          <w:rFonts w:ascii="Calibri" w:hAnsi="Calibri"/>
          <w:b/>
          <w:noProof/>
          <w:sz w:val="12"/>
          <w:szCs w:val="12"/>
        </w:rPr>
        <mc:AlternateContent>
          <mc:Choice Requires="wps">
            <w:drawing>
              <wp:anchor distT="0" distB="0" distL="114300" distR="114300" simplePos="0" relativeHeight="251662336" behindDoc="0" locked="0" layoutInCell="1" allowOverlap="1">
                <wp:simplePos x="0" y="0"/>
                <wp:positionH relativeFrom="column">
                  <wp:posOffset>3123565</wp:posOffset>
                </wp:positionH>
                <wp:positionV relativeFrom="paragraph">
                  <wp:posOffset>120650</wp:posOffset>
                </wp:positionV>
                <wp:extent cx="3740785" cy="0"/>
                <wp:effectExtent l="18415" t="17780" r="12700" b="20320"/>
                <wp:wrapThrough wrapText="bothSides">
                  <wp:wrapPolygon edited="0">
                    <wp:start x="-59" y="-2147483648"/>
                    <wp:lineTo x="-59" y="-2147483648"/>
                    <wp:lineTo x="21659" y="-2147483648"/>
                    <wp:lineTo x="21659" y="-2147483648"/>
                    <wp:lineTo x="-59" y="-2147483648"/>
                  </wp:wrapPolygon>
                </wp:wrapThrough>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40785"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CF9FB9D"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95pt,9.5pt" to="540.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" strokeweight="2pt">
                <v:shadow opacity="24903f" origin=",.5" offset="0,.55556mm"/>
                <w10:wrap type="through"/>
              </v:line>
            </w:pict>
          </mc:Fallback>
        </mc:AlternateContent>
      </w:r>
      <w:r>
        <w:rPr>
          <w:rFonts w:ascii="Calibri" w:hAnsi="Calibri"/>
          <w:b/>
          <w:sz w:val="28"/>
        </w:rPr>
        <w:t xml:space="preserve">PROFESSIONAL SKILLS </w:t>
      </w:r>
      <w:r w:rsidRPr="008C7C33">
        <w:rPr>
          <w:rFonts w:ascii="Calibri" w:hAnsi="Calibri"/>
          <w:b/>
          <w:sz w:val="28"/>
        </w:rPr>
        <w:t xml:space="preserve">DEMONSTRATED </w:t>
      </w:r>
    </w:p>
    <w:p w:rsidR="000C7E26" w:rsidRPr="00001F3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4"/>
          <w:szCs w:val="8"/>
        </w:rPr>
      </w:pP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RENAULT NISSAN TECHNOLOGY AND BUSINESS CENTER INDIA,  </w:t>
      </w:r>
      <w:r>
        <w:rPr>
          <w:rFonts w:ascii="Calibri" w:hAnsi="Calibri"/>
          <w:b/>
        </w:rPr>
        <w:tab/>
      </w:r>
      <w:r>
        <w:rPr>
          <w:rFonts w:ascii="Calibri" w:hAnsi="Calibri"/>
          <w:b/>
        </w:rPr>
        <w:tab/>
        <w:t xml:space="preserve">           </w:t>
      </w:r>
      <w:r w:rsidR="00E628EC">
        <w:rPr>
          <w:rFonts w:ascii="Calibri" w:hAnsi="Calibri"/>
          <w:b/>
        </w:rPr>
        <w:t xml:space="preserve">        </w:t>
      </w:r>
      <w:r>
        <w:rPr>
          <w:rFonts w:ascii="Calibri" w:hAnsi="Calibri"/>
          <w:b/>
        </w:rPr>
        <w:t xml:space="preserve"> </w:t>
      </w:r>
      <w:r w:rsidR="00E628EC">
        <w:rPr>
          <w:rFonts w:ascii="Calibri" w:hAnsi="Calibri"/>
          <w:b/>
        </w:rPr>
        <w:t xml:space="preserve">        </w:t>
      </w:r>
      <w:r>
        <w:rPr>
          <w:rFonts w:ascii="Calibri" w:hAnsi="Calibri"/>
        </w:rPr>
        <w:t>July 2009 – July 2013</w:t>
      </w:r>
    </w:p>
    <w:p w:rsidR="000C7E26" w:rsidRPr="002D4714"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i/>
        </w:rPr>
      </w:pPr>
      <w:r w:rsidRPr="002D4714">
        <w:rPr>
          <w:rFonts w:ascii="Calibri" w:hAnsi="Calibri"/>
          <w:i/>
        </w:rPr>
        <w:t>A sister firm contributing to Nissan and Renault’s global operations in R&amp;D, product development, CAE and global parts outsourcing</w:t>
      </w:r>
    </w:p>
    <w:p w:rsidR="000C7E26" w:rsidRDefault="00190F80"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rPr>
      </w:pPr>
      <w:r>
        <w:rPr>
          <w:rFonts w:ascii="Calibri" w:hAnsi="Calibri"/>
          <w:b/>
        </w:rPr>
        <w:t>Senior Stamping</w:t>
      </w:r>
      <w:bookmarkStart w:id="0" w:name="_GoBack"/>
      <w:bookmarkEnd w:id="0"/>
      <w:r w:rsidR="000C7E26">
        <w:rPr>
          <w:rFonts w:ascii="Calibri" w:hAnsi="Calibri"/>
          <w:b/>
        </w:rPr>
        <w:t xml:space="preserve"> Engineer, Nissan Operations</w:t>
      </w:r>
    </w:p>
    <w:p w:rsidR="000C7E26" w:rsidRDefault="000C7E26" w:rsidP="000C7E26">
      <w:pPr>
        <w:rPr>
          <w:rFonts w:ascii="Calibri" w:eastAsia="ヒラギノ角ゴ Pro W3" w:hAnsi="Calibri"/>
          <w:color w:val="000000"/>
          <w:szCs w:val="20"/>
        </w:rPr>
      </w:pPr>
      <w:r w:rsidRPr="001A4B47">
        <w:rPr>
          <w:rFonts w:ascii="Calibri" w:eastAsia="ヒラギノ角ゴ Pro W3" w:hAnsi="Calibri"/>
          <w:color w:val="000000"/>
          <w:szCs w:val="20"/>
        </w:rPr>
        <w:t xml:space="preserve">Responsible for evaluating existing </w:t>
      </w:r>
      <w:r>
        <w:rPr>
          <w:rFonts w:ascii="Calibri" w:eastAsia="ヒラギノ角ゴ Pro W3" w:hAnsi="Calibri"/>
          <w:color w:val="000000"/>
          <w:szCs w:val="20"/>
        </w:rPr>
        <w:t>design and manufacturing processes</w:t>
      </w:r>
      <w:r w:rsidRPr="001A4B47">
        <w:rPr>
          <w:rFonts w:ascii="Calibri" w:eastAsia="ヒラギノ角ゴ Pro W3" w:hAnsi="Calibri"/>
          <w:color w:val="000000"/>
          <w:szCs w:val="20"/>
        </w:rPr>
        <w:t xml:space="preserve"> to reduce cost, improve sustainabi</w:t>
      </w:r>
      <w:r>
        <w:rPr>
          <w:rFonts w:ascii="Calibri" w:eastAsia="ヒラギノ角ゴ Pro W3" w:hAnsi="Calibri"/>
          <w:color w:val="000000"/>
          <w:szCs w:val="20"/>
        </w:rPr>
        <w:t>lity and develop optimal practices</w:t>
      </w:r>
    </w:p>
    <w:p w:rsidR="000C7E26" w:rsidRDefault="000C7E26" w:rsidP="000C7E26">
      <w:pPr>
        <w:rPr>
          <w:rFonts w:ascii="Calibri" w:hAnsi="Calibri"/>
        </w:rPr>
      </w:pPr>
      <w:r w:rsidRPr="00B00541">
        <w:rPr>
          <w:rFonts w:ascii="Calibri" w:hAnsi="Calibri" w:cs="Avenir Book"/>
        </w:rPr>
        <w:t xml:space="preserve">• </w:t>
      </w:r>
      <w:r>
        <w:rPr>
          <w:rFonts w:ascii="Calibri" w:hAnsi="Calibri"/>
          <w:b/>
        </w:rPr>
        <w:t>Lead-T</w:t>
      </w:r>
      <w:r w:rsidRPr="00B00541">
        <w:rPr>
          <w:rFonts w:ascii="Calibri" w:hAnsi="Calibri"/>
          <w:b/>
        </w:rPr>
        <w:t>ime reduction:</w:t>
      </w:r>
      <w:r w:rsidRPr="00B00541">
        <w:rPr>
          <w:rFonts w:ascii="Calibri" w:hAnsi="Calibri"/>
        </w:rPr>
        <w:t xml:space="preserve"> Reduced panel production lead-time by 15% for Nissan’s </w:t>
      </w:r>
      <w:r>
        <w:rPr>
          <w:rFonts w:ascii="Calibri" w:hAnsi="Calibri"/>
        </w:rPr>
        <w:t>India plant</w:t>
      </w:r>
      <w:r w:rsidRPr="00B00541">
        <w:rPr>
          <w:rFonts w:ascii="Calibri" w:hAnsi="Calibri"/>
        </w:rPr>
        <w:t>, applying SMED principles for shifting existing external operations, like panel inspection, into</w:t>
      </w:r>
      <w:r w:rsidR="00ED509D">
        <w:rPr>
          <w:rFonts w:ascii="Calibri" w:hAnsi="Calibri"/>
        </w:rPr>
        <w:t xml:space="preserve"> internal operations, and Value Stream Mapping for tracing part </w:t>
      </w:r>
      <w:r w:rsidR="005B1227">
        <w:rPr>
          <w:rFonts w:ascii="Calibri" w:hAnsi="Calibri"/>
        </w:rPr>
        <w:t xml:space="preserve">flow </w:t>
      </w:r>
      <w:r w:rsidR="00ED509D">
        <w:rPr>
          <w:rFonts w:ascii="Calibri" w:hAnsi="Calibri"/>
        </w:rPr>
        <w:t>sequence</w:t>
      </w:r>
      <w:r w:rsidR="005B1227">
        <w:rPr>
          <w:rFonts w:ascii="Calibri" w:hAnsi="Calibri"/>
        </w:rPr>
        <w:t xml:space="preserve"> from trial to production stage on shop floor</w:t>
      </w:r>
    </w:p>
    <w:p w:rsidR="000C7E26" w:rsidRDefault="000C7E26" w:rsidP="000C7E26">
      <w:pPr>
        <w:rPr>
          <w:rFonts w:ascii="Calibri" w:hAnsi="Calibri" w:cs="Avenir Book"/>
          <w:color w:val="FF0000"/>
        </w:rPr>
      </w:pPr>
      <w:r w:rsidRPr="00B00541">
        <w:rPr>
          <w:rFonts w:ascii="Calibri" w:hAnsi="Calibri" w:cs="Avenir Book"/>
        </w:rPr>
        <w:t xml:space="preserve">• </w:t>
      </w:r>
      <w:r>
        <w:rPr>
          <w:rFonts w:ascii="Calibri" w:hAnsi="Calibri" w:cs="Avenir Book"/>
          <w:b/>
        </w:rPr>
        <w:t>Throughput Time</w:t>
      </w:r>
      <w:r w:rsidRPr="00B00541">
        <w:rPr>
          <w:rFonts w:ascii="Calibri" w:hAnsi="Calibri" w:cs="Avenir Book"/>
          <w:b/>
        </w:rPr>
        <w:t xml:space="preserve"> Reduction: </w:t>
      </w:r>
      <w:r w:rsidRPr="00B00541">
        <w:rPr>
          <w:rFonts w:ascii="Calibri" w:hAnsi="Calibri" w:cs="Avenir Book"/>
        </w:rPr>
        <w:t xml:space="preserve">Scheduled </w:t>
      </w:r>
      <w:r>
        <w:rPr>
          <w:rFonts w:ascii="Calibri" w:hAnsi="Calibri" w:cs="Avenir Book"/>
        </w:rPr>
        <w:t xml:space="preserve">production schedule for supplier-produced parts by </w:t>
      </w:r>
      <w:proofErr w:type="spellStart"/>
      <w:r>
        <w:rPr>
          <w:rFonts w:ascii="Calibri" w:hAnsi="Calibri" w:cs="Avenir Book"/>
        </w:rPr>
        <w:t>Caparo</w:t>
      </w:r>
      <w:proofErr w:type="spellEnd"/>
      <w:r>
        <w:rPr>
          <w:rFonts w:ascii="Calibri" w:hAnsi="Calibri" w:cs="Avenir Book"/>
        </w:rPr>
        <w:t xml:space="preserve"> Steel, by considering Earliest Due Date (EDD) and Shortest Processing time (SPT) </w:t>
      </w:r>
    </w:p>
    <w:p w:rsidR="005714AE" w:rsidRDefault="005714AE" w:rsidP="005714AE">
      <w:pPr>
        <w:widowControl w:val="0"/>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Avenir Book"/>
        </w:rPr>
      </w:pPr>
      <w:r w:rsidRPr="00B00541">
        <w:rPr>
          <w:rFonts w:ascii="Calibri" w:hAnsi="Calibri" w:cs="Avenir Book"/>
        </w:rPr>
        <w:t xml:space="preserve">• </w:t>
      </w:r>
      <w:r>
        <w:rPr>
          <w:rFonts w:ascii="Calibri" w:hAnsi="Calibri" w:cs="Avenir Book"/>
          <w:b/>
        </w:rPr>
        <w:t xml:space="preserve">KPI alignment &amp; </w:t>
      </w:r>
      <w:r w:rsidRPr="00B00541">
        <w:rPr>
          <w:rFonts w:ascii="Calibri" w:hAnsi="Calibri" w:cs="Avenir Book"/>
          <w:b/>
        </w:rPr>
        <w:t>Leadership Role</w:t>
      </w:r>
      <w:r>
        <w:rPr>
          <w:rFonts w:ascii="Calibri" w:hAnsi="Calibri" w:cs="Avenir Book"/>
          <w:b/>
        </w:rPr>
        <w:t>s</w:t>
      </w:r>
      <w:r w:rsidRPr="00B00541">
        <w:rPr>
          <w:rFonts w:ascii="Calibri" w:hAnsi="Calibri" w:cs="Avenir Book"/>
          <w:b/>
        </w:rPr>
        <w:t xml:space="preserve">: </w:t>
      </w:r>
      <w:r w:rsidRPr="00B00541">
        <w:rPr>
          <w:rFonts w:ascii="Calibri" w:hAnsi="Calibri" w:cs="Avenir Book"/>
        </w:rPr>
        <w:t>Successfully transferred 30% of die design project from Japan to the fledgling design section o</w:t>
      </w:r>
      <w:r>
        <w:rPr>
          <w:rFonts w:ascii="Calibri" w:hAnsi="Calibri" w:cs="Avenir Book"/>
        </w:rPr>
        <w:t>f Nissan India by being the sole</w:t>
      </w:r>
      <w:r w:rsidR="00C6116D">
        <w:rPr>
          <w:rFonts w:ascii="Calibri" w:hAnsi="Calibri" w:cs="Avenir Book"/>
        </w:rPr>
        <w:t xml:space="preserve"> on-site coordinator in Japan.</w:t>
      </w:r>
      <w:r w:rsidRPr="00B00541">
        <w:rPr>
          <w:rFonts w:ascii="Calibri" w:hAnsi="Calibri" w:cs="Avenir Book"/>
        </w:rPr>
        <w:t xml:space="preserve"> </w:t>
      </w:r>
      <w:r w:rsidR="00C6116D">
        <w:rPr>
          <w:rFonts w:ascii="Calibri" w:hAnsi="Calibri" w:cs="Avenir Book"/>
        </w:rPr>
        <w:t>Achieved</w:t>
      </w:r>
      <w:r>
        <w:rPr>
          <w:rFonts w:ascii="Calibri" w:hAnsi="Calibri" w:cs="Avenir Book"/>
        </w:rPr>
        <w:t xml:space="preserve"> optimum N- value (KPI measurement for Nissan) for design, quality and number of feedbacks as compared to Japanese designed dies</w:t>
      </w:r>
    </w:p>
    <w:p w:rsidR="005714AE" w:rsidRDefault="005714AE" w:rsidP="005714AE">
      <w:pPr>
        <w:widowControl w:val="0"/>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Avenir Book"/>
        </w:rPr>
      </w:pPr>
      <w:r w:rsidRPr="00B00541">
        <w:rPr>
          <w:rFonts w:ascii="Calibri" w:hAnsi="Calibri" w:cs="Avenir Book"/>
        </w:rPr>
        <w:t xml:space="preserve">• </w:t>
      </w:r>
      <w:r w:rsidRPr="00B00541">
        <w:rPr>
          <w:rFonts w:ascii="Calibri" w:hAnsi="Calibri" w:cs="Avenir Book"/>
          <w:b/>
        </w:rPr>
        <w:t xml:space="preserve">Viable Alternatives: </w:t>
      </w:r>
      <w:r w:rsidRPr="00B00541">
        <w:rPr>
          <w:rFonts w:ascii="Calibri" w:hAnsi="Calibri" w:cs="Avenir Book"/>
        </w:rPr>
        <w:t>Reduced die shifting time within maintenance area of Nissan’s India plant by 20%, by using AGVs instead of overhead crane. Used Pugh matrix to show the trade-off between costs of AGV’s and profits gained due to the time saved</w:t>
      </w:r>
      <w:r>
        <w:rPr>
          <w:rFonts w:ascii="Calibri" w:hAnsi="Calibri" w:cs="Avenir Book"/>
        </w:rPr>
        <w:t xml:space="preserve"> during peak production periods</w:t>
      </w:r>
      <w:r w:rsidR="005B1227">
        <w:rPr>
          <w:rFonts w:ascii="Calibri" w:hAnsi="Calibri" w:cs="Avenir Book"/>
        </w:rPr>
        <w:t xml:space="preserve"> on shop floor</w:t>
      </w:r>
    </w:p>
    <w:p w:rsidR="005714AE" w:rsidRDefault="005714AE" w:rsidP="005714AE">
      <w:pPr>
        <w:widowControl w:val="0"/>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Avenir Book"/>
        </w:rPr>
      </w:pPr>
      <w:r w:rsidRPr="00B00541">
        <w:rPr>
          <w:rFonts w:ascii="Calibri" w:hAnsi="Calibri" w:cs="Avenir Book"/>
        </w:rPr>
        <w:t xml:space="preserve">• </w:t>
      </w:r>
      <w:r w:rsidRPr="00B00541">
        <w:rPr>
          <w:rFonts w:ascii="Calibri" w:hAnsi="Calibri" w:cs="Avenir Book"/>
          <w:b/>
        </w:rPr>
        <w:t xml:space="preserve">Training: </w:t>
      </w:r>
      <w:r w:rsidRPr="00B00541">
        <w:rPr>
          <w:rFonts w:ascii="Calibri" w:hAnsi="Calibri" w:cs="Avenir Book"/>
        </w:rPr>
        <w:t>Led the onboarding of 13 graduate engineer trainees in August 2013, introducing the new hires to Nissan Production systems, manuals and design software’s</w:t>
      </w:r>
    </w:p>
    <w:p w:rsidR="000C7E26" w:rsidRPr="00164D04" w:rsidRDefault="000C7E26" w:rsidP="000C7E26">
      <w:pPr>
        <w:widowControl w:val="0"/>
        <w:tabs>
          <w:tab w:val="left" w:pos="22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Avenir Book"/>
          <w:sz w:val="16"/>
          <w:szCs w:val="16"/>
        </w:rPr>
      </w:pP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NISSAN MOTOR CO. LTD (</w:t>
      </w:r>
      <w:r w:rsidRPr="008F45A4">
        <w:rPr>
          <w:rFonts w:ascii="Calibri" w:hAnsi="Calibri"/>
          <w:i/>
        </w:rPr>
        <w:t>NYSE: NSANY</w:t>
      </w:r>
      <w:r>
        <w:rPr>
          <w:rFonts w:ascii="Calibri" w:hAnsi="Calibri"/>
        </w:rPr>
        <w:t>), Zama, Japan</w:t>
      </w:r>
      <w:r>
        <w:rPr>
          <w:rFonts w:ascii="Calibri" w:hAnsi="Calibri"/>
          <w:b/>
        </w:rPr>
        <w:t xml:space="preserve">          </w:t>
      </w:r>
      <w:r w:rsidR="00E628EC">
        <w:rPr>
          <w:rFonts w:ascii="Calibri" w:hAnsi="Calibri"/>
          <w:b/>
        </w:rPr>
        <w:t xml:space="preserve">            </w:t>
      </w:r>
      <w:r>
        <w:rPr>
          <w:rFonts w:ascii="Calibri" w:hAnsi="Calibri"/>
        </w:rPr>
        <w:t>Jan 2011 – Aug 2011 &amp; Sept 2012 – Dec 2012</w:t>
      </w:r>
    </w:p>
    <w:p w:rsidR="000C7E26" w:rsidRPr="002D4714"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i/>
        </w:rPr>
      </w:pPr>
      <w:r w:rsidRPr="002D4714">
        <w:rPr>
          <w:rFonts w:ascii="Calibri" w:hAnsi="Calibri"/>
          <w:i/>
        </w:rPr>
        <w:t>Production Facility of Nissan dealing with outer body design and stamping processes</w:t>
      </w: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rPr>
      </w:pPr>
      <w:r>
        <w:rPr>
          <w:rFonts w:ascii="Calibri" w:hAnsi="Calibri"/>
          <w:b/>
        </w:rPr>
        <w:lastRenderedPageBreak/>
        <w:t>Senior Process Engineer &amp; On-site Design coordinator</w:t>
      </w:r>
    </w:p>
    <w:p w:rsidR="000C7E26" w:rsidRDefault="000C7E26" w:rsidP="000C7E26">
      <w:pPr>
        <w:rPr>
          <w:rFonts w:ascii="Calibri" w:eastAsia="ヒラギノ角ゴ Pro W3" w:hAnsi="Calibri"/>
          <w:color w:val="000000"/>
          <w:szCs w:val="20"/>
        </w:rPr>
      </w:pPr>
      <w:r>
        <w:rPr>
          <w:rFonts w:ascii="Calibri" w:eastAsia="ヒラギノ角ゴ Pro W3" w:hAnsi="Calibri"/>
          <w:color w:val="000000"/>
          <w:szCs w:val="20"/>
        </w:rPr>
        <w:t>Ensures design</w:t>
      </w:r>
      <w:r w:rsidRPr="001A4B47">
        <w:rPr>
          <w:rFonts w:ascii="Calibri" w:eastAsia="ヒラギノ角ゴ Pro W3" w:hAnsi="Calibri"/>
          <w:color w:val="000000"/>
          <w:szCs w:val="20"/>
        </w:rPr>
        <w:t xml:space="preserve"> department meets its quality ass</w:t>
      </w:r>
      <w:r>
        <w:rPr>
          <w:rFonts w:ascii="Calibri" w:eastAsia="ヒラギノ角ゴ Pro W3" w:hAnsi="Calibri"/>
          <w:color w:val="000000"/>
          <w:szCs w:val="20"/>
        </w:rPr>
        <w:t>urance, scheduling goals and determine cost effective alternatives</w:t>
      </w:r>
    </w:p>
    <w:p w:rsidR="000C7E26" w:rsidRDefault="000C7E26" w:rsidP="000C7E26">
      <w:pPr>
        <w:rPr>
          <w:rFonts w:ascii="Calibri" w:hAnsi="Calibri" w:cs="Avenir Book"/>
        </w:rPr>
      </w:pPr>
      <w:r w:rsidRPr="00B00541">
        <w:rPr>
          <w:rFonts w:ascii="Calibri" w:hAnsi="Calibri" w:cs="Avenir Book"/>
        </w:rPr>
        <w:t xml:space="preserve">• </w:t>
      </w:r>
      <w:r w:rsidRPr="00B00541">
        <w:rPr>
          <w:rFonts w:ascii="Calibri" w:hAnsi="Calibri" w:cs="Avenir Book"/>
          <w:b/>
        </w:rPr>
        <w:t>Cost reduction activities:</w:t>
      </w:r>
      <w:r w:rsidRPr="00B00541">
        <w:rPr>
          <w:rFonts w:ascii="Calibri" w:hAnsi="Calibri" w:cs="Avenir Book"/>
        </w:rPr>
        <w:t xml:space="preserve"> Achieved 10- 20% reduction in die manufacturing costs-- ranging upwards of $50000 -- by designing dies that were 20% lighter th</w:t>
      </w:r>
      <w:r>
        <w:rPr>
          <w:rFonts w:ascii="Calibri" w:hAnsi="Calibri" w:cs="Avenir Book"/>
        </w:rPr>
        <w:t>an reference dies and maintaining</w:t>
      </w:r>
      <w:r w:rsidRPr="00B00541">
        <w:rPr>
          <w:rFonts w:ascii="Calibri" w:hAnsi="Calibri" w:cs="Avenir Book"/>
        </w:rPr>
        <w:t xml:space="preserve"> structural and operationa</w:t>
      </w:r>
      <w:r>
        <w:rPr>
          <w:rFonts w:ascii="Calibri" w:hAnsi="Calibri" w:cs="Avenir Book"/>
        </w:rPr>
        <w:t>l integrity</w:t>
      </w:r>
    </w:p>
    <w:p w:rsidR="005714AE" w:rsidRDefault="005714AE" w:rsidP="005714AE">
      <w:pPr>
        <w:rPr>
          <w:rFonts w:ascii="Calibri" w:hAnsi="Calibri" w:cs="Avenir Book"/>
        </w:rPr>
      </w:pPr>
      <w:r w:rsidRPr="00B00541">
        <w:rPr>
          <w:rFonts w:ascii="Calibri" w:hAnsi="Calibri" w:cs="Avenir Book"/>
        </w:rPr>
        <w:t xml:space="preserve">• </w:t>
      </w:r>
      <w:r w:rsidRPr="00B00541">
        <w:rPr>
          <w:rFonts w:ascii="Calibri" w:hAnsi="Calibri" w:cs="Avenir Book"/>
          <w:b/>
        </w:rPr>
        <w:t xml:space="preserve">Engineering Documentation: </w:t>
      </w:r>
      <w:r w:rsidRPr="00B00541">
        <w:rPr>
          <w:rFonts w:ascii="Calibri" w:hAnsi="Calibri" w:cs="Avenir Book"/>
        </w:rPr>
        <w:t xml:space="preserve">Generated stamping die spec sheets and design approval documents for die manufacture </w:t>
      </w:r>
      <w:r>
        <w:rPr>
          <w:rFonts w:ascii="Calibri" w:hAnsi="Calibri" w:cs="Avenir Book"/>
        </w:rPr>
        <w:t xml:space="preserve">process development and </w:t>
      </w:r>
      <w:r w:rsidRPr="00B00541">
        <w:rPr>
          <w:rFonts w:ascii="Calibri" w:hAnsi="Calibri" w:cs="Avenir Book"/>
        </w:rPr>
        <w:t xml:space="preserve">trials. Helped in converting Nissan’s Japanese production </w:t>
      </w:r>
      <w:r>
        <w:rPr>
          <w:rFonts w:ascii="Calibri" w:hAnsi="Calibri" w:cs="Avenir Book"/>
        </w:rPr>
        <w:t xml:space="preserve">and process </w:t>
      </w:r>
      <w:r w:rsidRPr="00B00541">
        <w:rPr>
          <w:rFonts w:ascii="Calibri" w:hAnsi="Calibri" w:cs="Avenir Book"/>
        </w:rPr>
        <w:t>manuals into English for use by Indian designers</w:t>
      </w:r>
    </w:p>
    <w:p w:rsidR="000C7E26" w:rsidRDefault="000C7E26" w:rsidP="000C7E26">
      <w:pPr>
        <w:rPr>
          <w:rFonts w:ascii="Calibri" w:hAnsi="Calibri" w:cs="Avenir Book"/>
        </w:rPr>
      </w:pPr>
      <w:r w:rsidRPr="00B00541">
        <w:rPr>
          <w:rFonts w:ascii="Calibri" w:hAnsi="Calibri" w:cs="Avenir Book"/>
        </w:rPr>
        <w:t xml:space="preserve">• </w:t>
      </w:r>
      <w:r w:rsidRPr="00B00541">
        <w:rPr>
          <w:rFonts w:ascii="Calibri" w:hAnsi="Calibri" w:cs="Avenir Book"/>
          <w:b/>
        </w:rPr>
        <w:t xml:space="preserve">Lean Manufacturing: </w:t>
      </w:r>
      <w:r w:rsidRPr="00B00541">
        <w:rPr>
          <w:rFonts w:ascii="Calibri" w:hAnsi="Calibri" w:cs="Avenir Book"/>
        </w:rPr>
        <w:t>Significantly decreased die machining costs by reducing the need for manual machining by die manufacturer. Applied House of Quality to negotiate a viable inter-company score based system for the usage of manual machining which penalized designers for excessive usage of ma</w:t>
      </w:r>
      <w:r w:rsidR="00222E5E">
        <w:rPr>
          <w:rFonts w:ascii="Calibri" w:hAnsi="Calibri" w:cs="Avenir Book"/>
        </w:rPr>
        <w:t>nual machining in their designs</w:t>
      </w:r>
    </w:p>
    <w:p w:rsidR="000C7E26" w:rsidRDefault="000C7E26" w:rsidP="000C7E26">
      <w:pPr>
        <w:rPr>
          <w:rFonts w:ascii="Calibri" w:hAnsi="Calibri" w:cs="Avenir Book"/>
        </w:rPr>
      </w:pPr>
      <w:r w:rsidRPr="00B00541">
        <w:rPr>
          <w:rFonts w:ascii="Calibri" w:hAnsi="Calibri" w:cs="Avenir Book"/>
        </w:rPr>
        <w:t xml:space="preserve">• </w:t>
      </w:r>
      <w:r w:rsidRPr="00B00541">
        <w:rPr>
          <w:rFonts w:ascii="Calibri" w:hAnsi="Calibri" w:cs="Avenir Book"/>
          <w:b/>
        </w:rPr>
        <w:t>Cross-functionality</w:t>
      </w:r>
      <w:r w:rsidR="005B1227">
        <w:rPr>
          <w:rFonts w:ascii="Calibri" w:hAnsi="Calibri" w:cs="Avenir Book"/>
          <w:b/>
        </w:rPr>
        <w:t xml:space="preserve"> and Teamwork</w:t>
      </w:r>
      <w:r w:rsidRPr="00B00541">
        <w:rPr>
          <w:rFonts w:ascii="Calibri" w:hAnsi="Calibri" w:cs="Avenir Book"/>
          <w:b/>
        </w:rPr>
        <w:t xml:space="preserve">: </w:t>
      </w:r>
      <w:r w:rsidRPr="00B00541">
        <w:rPr>
          <w:rFonts w:ascii="Calibri" w:hAnsi="Calibri" w:cs="Avenir Book"/>
        </w:rPr>
        <w:t xml:space="preserve">Liaised </w:t>
      </w:r>
      <w:r w:rsidR="005B1227">
        <w:rPr>
          <w:rFonts w:ascii="Calibri" w:hAnsi="Calibri" w:cs="Avenir Book"/>
        </w:rPr>
        <w:t xml:space="preserve">and communicated </w:t>
      </w:r>
      <w:r>
        <w:rPr>
          <w:rFonts w:ascii="Calibri" w:hAnsi="Calibri" w:cs="Avenir Book"/>
        </w:rPr>
        <w:t xml:space="preserve">with the </w:t>
      </w:r>
      <w:r w:rsidRPr="00B00541">
        <w:rPr>
          <w:rFonts w:ascii="Calibri" w:hAnsi="Calibri" w:cs="Avenir Book"/>
        </w:rPr>
        <w:t>design, manufacturing and scheduling</w:t>
      </w:r>
      <w:r>
        <w:rPr>
          <w:rFonts w:ascii="Calibri" w:hAnsi="Calibri" w:cs="Avenir Book"/>
        </w:rPr>
        <w:t xml:space="preserve"> teams</w:t>
      </w:r>
      <w:r w:rsidRPr="00B00541">
        <w:rPr>
          <w:rFonts w:ascii="Calibri" w:hAnsi="Calibri" w:cs="Avenir Book"/>
        </w:rPr>
        <w:t xml:space="preserve"> for improving die trial procedures and delivery/shipping</w:t>
      </w:r>
      <w:r>
        <w:rPr>
          <w:rFonts w:ascii="Calibri" w:hAnsi="Calibri" w:cs="Avenir Book"/>
        </w:rPr>
        <w:t xml:space="preserve"> schedules for ~25 complex dies</w:t>
      </w:r>
      <w:r w:rsidR="00B77774">
        <w:rPr>
          <w:rFonts w:ascii="Calibri" w:hAnsi="Calibri" w:cs="Avenir Book"/>
        </w:rPr>
        <w:t>, tracing each panel from design review meetings to die trials</w:t>
      </w:r>
    </w:p>
    <w:p w:rsidR="005714AE" w:rsidRPr="00B00541" w:rsidRDefault="005714AE" w:rsidP="005714AE">
      <w:pPr>
        <w:rPr>
          <w:rFonts w:ascii="Calibri" w:hAnsi="Calibri" w:cs="Avenir Book"/>
        </w:rPr>
      </w:pPr>
      <w:r w:rsidRPr="00B00541">
        <w:rPr>
          <w:rFonts w:ascii="Calibri" w:hAnsi="Calibri" w:cs="Avenir Book"/>
        </w:rPr>
        <w:t xml:space="preserve">• </w:t>
      </w:r>
      <w:r w:rsidRPr="00B00541">
        <w:rPr>
          <w:rFonts w:ascii="Calibri" w:hAnsi="Calibri" w:cs="Avenir Book"/>
          <w:b/>
        </w:rPr>
        <w:t xml:space="preserve">Lean Implementation: </w:t>
      </w:r>
      <w:r w:rsidRPr="00B00541">
        <w:rPr>
          <w:rFonts w:ascii="Calibri" w:hAnsi="Calibri" w:cs="Avenir Book"/>
        </w:rPr>
        <w:t xml:space="preserve">Reduced die design processing times by 1 week and decreased design feedbacks, by eliminating non-value adding activities like bi-weekly design check, and implementing standardized checklists in order to attain </w:t>
      </w:r>
      <w:r>
        <w:rPr>
          <w:rFonts w:ascii="Calibri" w:hAnsi="Calibri" w:cs="Avenir Book"/>
        </w:rPr>
        <w:t>requisite design quality levels</w:t>
      </w:r>
    </w:p>
    <w:p w:rsidR="000C7E26" w:rsidRPr="00164D04"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eastAsia="SimSun" w:hAnsi="Calibri"/>
          <w:color w:val="333333"/>
          <w:sz w:val="16"/>
          <w:szCs w:val="16"/>
          <w:shd w:val="clear" w:color="auto" w:fill="FFFFFF"/>
        </w:rPr>
      </w:pP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28"/>
        </w:rPr>
      </w:pPr>
      <w:r w:rsidRPr="008C7C33">
        <w:rPr>
          <w:rFonts w:ascii="Calibri" w:hAnsi="Calibri"/>
          <w:b/>
          <w:noProof/>
          <w:sz w:val="12"/>
          <w:szCs w:val="12"/>
        </w:rPr>
        <mc:AlternateContent>
          <mc:Choice Requires="wps">
            <w:drawing>
              <wp:anchor distT="0" distB="0" distL="114300" distR="114300" simplePos="0" relativeHeight="251664384" behindDoc="0" locked="0" layoutInCell="1" allowOverlap="1">
                <wp:simplePos x="0" y="0"/>
                <wp:positionH relativeFrom="column">
                  <wp:posOffset>2569845</wp:posOffset>
                </wp:positionH>
                <wp:positionV relativeFrom="paragraph">
                  <wp:posOffset>121920</wp:posOffset>
                </wp:positionV>
                <wp:extent cx="4294505" cy="0"/>
                <wp:effectExtent l="17145" t="18415" r="12700" b="19685"/>
                <wp:wrapThrough wrapText="bothSides">
                  <wp:wrapPolygon edited="0">
                    <wp:start x="-57" y="-2147483648"/>
                    <wp:lineTo x="-57" y="-2147483648"/>
                    <wp:lineTo x="21657" y="-2147483648"/>
                    <wp:lineTo x="21657" y="-2147483648"/>
                    <wp:lineTo x="-57" y="-2147483648"/>
                  </wp:wrapPolygon>
                </wp:wrapThrough>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94505"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19F8436"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35pt,9.6pt" to="540.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" strokeweight="2pt">
                <v:shadow opacity="24903f" origin=",.5" offset="0,.55556mm"/>
                <w10:wrap type="through"/>
              </v:line>
            </w:pict>
          </mc:Fallback>
        </mc:AlternateContent>
      </w:r>
      <w:r>
        <w:rPr>
          <w:rFonts w:ascii="Calibri" w:hAnsi="Calibri"/>
          <w:b/>
          <w:sz w:val="28"/>
        </w:rPr>
        <w:t>RELEVANT ACADEMIC PROJECTS</w:t>
      </w:r>
      <w:r w:rsidRPr="008C7C33">
        <w:rPr>
          <w:rFonts w:ascii="Calibri" w:hAnsi="Calibri"/>
          <w:b/>
          <w:sz w:val="28"/>
        </w:rPr>
        <w:t xml:space="preserve"> </w:t>
      </w:r>
    </w:p>
    <w:p w:rsidR="000C7E26" w:rsidRPr="00001F3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4"/>
          <w:szCs w:val="8"/>
        </w:rPr>
      </w:pPr>
    </w:p>
    <w:p w:rsidR="006E10A4" w:rsidRDefault="006E10A4" w:rsidP="006E10A4">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b/>
        </w:rPr>
        <w:t xml:space="preserve">FMS system design: </w:t>
      </w:r>
      <w:r>
        <w:rPr>
          <w:rFonts w:ascii="Calibri" w:hAnsi="Calibri"/>
        </w:rPr>
        <w:t xml:space="preserve">Studied and created a detailed Flexible Manufacturing System and Assembly line using data from an existing firm. Received highest grades for building daily operations schedule, planning plant layout, system utilization evaluations and cost effective capital management for equipment acquisition </w:t>
      </w: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b/>
        </w:rPr>
        <w:t xml:space="preserve">Business model design: </w:t>
      </w:r>
      <w:r>
        <w:rPr>
          <w:rFonts w:ascii="Calibri" w:hAnsi="Calibri"/>
        </w:rPr>
        <w:t>Created a detailed business model plan for a Kickstarter product using Strategic Technological Planning tools like SWOT analysis</w:t>
      </w:r>
      <w:r w:rsidR="005B1227">
        <w:rPr>
          <w:rFonts w:ascii="Calibri" w:hAnsi="Calibri"/>
        </w:rPr>
        <w:t xml:space="preserve"> for Strategic </w:t>
      </w:r>
      <w:r w:rsidR="00C6116D">
        <w:rPr>
          <w:rFonts w:ascii="Calibri" w:hAnsi="Calibri"/>
        </w:rPr>
        <w:t>opportunities</w:t>
      </w:r>
      <w:r>
        <w:rPr>
          <w:rFonts w:ascii="Calibri" w:hAnsi="Calibri"/>
        </w:rPr>
        <w:t>, BCG matrix, and conducted financial analysis with forecasting</w:t>
      </w:r>
    </w:p>
    <w:p w:rsidR="000C7E26"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b/>
        </w:rPr>
        <w:t xml:space="preserve">Enterprise modelling: </w:t>
      </w:r>
      <w:r>
        <w:rPr>
          <w:rFonts w:ascii="Calibri" w:hAnsi="Calibri"/>
        </w:rPr>
        <w:t>Successfully redesigned and streamlined the customer service process model of CenturyLink (ISP for ASU) for 4 campuses, by creating a Value-stream map and eliminating non-value adding activities</w:t>
      </w:r>
    </w:p>
    <w:p w:rsidR="000C7E26" w:rsidRPr="005600E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16"/>
          <w:szCs w:val="16"/>
        </w:rPr>
      </w:pP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28"/>
          <w:szCs w:val="28"/>
        </w:rPr>
      </w:pPr>
      <w:r w:rsidRPr="008C7C33">
        <w:rPr>
          <w:rFonts w:ascii="Calibri" w:hAnsi="Calibri"/>
          <w:b/>
          <w:noProof/>
          <w:sz w:val="12"/>
          <w:szCs w:val="12"/>
        </w:rPr>
        <mc:AlternateContent>
          <mc:Choice Requires="wps">
            <w:drawing>
              <wp:anchor distT="0" distB="0" distL="114300" distR="114300" simplePos="0" relativeHeight="251665408" behindDoc="0" locked="0" layoutInCell="1" allowOverlap="1">
                <wp:simplePos x="0" y="0"/>
                <wp:positionH relativeFrom="column">
                  <wp:posOffset>2245360</wp:posOffset>
                </wp:positionH>
                <wp:positionV relativeFrom="paragraph">
                  <wp:posOffset>115570</wp:posOffset>
                </wp:positionV>
                <wp:extent cx="4582795" cy="0"/>
                <wp:effectExtent l="16510" t="15240" r="20320" b="13335"/>
                <wp:wrapThrough wrapText="bothSides">
                  <wp:wrapPolygon edited="0">
                    <wp:start x="-60" y="-2147483648"/>
                    <wp:lineTo x="-60" y="-2147483648"/>
                    <wp:lineTo x="21660" y="-2147483648"/>
                    <wp:lineTo x="21660" y="-2147483648"/>
                    <wp:lineTo x="-60" y="-2147483648"/>
                  </wp:wrapPolygon>
                </wp:wrapThrough>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82795"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EF79D76" id="Straight Connector 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8pt,9.1pt" to="537.6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" strokeweight="2pt">
                <v:shadow opacity="24903f" origin=",.5" offset="0,.55556mm"/>
                <w10:wrap type="through"/>
              </v:line>
            </w:pict>
          </mc:Fallback>
        </mc:AlternateContent>
      </w:r>
      <w:r>
        <w:rPr>
          <w:rFonts w:ascii="Calibri" w:hAnsi="Calibri"/>
          <w:b/>
          <w:sz w:val="28"/>
          <w:szCs w:val="28"/>
        </w:rPr>
        <w:t>RELEVANT COURSEWORK</w:t>
      </w:r>
    </w:p>
    <w:p w:rsidR="000C7E26" w:rsidRPr="00090BDC" w:rsidRDefault="000C7E26" w:rsidP="000C7E26">
      <w:pPr>
        <w:pStyle w:val="Default"/>
        <w:jc w:val="both"/>
        <w:rPr>
          <w:rFonts w:ascii="Calibri" w:eastAsia="ヒラギノ角ゴ Pro W3" w:hAnsi="Calibri"/>
          <w:sz w:val="4"/>
          <w:szCs w:val="4"/>
        </w:rPr>
      </w:pPr>
    </w:p>
    <w:p w:rsidR="000C7E26" w:rsidRPr="003B1942" w:rsidRDefault="000C7E26" w:rsidP="000C7E26">
      <w:pPr>
        <w:pStyle w:val="Default"/>
        <w:jc w:val="both"/>
        <w:rPr>
          <w:rFonts w:ascii="Calibri" w:hAnsi="Calibri"/>
        </w:rPr>
      </w:pPr>
      <w:r w:rsidRPr="003B1942">
        <w:rPr>
          <w:rFonts w:ascii="Calibri" w:hAnsi="Calibri"/>
        </w:rPr>
        <w:t>Operations R</w:t>
      </w:r>
      <w:r w:rsidR="00B77774">
        <w:rPr>
          <w:rFonts w:ascii="Calibri" w:hAnsi="Calibri"/>
        </w:rPr>
        <w:t>esearch, Si</w:t>
      </w:r>
      <w:r w:rsidR="00C6116D">
        <w:rPr>
          <w:rFonts w:ascii="Calibri" w:hAnsi="Calibri"/>
        </w:rPr>
        <w:t>x Sigma Methodology, Statistics for</w:t>
      </w:r>
      <w:r w:rsidR="00B77774">
        <w:rPr>
          <w:rFonts w:ascii="Calibri" w:hAnsi="Calibri"/>
        </w:rPr>
        <w:t xml:space="preserve"> Process Control, </w:t>
      </w:r>
      <w:r w:rsidRPr="003B1942">
        <w:rPr>
          <w:rFonts w:ascii="Calibri" w:hAnsi="Calibri"/>
        </w:rPr>
        <w:t>Strategic Technological Planning, Production Systems, Engineering Administration</w:t>
      </w:r>
      <w:r w:rsidR="00B77774">
        <w:rPr>
          <w:rFonts w:ascii="Calibri" w:hAnsi="Calibri"/>
        </w:rPr>
        <w:t xml:space="preserve">, </w:t>
      </w:r>
    </w:p>
    <w:p w:rsidR="000C7E26" w:rsidRPr="005600E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16"/>
          <w:szCs w:val="16"/>
        </w:rPr>
      </w:pPr>
      <w:r>
        <w:rPr>
          <w:rFonts w:ascii="Calibri" w:hAnsi="Calibri"/>
        </w:rPr>
        <w:t xml:space="preserve"> </w:t>
      </w:r>
    </w:p>
    <w:p w:rsidR="000C7E26" w:rsidRPr="00164D04"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10"/>
          <w:szCs w:val="10"/>
        </w:rPr>
      </w:pP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b/>
          <w:sz w:val="28"/>
          <w:szCs w:val="28"/>
        </w:rPr>
      </w:pPr>
      <w:r w:rsidRPr="008C7C33">
        <w:rPr>
          <w:rFonts w:ascii="Calibri" w:hAnsi="Calibri"/>
          <w:b/>
          <w:noProof/>
          <w:sz w:val="12"/>
          <w:szCs w:val="12"/>
        </w:rPr>
        <mc:AlternateContent>
          <mc:Choice Requires="wps">
            <w:drawing>
              <wp:anchor distT="0" distB="0" distL="114300" distR="114300" simplePos="0" relativeHeight="251661312" behindDoc="0" locked="0" layoutInCell="1" allowOverlap="1">
                <wp:simplePos x="0" y="0"/>
                <wp:positionH relativeFrom="column">
                  <wp:posOffset>2940685</wp:posOffset>
                </wp:positionH>
                <wp:positionV relativeFrom="paragraph">
                  <wp:posOffset>115570</wp:posOffset>
                </wp:positionV>
                <wp:extent cx="3887470" cy="0"/>
                <wp:effectExtent l="16510" t="17780" r="20320" b="20320"/>
                <wp:wrapThrough wrapText="bothSides">
                  <wp:wrapPolygon edited="0">
                    <wp:start x="-60" y="-2147483648"/>
                    <wp:lineTo x="-60" y="-2147483648"/>
                    <wp:lineTo x="21660" y="-2147483648"/>
                    <wp:lineTo x="21660" y="-2147483648"/>
                    <wp:lineTo x="-60" y="-2147483648"/>
                  </wp:wrapPolygon>
                </wp:wrapThrough>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7470" cy="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blurRad="40000" dist="20000" dir="5400000" rotWithShape="0">
                                  <a:srgbClr val="808080">
                                    <a:alpha val="37999"/>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4E24511"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1.55pt,9.1pt" to="537.6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" strokeweight="2pt">
                <v:shadow opacity="24903f" origin=",.5" offset="0,.55556mm"/>
                <w10:wrap type="through"/>
              </v:line>
            </w:pict>
          </mc:Fallback>
        </mc:AlternateContent>
      </w:r>
      <w:r w:rsidRPr="008C7C33">
        <w:rPr>
          <w:rFonts w:ascii="Calibri" w:hAnsi="Calibri"/>
          <w:b/>
          <w:sz w:val="28"/>
          <w:szCs w:val="28"/>
        </w:rPr>
        <w:t>OTHER RELEVANT INFORMATION</w:t>
      </w:r>
    </w:p>
    <w:p w:rsidR="000C7E26" w:rsidRPr="00001F38"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sz w:val="4"/>
          <w:szCs w:val="8"/>
        </w:rPr>
      </w:pPr>
    </w:p>
    <w:p w:rsidR="000C7E26" w:rsidRDefault="000C7E26" w:rsidP="000C7E26">
      <w:pPr>
        <w:pStyle w:val="Default"/>
        <w:jc w:val="both"/>
      </w:pPr>
      <w:r w:rsidRPr="008C7C33">
        <w:rPr>
          <w:rFonts w:ascii="Calibri" w:hAnsi="Calibri"/>
          <w:b/>
        </w:rPr>
        <w:t xml:space="preserve">Computer </w:t>
      </w:r>
      <w:r>
        <w:rPr>
          <w:rFonts w:ascii="Calibri" w:hAnsi="Calibri"/>
          <w:b/>
        </w:rPr>
        <w:t>S</w:t>
      </w:r>
      <w:r w:rsidRPr="008C7C33">
        <w:rPr>
          <w:rFonts w:ascii="Calibri" w:hAnsi="Calibri"/>
          <w:b/>
        </w:rPr>
        <w:t>kills:</w:t>
      </w:r>
      <w:r w:rsidRPr="008C7C33">
        <w:rPr>
          <w:rFonts w:ascii="Calibri" w:hAnsi="Calibri"/>
        </w:rPr>
        <w:t xml:space="preserve"> </w:t>
      </w:r>
      <w:r w:rsidR="005714AE" w:rsidRPr="0036488A">
        <w:t>Nissan Die Systems,</w:t>
      </w:r>
      <w:r w:rsidR="005714AE">
        <w:t xml:space="preserve"> AUTOCAD, SolidWorks,</w:t>
      </w:r>
      <w:r w:rsidR="005714AE" w:rsidRPr="0036488A">
        <w:t xml:space="preserve"> </w:t>
      </w:r>
      <w:r w:rsidR="005B1227">
        <w:t>Excel (VLOOKUP, PIVOT tables), Visio</w:t>
      </w:r>
      <w:r w:rsidR="005B1227" w:rsidRPr="0036488A">
        <w:t xml:space="preserve"> </w:t>
      </w:r>
      <w:r w:rsidRPr="0036488A">
        <w:t>JMP, Minitab, AMPL, SQL, WEKA, R</w:t>
      </w:r>
      <w:r>
        <w:t xml:space="preserve"> (Basic)</w:t>
      </w:r>
      <w:r w:rsidRPr="0036488A">
        <w:t>, Tableau</w:t>
      </w:r>
      <w:r>
        <w:t xml:space="preserve"> (Basic)</w:t>
      </w:r>
      <w:r w:rsidRPr="0036488A">
        <w:t xml:space="preserve">, </w:t>
      </w:r>
      <w:proofErr w:type="gramStart"/>
      <w:r w:rsidRPr="0036488A">
        <w:t>SAS</w:t>
      </w:r>
      <w:proofErr w:type="gramEnd"/>
      <w:r w:rsidRPr="0036488A">
        <w:t xml:space="preserve"> </w:t>
      </w:r>
      <w:r>
        <w:t>(Basic)</w:t>
      </w:r>
    </w:p>
    <w:p w:rsidR="000C7E26" w:rsidRDefault="000C7E26" w:rsidP="000C7E26">
      <w:pPr>
        <w:pStyle w:val="Default"/>
        <w:jc w:val="both"/>
      </w:pPr>
    </w:p>
    <w:p w:rsidR="000C7E26" w:rsidRPr="0036488A" w:rsidRDefault="000C7E26" w:rsidP="000C7E26">
      <w:pPr>
        <w:pStyle w:val="Default"/>
        <w:jc w:val="both"/>
      </w:pPr>
    </w:p>
    <w:p w:rsidR="000C7E26" w:rsidRPr="008C7C33"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0C7E26" w:rsidRPr="00567CDE" w:rsidRDefault="000C7E26" w:rsidP="000C7E26">
      <w:pPr>
        <w:pStyle w:val="FreeFor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rsidR="002D2231" w:rsidRDefault="007A7C76"/>
    <w:sectPr w:rsidR="002D2231">
      <w:headerReference w:type="even" r:id="rId13"/>
      <w:headerReference w:type="default" r:id="rId14"/>
      <w:footerReference w:type="even" r:id="rId15"/>
      <w:footerReference w:type="default" r:id="rId16"/>
      <w:type w:val="continuous"/>
      <w:pgSz w:w="12240" w:h="15840"/>
      <w:pgMar w:top="1440" w:right="720" w:bottom="1440" w:left="720" w:header="720" w:footer="86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A7C76" w:rsidRDefault="007A7C76">
      <w:r>
        <w:separator/>
      </w:r>
    </w:p>
  </w:endnote>
  <w:endnote w:type="continuationSeparator" w:id="0">
    <w:p w:rsidR="007A7C76" w:rsidRDefault="007A7C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ヒラギノ角ゴ Pro W3">
    <w:altName w:val="Arial Unicode MS"/>
    <w:charset w:val="80"/>
    <w:family w:val="auto"/>
    <w:pitch w:val="variable"/>
    <w:sig w:usb0="00000000" w:usb1="7AC7FFFF" w:usb2="00000012" w:usb3="00000000" w:csb0="0002000D"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Helvetica">
    <w:panose1 w:val="020B0604020202020204"/>
    <w:charset w:val="00"/>
    <w:family w:val="swiss"/>
    <w:notTrueType/>
    <w:pitch w:val="variable"/>
    <w:sig w:usb0="00000003" w:usb1="00000000" w:usb2="00000000" w:usb3="00000000" w:csb0="00000001" w:csb1="00000000"/>
  </w:font>
  <w:font w:name="Avenir Book">
    <w:charset w:val="00"/>
    <w:family w:val="auto"/>
    <w:pitch w:val="variable"/>
    <w:sig w:usb0="800000AF" w:usb1="5000204A" w:usb2="00000000" w:usb3="00000000" w:csb0="0000009B"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rPr>
        <w:rFonts w:ascii="Times New Roman" w:eastAsia="Times New Roman" w:hAnsi="Times New Roman"/>
        <w:color w:val="auto"/>
        <w:lang w:bidi="x-none"/>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rPr>
        <w:rFonts w:ascii="Times New Roman" w:eastAsia="Times New Roman" w:hAnsi="Times New Roman"/>
        <w:color w:val="auto"/>
        <w:lang w:bidi="x-no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rPr>
        <w:rFonts w:ascii="Times New Roman" w:eastAsia="Times New Roman" w:hAnsi="Times New Roman"/>
        <w:color w:val="auto"/>
        <w:lang w:bidi="x-none"/>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rPr>
        <w:rFonts w:ascii="Times New Roman" w:eastAsia="Times New Roman" w:hAnsi="Times New Roman"/>
        <w:color w:val="auto"/>
        <w:lang w:bidi="x-no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A7C76" w:rsidRDefault="007A7C76">
      <w:r>
        <w:separator/>
      </w:r>
    </w:p>
  </w:footnote>
  <w:footnote w:type="continuationSeparator" w:id="0">
    <w:p w:rsidR="007A7C76" w:rsidRDefault="007A7C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jc w:val="center"/>
      <w:rPr>
        <w:rFonts w:ascii="Times New Roman" w:eastAsia="Times New Roman" w:hAnsi="Times New Roman"/>
        <w:color w:val="auto"/>
        <w:lang w:bidi="x-none"/>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jc w:val="center"/>
      <w:rPr>
        <w:rFonts w:ascii="Times New Roman" w:eastAsia="Times New Roman" w:hAnsi="Times New Roman"/>
        <w:color w:val="auto"/>
        <w:lang w:bidi="x-none"/>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jc w:val="center"/>
      <w:rPr>
        <w:rFonts w:ascii="Times New Roman" w:eastAsia="Times New Roman" w:hAnsi="Times New Roman"/>
        <w:color w:val="auto"/>
        <w:lang w:bidi="x-none"/>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jc w:val="center"/>
      <w:rPr>
        <w:rFonts w:ascii="Times New Roman" w:eastAsia="Times New Roman" w:hAnsi="Times New Roman"/>
        <w:color w:val="auto"/>
        <w:lang w:bidi="x-none"/>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jc w:val="center"/>
      <w:rPr>
        <w:rFonts w:ascii="Times New Roman" w:eastAsia="Times New Roman" w:hAnsi="Times New Roman"/>
        <w:color w:val="auto"/>
        <w:lang w:bidi="x-none"/>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36DB4" w:rsidRDefault="007A7C76">
    <w:pPr>
      <w:pStyle w:val="HeaderFooter"/>
      <w:jc w:val="center"/>
      <w:rPr>
        <w:rFonts w:ascii="Times New Roman" w:eastAsia="Times New Roman" w:hAnsi="Times New Roman"/>
        <w:color w:val="auto"/>
        <w:lang w:bidi="x-no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8699F"/>
    <w:multiLevelType w:val="hybridMultilevel"/>
    <w:tmpl w:val="F0523ABC"/>
    <w:lvl w:ilvl="0" w:tplc="B59E16EE">
      <w:start w:val="2014"/>
      <w:numFmt w:val="bullet"/>
      <w:lvlText w:val=""/>
      <w:lvlJc w:val="left"/>
      <w:pPr>
        <w:ind w:left="720" w:hanging="360"/>
      </w:pPr>
      <w:rPr>
        <w:rFonts w:ascii="Symbol" w:eastAsia="ヒラギノ角ゴ Pro W3"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327BD7"/>
    <w:multiLevelType w:val="hybridMultilevel"/>
    <w:tmpl w:val="B6A6A31C"/>
    <w:lvl w:ilvl="0" w:tplc="CCB004A6">
      <w:numFmt w:val="bullet"/>
      <w:lvlText w:val=""/>
      <w:lvlJc w:val="left"/>
      <w:pPr>
        <w:ind w:left="720" w:hanging="360"/>
      </w:pPr>
      <w:rPr>
        <w:rFonts w:ascii="Wingdings" w:eastAsia="ヒラギノ角ゴ Pro W3"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38A35EB"/>
    <w:multiLevelType w:val="hybridMultilevel"/>
    <w:tmpl w:val="DD268D44"/>
    <w:lvl w:ilvl="0" w:tplc="C2DE5AC0">
      <w:numFmt w:val="bullet"/>
      <w:lvlText w:val=""/>
      <w:lvlJc w:val="left"/>
      <w:pPr>
        <w:ind w:left="720" w:hanging="360"/>
      </w:pPr>
      <w:rPr>
        <w:rFonts w:ascii="Symbol" w:eastAsia="ヒラギノ角ゴ Pro W3"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2659"/>
    <w:rsid w:val="000C7E26"/>
    <w:rsid w:val="00190F80"/>
    <w:rsid w:val="00222E5E"/>
    <w:rsid w:val="0051420D"/>
    <w:rsid w:val="005714AE"/>
    <w:rsid w:val="005B1227"/>
    <w:rsid w:val="00605965"/>
    <w:rsid w:val="006426FB"/>
    <w:rsid w:val="006C348B"/>
    <w:rsid w:val="006E10A4"/>
    <w:rsid w:val="007A7C76"/>
    <w:rsid w:val="00806663"/>
    <w:rsid w:val="00972659"/>
    <w:rsid w:val="00B77774"/>
    <w:rsid w:val="00C6116D"/>
    <w:rsid w:val="00D67A1D"/>
    <w:rsid w:val="00E628EC"/>
    <w:rsid w:val="00ED5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E698F3-4A6F-4B6D-A165-8A7BBE793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7E26"/>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rsid w:val="000C7E26"/>
    <w:pPr>
      <w:tabs>
        <w:tab w:val="right" w:pos="9360"/>
      </w:tabs>
      <w:spacing w:after="0" w:line="240" w:lineRule="auto"/>
    </w:pPr>
    <w:rPr>
      <w:rFonts w:ascii="Helvetica" w:eastAsia="ヒラギノ角ゴ Pro W3" w:hAnsi="Helvetica" w:cs="Times New Roman"/>
      <w:color w:val="000000"/>
      <w:sz w:val="20"/>
      <w:szCs w:val="20"/>
    </w:rPr>
  </w:style>
  <w:style w:type="paragraph" w:customStyle="1" w:styleId="Body">
    <w:name w:val="Body"/>
    <w:rsid w:val="000C7E26"/>
    <w:pPr>
      <w:spacing w:after="0" w:line="240" w:lineRule="auto"/>
    </w:pPr>
    <w:rPr>
      <w:rFonts w:ascii="Helvetica" w:eastAsia="ヒラギノ角ゴ Pro W3" w:hAnsi="Helvetica" w:cs="Times New Roman"/>
      <w:color w:val="000000"/>
      <w:sz w:val="24"/>
      <w:szCs w:val="20"/>
    </w:rPr>
  </w:style>
  <w:style w:type="paragraph" w:customStyle="1" w:styleId="FreeForm">
    <w:name w:val="Free Form"/>
    <w:rsid w:val="000C7E26"/>
    <w:pPr>
      <w:spacing w:after="0" w:line="240" w:lineRule="auto"/>
    </w:pPr>
    <w:rPr>
      <w:rFonts w:ascii="Helvetica" w:eastAsia="ヒラギノ角ゴ Pro W3" w:hAnsi="Helvetica" w:cs="Times New Roman"/>
      <w:color w:val="000000"/>
      <w:sz w:val="24"/>
      <w:szCs w:val="20"/>
    </w:rPr>
  </w:style>
  <w:style w:type="paragraph" w:customStyle="1" w:styleId="Default">
    <w:name w:val="Default"/>
    <w:rsid w:val="000C7E26"/>
    <w:pPr>
      <w:autoSpaceDE w:val="0"/>
      <w:autoSpaceDN w:val="0"/>
      <w:adjustRightInd w:val="0"/>
      <w:spacing w:after="0" w:line="240" w:lineRule="auto"/>
    </w:pPr>
    <w:rPr>
      <w:rFonts w:ascii="Times New Roman" w:eastAsia="Calibri"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5.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857</Words>
  <Characters>4887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Surajith</dc:creator>
  <cp:keywords/>
  <dc:description/>
  <cp:lastModifiedBy>Rahul Surajith</cp:lastModifiedBy>
  <cp:revision>6</cp:revision>
  <dcterms:created xsi:type="dcterms:W3CDTF">2016-02-19T23:55:00Z</dcterms:created>
  <dcterms:modified xsi:type="dcterms:W3CDTF">2016-02-22T23:51:00Z</dcterms:modified>
</cp:coreProperties>
</file>