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EE3F" w14:textId="6050AFEC" w:rsidR="002E7AC7" w:rsidRPr="009350F0" w:rsidRDefault="006C0805" w:rsidP="00454BA7">
      <w:pPr>
        <w:spacing w:after="0" w:line="259" w:lineRule="auto"/>
        <w:ind w:left="0" w:right="80" w:firstLine="0"/>
        <w:jc w:val="left"/>
        <w:rPr>
          <w:color w:val="0070C0"/>
          <w:sz w:val="24"/>
        </w:rPr>
      </w:pPr>
      <w:r w:rsidRPr="009350F0">
        <w:rPr>
          <w:rFonts w:ascii="Calibri" w:eastAsia="Calibri" w:hAnsi="Calibri" w:cs="Calibri"/>
          <w:b/>
          <w:color w:val="0070C0"/>
          <w:sz w:val="24"/>
        </w:rPr>
        <w:t>Ravindra K</w:t>
      </w:r>
    </w:p>
    <w:p w14:paraId="5CA2B586" w14:textId="77777777" w:rsidR="00454BA7" w:rsidRDefault="006C0805" w:rsidP="00454BA7">
      <w:pPr>
        <w:spacing w:after="0" w:line="259" w:lineRule="auto"/>
        <w:ind w:left="0" w:right="73" w:firstLine="0"/>
        <w:jc w:val="left"/>
        <w:rPr>
          <w:rFonts w:ascii="Calibri" w:eastAsia="Calibri" w:hAnsi="Calibri" w:cs="Calibri"/>
          <w:color w:val="0070C0"/>
          <w:sz w:val="24"/>
        </w:rPr>
      </w:pPr>
      <w:r w:rsidRPr="009350F0">
        <w:rPr>
          <w:rFonts w:ascii="Calibri" w:eastAsia="Calibri" w:hAnsi="Calibri" w:cs="Calibri"/>
          <w:color w:val="0070C0"/>
          <w:sz w:val="24"/>
        </w:rPr>
        <w:t xml:space="preserve">Ravindrak3338@gmail.com </w:t>
      </w:r>
    </w:p>
    <w:p w14:paraId="7C52CE01" w14:textId="44A41393" w:rsidR="00454BA7" w:rsidRDefault="00656B98" w:rsidP="00454BA7">
      <w:pPr>
        <w:spacing w:after="0" w:line="259" w:lineRule="auto"/>
        <w:ind w:left="0" w:right="73" w:firstLine="0"/>
        <w:jc w:val="left"/>
        <w:rPr>
          <w:rFonts w:ascii="Calibri" w:eastAsia="Calibri" w:hAnsi="Calibri" w:cs="Calibri"/>
          <w:color w:val="0070C0"/>
          <w:sz w:val="24"/>
        </w:rPr>
      </w:pPr>
      <w:r>
        <w:rPr>
          <w:rFonts w:ascii="Calibri" w:eastAsia="Calibri" w:hAnsi="Calibri" w:cs="Calibri"/>
          <w:color w:val="0070C0"/>
          <w:sz w:val="24"/>
        </w:rPr>
        <w:t>(</w:t>
      </w:r>
      <w:r w:rsidR="002E2DC5">
        <w:rPr>
          <w:rFonts w:ascii="Calibri" w:eastAsia="Calibri" w:hAnsi="Calibri" w:cs="Calibri"/>
          <w:color w:val="0070C0"/>
          <w:sz w:val="24"/>
        </w:rPr>
        <w:t>913</w:t>
      </w:r>
      <w:r>
        <w:rPr>
          <w:rFonts w:ascii="Calibri" w:eastAsia="Calibri" w:hAnsi="Calibri" w:cs="Calibri"/>
          <w:color w:val="0070C0"/>
          <w:sz w:val="24"/>
        </w:rPr>
        <w:t xml:space="preserve">) </w:t>
      </w:r>
      <w:r w:rsidR="002E2DC5">
        <w:rPr>
          <w:rFonts w:ascii="Calibri" w:eastAsia="Calibri" w:hAnsi="Calibri" w:cs="Calibri"/>
          <w:color w:val="0070C0"/>
          <w:sz w:val="24"/>
        </w:rPr>
        <w:t>544</w:t>
      </w:r>
      <w:r>
        <w:rPr>
          <w:rFonts w:ascii="Calibri" w:eastAsia="Calibri" w:hAnsi="Calibri" w:cs="Calibri"/>
          <w:color w:val="0070C0"/>
          <w:sz w:val="24"/>
        </w:rPr>
        <w:t>-</w:t>
      </w:r>
      <w:r w:rsidR="002E2DC5">
        <w:rPr>
          <w:rFonts w:ascii="Calibri" w:eastAsia="Calibri" w:hAnsi="Calibri" w:cs="Calibri"/>
          <w:color w:val="0070C0"/>
          <w:sz w:val="24"/>
        </w:rPr>
        <w:t>6443</w:t>
      </w:r>
    </w:p>
    <w:p w14:paraId="0238D6EC" w14:textId="4F61F723" w:rsidR="002E7AC7" w:rsidRPr="00454BA7" w:rsidRDefault="00442A9D" w:rsidP="00454BA7">
      <w:pPr>
        <w:spacing w:after="0" w:line="259" w:lineRule="auto"/>
        <w:ind w:left="0" w:right="73" w:firstLine="0"/>
        <w:jc w:val="left"/>
        <w:rPr>
          <w:rFonts w:ascii="Calibri" w:eastAsia="Calibri" w:hAnsi="Calibri" w:cs="Calibri"/>
          <w:color w:val="0070C0"/>
          <w:sz w:val="24"/>
        </w:rPr>
      </w:pPr>
      <w:r w:rsidRPr="009350F0">
        <w:rPr>
          <w:rFonts w:ascii="Calibri" w:eastAsia="Calibri" w:hAnsi="Calibri" w:cs="Calibri"/>
          <w:color w:val="0070C0"/>
          <w:sz w:val="22"/>
          <w:szCs w:val="22"/>
        </w:rPr>
        <w:t>https://www.linkedin.com/in/ravindra-k-36b459215</w:t>
      </w:r>
      <w:r>
        <w:rPr>
          <w:rFonts w:ascii="Calibri" w:eastAsia="Calibri" w:hAnsi="Calibri" w:cs="Calibri"/>
          <w:noProof/>
          <w:sz w:val="22"/>
        </w:rPr>
        <mc:AlternateContent>
          <mc:Choice Requires="wpg">
            <w:drawing>
              <wp:inline distT="0" distB="0" distL="0" distR="0" wp14:anchorId="5BDE20C9" wp14:editId="69BCA03C">
                <wp:extent cx="7172960" cy="114300"/>
                <wp:effectExtent l="0" t="0" r="0" b="0"/>
                <wp:docPr id="5761" name="Group 5761"/>
                <wp:cNvGraphicFramePr/>
                <a:graphic xmlns:a="http://schemas.openxmlformats.org/drawingml/2006/main">
                  <a:graphicData uri="http://schemas.microsoft.com/office/word/2010/wordprocessingGroup">
                    <wpg:wgp>
                      <wpg:cNvGrpSpPr/>
                      <wpg:grpSpPr>
                        <a:xfrm>
                          <a:off x="0" y="0"/>
                          <a:ext cx="7172960" cy="114300"/>
                          <a:chOff x="0" y="0"/>
                          <a:chExt cx="7115874" cy="93192"/>
                        </a:xfrm>
                      </wpg:grpSpPr>
                      <pic:pic xmlns:pic="http://schemas.openxmlformats.org/drawingml/2006/picture">
                        <pic:nvPicPr>
                          <pic:cNvPr id="306" name="Picture 306"/>
                          <pic:cNvPicPr/>
                        </pic:nvPicPr>
                        <pic:blipFill>
                          <a:blip r:embed="rId6"/>
                          <a:stretch>
                            <a:fillRect/>
                          </a:stretch>
                        </pic:blipFill>
                        <pic:spPr>
                          <a:xfrm>
                            <a:off x="318" y="91668"/>
                            <a:ext cx="7115557" cy="1524"/>
                          </a:xfrm>
                          <a:prstGeom prst="rect">
                            <a:avLst/>
                          </a:prstGeom>
                        </pic:spPr>
                      </pic:pic>
                      <pic:pic xmlns:pic="http://schemas.openxmlformats.org/drawingml/2006/picture">
                        <pic:nvPicPr>
                          <pic:cNvPr id="308" name="Picture 308"/>
                          <pic:cNvPicPr/>
                        </pic:nvPicPr>
                        <pic:blipFill>
                          <a:blip r:embed="rId7"/>
                          <a:stretch>
                            <a:fillRect/>
                          </a:stretch>
                        </pic:blipFill>
                        <pic:spPr>
                          <a:xfrm>
                            <a:off x="3572574" y="9371"/>
                            <a:ext cx="39624" cy="36576"/>
                          </a:xfrm>
                          <a:prstGeom prst="rect">
                            <a:avLst/>
                          </a:prstGeom>
                        </pic:spPr>
                      </pic:pic>
                      <pic:pic xmlns:pic="http://schemas.openxmlformats.org/drawingml/2006/picture">
                        <pic:nvPicPr>
                          <pic:cNvPr id="312" name="Picture 312"/>
                          <pic:cNvPicPr/>
                        </pic:nvPicPr>
                        <pic:blipFill>
                          <a:blip r:embed="rId8"/>
                          <a:stretch>
                            <a:fillRect/>
                          </a:stretch>
                        </pic:blipFill>
                        <pic:spPr>
                          <a:xfrm>
                            <a:off x="0" y="0"/>
                            <a:ext cx="7115175" cy="26262"/>
                          </a:xfrm>
                          <a:prstGeom prst="rect">
                            <a:avLst/>
                          </a:prstGeom>
                        </pic:spPr>
                      </pic:pic>
                      <wps:wsp>
                        <wps:cNvPr id="313" name="Shape 313"/>
                        <wps:cNvSpPr/>
                        <wps:spPr>
                          <a:xfrm>
                            <a:off x="47231" y="7467"/>
                            <a:ext cx="7008572" cy="2794"/>
                          </a:xfrm>
                          <a:custGeom>
                            <a:avLst/>
                            <a:gdLst/>
                            <a:ahLst/>
                            <a:cxnLst/>
                            <a:rect l="0" t="0" r="0" b="0"/>
                            <a:pathLst>
                              <a:path w="7008572" h="2794">
                                <a:moveTo>
                                  <a:pt x="0" y="2794"/>
                                </a:moveTo>
                                <a:lnTo>
                                  <a:pt x="7008572" y="0"/>
                                </a:lnTo>
                              </a:path>
                            </a:pathLst>
                          </a:custGeom>
                          <a:ln w="254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610F92AF" id="Group 5761" o:spid="_x0000_s1026" style="width:564.8pt;height:9pt;mso-position-horizontal-relative:char;mso-position-vertical-relative:line" coordsize="71158,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6" o:spid="_x0000_s1027" type="#_x0000_t75" style="position:absolute;left:3;top:916;width:71155;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">
                  <v:imagedata r:id="rId9" o:title=""/>
                </v:shape>
                <v:shape id="Picture 308" o:spid="_x0000_s1028" type="#_x0000_t75" style="position:absolute;left:35725;top:93;width:396;height: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">
                  <v:imagedata r:id="rId10" o:title=""/>
                </v:shape>
                <v:shape id="Picture 312" o:spid="_x0000_s1029" type="#_x0000_t75" style="position:absolute;width:71151;height: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">
                  <v:imagedata r:id="rId11" o:title=""/>
                </v:shape>
                <v:shape id="Shape 313" o:spid="_x0000_s1030" style="position:absolute;left:472;top:74;width:70086;height:28;visibility:visible;mso-wrap-style:square;v-text-anchor:top" coordsize="7008572,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" path="m,2794l7008572,e" filled="f" strokecolor="#4f81bd" strokeweight="2pt">
                  <v:path arrowok="t" textboxrect="0,0,7008572,2794"/>
                </v:shape>
                <w10:anchorlock/>
              </v:group>
            </w:pict>
          </mc:Fallback>
        </mc:AlternateContent>
      </w:r>
      <w:r>
        <w:rPr>
          <w:rFonts w:ascii="Calibri" w:eastAsia="Calibri" w:hAnsi="Calibri" w:cs="Calibri"/>
          <w:color w:val="0000FF"/>
          <w:sz w:val="21"/>
        </w:rPr>
        <w:t xml:space="preserve"> </w:t>
      </w:r>
      <w:r>
        <w:rPr>
          <w:rFonts w:ascii="Calibri" w:eastAsia="Calibri" w:hAnsi="Calibri" w:cs="Calibri"/>
          <w:sz w:val="22"/>
        </w:rPr>
        <w:t xml:space="preserve"> </w:t>
      </w:r>
      <w:r>
        <w:rPr>
          <w:rFonts w:ascii="Calibri" w:eastAsia="Calibri" w:hAnsi="Calibri" w:cs="Calibri"/>
          <w:sz w:val="22"/>
        </w:rPr>
        <w:tab/>
        <w:t xml:space="preserve"> </w:t>
      </w:r>
    </w:p>
    <w:p w14:paraId="747F8412" w14:textId="1E663BB7" w:rsidR="0042041C" w:rsidRPr="0042041C" w:rsidRDefault="00EE2D62" w:rsidP="0042041C">
      <w:pPr>
        <w:pStyle w:val="ListParagraph"/>
        <w:numPr>
          <w:ilvl w:val="0"/>
          <w:numId w:val="17"/>
        </w:numPr>
        <w:spacing w:after="160" w:line="278" w:lineRule="auto"/>
        <w:jc w:val="left"/>
        <w:rPr>
          <w:sz w:val="22"/>
          <w:szCs w:val="22"/>
        </w:rPr>
      </w:pPr>
      <w:r w:rsidRPr="007B70B9">
        <w:rPr>
          <w:b/>
          <w:color w:val="0070C0"/>
          <w:sz w:val="24"/>
          <w:u w:val="single" w:color="000000"/>
        </w:rPr>
        <w:t>SUMMARY</w:t>
      </w:r>
      <w:r w:rsidR="0042041C" w:rsidRPr="0042041C">
        <w:t xml:space="preserve"> </w:t>
      </w:r>
      <w:r w:rsidR="0042041C" w:rsidRPr="0042041C">
        <w:rPr>
          <w:sz w:val="22"/>
          <w:szCs w:val="22"/>
        </w:rPr>
        <w:t xml:space="preserve">Experienced and analytical Data Analyst with 7+ years of expertise in transforming raw data into actionable insights that drive business strategy, optimize processes, and improve decision-making across healthcare, finance, and retail sectors. Adept at collecting, cleaning, analyzing, and visualizing large-scale datasets using tools such as </w:t>
      </w:r>
      <w:r w:rsidR="0042041C" w:rsidRPr="00FA66C6">
        <w:rPr>
          <w:b/>
          <w:bCs/>
          <w:sz w:val="22"/>
          <w:szCs w:val="22"/>
        </w:rPr>
        <w:t>SQL, Python, Power BI, Tableau,</w:t>
      </w:r>
      <w:r w:rsidR="0042041C" w:rsidRPr="0042041C">
        <w:rPr>
          <w:sz w:val="22"/>
          <w:szCs w:val="22"/>
        </w:rPr>
        <w:t xml:space="preserve"> and </w:t>
      </w:r>
      <w:r w:rsidR="0042041C" w:rsidRPr="00FA66C6">
        <w:rPr>
          <w:b/>
          <w:bCs/>
          <w:sz w:val="22"/>
          <w:szCs w:val="22"/>
        </w:rPr>
        <w:t>Excel</w:t>
      </w:r>
      <w:r w:rsidR="0042041C" w:rsidRPr="0042041C">
        <w:rPr>
          <w:sz w:val="22"/>
          <w:szCs w:val="22"/>
        </w:rPr>
        <w:t>. Proven ability to uncover trends, measure performance, and create interactive dashboards and reports that communicate key findings to stakeholders at all levels.</w:t>
      </w:r>
    </w:p>
    <w:p w14:paraId="5AFA8A0B" w14:textId="77777777" w:rsidR="0042041C" w:rsidRPr="0042041C" w:rsidRDefault="0042041C" w:rsidP="0042041C">
      <w:pPr>
        <w:pStyle w:val="ListParagraph"/>
        <w:numPr>
          <w:ilvl w:val="0"/>
          <w:numId w:val="17"/>
        </w:numPr>
        <w:spacing w:after="160" w:line="278" w:lineRule="auto"/>
        <w:jc w:val="left"/>
        <w:rPr>
          <w:sz w:val="22"/>
          <w:szCs w:val="22"/>
        </w:rPr>
      </w:pPr>
      <w:r w:rsidRPr="0042041C">
        <w:rPr>
          <w:sz w:val="22"/>
          <w:szCs w:val="22"/>
        </w:rPr>
        <w:t xml:space="preserve">Skilled in developing and automating </w:t>
      </w:r>
      <w:r w:rsidRPr="00FA66C6">
        <w:rPr>
          <w:b/>
          <w:bCs/>
          <w:sz w:val="22"/>
          <w:szCs w:val="22"/>
        </w:rPr>
        <w:t>ETL pipelines,</w:t>
      </w:r>
      <w:r w:rsidRPr="0042041C">
        <w:rPr>
          <w:sz w:val="22"/>
          <w:szCs w:val="22"/>
        </w:rPr>
        <w:t xml:space="preserve"> performing cohort and segmentation analyses, conducting </w:t>
      </w:r>
      <w:r w:rsidRPr="00FA66C6">
        <w:rPr>
          <w:b/>
          <w:bCs/>
          <w:sz w:val="22"/>
          <w:szCs w:val="22"/>
        </w:rPr>
        <w:t>A/B</w:t>
      </w:r>
      <w:r w:rsidRPr="0042041C">
        <w:rPr>
          <w:sz w:val="22"/>
          <w:szCs w:val="22"/>
        </w:rPr>
        <w:t xml:space="preserve"> and multivariate testing, and applying statistical and machine learning models to predict outcomes and guide targeted interventions. Deep knowledge of relational and </w:t>
      </w:r>
      <w:r w:rsidRPr="00FA66C6">
        <w:rPr>
          <w:b/>
          <w:bCs/>
          <w:sz w:val="22"/>
          <w:szCs w:val="22"/>
        </w:rPr>
        <w:t>NoSQL</w:t>
      </w:r>
      <w:r w:rsidRPr="0042041C">
        <w:rPr>
          <w:sz w:val="22"/>
          <w:szCs w:val="22"/>
        </w:rPr>
        <w:t xml:space="preserve"> databases including </w:t>
      </w:r>
      <w:r w:rsidRPr="00FA66C6">
        <w:rPr>
          <w:b/>
          <w:bCs/>
          <w:sz w:val="22"/>
          <w:szCs w:val="22"/>
        </w:rPr>
        <w:t>Snowflake, Oracle, SQL</w:t>
      </w:r>
      <w:r w:rsidRPr="0042041C">
        <w:rPr>
          <w:sz w:val="22"/>
          <w:szCs w:val="22"/>
        </w:rPr>
        <w:t xml:space="preserve"> Server, </w:t>
      </w:r>
      <w:r w:rsidRPr="00FA66C6">
        <w:rPr>
          <w:b/>
          <w:bCs/>
          <w:sz w:val="22"/>
          <w:szCs w:val="22"/>
        </w:rPr>
        <w:t>PostgreSQL, MongoDB,</w:t>
      </w:r>
      <w:r w:rsidRPr="0042041C">
        <w:rPr>
          <w:sz w:val="22"/>
          <w:szCs w:val="22"/>
        </w:rPr>
        <w:t xml:space="preserve"> and </w:t>
      </w:r>
      <w:r w:rsidRPr="00FA66C6">
        <w:rPr>
          <w:b/>
          <w:bCs/>
          <w:sz w:val="22"/>
          <w:szCs w:val="22"/>
        </w:rPr>
        <w:t>Cassandra</w:t>
      </w:r>
      <w:r w:rsidRPr="0042041C">
        <w:rPr>
          <w:sz w:val="22"/>
          <w:szCs w:val="22"/>
        </w:rPr>
        <w:t xml:space="preserve">. Experienced in leveraging big data technologies like </w:t>
      </w:r>
      <w:r w:rsidRPr="00927F26">
        <w:rPr>
          <w:b/>
          <w:bCs/>
          <w:sz w:val="22"/>
          <w:szCs w:val="22"/>
        </w:rPr>
        <w:t>Hadoop, Hive, Spark,</w:t>
      </w:r>
      <w:r w:rsidRPr="0042041C">
        <w:rPr>
          <w:sz w:val="22"/>
          <w:szCs w:val="22"/>
        </w:rPr>
        <w:t xml:space="preserve"> and </w:t>
      </w:r>
      <w:r w:rsidRPr="00927F26">
        <w:rPr>
          <w:b/>
          <w:bCs/>
          <w:sz w:val="22"/>
          <w:szCs w:val="22"/>
        </w:rPr>
        <w:t>Databricks</w:t>
      </w:r>
      <w:r w:rsidRPr="0042041C">
        <w:rPr>
          <w:sz w:val="22"/>
          <w:szCs w:val="22"/>
        </w:rPr>
        <w:t xml:space="preserve"> for scalable data processing and advanced analytics.</w:t>
      </w:r>
    </w:p>
    <w:p w14:paraId="588EAA3A" w14:textId="77777777" w:rsidR="0042041C" w:rsidRDefault="0042041C" w:rsidP="0042041C">
      <w:pPr>
        <w:pStyle w:val="ListParagraph"/>
        <w:numPr>
          <w:ilvl w:val="0"/>
          <w:numId w:val="17"/>
        </w:numPr>
        <w:spacing w:after="160" w:line="278" w:lineRule="auto"/>
        <w:jc w:val="left"/>
        <w:rPr>
          <w:sz w:val="22"/>
          <w:szCs w:val="22"/>
        </w:rPr>
      </w:pPr>
      <w:r w:rsidRPr="0042041C">
        <w:rPr>
          <w:sz w:val="22"/>
          <w:szCs w:val="22"/>
        </w:rPr>
        <w:t xml:space="preserve">Highly effective at collaborating with cross-functional teams, translating business needs into analytical requirements, and delivering insights that inform product development, customer behavior strategies, and clinical program performance. Committed to data quality, compliance </w:t>
      </w:r>
      <w:r w:rsidRPr="00927F26">
        <w:rPr>
          <w:b/>
          <w:bCs/>
          <w:sz w:val="22"/>
          <w:szCs w:val="22"/>
        </w:rPr>
        <w:t>(HIPAA),</w:t>
      </w:r>
      <w:r w:rsidRPr="0042041C">
        <w:rPr>
          <w:sz w:val="22"/>
          <w:szCs w:val="22"/>
        </w:rPr>
        <w:t xml:space="preserve"> and continuous improvement, with a track record of mentoring peers and driving the adoption of best practices in analytics and reporting.</w:t>
      </w:r>
    </w:p>
    <w:p w14:paraId="3420902C" w14:textId="6569B283" w:rsidR="0042041C" w:rsidRPr="0042041C" w:rsidRDefault="0042041C" w:rsidP="0042041C">
      <w:pPr>
        <w:pStyle w:val="ListParagraph"/>
        <w:numPr>
          <w:ilvl w:val="0"/>
          <w:numId w:val="17"/>
        </w:numPr>
        <w:spacing w:after="160" w:line="278" w:lineRule="auto"/>
        <w:jc w:val="left"/>
        <w:rPr>
          <w:sz w:val="22"/>
          <w:szCs w:val="22"/>
        </w:rPr>
      </w:pPr>
      <w:r w:rsidRPr="0042041C">
        <w:rPr>
          <w:sz w:val="22"/>
          <w:szCs w:val="22"/>
        </w:rPr>
        <w:t xml:space="preserve">Hands-on experience with </w:t>
      </w:r>
      <w:r w:rsidRPr="00927F26">
        <w:rPr>
          <w:b/>
          <w:bCs/>
          <w:sz w:val="22"/>
          <w:szCs w:val="22"/>
        </w:rPr>
        <w:t>AWS cloud services,</w:t>
      </w:r>
      <w:r w:rsidRPr="0042041C">
        <w:rPr>
          <w:sz w:val="22"/>
          <w:szCs w:val="22"/>
        </w:rPr>
        <w:t xml:space="preserve"> including </w:t>
      </w:r>
      <w:r w:rsidRPr="00927F26">
        <w:rPr>
          <w:b/>
          <w:bCs/>
          <w:sz w:val="22"/>
          <w:szCs w:val="22"/>
        </w:rPr>
        <w:t>S3, Lambda, Glue,</w:t>
      </w:r>
      <w:r w:rsidRPr="0042041C">
        <w:rPr>
          <w:sz w:val="22"/>
          <w:szCs w:val="22"/>
        </w:rPr>
        <w:t xml:space="preserve"> and </w:t>
      </w:r>
      <w:r w:rsidRPr="00927F26">
        <w:rPr>
          <w:b/>
          <w:bCs/>
          <w:sz w:val="22"/>
          <w:szCs w:val="22"/>
        </w:rPr>
        <w:t>QuickSight</w:t>
      </w:r>
      <w:r w:rsidRPr="0042041C">
        <w:rPr>
          <w:sz w:val="22"/>
          <w:szCs w:val="22"/>
        </w:rPr>
        <w:t xml:space="preserve">, for building and maintaining cloud-based </w:t>
      </w:r>
      <w:r w:rsidRPr="00927F26">
        <w:rPr>
          <w:b/>
          <w:bCs/>
          <w:sz w:val="22"/>
          <w:szCs w:val="22"/>
        </w:rPr>
        <w:t>data pipelines</w:t>
      </w:r>
      <w:r w:rsidRPr="0042041C">
        <w:rPr>
          <w:sz w:val="22"/>
          <w:szCs w:val="22"/>
        </w:rPr>
        <w:t xml:space="preserve">, secure storage, and </w:t>
      </w:r>
      <w:r w:rsidRPr="00927F26">
        <w:rPr>
          <w:b/>
          <w:bCs/>
          <w:sz w:val="22"/>
          <w:szCs w:val="22"/>
        </w:rPr>
        <w:t>real-time analytics</w:t>
      </w:r>
      <w:r w:rsidRPr="0042041C">
        <w:rPr>
          <w:sz w:val="22"/>
          <w:szCs w:val="22"/>
        </w:rPr>
        <w:t xml:space="preserve"> solutions.</w:t>
      </w:r>
    </w:p>
    <w:p w14:paraId="487C74B4" w14:textId="742551ED" w:rsidR="003B04AF" w:rsidRDefault="003B04AF" w:rsidP="0042041C">
      <w:pPr>
        <w:ind w:left="0" w:right="82" w:firstLine="0"/>
        <w:rPr>
          <w:b/>
          <w:color w:val="0070C0"/>
          <w:u w:val="single" w:color="000000"/>
        </w:rPr>
      </w:pPr>
    </w:p>
    <w:p w14:paraId="3FB7010A" w14:textId="2B2BC049" w:rsidR="003B04AF" w:rsidRPr="009350F0" w:rsidRDefault="003B04AF" w:rsidP="003B04AF">
      <w:pPr>
        <w:ind w:left="0" w:right="82" w:firstLine="0"/>
        <w:rPr>
          <w:sz w:val="24"/>
        </w:rPr>
      </w:pPr>
      <w:r w:rsidRPr="009350F0">
        <w:rPr>
          <w:b/>
          <w:color w:val="0070C0"/>
          <w:sz w:val="24"/>
          <w:u w:val="single" w:color="000000"/>
        </w:rPr>
        <w:t>TECHNICAL SKILLS</w:t>
      </w:r>
      <w:r w:rsidRPr="009350F0">
        <w:rPr>
          <w:b/>
          <w:sz w:val="24"/>
          <w:u w:val="single" w:color="000000"/>
        </w:rPr>
        <w:t>:</w:t>
      </w:r>
      <w:r w:rsidRPr="009350F0">
        <w:rPr>
          <w:b/>
          <w:sz w:val="24"/>
        </w:rPr>
        <w:t xml:space="preserve">  </w:t>
      </w:r>
    </w:p>
    <w:p w14:paraId="753EFD9E" w14:textId="77777777" w:rsidR="0042041C" w:rsidRPr="000407D4" w:rsidRDefault="0042041C" w:rsidP="0042041C">
      <w:pPr>
        <w:numPr>
          <w:ilvl w:val="0"/>
          <w:numId w:val="18"/>
        </w:numPr>
        <w:spacing w:after="160" w:line="278" w:lineRule="auto"/>
        <w:jc w:val="left"/>
        <w:rPr>
          <w:sz w:val="22"/>
          <w:szCs w:val="22"/>
        </w:rPr>
      </w:pPr>
      <w:r w:rsidRPr="000407D4">
        <w:rPr>
          <w:b/>
          <w:bCs/>
          <w:sz w:val="22"/>
          <w:szCs w:val="22"/>
        </w:rPr>
        <w:t>Programming Languages</w:t>
      </w:r>
      <w:r w:rsidRPr="000407D4">
        <w:rPr>
          <w:sz w:val="22"/>
          <w:szCs w:val="22"/>
        </w:rPr>
        <w:t>: Python, R, Java, SAS, MS SQL, PL/SQL, MySQL, Linux, Scala</w:t>
      </w:r>
    </w:p>
    <w:p w14:paraId="0C94993A" w14:textId="77777777" w:rsidR="0042041C" w:rsidRPr="000407D4" w:rsidRDefault="0042041C" w:rsidP="00FA66C6">
      <w:pPr>
        <w:numPr>
          <w:ilvl w:val="0"/>
          <w:numId w:val="18"/>
        </w:numPr>
        <w:spacing w:after="160" w:line="278" w:lineRule="auto"/>
        <w:jc w:val="left"/>
        <w:rPr>
          <w:sz w:val="22"/>
          <w:szCs w:val="22"/>
        </w:rPr>
      </w:pPr>
      <w:r w:rsidRPr="000407D4">
        <w:rPr>
          <w:b/>
          <w:bCs/>
          <w:sz w:val="22"/>
          <w:szCs w:val="22"/>
        </w:rPr>
        <w:t>Database Technologies</w:t>
      </w:r>
      <w:r w:rsidRPr="000407D4">
        <w:rPr>
          <w:sz w:val="22"/>
          <w:szCs w:val="22"/>
        </w:rPr>
        <w:t>: Snowflake, Oracle, SQL Server, Cassandra, Postgres, MongoDB</w:t>
      </w:r>
    </w:p>
    <w:p w14:paraId="3BC6FF3E" w14:textId="77777777" w:rsidR="0042041C" w:rsidRPr="000407D4" w:rsidRDefault="0042041C" w:rsidP="0042041C">
      <w:pPr>
        <w:numPr>
          <w:ilvl w:val="0"/>
          <w:numId w:val="18"/>
        </w:numPr>
        <w:spacing w:after="160" w:line="278" w:lineRule="auto"/>
        <w:jc w:val="left"/>
        <w:rPr>
          <w:sz w:val="22"/>
          <w:szCs w:val="22"/>
        </w:rPr>
      </w:pPr>
      <w:r w:rsidRPr="000407D4">
        <w:rPr>
          <w:b/>
          <w:bCs/>
          <w:sz w:val="22"/>
          <w:szCs w:val="22"/>
        </w:rPr>
        <w:t>ETL and Analytics</w:t>
      </w:r>
      <w:r w:rsidRPr="000407D4">
        <w:rPr>
          <w:sz w:val="22"/>
          <w:szCs w:val="22"/>
        </w:rPr>
        <w:t>: SSIS, Airflow, AWS (S3, Lambda, Glue, QuickSight), SSRS, Power BI, Tableau, Terraform, JMP, Redshift</w:t>
      </w:r>
    </w:p>
    <w:p w14:paraId="5C3AB7B3" w14:textId="77777777" w:rsidR="0042041C" w:rsidRPr="000407D4" w:rsidRDefault="0042041C" w:rsidP="0042041C">
      <w:pPr>
        <w:numPr>
          <w:ilvl w:val="0"/>
          <w:numId w:val="18"/>
        </w:numPr>
        <w:spacing w:after="160" w:line="278" w:lineRule="auto"/>
        <w:jc w:val="left"/>
        <w:rPr>
          <w:sz w:val="22"/>
          <w:szCs w:val="22"/>
        </w:rPr>
      </w:pPr>
      <w:r w:rsidRPr="000407D4">
        <w:rPr>
          <w:b/>
          <w:bCs/>
          <w:sz w:val="22"/>
          <w:szCs w:val="22"/>
        </w:rPr>
        <w:t>Big Data</w:t>
      </w:r>
      <w:r w:rsidRPr="000407D4">
        <w:rPr>
          <w:sz w:val="22"/>
          <w:szCs w:val="22"/>
        </w:rPr>
        <w:t>: Hadoop (Hive, HDFS, Pig, MapReduce), Databricks, PySpark</w:t>
      </w:r>
    </w:p>
    <w:p w14:paraId="53A6477C" w14:textId="77777777" w:rsidR="0042041C" w:rsidRPr="000407D4" w:rsidRDefault="0042041C" w:rsidP="0042041C">
      <w:pPr>
        <w:numPr>
          <w:ilvl w:val="0"/>
          <w:numId w:val="18"/>
        </w:numPr>
        <w:spacing w:after="160" w:line="278" w:lineRule="auto"/>
        <w:jc w:val="left"/>
        <w:rPr>
          <w:sz w:val="22"/>
          <w:szCs w:val="22"/>
        </w:rPr>
      </w:pPr>
      <w:r w:rsidRPr="000407D4">
        <w:rPr>
          <w:b/>
          <w:bCs/>
          <w:sz w:val="22"/>
          <w:szCs w:val="22"/>
        </w:rPr>
        <w:t>Analytical Models</w:t>
      </w:r>
      <w:r w:rsidRPr="000407D4">
        <w:rPr>
          <w:sz w:val="22"/>
          <w:szCs w:val="22"/>
        </w:rPr>
        <w:t>: Data Cleaning, Data Mining, Regression Modeling, Clustering, Hypothesis Testing, Time Series Forecasting</w:t>
      </w:r>
    </w:p>
    <w:p w14:paraId="2D114ABF" w14:textId="5F7DE859" w:rsidR="0042041C" w:rsidRPr="000407D4" w:rsidRDefault="0042041C" w:rsidP="0042041C">
      <w:pPr>
        <w:numPr>
          <w:ilvl w:val="0"/>
          <w:numId w:val="18"/>
        </w:numPr>
        <w:spacing w:after="160" w:line="278" w:lineRule="auto"/>
        <w:jc w:val="left"/>
        <w:rPr>
          <w:sz w:val="22"/>
          <w:szCs w:val="22"/>
        </w:rPr>
      </w:pPr>
      <w:r w:rsidRPr="000407D4">
        <w:rPr>
          <w:b/>
          <w:bCs/>
          <w:sz w:val="22"/>
          <w:szCs w:val="22"/>
        </w:rPr>
        <w:t>Cloud</w:t>
      </w:r>
      <w:r w:rsidRPr="000407D4">
        <w:rPr>
          <w:sz w:val="22"/>
          <w:szCs w:val="22"/>
        </w:rPr>
        <w:t>: AWS (S3, Lambda, Glue,</w:t>
      </w:r>
      <w:r w:rsidR="00961C19" w:rsidRPr="00961C19">
        <w:rPr>
          <w:sz w:val="22"/>
          <w:szCs w:val="22"/>
        </w:rPr>
        <w:t xml:space="preserve"> Cloudwatch Logs,</w:t>
      </w:r>
      <w:r w:rsidRPr="000407D4">
        <w:rPr>
          <w:sz w:val="22"/>
          <w:szCs w:val="22"/>
        </w:rPr>
        <w:t xml:space="preserve"> QuickSight) for building and maintaining cloud-based data pipelines, secure storage, and real-time analytics solutions.</w:t>
      </w:r>
    </w:p>
    <w:p w14:paraId="2A73ED57" w14:textId="423194A8" w:rsidR="003B04AF" w:rsidRPr="003B04AF" w:rsidRDefault="003B04AF" w:rsidP="003B04AF">
      <w:pPr>
        <w:spacing w:after="0" w:line="259" w:lineRule="auto"/>
        <w:ind w:left="0" w:firstLine="0"/>
        <w:jc w:val="left"/>
        <w:rPr>
          <w:b/>
        </w:rPr>
      </w:pPr>
    </w:p>
    <w:p w14:paraId="1AFBE0BE" w14:textId="77777777" w:rsidR="003B04AF" w:rsidRDefault="003B04AF" w:rsidP="003B04AF">
      <w:pPr>
        <w:spacing w:after="0" w:line="259" w:lineRule="auto"/>
        <w:ind w:left="0" w:firstLine="0"/>
        <w:jc w:val="left"/>
        <w:rPr>
          <w:b/>
        </w:rPr>
      </w:pPr>
      <w:r w:rsidRPr="00EE2D62">
        <w:rPr>
          <w:b/>
          <w:color w:val="0070C0"/>
          <w:u w:val="single" w:color="000000"/>
        </w:rPr>
        <w:t>PROFESSIONAL EXPERIENCE</w:t>
      </w:r>
      <w:r>
        <w:rPr>
          <w:b/>
          <w:u w:val="single" w:color="000000"/>
        </w:rPr>
        <w:t>:</w:t>
      </w:r>
      <w:r>
        <w:rPr>
          <w:b/>
        </w:rPr>
        <w:t xml:space="preserve"> </w:t>
      </w:r>
    </w:p>
    <w:p w14:paraId="5B386B3B" w14:textId="763E1032" w:rsidR="003B04AF" w:rsidRPr="00994BC4" w:rsidRDefault="00374C89" w:rsidP="003B04AF">
      <w:pPr>
        <w:spacing w:after="0" w:line="259" w:lineRule="auto"/>
        <w:ind w:left="0" w:firstLine="0"/>
        <w:jc w:val="left"/>
        <w:rPr>
          <w:b/>
          <w:bCs/>
          <w:color w:val="0070C0"/>
          <w:sz w:val="24"/>
        </w:rPr>
      </w:pPr>
      <w:r w:rsidRPr="00994BC4">
        <w:rPr>
          <w:b/>
          <w:bCs/>
          <w:color w:val="0070C0"/>
          <w:sz w:val="24"/>
        </w:rPr>
        <w:t>CVS</w:t>
      </w:r>
      <w:r w:rsidR="00251F63" w:rsidRPr="00994BC4">
        <w:rPr>
          <w:b/>
          <w:bCs/>
          <w:color w:val="0070C0"/>
          <w:sz w:val="24"/>
        </w:rPr>
        <w:t xml:space="preserve"> Healthcare, Irving, TX</w:t>
      </w:r>
      <w:r w:rsidRPr="00994BC4">
        <w:rPr>
          <w:b/>
          <w:bCs/>
          <w:color w:val="0070C0"/>
          <w:sz w:val="24"/>
        </w:rPr>
        <w:t xml:space="preserve"> </w:t>
      </w:r>
      <w:r w:rsidRPr="00994BC4">
        <w:rPr>
          <w:b/>
          <w:bCs/>
          <w:color w:val="0070C0"/>
          <w:sz w:val="24"/>
        </w:rPr>
        <w:tab/>
      </w:r>
      <w:r w:rsidR="00C77E57" w:rsidRPr="00994BC4">
        <w:rPr>
          <w:b/>
          <w:bCs/>
          <w:color w:val="0070C0"/>
          <w:sz w:val="24"/>
        </w:rPr>
        <w:t xml:space="preserve">                                             </w:t>
      </w:r>
      <w:r w:rsidR="007B70B9" w:rsidRPr="00994BC4">
        <w:rPr>
          <w:b/>
          <w:bCs/>
          <w:color w:val="0070C0"/>
          <w:sz w:val="24"/>
        </w:rPr>
        <w:t xml:space="preserve">                                              </w:t>
      </w:r>
      <w:r w:rsidR="00C77E57" w:rsidRPr="00994BC4">
        <w:rPr>
          <w:b/>
          <w:bCs/>
          <w:color w:val="0070C0"/>
          <w:sz w:val="24"/>
        </w:rPr>
        <w:t>Aug 2022 to Present</w:t>
      </w:r>
    </w:p>
    <w:p w14:paraId="07D096C6" w14:textId="6726B0A0"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Led cross-functional initiatives to analyze pharmacy operations, member behavior, and clinical program performance, influencing strategies that increased patient adherence by </w:t>
      </w:r>
      <w:r w:rsidRPr="00C77621">
        <w:rPr>
          <w:b/>
          <w:bCs/>
          <w:sz w:val="22"/>
          <w:szCs w:val="22"/>
        </w:rPr>
        <w:t>15%</w:t>
      </w:r>
      <w:r w:rsidRPr="003B04AF">
        <w:rPr>
          <w:sz w:val="22"/>
          <w:szCs w:val="22"/>
        </w:rPr>
        <w:t xml:space="preserve"> and reduced prescription abandonment.</w:t>
      </w:r>
    </w:p>
    <w:p w14:paraId="6834ED5D"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Designed and maintained dynamic dashboards in </w:t>
      </w:r>
      <w:r w:rsidRPr="00C77621">
        <w:rPr>
          <w:b/>
          <w:bCs/>
          <w:sz w:val="22"/>
          <w:szCs w:val="22"/>
        </w:rPr>
        <w:t>Power BI</w:t>
      </w:r>
      <w:r w:rsidRPr="003B04AF">
        <w:rPr>
          <w:sz w:val="22"/>
          <w:szCs w:val="22"/>
        </w:rPr>
        <w:t xml:space="preserve"> and </w:t>
      </w:r>
      <w:r w:rsidRPr="00C77621">
        <w:rPr>
          <w:b/>
          <w:bCs/>
          <w:sz w:val="22"/>
          <w:szCs w:val="22"/>
        </w:rPr>
        <w:t>Tableau</w:t>
      </w:r>
      <w:r w:rsidRPr="003B04AF">
        <w:rPr>
          <w:sz w:val="22"/>
          <w:szCs w:val="22"/>
        </w:rPr>
        <w:t xml:space="preserve">, enabling real-time tracking of </w:t>
      </w:r>
      <w:r w:rsidRPr="00C77621">
        <w:rPr>
          <w:b/>
          <w:bCs/>
          <w:sz w:val="22"/>
          <w:szCs w:val="22"/>
        </w:rPr>
        <w:t>KPIs</w:t>
      </w:r>
      <w:r w:rsidRPr="003B04AF">
        <w:rPr>
          <w:sz w:val="22"/>
          <w:szCs w:val="22"/>
        </w:rPr>
        <w:t xml:space="preserve"> such as medication refill rates, member engagement, and operational costs across multiple CVS business units.</w:t>
      </w:r>
    </w:p>
    <w:p w14:paraId="5182F4E8"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Wrote optimized </w:t>
      </w:r>
      <w:r w:rsidRPr="00C77621">
        <w:rPr>
          <w:b/>
          <w:bCs/>
          <w:sz w:val="22"/>
          <w:szCs w:val="22"/>
        </w:rPr>
        <w:t>SQL</w:t>
      </w:r>
      <w:r w:rsidRPr="003B04AF">
        <w:rPr>
          <w:sz w:val="22"/>
          <w:szCs w:val="22"/>
        </w:rPr>
        <w:t xml:space="preserve"> queries and </w:t>
      </w:r>
      <w:r w:rsidRPr="00C77621">
        <w:rPr>
          <w:b/>
          <w:bCs/>
          <w:sz w:val="22"/>
          <w:szCs w:val="22"/>
        </w:rPr>
        <w:t>Python</w:t>
      </w:r>
      <w:r w:rsidRPr="003B04AF">
        <w:rPr>
          <w:sz w:val="22"/>
          <w:szCs w:val="22"/>
        </w:rPr>
        <w:t xml:space="preserve"> scripts to extract and process data from </w:t>
      </w:r>
      <w:r w:rsidRPr="00C77621">
        <w:rPr>
          <w:b/>
          <w:bCs/>
          <w:sz w:val="22"/>
          <w:szCs w:val="22"/>
        </w:rPr>
        <w:t>Snowflake, Oracle,</w:t>
      </w:r>
      <w:r w:rsidRPr="003B04AF">
        <w:rPr>
          <w:sz w:val="22"/>
          <w:szCs w:val="22"/>
        </w:rPr>
        <w:t xml:space="preserve"> and </w:t>
      </w:r>
      <w:r w:rsidRPr="00C77621">
        <w:rPr>
          <w:b/>
          <w:bCs/>
          <w:sz w:val="22"/>
          <w:szCs w:val="22"/>
        </w:rPr>
        <w:t>SQL</w:t>
      </w:r>
      <w:r w:rsidRPr="003B04AF">
        <w:rPr>
          <w:sz w:val="22"/>
          <w:szCs w:val="22"/>
        </w:rPr>
        <w:t xml:space="preserve"> Server, supporting weekly and monthly analytics cycles for pharmacy, </w:t>
      </w:r>
      <w:r w:rsidRPr="00C77621">
        <w:rPr>
          <w:b/>
          <w:bCs/>
          <w:sz w:val="22"/>
          <w:szCs w:val="22"/>
        </w:rPr>
        <w:t>Aetna,</w:t>
      </w:r>
      <w:r w:rsidRPr="003B04AF">
        <w:rPr>
          <w:sz w:val="22"/>
          <w:szCs w:val="22"/>
        </w:rPr>
        <w:t xml:space="preserve"> and MinuteClinic business lines.</w:t>
      </w:r>
    </w:p>
    <w:p w14:paraId="27FA463E"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Partnered with stakeholders in clinical, </w:t>
      </w:r>
      <w:r w:rsidRPr="00C77621">
        <w:rPr>
          <w:b/>
          <w:bCs/>
          <w:sz w:val="22"/>
          <w:szCs w:val="22"/>
        </w:rPr>
        <w:t>marketing</w:t>
      </w:r>
      <w:r w:rsidRPr="003B04AF">
        <w:rPr>
          <w:sz w:val="22"/>
          <w:szCs w:val="22"/>
        </w:rPr>
        <w:t>, and digital product teams to translate business needs into data requirements, producing actionable insights that guided executive decisions and patient outreach strategies.</w:t>
      </w:r>
    </w:p>
    <w:p w14:paraId="476589D2"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lastRenderedPageBreak/>
        <w:t>Conducted in-depth cohort and segmentation analyses to identify high-risk populations, optimize intervention timing, and support proactive care management programs.</w:t>
      </w:r>
    </w:p>
    <w:p w14:paraId="1D651A34"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Built machine learning models in </w:t>
      </w:r>
      <w:r w:rsidRPr="00C77621">
        <w:rPr>
          <w:b/>
          <w:bCs/>
          <w:sz w:val="22"/>
          <w:szCs w:val="22"/>
        </w:rPr>
        <w:t>scikit-</w:t>
      </w:r>
      <w:r w:rsidRPr="003B04AF">
        <w:rPr>
          <w:sz w:val="22"/>
          <w:szCs w:val="22"/>
        </w:rPr>
        <w:t>learn to predict medication non-adherence and flag high-risk members for early intervention, contributing to better clinical outcomes and reduced healthcare costs.</w:t>
      </w:r>
    </w:p>
    <w:p w14:paraId="77BDFF22" w14:textId="5CC591ED" w:rsidR="0042041C" w:rsidRDefault="0042041C" w:rsidP="003B04AF">
      <w:pPr>
        <w:pStyle w:val="ListParagraph"/>
        <w:numPr>
          <w:ilvl w:val="0"/>
          <w:numId w:val="12"/>
        </w:numPr>
        <w:spacing w:after="0" w:line="259" w:lineRule="auto"/>
        <w:jc w:val="left"/>
        <w:rPr>
          <w:sz w:val="22"/>
          <w:szCs w:val="22"/>
        </w:rPr>
      </w:pPr>
      <w:r w:rsidRPr="0042041C">
        <w:rPr>
          <w:sz w:val="22"/>
          <w:szCs w:val="22"/>
        </w:rPr>
        <w:t xml:space="preserve">Leveraged </w:t>
      </w:r>
      <w:r w:rsidRPr="00FA66C6">
        <w:rPr>
          <w:b/>
          <w:bCs/>
          <w:sz w:val="22"/>
          <w:szCs w:val="22"/>
        </w:rPr>
        <w:t>AWS Glue</w:t>
      </w:r>
      <w:r w:rsidRPr="0042041C">
        <w:rPr>
          <w:sz w:val="22"/>
          <w:szCs w:val="22"/>
        </w:rPr>
        <w:t xml:space="preserve"> to automate data extraction and transformation processes, enabling faster and more accurate integration of data across multiple sources.</w:t>
      </w:r>
    </w:p>
    <w:p w14:paraId="4AAAF95C" w14:textId="37349828"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Ran </w:t>
      </w:r>
      <w:r w:rsidRPr="00C77621">
        <w:rPr>
          <w:b/>
          <w:bCs/>
          <w:sz w:val="22"/>
          <w:szCs w:val="22"/>
        </w:rPr>
        <w:t>A/B</w:t>
      </w:r>
      <w:r w:rsidRPr="003B04AF">
        <w:rPr>
          <w:sz w:val="22"/>
          <w:szCs w:val="22"/>
        </w:rPr>
        <w:t xml:space="preserve"> and multivariate testing to evaluate the impact of communication strategies </w:t>
      </w:r>
      <w:r w:rsidRPr="00C77621">
        <w:rPr>
          <w:b/>
          <w:bCs/>
          <w:sz w:val="22"/>
          <w:szCs w:val="22"/>
        </w:rPr>
        <w:t>(SMS, app notifications, calls),</w:t>
      </w:r>
      <w:r w:rsidRPr="003B04AF">
        <w:rPr>
          <w:sz w:val="22"/>
          <w:szCs w:val="22"/>
        </w:rPr>
        <w:t xml:space="preserve"> uncovering a </w:t>
      </w:r>
      <w:r w:rsidRPr="00C77621">
        <w:rPr>
          <w:b/>
          <w:bCs/>
          <w:sz w:val="22"/>
          <w:szCs w:val="22"/>
        </w:rPr>
        <w:t>7%</w:t>
      </w:r>
      <w:r w:rsidRPr="003B04AF">
        <w:rPr>
          <w:sz w:val="22"/>
          <w:szCs w:val="22"/>
        </w:rPr>
        <w:t xml:space="preserve"> lift in patient response rates and enhancing personalization.</w:t>
      </w:r>
    </w:p>
    <w:p w14:paraId="1C2D084E"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Improved data reliability and accuracy by developing standardized data quality checks, implementing validation rules, and collaborating with the data governance team to align with</w:t>
      </w:r>
      <w:r w:rsidRPr="00C77621">
        <w:rPr>
          <w:b/>
          <w:bCs/>
          <w:sz w:val="22"/>
          <w:szCs w:val="22"/>
        </w:rPr>
        <w:t xml:space="preserve"> HIPAA</w:t>
      </w:r>
      <w:r w:rsidRPr="003B04AF">
        <w:rPr>
          <w:sz w:val="22"/>
          <w:szCs w:val="22"/>
        </w:rPr>
        <w:t xml:space="preserve"> and compliance requirements.</w:t>
      </w:r>
    </w:p>
    <w:p w14:paraId="06A44F90"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Authored executive-level presentations and reports summarizing trends in prescription behaviors, refill patterns, and program performance, directly informing quarterly business reviews.</w:t>
      </w:r>
    </w:p>
    <w:p w14:paraId="688CF5C4"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Played a key role in onboarding and mentoring junior analysts by leading knowledge-sharing sessions, reviewing queries, and standardizing best practices in </w:t>
      </w:r>
      <w:r w:rsidRPr="00C77621">
        <w:rPr>
          <w:b/>
          <w:bCs/>
          <w:sz w:val="22"/>
          <w:szCs w:val="22"/>
        </w:rPr>
        <w:t>SQL</w:t>
      </w:r>
      <w:r w:rsidRPr="003B04AF">
        <w:rPr>
          <w:sz w:val="22"/>
          <w:szCs w:val="22"/>
        </w:rPr>
        <w:t xml:space="preserve"> and </w:t>
      </w:r>
      <w:r w:rsidRPr="00C77621">
        <w:rPr>
          <w:b/>
          <w:bCs/>
          <w:sz w:val="22"/>
          <w:szCs w:val="22"/>
        </w:rPr>
        <w:t>data visualization.</w:t>
      </w:r>
    </w:p>
    <w:p w14:paraId="02BD51B9" w14:textId="77777777" w:rsidR="003B04AF" w:rsidRPr="003B04AF" w:rsidRDefault="003B04AF" w:rsidP="003B04AF">
      <w:pPr>
        <w:pStyle w:val="ListParagraph"/>
        <w:numPr>
          <w:ilvl w:val="0"/>
          <w:numId w:val="12"/>
        </w:numPr>
        <w:spacing w:after="0" w:line="259" w:lineRule="auto"/>
        <w:jc w:val="left"/>
        <w:rPr>
          <w:sz w:val="22"/>
          <w:szCs w:val="22"/>
        </w:rPr>
      </w:pPr>
      <w:r w:rsidRPr="003B04AF">
        <w:rPr>
          <w:sz w:val="22"/>
          <w:szCs w:val="22"/>
        </w:rPr>
        <w:t xml:space="preserve">Supported the integration of multiple data sources </w:t>
      </w:r>
      <w:r w:rsidRPr="00C77621">
        <w:rPr>
          <w:b/>
          <w:bCs/>
          <w:sz w:val="22"/>
          <w:szCs w:val="22"/>
        </w:rPr>
        <w:t>(claims, EHR, CRM, digital engagement platforms)</w:t>
      </w:r>
      <w:r w:rsidRPr="003B04AF">
        <w:rPr>
          <w:sz w:val="22"/>
          <w:szCs w:val="22"/>
        </w:rPr>
        <w:t xml:space="preserve"> to create unified member views, streamlining insights and enabling </w:t>
      </w:r>
      <w:r w:rsidRPr="000A61EE">
        <w:rPr>
          <w:b/>
          <w:bCs/>
          <w:sz w:val="22"/>
          <w:szCs w:val="22"/>
        </w:rPr>
        <w:t>360-degree</w:t>
      </w:r>
      <w:r w:rsidRPr="003B04AF">
        <w:rPr>
          <w:sz w:val="22"/>
          <w:szCs w:val="22"/>
        </w:rPr>
        <w:t xml:space="preserve"> patient analysis.</w:t>
      </w:r>
    </w:p>
    <w:p w14:paraId="1D5E829D" w14:textId="77777777" w:rsidR="003B04AF" w:rsidRPr="00747562" w:rsidRDefault="003B04AF" w:rsidP="003B04AF">
      <w:pPr>
        <w:pStyle w:val="ListParagraph"/>
        <w:numPr>
          <w:ilvl w:val="0"/>
          <w:numId w:val="12"/>
        </w:numPr>
        <w:spacing w:after="0" w:line="259" w:lineRule="auto"/>
        <w:jc w:val="left"/>
        <w:rPr>
          <w:color w:val="0D0D0D" w:themeColor="text1" w:themeTint="F2"/>
          <w:sz w:val="22"/>
          <w:szCs w:val="22"/>
        </w:rPr>
      </w:pPr>
      <w:r w:rsidRPr="003B04AF">
        <w:rPr>
          <w:sz w:val="22"/>
          <w:szCs w:val="22"/>
        </w:rPr>
        <w:t xml:space="preserve">Participated in cross-departmental efforts to modernize reporting pipelines and automate data refreshes, reducing manual effort by </w:t>
      </w:r>
      <w:r w:rsidRPr="00C77621">
        <w:rPr>
          <w:b/>
          <w:bCs/>
          <w:sz w:val="22"/>
          <w:szCs w:val="22"/>
        </w:rPr>
        <w:t>35%</w:t>
      </w:r>
      <w:r w:rsidRPr="003B04AF">
        <w:rPr>
          <w:sz w:val="22"/>
          <w:szCs w:val="22"/>
        </w:rPr>
        <w:t xml:space="preserve"> and increasing reporting accuracy.</w:t>
      </w:r>
    </w:p>
    <w:p w14:paraId="4B5392DE" w14:textId="77777777" w:rsidR="00747562" w:rsidRPr="00747562" w:rsidRDefault="00747562" w:rsidP="00747562">
      <w:pPr>
        <w:pStyle w:val="ListParagraph"/>
        <w:spacing w:after="0" w:line="259" w:lineRule="auto"/>
        <w:ind w:firstLine="0"/>
        <w:jc w:val="left"/>
        <w:rPr>
          <w:color w:val="0D0D0D" w:themeColor="text1" w:themeTint="F2"/>
          <w:sz w:val="22"/>
          <w:szCs w:val="22"/>
        </w:rPr>
      </w:pPr>
    </w:p>
    <w:p w14:paraId="523E0CEE" w14:textId="0E9B9B6F" w:rsidR="00747562" w:rsidRPr="00747562" w:rsidRDefault="00747562" w:rsidP="00747562">
      <w:pPr>
        <w:pStyle w:val="ListParagraph"/>
        <w:spacing w:line="259" w:lineRule="auto"/>
        <w:jc w:val="left"/>
        <w:rPr>
          <w:bCs/>
          <w:color w:val="0D0D0D" w:themeColor="text1" w:themeTint="F2"/>
          <w:sz w:val="22"/>
          <w:szCs w:val="22"/>
        </w:rPr>
      </w:pPr>
      <w:r w:rsidRPr="00747562">
        <w:rPr>
          <w:b/>
          <w:color w:val="0D0D0D" w:themeColor="text1" w:themeTint="F2"/>
          <w:sz w:val="22"/>
          <w:szCs w:val="22"/>
        </w:rPr>
        <w:t>Environment:</w:t>
      </w:r>
      <w:r>
        <w:rPr>
          <w:b/>
          <w:color w:val="0D0D0D" w:themeColor="text1" w:themeTint="F2"/>
          <w:sz w:val="22"/>
          <w:szCs w:val="22"/>
        </w:rPr>
        <w:t xml:space="preserve"> </w:t>
      </w:r>
      <w:r w:rsidRPr="00747562">
        <w:rPr>
          <w:bCs/>
          <w:color w:val="0D0D0D" w:themeColor="text1" w:themeTint="F2"/>
          <w:sz w:val="22"/>
          <w:szCs w:val="22"/>
        </w:rPr>
        <w:t>Power BI,</w:t>
      </w:r>
      <w:r w:rsidR="004A3597">
        <w:rPr>
          <w:bCs/>
          <w:color w:val="0D0D0D" w:themeColor="text1" w:themeTint="F2"/>
          <w:sz w:val="22"/>
          <w:szCs w:val="22"/>
        </w:rPr>
        <w:t xml:space="preserve"> </w:t>
      </w:r>
      <w:r w:rsidRPr="00747562">
        <w:rPr>
          <w:bCs/>
          <w:color w:val="0D0D0D" w:themeColor="text1" w:themeTint="F2"/>
          <w:sz w:val="22"/>
          <w:szCs w:val="22"/>
        </w:rPr>
        <w:t>Tableau,</w:t>
      </w:r>
      <w:r w:rsidR="004A3597">
        <w:t xml:space="preserve"> </w:t>
      </w:r>
      <w:r w:rsidRPr="00747562">
        <w:rPr>
          <w:bCs/>
          <w:color w:val="0D0D0D" w:themeColor="text1" w:themeTint="F2"/>
          <w:sz w:val="22"/>
          <w:szCs w:val="22"/>
        </w:rPr>
        <w:t>SQL,</w:t>
      </w:r>
      <w:r w:rsidR="004A3597">
        <w:rPr>
          <w:bCs/>
          <w:color w:val="0D0D0D" w:themeColor="text1" w:themeTint="F2"/>
          <w:sz w:val="22"/>
          <w:szCs w:val="22"/>
        </w:rPr>
        <w:t xml:space="preserve"> </w:t>
      </w:r>
      <w:r w:rsidRPr="00747562">
        <w:rPr>
          <w:bCs/>
          <w:color w:val="0D0D0D" w:themeColor="text1" w:themeTint="F2"/>
          <w:sz w:val="22"/>
          <w:szCs w:val="22"/>
        </w:rPr>
        <w:t>Python,</w:t>
      </w:r>
      <w:r w:rsidR="004A3597">
        <w:rPr>
          <w:bCs/>
          <w:color w:val="0D0D0D" w:themeColor="text1" w:themeTint="F2"/>
          <w:sz w:val="22"/>
          <w:szCs w:val="22"/>
        </w:rPr>
        <w:t xml:space="preserve"> </w:t>
      </w:r>
      <w:r w:rsidRPr="00747562">
        <w:rPr>
          <w:bCs/>
          <w:color w:val="0D0D0D" w:themeColor="text1" w:themeTint="F2"/>
          <w:sz w:val="22"/>
          <w:szCs w:val="22"/>
        </w:rPr>
        <w:t>Snowflake,</w:t>
      </w:r>
      <w:r w:rsidR="004A3597">
        <w:rPr>
          <w:bCs/>
          <w:color w:val="0D0D0D" w:themeColor="text1" w:themeTint="F2"/>
          <w:sz w:val="22"/>
          <w:szCs w:val="22"/>
        </w:rPr>
        <w:t xml:space="preserve"> </w:t>
      </w:r>
      <w:r w:rsidRPr="00747562">
        <w:rPr>
          <w:bCs/>
          <w:color w:val="0D0D0D" w:themeColor="text1" w:themeTint="F2"/>
          <w:sz w:val="22"/>
          <w:szCs w:val="22"/>
        </w:rPr>
        <w:t>Oracle, </w:t>
      </w:r>
      <w:r w:rsidR="00FA66C6">
        <w:rPr>
          <w:bCs/>
          <w:color w:val="0D0D0D" w:themeColor="text1" w:themeTint="F2"/>
          <w:sz w:val="22"/>
          <w:szCs w:val="22"/>
        </w:rPr>
        <w:t xml:space="preserve">AWS Glue, </w:t>
      </w:r>
      <w:r w:rsidRPr="00747562">
        <w:rPr>
          <w:bCs/>
          <w:color w:val="0D0D0D" w:themeColor="text1" w:themeTint="F2"/>
          <w:sz w:val="22"/>
          <w:szCs w:val="22"/>
        </w:rPr>
        <w:t xml:space="preserve">HIPPA, </w:t>
      </w:r>
      <w:r w:rsidR="004A3597">
        <w:rPr>
          <w:bCs/>
          <w:color w:val="0D0D0D" w:themeColor="text1" w:themeTint="F2"/>
          <w:sz w:val="22"/>
          <w:szCs w:val="22"/>
        </w:rPr>
        <w:t xml:space="preserve"> </w:t>
      </w:r>
      <w:r w:rsidRPr="00747562">
        <w:rPr>
          <w:bCs/>
          <w:color w:val="0D0D0D" w:themeColor="text1" w:themeTint="F2"/>
          <w:sz w:val="22"/>
          <w:szCs w:val="22"/>
        </w:rPr>
        <w:t>EHR,</w:t>
      </w:r>
      <w:r w:rsidR="004A3597">
        <w:t xml:space="preserve"> </w:t>
      </w:r>
      <w:r w:rsidRPr="00747562">
        <w:rPr>
          <w:bCs/>
          <w:color w:val="0D0D0D" w:themeColor="text1" w:themeTint="F2"/>
          <w:sz w:val="22"/>
          <w:szCs w:val="22"/>
        </w:rPr>
        <w:t>CRM</w:t>
      </w:r>
      <w:r w:rsidR="00C77621">
        <w:rPr>
          <w:bCs/>
          <w:color w:val="0D0D0D" w:themeColor="text1" w:themeTint="F2"/>
          <w:sz w:val="22"/>
          <w:szCs w:val="22"/>
        </w:rPr>
        <w:t xml:space="preserve"> and Data visualization.</w:t>
      </w:r>
    </w:p>
    <w:p w14:paraId="502FB1E4" w14:textId="77777777" w:rsidR="003B04AF" w:rsidRPr="003B04AF" w:rsidRDefault="003B04AF" w:rsidP="003B04AF">
      <w:pPr>
        <w:pStyle w:val="ListParagraph"/>
        <w:spacing w:after="0" w:line="259" w:lineRule="auto"/>
        <w:ind w:firstLine="0"/>
        <w:jc w:val="left"/>
        <w:rPr>
          <w:color w:val="0070C0"/>
          <w:sz w:val="22"/>
          <w:szCs w:val="22"/>
        </w:rPr>
      </w:pPr>
    </w:p>
    <w:p w14:paraId="7FD5822B" w14:textId="7872DDCD" w:rsidR="003B04AF" w:rsidRPr="00994BC4" w:rsidRDefault="00374C89" w:rsidP="003B04AF">
      <w:pPr>
        <w:spacing w:after="0" w:line="259" w:lineRule="auto"/>
        <w:jc w:val="left"/>
        <w:rPr>
          <w:b/>
          <w:bCs/>
          <w:color w:val="0070C0"/>
          <w:sz w:val="22"/>
          <w:szCs w:val="22"/>
        </w:rPr>
      </w:pPr>
      <w:r w:rsidRPr="00994BC4">
        <w:rPr>
          <w:b/>
          <w:bCs/>
          <w:color w:val="0070C0"/>
          <w:sz w:val="24"/>
        </w:rPr>
        <w:t>MultiCare</w:t>
      </w:r>
      <w:r w:rsidR="00B077EA" w:rsidRPr="00994BC4">
        <w:rPr>
          <w:b/>
          <w:bCs/>
          <w:color w:val="0070C0"/>
          <w:sz w:val="24"/>
        </w:rPr>
        <w:t xml:space="preserve"> Health System, Tacoma, Washington </w:t>
      </w:r>
      <w:r w:rsidRPr="00994BC4">
        <w:rPr>
          <w:b/>
          <w:bCs/>
          <w:color w:val="0070C0"/>
          <w:sz w:val="24"/>
        </w:rPr>
        <w:tab/>
        <w:t xml:space="preserve">   </w:t>
      </w:r>
      <w:r w:rsidRPr="00994BC4">
        <w:rPr>
          <w:b/>
          <w:bCs/>
          <w:color w:val="0070C0"/>
          <w:sz w:val="24"/>
        </w:rPr>
        <w:tab/>
        <w:t xml:space="preserve"> </w:t>
      </w:r>
      <w:r w:rsidRPr="00994BC4">
        <w:rPr>
          <w:b/>
          <w:bCs/>
          <w:color w:val="0070C0"/>
          <w:sz w:val="24"/>
        </w:rPr>
        <w:tab/>
        <w:t xml:space="preserve"> </w:t>
      </w:r>
      <w:r w:rsidR="003B04AF" w:rsidRPr="00994BC4">
        <w:rPr>
          <w:b/>
          <w:bCs/>
          <w:color w:val="0070C0"/>
          <w:sz w:val="24"/>
        </w:rPr>
        <w:tab/>
      </w:r>
      <w:r w:rsidR="004E03FB" w:rsidRPr="00994BC4">
        <w:rPr>
          <w:b/>
          <w:bCs/>
          <w:color w:val="0070C0"/>
          <w:sz w:val="24"/>
        </w:rPr>
        <w:t xml:space="preserve">                    </w:t>
      </w:r>
      <w:r w:rsidR="003B04AF" w:rsidRPr="00994BC4">
        <w:rPr>
          <w:b/>
          <w:bCs/>
          <w:color w:val="0070C0"/>
          <w:sz w:val="24"/>
        </w:rPr>
        <w:t xml:space="preserve"> </w:t>
      </w:r>
      <w:r w:rsidR="004E03FB" w:rsidRPr="00994BC4">
        <w:rPr>
          <w:b/>
          <w:bCs/>
          <w:color w:val="0070C0"/>
          <w:sz w:val="24"/>
        </w:rPr>
        <w:t xml:space="preserve"> Oct</w:t>
      </w:r>
      <w:r w:rsidRPr="00994BC4">
        <w:rPr>
          <w:b/>
          <w:bCs/>
          <w:color w:val="0070C0"/>
          <w:sz w:val="24"/>
        </w:rPr>
        <w:t xml:space="preserve"> 201</w:t>
      </w:r>
      <w:r w:rsidR="004E03FB" w:rsidRPr="00994BC4">
        <w:rPr>
          <w:b/>
          <w:bCs/>
          <w:color w:val="0070C0"/>
          <w:sz w:val="24"/>
        </w:rPr>
        <w:t>9</w:t>
      </w:r>
      <w:r w:rsidRPr="00994BC4">
        <w:rPr>
          <w:b/>
          <w:bCs/>
          <w:color w:val="0070C0"/>
          <w:sz w:val="24"/>
        </w:rPr>
        <w:t xml:space="preserve"> to </w:t>
      </w:r>
      <w:r w:rsidR="004E03FB" w:rsidRPr="00994BC4">
        <w:rPr>
          <w:b/>
          <w:bCs/>
          <w:color w:val="0070C0"/>
          <w:sz w:val="24"/>
        </w:rPr>
        <w:t>Jul</w:t>
      </w:r>
      <w:r w:rsidRPr="00994BC4">
        <w:rPr>
          <w:b/>
          <w:bCs/>
          <w:color w:val="0070C0"/>
          <w:sz w:val="24"/>
        </w:rPr>
        <w:t xml:space="preserve"> 202</w:t>
      </w:r>
      <w:r w:rsidR="004E03FB" w:rsidRPr="00994BC4">
        <w:rPr>
          <w:b/>
          <w:bCs/>
          <w:color w:val="0070C0"/>
          <w:sz w:val="24"/>
        </w:rPr>
        <w:t>2</w:t>
      </w:r>
    </w:p>
    <w:p w14:paraId="2E6F5DC6" w14:textId="45BFE5FA" w:rsidR="003B04AF" w:rsidRPr="003B04AF" w:rsidRDefault="003B04AF" w:rsidP="003B04AF">
      <w:pPr>
        <w:pStyle w:val="ListParagraph"/>
        <w:numPr>
          <w:ilvl w:val="0"/>
          <w:numId w:val="1"/>
        </w:numPr>
        <w:rPr>
          <w:sz w:val="22"/>
          <w:szCs w:val="22"/>
        </w:rPr>
      </w:pPr>
      <w:r w:rsidRPr="003B04AF">
        <w:rPr>
          <w:sz w:val="22"/>
          <w:szCs w:val="22"/>
        </w:rPr>
        <w:t>Analyzed large-scale healthcare datasets, including patient records, claims data, and clinical outcomes, to identify trends that drive operational improvements and support patient care programs.</w:t>
      </w:r>
    </w:p>
    <w:p w14:paraId="016D5045" w14:textId="05647856" w:rsidR="003B04AF" w:rsidRPr="003B04AF" w:rsidRDefault="003B04AF" w:rsidP="003B04AF">
      <w:pPr>
        <w:pStyle w:val="ListParagraph"/>
        <w:numPr>
          <w:ilvl w:val="0"/>
          <w:numId w:val="1"/>
        </w:numPr>
        <w:rPr>
          <w:sz w:val="22"/>
          <w:szCs w:val="22"/>
        </w:rPr>
      </w:pPr>
      <w:r w:rsidRPr="003B04AF">
        <w:rPr>
          <w:sz w:val="22"/>
          <w:szCs w:val="22"/>
        </w:rPr>
        <w:t xml:space="preserve">Designed and maintained interactive </w:t>
      </w:r>
      <w:r w:rsidRPr="00C77621">
        <w:rPr>
          <w:b/>
          <w:bCs/>
          <w:sz w:val="22"/>
          <w:szCs w:val="22"/>
        </w:rPr>
        <w:t>Power BI</w:t>
      </w:r>
      <w:r w:rsidRPr="003B04AF">
        <w:rPr>
          <w:sz w:val="22"/>
          <w:szCs w:val="22"/>
        </w:rPr>
        <w:t xml:space="preserve"> and </w:t>
      </w:r>
      <w:r w:rsidRPr="00C77621">
        <w:rPr>
          <w:b/>
          <w:bCs/>
          <w:sz w:val="22"/>
          <w:szCs w:val="22"/>
        </w:rPr>
        <w:t>Tableau</w:t>
      </w:r>
      <w:r w:rsidRPr="003B04AF">
        <w:rPr>
          <w:sz w:val="22"/>
          <w:szCs w:val="22"/>
        </w:rPr>
        <w:t xml:space="preserve"> dashboards that tracked key performance indicators </w:t>
      </w:r>
      <w:r w:rsidRPr="00C77621">
        <w:rPr>
          <w:b/>
          <w:bCs/>
          <w:sz w:val="22"/>
          <w:szCs w:val="22"/>
        </w:rPr>
        <w:t xml:space="preserve">(KPIs) </w:t>
      </w:r>
      <w:r w:rsidRPr="003B04AF">
        <w:rPr>
          <w:sz w:val="22"/>
          <w:szCs w:val="22"/>
        </w:rPr>
        <w:t>such as patient satisfaction, readmission rates, and clinical outcomes, enabling real-time reporting for hospital administrators and clinical staff.</w:t>
      </w:r>
    </w:p>
    <w:p w14:paraId="59AD2AA7" w14:textId="50ADCC95" w:rsidR="003B04AF" w:rsidRPr="003B04AF" w:rsidRDefault="003B04AF" w:rsidP="003B04AF">
      <w:pPr>
        <w:pStyle w:val="ListParagraph"/>
        <w:numPr>
          <w:ilvl w:val="0"/>
          <w:numId w:val="1"/>
        </w:numPr>
        <w:rPr>
          <w:sz w:val="22"/>
          <w:szCs w:val="22"/>
        </w:rPr>
      </w:pPr>
      <w:r w:rsidRPr="003B04AF">
        <w:rPr>
          <w:sz w:val="22"/>
          <w:szCs w:val="22"/>
        </w:rPr>
        <w:t>Developed and optimized</w:t>
      </w:r>
      <w:r w:rsidRPr="005E24DD">
        <w:rPr>
          <w:b/>
          <w:bCs/>
          <w:sz w:val="22"/>
          <w:szCs w:val="22"/>
        </w:rPr>
        <w:t xml:space="preserve"> SQL</w:t>
      </w:r>
      <w:r w:rsidRPr="003B04AF">
        <w:rPr>
          <w:sz w:val="22"/>
          <w:szCs w:val="22"/>
        </w:rPr>
        <w:t xml:space="preserve"> queries and </w:t>
      </w:r>
      <w:r w:rsidRPr="005E24DD">
        <w:rPr>
          <w:b/>
          <w:bCs/>
          <w:sz w:val="22"/>
          <w:szCs w:val="22"/>
        </w:rPr>
        <w:t>Python</w:t>
      </w:r>
      <w:r w:rsidRPr="003B04AF">
        <w:rPr>
          <w:sz w:val="22"/>
          <w:szCs w:val="22"/>
        </w:rPr>
        <w:t xml:space="preserve"> scripts to clean, process, and extract actionable insights from complex </w:t>
      </w:r>
      <w:r w:rsidRPr="005E24DD">
        <w:rPr>
          <w:b/>
          <w:bCs/>
          <w:sz w:val="22"/>
          <w:szCs w:val="22"/>
        </w:rPr>
        <w:t>data sets,</w:t>
      </w:r>
      <w:r w:rsidRPr="003B04AF">
        <w:rPr>
          <w:sz w:val="22"/>
          <w:szCs w:val="22"/>
        </w:rPr>
        <w:t xml:space="preserve"> improving decision-making for operational and clinical leaders.</w:t>
      </w:r>
    </w:p>
    <w:p w14:paraId="634A1C5D" w14:textId="790FB38C" w:rsidR="003B04AF" w:rsidRPr="003B04AF" w:rsidRDefault="003B04AF" w:rsidP="003B04AF">
      <w:pPr>
        <w:pStyle w:val="ListParagraph"/>
        <w:numPr>
          <w:ilvl w:val="0"/>
          <w:numId w:val="1"/>
        </w:numPr>
        <w:rPr>
          <w:sz w:val="22"/>
          <w:szCs w:val="22"/>
        </w:rPr>
      </w:pPr>
      <w:r w:rsidRPr="003B04AF">
        <w:rPr>
          <w:sz w:val="22"/>
          <w:szCs w:val="22"/>
        </w:rPr>
        <w:t xml:space="preserve">Collaborated closely with clinical and operational teams to design and implement healthcare </w:t>
      </w:r>
      <w:r w:rsidRPr="005E24DD">
        <w:rPr>
          <w:b/>
          <w:bCs/>
          <w:sz w:val="22"/>
          <w:szCs w:val="22"/>
        </w:rPr>
        <w:t>KPIs,</w:t>
      </w:r>
      <w:r w:rsidRPr="003B04AF">
        <w:rPr>
          <w:sz w:val="22"/>
          <w:szCs w:val="22"/>
        </w:rPr>
        <w:t xml:space="preserve"> ensuring that data-driven insights supported strategic planning and quality improvement initiatives.</w:t>
      </w:r>
    </w:p>
    <w:p w14:paraId="2D2EFCF8" w14:textId="08547F7D" w:rsidR="003B04AF" w:rsidRPr="003B04AF" w:rsidRDefault="003B04AF" w:rsidP="003B04AF">
      <w:pPr>
        <w:pStyle w:val="ListParagraph"/>
        <w:numPr>
          <w:ilvl w:val="0"/>
          <w:numId w:val="1"/>
        </w:numPr>
        <w:rPr>
          <w:sz w:val="22"/>
          <w:szCs w:val="22"/>
        </w:rPr>
      </w:pPr>
      <w:r w:rsidRPr="003B04AF">
        <w:rPr>
          <w:sz w:val="22"/>
          <w:szCs w:val="22"/>
        </w:rPr>
        <w:t xml:space="preserve">Conducted root cause analysis and provided insights into healthcare cost drivers, contributing to a </w:t>
      </w:r>
      <w:r w:rsidRPr="005E24DD">
        <w:rPr>
          <w:b/>
          <w:bCs/>
          <w:sz w:val="22"/>
          <w:szCs w:val="22"/>
        </w:rPr>
        <w:t>10%</w:t>
      </w:r>
      <w:r w:rsidRPr="003B04AF">
        <w:rPr>
          <w:sz w:val="22"/>
          <w:szCs w:val="22"/>
        </w:rPr>
        <w:t xml:space="preserve"> reduction in hospital readmission rates and improving patient care protocols.</w:t>
      </w:r>
    </w:p>
    <w:p w14:paraId="7DBD8502" w14:textId="5943A424" w:rsidR="00FA66C6" w:rsidRPr="00FA66C6" w:rsidRDefault="00FA66C6" w:rsidP="00FA66C6">
      <w:pPr>
        <w:pStyle w:val="ListParagraph"/>
        <w:numPr>
          <w:ilvl w:val="0"/>
          <w:numId w:val="1"/>
        </w:numPr>
        <w:spacing w:after="160" w:line="278" w:lineRule="auto"/>
        <w:rPr>
          <w:sz w:val="22"/>
          <w:szCs w:val="22"/>
        </w:rPr>
      </w:pPr>
      <w:r w:rsidRPr="00FA66C6">
        <w:rPr>
          <w:sz w:val="22"/>
          <w:szCs w:val="22"/>
        </w:rPr>
        <w:t xml:space="preserve"> Leveraged </w:t>
      </w:r>
      <w:r w:rsidRPr="00FA66C6">
        <w:rPr>
          <w:b/>
          <w:bCs/>
          <w:sz w:val="22"/>
          <w:szCs w:val="22"/>
        </w:rPr>
        <w:t>Hadoop, Spark,</w:t>
      </w:r>
      <w:r w:rsidRPr="00FA66C6">
        <w:rPr>
          <w:sz w:val="22"/>
          <w:szCs w:val="22"/>
        </w:rPr>
        <w:t xml:space="preserve"> and </w:t>
      </w:r>
      <w:r w:rsidRPr="00FA66C6">
        <w:rPr>
          <w:b/>
          <w:bCs/>
          <w:sz w:val="22"/>
          <w:szCs w:val="22"/>
        </w:rPr>
        <w:t>AWS</w:t>
      </w:r>
      <w:r w:rsidRPr="00FA66C6">
        <w:rPr>
          <w:sz w:val="22"/>
          <w:szCs w:val="22"/>
        </w:rPr>
        <w:t xml:space="preserve"> services </w:t>
      </w:r>
      <w:r w:rsidRPr="00FA66C6">
        <w:rPr>
          <w:b/>
          <w:bCs/>
          <w:sz w:val="22"/>
          <w:szCs w:val="22"/>
        </w:rPr>
        <w:t>(e.g., S3, Glue)</w:t>
      </w:r>
      <w:r w:rsidRPr="00FA66C6">
        <w:rPr>
          <w:sz w:val="22"/>
          <w:szCs w:val="22"/>
        </w:rPr>
        <w:t xml:space="preserve"> for big data analytics, streamlining the ingestion and processing of large volumes of healthcare data to enable more efficient reporting and analysis.</w:t>
      </w:r>
    </w:p>
    <w:p w14:paraId="145F10C9" w14:textId="498D0F45" w:rsidR="003B04AF" w:rsidRPr="003B04AF" w:rsidRDefault="003B04AF" w:rsidP="003B04AF">
      <w:pPr>
        <w:pStyle w:val="ListParagraph"/>
        <w:numPr>
          <w:ilvl w:val="0"/>
          <w:numId w:val="1"/>
        </w:numPr>
        <w:rPr>
          <w:sz w:val="22"/>
          <w:szCs w:val="22"/>
        </w:rPr>
      </w:pPr>
      <w:r w:rsidRPr="003B04AF">
        <w:rPr>
          <w:sz w:val="22"/>
          <w:szCs w:val="22"/>
        </w:rPr>
        <w:t xml:space="preserve">Developed predictive models in </w:t>
      </w:r>
      <w:r w:rsidRPr="005E24DD">
        <w:rPr>
          <w:b/>
          <w:bCs/>
          <w:sz w:val="22"/>
          <w:szCs w:val="22"/>
        </w:rPr>
        <w:t>Python</w:t>
      </w:r>
      <w:r w:rsidRPr="003B04AF">
        <w:rPr>
          <w:sz w:val="22"/>
          <w:szCs w:val="22"/>
        </w:rPr>
        <w:t xml:space="preserve"> to assess patient risk and support early intervention programs, improving patient outcomes and reducing unnecessary hospital visits.</w:t>
      </w:r>
    </w:p>
    <w:p w14:paraId="283AB442" w14:textId="7AA15C3C" w:rsidR="00FA66C6" w:rsidRPr="00FA66C6" w:rsidRDefault="00FA66C6" w:rsidP="00FA66C6">
      <w:pPr>
        <w:pStyle w:val="ListParagraph"/>
        <w:numPr>
          <w:ilvl w:val="0"/>
          <w:numId w:val="1"/>
        </w:numPr>
        <w:spacing w:after="160" w:line="278" w:lineRule="auto"/>
        <w:rPr>
          <w:sz w:val="22"/>
          <w:szCs w:val="22"/>
        </w:rPr>
      </w:pPr>
      <w:r w:rsidRPr="00FA66C6">
        <w:rPr>
          <w:sz w:val="22"/>
          <w:szCs w:val="22"/>
        </w:rPr>
        <w:t xml:space="preserve">Supported the migration of legacy healthcare reporting systems to modern cloud-based solutions </w:t>
      </w:r>
      <w:r w:rsidRPr="00FA66C6">
        <w:rPr>
          <w:b/>
          <w:bCs/>
          <w:sz w:val="22"/>
          <w:szCs w:val="22"/>
        </w:rPr>
        <w:t>(AWS),</w:t>
      </w:r>
      <w:r w:rsidRPr="00FA66C6">
        <w:rPr>
          <w:sz w:val="22"/>
          <w:szCs w:val="22"/>
        </w:rPr>
        <w:t xml:space="preserve"> improving data accessibility and reducing reporting latency by </w:t>
      </w:r>
      <w:r w:rsidRPr="00FA66C6">
        <w:rPr>
          <w:b/>
          <w:bCs/>
          <w:sz w:val="22"/>
          <w:szCs w:val="22"/>
        </w:rPr>
        <w:t>30%.</w:t>
      </w:r>
    </w:p>
    <w:p w14:paraId="7613885A" w14:textId="51E70F17" w:rsidR="003B04AF" w:rsidRPr="003B04AF" w:rsidRDefault="003B04AF" w:rsidP="003B04AF">
      <w:pPr>
        <w:pStyle w:val="ListParagraph"/>
        <w:numPr>
          <w:ilvl w:val="0"/>
          <w:numId w:val="1"/>
        </w:numPr>
        <w:rPr>
          <w:sz w:val="22"/>
          <w:szCs w:val="22"/>
        </w:rPr>
      </w:pPr>
      <w:r w:rsidRPr="003B04AF">
        <w:rPr>
          <w:sz w:val="22"/>
          <w:szCs w:val="22"/>
        </w:rPr>
        <w:t>Presented detailed, actionable insights to healthcare executives and clinical teams, helping to shape initiatives that improved patient engagement and reduced operational inefficiencies.</w:t>
      </w:r>
    </w:p>
    <w:p w14:paraId="6662E0D9" w14:textId="63DB7CBF" w:rsidR="003B04AF" w:rsidRPr="003B04AF" w:rsidRDefault="003B04AF" w:rsidP="003B04AF">
      <w:pPr>
        <w:pStyle w:val="ListParagraph"/>
        <w:numPr>
          <w:ilvl w:val="0"/>
          <w:numId w:val="1"/>
        </w:numPr>
        <w:rPr>
          <w:sz w:val="22"/>
          <w:szCs w:val="22"/>
        </w:rPr>
      </w:pPr>
      <w:r w:rsidRPr="003B04AF">
        <w:rPr>
          <w:sz w:val="22"/>
          <w:szCs w:val="22"/>
        </w:rPr>
        <w:t xml:space="preserve">Collaborated with Data Governance teams to ensure </w:t>
      </w:r>
      <w:r w:rsidRPr="005E24DD">
        <w:rPr>
          <w:b/>
          <w:bCs/>
          <w:sz w:val="22"/>
          <w:szCs w:val="22"/>
        </w:rPr>
        <w:t>data integrity</w:t>
      </w:r>
      <w:r w:rsidRPr="003B04AF">
        <w:rPr>
          <w:sz w:val="22"/>
          <w:szCs w:val="22"/>
        </w:rPr>
        <w:t xml:space="preserve"> and security in accordance with </w:t>
      </w:r>
      <w:r w:rsidRPr="005E24DD">
        <w:rPr>
          <w:b/>
          <w:bCs/>
          <w:sz w:val="22"/>
          <w:szCs w:val="22"/>
        </w:rPr>
        <w:t>HIPAA</w:t>
      </w:r>
      <w:r w:rsidRPr="003B04AF">
        <w:rPr>
          <w:sz w:val="22"/>
          <w:szCs w:val="22"/>
        </w:rPr>
        <w:t xml:space="preserve"> compliance regulations</w:t>
      </w:r>
      <w:r w:rsidR="004A3597">
        <w:rPr>
          <w:sz w:val="22"/>
          <w:szCs w:val="22"/>
        </w:rPr>
        <w:t xml:space="preserve"> </w:t>
      </w:r>
      <w:r w:rsidRPr="003B04AF">
        <w:rPr>
          <w:sz w:val="22"/>
          <w:szCs w:val="22"/>
        </w:rPr>
        <w:t xml:space="preserve"> ensuring the privacy of patient data across systems.</w:t>
      </w:r>
    </w:p>
    <w:p w14:paraId="154CB696" w14:textId="63A33364" w:rsidR="003B04AF" w:rsidRDefault="003B04AF" w:rsidP="003B04AF">
      <w:pPr>
        <w:pStyle w:val="ListParagraph"/>
        <w:numPr>
          <w:ilvl w:val="0"/>
          <w:numId w:val="1"/>
        </w:numPr>
        <w:rPr>
          <w:sz w:val="22"/>
          <w:szCs w:val="22"/>
        </w:rPr>
      </w:pPr>
      <w:r w:rsidRPr="005E24DD">
        <w:rPr>
          <w:b/>
          <w:bCs/>
          <w:sz w:val="22"/>
          <w:szCs w:val="22"/>
        </w:rPr>
        <w:t>Mentored</w:t>
      </w:r>
      <w:r w:rsidRPr="003B04AF">
        <w:rPr>
          <w:sz w:val="22"/>
          <w:szCs w:val="22"/>
        </w:rPr>
        <w:t xml:space="preserve"> junior analysts and facilitated knowledge-sharing sessions on best practices in </w:t>
      </w:r>
      <w:r w:rsidRPr="005E24DD">
        <w:rPr>
          <w:b/>
          <w:bCs/>
          <w:sz w:val="22"/>
          <w:szCs w:val="22"/>
        </w:rPr>
        <w:t>healthcare analytics, SQL,</w:t>
      </w:r>
      <w:r w:rsidRPr="003B04AF">
        <w:rPr>
          <w:sz w:val="22"/>
          <w:szCs w:val="22"/>
        </w:rPr>
        <w:t xml:space="preserve"> and </w:t>
      </w:r>
      <w:r w:rsidRPr="005E24DD">
        <w:rPr>
          <w:b/>
          <w:bCs/>
          <w:sz w:val="22"/>
          <w:szCs w:val="22"/>
        </w:rPr>
        <w:t>data visualization.</w:t>
      </w:r>
    </w:p>
    <w:p w14:paraId="5C55643E" w14:textId="77777777" w:rsidR="004A3597" w:rsidRDefault="004A3597" w:rsidP="00747562">
      <w:pPr>
        <w:rPr>
          <w:b/>
          <w:color w:val="0D0D0D" w:themeColor="text1" w:themeTint="F2"/>
          <w:sz w:val="22"/>
          <w:szCs w:val="22"/>
        </w:rPr>
      </w:pPr>
    </w:p>
    <w:p w14:paraId="0EB15498" w14:textId="597BE19A" w:rsidR="00747562" w:rsidRDefault="00747562" w:rsidP="00747562">
      <w:pPr>
        <w:rPr>
          <w:sz w:val="22"/>
          <w:szCs w:val="22"/>
        </w:rPr>
      </w:pPr>
      <w:r w:rsidRPr="00747562">
        <w:rPr>
          <w:b/>
          <w:color w:val="0D0D0D" w:themeColor="text1" w:themeTint="F2"/>
          <w:sz w:val="22"/>
          <w:szCs w:val="22"/>
        </w:rPr>
        <w:t>Environment:</w:t>
      </w:r>
      <w:r w:rsidR="004A3597" w:rsidRPr="004A3597">
        <w:rPr>
          <w:bCs/>
          <w:color w:val="0D0D0D" w:themeColor="text1" w:themeTint="F2"/>
          <w:sz w:val="22"/>
          <w:szCs w:val="22"/>
        </w:rPr>
        <w:t xml:space="preserve"> </w:t>
      </w:r>
      <w:r w:rsidR="004A3597" w:rsidRPr="00747562">
        <w:rPr>
          <w:bCs/>
          <w:color w:val="0D0D0D" w:themeColor="text1" w:themeTint="F2"/>
          <w:sz w:val="22"/>
          <w:szCs w:val="22"/>
        </w:rPr>
        <w:t>Power BI,</w:t>
      </w:r>
      <w:r w:rsidR="004A3597">
        <w:rPr>
          <w:bCs/>
          <w:color w:val="0D0D0D" w:themeColor="text1" w:themeTint="F2"/>
          <w:sz w:val="22"/>
          <w:szCs w:val="22"/>
        </w:rPr>
        <w:t xml:space="preserve"> </w:t>
      </w:r>
      <w:r w:rsidR="004A3597" w:rsidRPr="00747562">
        <w:rPr>
          <w:bCs/>
          <w:color w:val="0D0D0D" w:themeColor="text1" w:themeTint="F2"/>
          <w:sz w:val="22"/>
          <w:szCs w:val="22"/>
        </w:rPr>
        <w:t>Tableau,</w:t>
      </w:r>
      <w:r w:rsidR="004A3597">
        <w:rPr>
          <w:bCs/>
          <w:color w:val="0D0D0D" w:themeColor="text1" w:themeTint="F2"/>
          <w:sz w:val="22"/>
          <w:szCs w:val="22"/>
        </w:rPr>
        <w:t xml:space="preserve"> </w:t>
      </w:r>
      <w:r w:rsidR="004A3597" w:rsidRPr="00747562">
        <w:rPr>
          <w:bCs/>
          <w:color w:val="0D0D0D" w:themeColor="text1" w:themeTint="F2"/>
          <w:sz w:val="22"/>
          <w:szCs w:val="22"/>
        </w:rPr>
        <w:t>SQL,</w:t>
      </w:r>
      <w:r w:rsidR="004A3597">
        <w:rPr>
          <w:bCs/>
          <w:color w:val="0D0D0D" w:themeColor="text1" w:themeTint="F2"/>
          <w:sz w:val="22"/>
          <w:szCs w:val="22"/>
        </w:rPr>
        <w:t xml:space="preserve"> </w:t>
      </w:r>
      <w:r w:rsidR="004A3597" w:rsidRPr="00747562">
        <w:rPr>
          <w:bCs/>
          <w:color w:val="0D0D0D" w:themeColor="text1" w:themeTint="F2"/>
          <w:sz w:val="22"/>
          <w:szCs w:val="22"/>
        </w:rPr>
        <w:t>Python,</w:t>
      </w:r>
      <w:r w:rsidR="004A3597">
        <w:t xml:space="preserve"> </w:t>
      </w:r>
      <w:r w:rsidR="004A3597">
        <w:rPr>
          <w:bCs/>
          <w:color w:val="0D0D0D" w:themeColor="text1" w:themeTint="F2"/>
          <w:sz w:val="22"/>
          <w:szCs w:val="22"/>
        </w:rPr>
        <w:t xml:space="preserve">Hadoop, Spark, </w:t>
      </w:r>
      <w:r w:rsidR="00FA66C6">
        <w:rPr>
          <w:bCs/>
          <w:color w:val="0D0D0D" w:themeColor="text1" w:themeTint="F2"/>
          <w:sz w:val="22"/>
          <w:szCs w:val="22"/>
        </w:rPr>
        <w:t xml:space="preserve">AWS S3, </w:t>
      </w:r>
      <w:r w:rsidR="004A3597">
        <w:rPr>
          <w:bCs/>
          <w:color w:val="0D0D0D" w:themeColor="text1" w:themeTint="F2"/>
          <w:sz w:val="22"/>
          <w:szCs w:val="22"/>
        </w:rPr>
        <w:t>Azure/GCP</w:t>
      </w:r>
      <w:r w:rsidR="005E24DD">
        <w:rPr>
          <w:bCs/>
          <w:color w:val="0D0D0D" w:themeColor="text1" w:themeTint="F2"/>
          <w:sz w:val="22"/>
          <w:szCs w:val="22"/>
        </w:rPr>
        <w:t xml:space="preserve"> and</w:t>
      </w:r>
      <w:r w:rsidR="004A3597">
        <w:rPr>
          <w:bCs/>
          <w:color w:val="0D0D0D" w:themeColor="text1" w:themeTint="F2"/>
          <w:sz w:val="22"/>
          <w:szCs w:val="22"/>
        </w:rPr>
        <w:t xml:space="preserve"> HIPPA.</w:t>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5E24D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r w:rsidR="003575BD">
        <w:rPr>
          <w:bCs/>
          <w:color w:val="0D0D0D" w:themeColor="text1" w:themeTint="F2"/>
          <w:sz w:val="22"/>
          <w:szCs w:val="22"/>
        </w:rPr>
        <w:tab/>
      </w:r>
    </w:p>
    <w:p w14:paraId="72742BE8" w14:textId="77777777" w:rsidR="00747562" w:rsidRPr="00747562" w:rsidRDefault="00747562" w:rsidP="00747562">
      <w:pPr>
        <w:rPr>
          <w:sz w:val="22"/>
          <w:szCs w:val="22"/>
        </w:rPr>
      </w:pPr>
    </w:p>
    <w:p w14:paraId="6E6951FB" w14:textId="13BD9C16" w:rsidR="00EE2D62" w:rsidRPr="009350F0" w:rsidRDefault="00EE2D62" w:rsidP="00EE2D62">
      <w:pPr>
        <w:pStyle w:val="Heading1"/>
        <w:tabs>
          <w:tab w:val="center" w:pos="3601"/>
          <w:tab w:val="center" w:pos="4321"/>
          <w:tab w:val="center" w:pos="5041"/>
          <w:tab w:val="center" w:pos="5761"/>
          <w:tab w:val="center" w:pos="6481"/>
          <w:tab w:val="center" w:pos="7201"/>
          <w:tab w:val="center" w:pos="7921"/>
          <w:tab w:val="center" w:pos="9642"/>
        </w:tabs>
        <w:ind w:left="-15" w:firstLine="0"/>
        <w:rPr>
          <w:color w:val="0070C0"/>
          <w:sz w:val="24"/>
        </w:rPr>
      </w:pPr>
      <w:r w:rsidRPr="009350F0">
        <w:rPr>
          <w:color w:val="0070C0"/>
          <w:sz w:val="24"/>
        </w:rPr>
        <w:t xml:space="preserve">Kotak Mahindra | Data Analyst | India </w:t>
      </w:r>
      <w:r w:rsidRPr="009350F0">
        <w:rPr>
          <w:color w:val="0070C0"/>
          <w:sz w:val="24"/>
        </w:rPr>
        <w:tab/>
        <w:t xml:space="preserve"> </w:t>
      </w:r>
      <w:r w:rsidRPr="009350F0">
        <w:rPr>
          <w:color w:val="0070C0"/>
          <w:sz w:val="24"/>
        </w:rPr>
        <w:tab/>
        <w:t xml:space="preserve"> </w:t>
      </w:r>
      <w:r w:rsidRPr="009350F0">
        <w:rPr>
          <w:color w:val="0070C0"/>
          <w:sz w:val="24"/>
        </w:rPr>
        <w:tab/>
        <w:t xml:space="preserve"> </w:t>
      </w:r>
      <w:r w:rsidRPr="009350F0">
        <w:rPr>
          <w:color w:val="0070C0"/>
          <w:sz w:val="24"/>
        </w:rPr>
        <w:tab/>
        <w:t xml:space="preserve"> </w:t>
      </w:r>
      <w:r w:rsidRPr="009350F0">
        <w:rPr>
          <w:color w:val="0070C0"/>
          <w:sz w:val="24"/>
        </w:rPr>
        <w:tab/>
        <w:t xml:space="preserve">        </w:t>
      </w:r>
      <w:r w:rsidR="009350F0">
        <w:rPr>
          <w:color w:val="0070C0"/>
          <w:sz w:val="24"/>
        </w:rPr>
        <w:t xml:space="preserve">                      </w:t>
      </w:r>
      <w:r w:rsidRPr="009350F0">
        <w:rPr>
          <w:color w:val="0070C0"/>
          <w:sz w:val="24"/>
        </w:rPr>
        <w:t>Jun</w:t>
      </w:r>
      <w:r w:rsidR="004E03FB">
        <w:rPr>
          <w:color w:val="0070C0"/>
          <w:sz w:val="24"/>
        </w:rPr>
        <w:t xml:space="preserve"> </w:t>
      </w:r>
      <w:r w:rsidRPr="009350F0">
        <w:rPr>
          <w:color w:val="0070C0"/>
          <w:sz w:val="24"/>
        </w:rPr>
        <w:t>201</w:t>
      </w:r>
      <w:r w:rsidR="004E03FB">
        <w:rPr>
          <w:color w:val="0070C0"/>
          <w:sz w:val="24"/>
        </w:rPr>
        <w:t>8</w:t>
      </w:r>
      <w:r w:rsidRPr="009350F0">
        <w:rPr>
          <w:color w:val="0070C0"/>
          <w:sz w:val="24"/>
        </w:rPr>
        <w:t xml:space="preserve"> to Sep 201</w:t>
      </w:r>
      <w:r w:rsidR="004E03FB">
        <w:rPr>
          <w:color w:val="0070C0"/>
          <w:sz w:val="24"/>
        </w:rPr>
        <w:t>9</w:t>
      </w:r>
      <w:r w:rsidRPr="009350F0">
        <w:rPr>
          <w:color w:val="0070C0"/>
          <w:sz w:val="24"/>
        </w:rPr>
        <w:t xml:space="preserve"> </w:t>
      </w:r>
      <w:r w:rsidRPr="009350F0">
        <w:rPr>
          <w:b w:val="0"/>
          <w:color w:val="0070C0"/>
          <w:sz w:val="24"/>
        </w:rPr>
        <w:t xml:space="preserve"> </w:t>
      </w:r>
      <w:r w:rsidRPr="009350F0">
        <w:rPr>
          <w:color w:val="0070C0"/>
          <w:sz w:val="24"/>
        </w:rPr>
        <w:t xml:space="preserve"> </w:t>
      </w:r>
    </w:p>
    <w:p w14:paraId="0BA3EF68" w14:textId="6230C388" w:rsidR="002E7AC7" w:rsidRPr="00747562" w:rsidRDefault="00000000" w:rsidP="00747562">
      <w:pPr>
        <w:pStyle w:val="ListParagraph"/>
        <w:numPr>
          <w:ilvl w:val="0"/>
          <w:numId w:val="16"/>
        </w:numPr>
        <w:ind w:right="82"/>
        <w:rPr>
          <w:sz w:val="22"/>
          <w:szCs w:val="22"/>
        </w:rPr>
      </w:pPr>
      <w:r w:rsidRPr="00747562">
        <w:rPr>
          <w:b/>
          <w:bCs/>
          <w:sz w:val="22"/>
          <w:szCs w:val="22"/>
        </w:rPr>
        <w:t>BI dashboards</w:t>
      </w:r>
      <w:r w:rsidRPr="00747562">
        <w:rPr>
          <w:sz w:val="22"/>
          <w:szCs w:val="22"/>
        </w:rPr>
        <w:t xml:space="preserve">, achieving a </w:t>
      </w:r>
      <w:r w:rsidRPr="00747562">
        <w:rPr>
          <w:b/>
          <w:bCs/>
          <w:sz w:val="22"/>
          <w:szCs w:val="22"/>
        </w:rPr>
        <w:t>25%</w:t>
      </w:r>
      <w:r w:rsidRPr="00747562">
        <w:rPr>
          <w:sz w:val="22"/>
          <w:szCs w:val="22"/>
        </w:rPr>
        <w:t xml:space="preserve"> reduction in manual data processing for enhanced accuracy and accessibility.</w:t>
      </w:r>
    </w:p>
    <w:p w14:paraId="2B24270C" w14:textId="03CA1805" w:rsidR="002E7AC7" w:rsidRPr="00747562" w:rsidRDefault="00000000" w:rsidP="00747562">
      <w:pPr>
        <w:pStyle w:val="ListParagraph"/>
        <w:numPr>
          <w:ilvl w:val="0"/>
          <w:numId w:val="16"/>
        </w:numPr>
        <w:ind w:right="82"/>
        <w:rPr>
          <w:sz w:val="22"/>
          <w:szCs w:val="22"/>
        </w:rPr>
      </w:pPr>
      <w:r w:rsidRPr="00747562">
        <w:rPr>
          <w:sz w:val="22"/>
          <w:szCs w:val="22"/>
        </w:rPr>
        <w:t xml:space="preserve">Created </w:t>
      </w:r>
      <w:r w:rsidRPr="00747562">
        <w:rPr>
          <w:b/>
          <w:bCs/>
          <w:sz w:val="22"/>
          <w:szCs w:val="22"/>
        </w:rPr>
        <w:t>SQL</w:t>
      </w:r>
      <w:r w:rsidRPr="00747562">
        <w:rPr>
          <w:sz w:val="22"/>
          <w:szCs w:val="22"/>
        </w:rPr>
        <w:t xml:space="preserve"> scripts to automate </w:t>
      </w:r>
      <w:r w:rsidRPr="003575BD">
        <w:rPr>
          <w:b/>
          <w:bCs/>
          <w:sz w:val="22"/>
          <w:szCs w:val="22"/>
        </w:rPr>
        <w:t>data extraction</w:t>
      </w:r>
      <w:r w:rsidRPr="00747562">
        <w:rPr>
          <w:sz w:val="22"/>
          <w:szCs w:val="22"/>
        </w:rPr>
        <w:t xml:space="preserve"> and reporting processes, reducing manual effort and ensuring timely data delivery.</w:t>
      </w:r>
    </w:p>
    <w:p w14:paraId="2CFA09F5" w14:textId="3198794D" w:rsidR="00747562" w:rsidRDefault="00000000" w:rsidP="00747562">
      <w:pPr>
        <w:pStyle w:val="ListParagraph"/>
        <w:numPr>
          <w:ilvl w:val="0"/>
          <w:numId w:val="16"/>
        </w:numPr>
        <w:ind w:right="82"/>
      </w:pPr>
      <w:r w:rsidRPr="00747562">
        <w:rPr>
          <w:sz w:val="22"/>
          <w:szCs w:val="22"/>
        </w:rPr>
        <w:t xml:space="preserve">Developed </w:t>
      </w:r>
      <w:r w:rsidRPr="00747562">
        <w:rPr>
          <w:b/>
          <w:bCs/>
          <w:sz w:val="22"/>
          <w:szCs w:val="22"/>
        </w:rPr>
        <w:t>data pipelines</w:t>
      </w:r>
      <w:r w:rsidRPr="00747562">
        <w:rPr>
          <w:sz w:val="22"/>
          <w:szCs w:val="22"/>
        </w:rPr>
        <w:t xml:space="preserve"> in </w:t>
      </w:r>
      <w:r w:rsidRPr="00747562">
        <w:rPr>
          <w:b/>
          <w:bCs/>
          <w:sz w:val="22"/>
          <w:szCs w:val="22"/>
        </w:rPr>
        <w:t>Databricks</w:t>
      </w:r>
      <w:r w:rsidRPr="00747562">
        <w:rPr>
          <w:sz w:val="22"/>
          <w:szCs w:val="22"/>
        </w:rPr>
        <w:t xml:space="preserve"> to preprocess and analyze large </w:t>
      </w:r>
      <w:r w:rsidRPr="00747562">
        <w:rPr>
          <w:b/>
          <w:bCs/>
          <w:sz w:val="22"/>
          <w:szCs w:val="22"/>
        </w:rPr>
        <w:t>datasets</w:t>
      </w:r>
      <w:r w:rsidRPr="00747562">
        <w:rPr>
          <w:sz w:val="22"/>
          <w:szCs w:val="22"/>
        </w:rPr>
        <w:t xml:space="preserve">, improving data processing efficiency by </w:t>
      </w:r>
      <w:r w:rsidRPr="00747562">
        <w:rPr>
          <w:b/>
          <w:bCs/>
          <w:sz w:val="22"/>
          <w:szCs w:val="22"/>
        </w:rPr>
        <w:t>30%.</w:t>
      </w:r>
    </w:p>
    <w:p w14:paraId="5C56DF47" w14:textId="2761986F" w:rsidR="00747562" w:rsidRPr="003575BD" w:rsidRDefault="00747562" w:rsidP="00747562">
      <w:pPr>
        <w:pStyle w:val="ListParagraph"/>
        <w:numPr>
          <w:ilvl w:val="0"/>
          <w:numId w:val="16"/>
        </w:numPr>
        <w:ind w:right="82"/>
        <w:rPr>
          <w:sz w:val="22"/>
          <w:szCs w:val="22"/>
        </w:rPr>
      </w:pPr>
      <w:r w:rsidRPr="003575BD">
        <w:rPr>
          <w:sz w:val="22"/>
          <w:szCs w:val="22"/>
        </w:rPr>
        <w:t xml:space="preserve">Designed and deployed </w:t>
      </w:r>
      <w:r w:rsidRPr="003575BD">
        <w:rPr>
          <w:b/>
          <w:bCs/>
          <w:sz w:val="22"/>
          <w:szCs w:val="22"/>
        </w:rPr>
        <w:t>BI dashboards,</w:t>
      </w:r>
      <w:r w:rsidRPr="003575BD">
        <w:rPr>
          <w:sz w:val="22"/>
          <w:szCs w:val="22"/>
        </w:rPr>
        <w:t xml:space="preserve"> reducing manual data processing by </w:t>
      </w:r>
      <w:r w:rsidRPr="003575BD">
        <w:rPr>
          <w:b/>
          <w:bCs/>
          <w:sz w:val="22"/>
          <w:szCs w:val="22"/>
        </w:rPr>
        <w:t>25%</w:t>
      </w:r>
      <w:r w:rsidRPr="003575BD">
        <w:rPr>
          <w:sz w:val="22"/>
          <w:szCs w:val="22"/>
        </w:rPr>
        <w:t xml:space="preserve"> and improving data accuracy and accessibility.</w:t>
      </w:r>
    </w:p>
    <w:p w14:paraId="0BC09730" w14:textId="7C73FF59" w:rsidR="00747562" w:rsidRPr="003575BD" w:rsidRDefault="00747562" w:rsidP="00747562">
      <w:pPr>
        <w:pStyle w:val="ListParagraph"/>
        <w:numPr>
          <w:ilvl w:val="0"/>
          <w:numId w:val="16"/>
        </w:numPr>
        <w:ind w:right="82"/>
        <w:rPr>
          <w:sz w:val="22"/>
          <w:szCs w:val="22"/>
        </w:rPr>
      </w:pPr>
      <w:r w:rsidRPr="003575BD">
        <w:rPr>
          <w:sz w:val="22"/>
          <w:szCs w:val="22"/>
        </w:rPr>
        <w:t xml:space="preserve">Automated data extraction and reporting using </w:t>
      </w:r>
      <w:r w:rsidRPr="003575BD">
        <w:rPr>
          <w:b/>
          <w:bCs/>
          <w:sz w:val="22"/>
          <w:szCs w:val="22"/>
        </w:rPr>
        <w:t>SQL</w:t>
      </w:r>
      <w:r w:rsidRPr="003575BD">
        <w:rPr>
          <w:sz w:val="22"/>
          <w:szCs w:val="22"/>
        </w:rPr>
        <w:t xml:space="preserve"> scripts, significantly cutting down manual efforts and ensuring timely delivery of insights.</w:t>
      </w:r>
    </w:p>
    <w:p w14:paraId="7674D198" w14:textId="57863E00" w:rsidR="00747562" w:rsidRPr="003575BD" w:rsidRDefault="00747562" w:rsidP="00747562">
      <w:pPr>
        <w:pStyle w:val="ListParagraph"/>
        <w:numPr>
          <w:ilvl w:val="0"/>
          <w:numId w:val="16"/>
        </w:numPr>
        <w:ind w:right="82"/>
        <w:rPr>
          <w:sz w:val="22"/>
          <w:szCs w:val="22"/>
        </w:rPr>
      </w:pPr>
      <w:r w:rsidRPr="003575BD">
        <w:rPr>
          <w:sz w:val="22"/>
          <w:szCs w:val="22"/>
        </w:rPr>
        <w:t xml:space="preserve">Built scalable </w:t>
      </w:r>
      <w:r w:rsidRPr="003575BD">
        <w:rPr>
          <w:b/>
          <w:bCs/>
          <w:sz w:val="22"/>
          <w:szCs w:val="22"/>
        </w:rPr>
        <w:t>data pipelines</w:t>
      </w:r>
      <w:r w:rsidRPr="003575BD">
        <w:rPr>
          <w:sz w:val="22"/>
          <w:szCs w:val="22"/>
        </w:rPr>
        <w:t xml:space="preserve"> in </w:t>
      </w:r>
      <w:r w:rsidRPr="003575BD">
        <w:rPr>
          <w:b/>
          <w:bCs/>
          <w:sz w:val="22"/>
          <w:szCs w:val="22"/>
        </w:rPr>
        <w:t>Databricks</w:t>
      </w:r>
      <w:r w:rsidRPr="003575BD">
        <w:rPr>
          <w:sz w:val="22"/>
          <w:szCs w:val="22"/>
        </w:rPr>
        <w:t xml:space="preserve"> to preprocess and analyze </w:t>
      </w:r>
      <w:r w:rsidRPr="003575BD">
        <w:rPr>
          <w:b/>
          <w:bCs/>
          <w:sz w:val="22"/>
          <w:szCs w:val="22"/>
        </w:rPr>
        <w:t>large datasets</w:t>
      </w:r>
      <w:r w:rsidRPr="003575BD">
        <w:rPr>
          <w:sz w:val="22"/>
          <w:szCs w:val="22"/>
        </w:rPr>
        <w:t xml:space="preserve">, enhancing processing efficiency by </w:t>
      </w:r>
      <w:r w:rsidRPr="003575BD">
        <w:rPr>
          <w:b/>
          <w:bCs/>
          <w:sz w:val="22"/>
          <w:szCs w:val="22"/>
        </w:rPr>
        <w:t>30%.</w:t>
      </w:r>
    </w:p>
    <w:p w14:paraId="7A99A728" w14:textId="046FE271" w:rsidR="00747562" w:rsidRPr="003575BD" w:rsidRDefault="00747562" w:rsidP="00747562">
      <w:pPr>
        <w:pStyle w:val="ListParagraph"/>
        <w:numPr>
          <w:ilvl w:val="0"/>
          <w:numId w:val="16"/>
        </w:numPr>
        <w:ind w:right="82"/>
        <w:rPr>
          <w:sz w:val="22"/>
          <w:szCs w:val="22"/>
        </w:rPr>
      </w:pPr>
      <w:r w:rsidRPr="003575BD">
        <w:rPr>
          <w:sz w:val="22"/>
          <w:szCs w:val="22"/>
        </w:rPr>
        <w:t xml:space="preserve">Conducted in-depth </w:t>
      </w:r>
      <w:r w:rsidRPr="003575BD">
        <w:rPr>
          <w:b/>
          <w:bCs/>
          <w:sz w:val="22"/>
          <w:szCs w:val="22"/>
        </w:rPr>
        <w:t>data analysis</w:t>
      </w:r>
      <w:r w:rsidRPr="003575BD">
        <w:rPr>
          <w:sz w:val="22"/>
          <w:szCs w:val="22"/>
        </w:rPr>
        <w:t xml:space="preserve"> to identify trends and </w:t>
      </w:r>
      <w:r w:rsidRPr="003575BD">
        <w:rPr>
          <w:b/>
          <w:bCs/>
          <w:sz w:val="22"/>
          <w:szCs w:val="22"/>
        </w:rPr>
        <w:t>anomalies</w:t>
      </w:r>
      <w:r w:rsidRPr="003575BD">
        <w:rPr>
          <w:sz w:val="22"/>
          <w:szCs w:val="22"/>
        </w:rPr>
        <w:t>, providing actionable insights that supported strategic business decisions.</w:t>
      </w:r>
    </w:p>
    <w:p w14:paraId="73AE9BF2" w14:textId="0737A619" w:rsidR="00747562" w:rsidRPr="003575BD" w:rsidRDefault="00747562" w:rsidP="00747562">
      <w:pPr>
        <w:pStyle w:val="ListParagraph"/>
        <w:numPr>
          <w:ilvl w:val="0"/>
          <w:numId w:val="16"/>
        </w:numPr>
        <w:ind w:right="82"/>
        <w:rPr>
          <w:sz w:val="22"/>
          <w:szCs w:val="22"/>
        </w:rPr>
      </w:pPr>
      <w:r w:rsidRPr="003575BD">
        <w:rPr>
          <w:sz w:val="22"/>
          <w:szCs w:val="22"/>
        </w:rPr>
        <w:t>Collaborated with cross-functional teams including marketing, operations, and finance to define</w:t>
      </w:r>
      <w:r w:rsidRPr="00235597">
        <w:rPr>
          <w:b/>
          <w:bCs/>
          <w:sz w:val="22"/>
          <w:szCs w:val="22"/>
        </w:rPr>
        <w:t xml:space="preserve"> data requirements</w:t>
      </w:r>
      <w:r w:rsidRPr="003575BD">
        <w:rPr>
          <w:sz w:val="22"/>
          <w:szCs w:val="22"/>
        </w:rPr>
        <w:t xml:space="preserve"> and optimize reporting </w:t>
      </w:r>
      <w:r w:rsidRPr="00235597">
        <w:rPr>
          <w:b/>
          <w:bCs/>
          <w:sz w:val="22"/>
          <w:szCs w:val="22"/>
        </w:rPr>
        <w:t>frameworks.</w:t>
      </w:r>
    </w:p>
    <w:p w14:paraId="0CA17AD8" w14:textId="5D56FC3C" w:rsidR="00747562" w:rsidRPr="003575BD" w:rsidRDefault="00747562" w:rsidP="00747562">
      <w:pPr>
        <w:pStyle w:val="ListParagraph"/>
        <w:numPr>
          <w:ilvl w:val="0"/>
          <w:numId w:val="16"/>
        </w:numPr>
        <w:ind w:right="82"/>
        <w:rPr>
          <w:sz w:val="22"/>
          <w:szCs w:val="22"/>
        </w:rPr>
      </w:pPr>
      <w:r w:rsidRPr="003575BD">
        <w:rPr>
          <w:sz w:val="22"/>
          <w:szCs w:val="22"/>
        </w:rPr>
        <w:t>Developed and maintained data quality checks to ensure the integrity and consistency of data across multiple systems.</w:t>
      </w:r>
    </w:p>
    <w:p w14:paraId="29F2618C" w14:textId="42096427" w:rsidR="00747562" w:rsidRPr="003575BD" w:rsidRDefault="00747562" w:rsidP="00747562">
      <w:pPr>
        <w:pStyle w:val="ListParagraph"/>
        <w:numPr>
          <w:ilvl w:val="0"/>
          <w:numId w:val="16"/>
        </w:numPr>
        <w:ind w:right="82"/>
        <w:rPr>
          <w:sz w:val="22"/>
          <w:szCs w:val="22"/>
        </w:rPr>
      </w:pPr>
      <w:r w:rsidRPr="003575BD">
        <w:rPr>
          <w:sz w:val="22"/>
          <w:szCs w:val="22"/>
        </w:rPr>
        <w:t xml:space="preserve">Utilized </w:t>
      </w:r>
      <w:r w:rsidRPr="00235597">
        <w:rPr>
          <w:b/>
          <w:bCs/>
          <w:sz w:val="22"/>
          <w:szCs w:val="22"/>
        </w:rPr>
        <w:t>Python</w:t>
      </w:r>
      <w:r w:rsidRPr="003575BD">
        <w:rPr>
          <w:sz w:val="22"/>
          <w:szCs w:val="22"/>
        </w:rPr>
        <w:t xml:space="preserve"> for </w:t>
      </w:r>
      <w:r w:rsidRPr="00235597">
        <w:rPr>
          <w:b/>
          <w:bCs/>
          <w:sz w:val="22"/>
          <w:szCs w:val="22"/>
        </w:rPr>
        <w:t>data wrangling</w:t>
      </w:r>
      <w:r w:rsidRPr="003575BD">
        <w:rPr>
          <w:sz w:val="22"/>
          <w:szCs w:val="22"/>
        </w:rPr>
        <w:t xml:space="preserve"> and exploratory </w:t>
      </w:r>
      <w:r w:rsidRPr="00235597">
        <w:rPr>
          <w:b/>
          <w:bCs/>
          <w:sz w:val="22"/>
          <w:szCs w:val="22"/>
        </w:rPr>
        <w:t>data analysis</w:t>
      </w:r>
      <w:r w:rsidRPr="003575BD">
        <w:rPr>
          <w:sz w:val="22"/>
          <w:szCs w:val="22"/>
        </w:rPr>
        <w:t>, enabling faster prototyping and deeper insight generation.</w:t>
      </w:r>
    </w:p>
    <w:p w14:paraId="529510B9" w14:textId="01EAE5F3" w:rsidR="00747562" w:rsidRPr="003575BD" w:rsidRDefault="00747562" w:rsidP="00747562">
      <w:pPr>
        <w:pStyle w:val="ListParagraph"/>
        <w:numPr>
          <w:ilvl w:val="0"/>
          <w:numId w:val="16"/>
        </w:numPr>
        <w:ind w:right="82"/>
        <w:rPr>
          <w:sz w:val="22"/>
          <w:szCs w:val="22"/>
        </w:rPr>
      </w:pPr>
      <w:r w:rsidRPr="003575BD">
        <w:rPr>
          <w:sz w:val="22"/>
          <w:szCs w:val="22"/>
        </w:rPr>
        <w:t xml:space="preserve">Created automated alerts and monitoring scripts to flag inconsistencies and reduce downtime in </w:t>
      </w:r>
      <w:r w:rsidRPr="00235597">
        <w:rPr>
          <w:b/>
          <w:bCs/>
          <w:sz w:val="22"/>
          <w:szCs w:val="22"/>
        </w:rPr>
        <w:t>data workflows.</w:t>
      </w:r>
    </w:p>
    <w:p w14:paraId="3BAF7362" w14:textId="11F1585D" w:rsidR="00747562" w:rsidRPr="003575BD" w:rsidRDefault="00747562" w:rsidP="00747562">
      <w:pPr>
        <w:pStyle w:val="ListParagraph"/>
        <w:numPr>
          <w:ilvl w:val="0"/>
          <w:numId w:val="16"/>
        </w:numPr>
        <w:ind w:right="82"/>
        <w:rPr>
          <w:sz w:val="22"/>
          <w:szCs w:val="22"/>
        </w:rPr>
      </w:pPr>
      <w:r w:rsidRPr="003575BD">
        <w:rPr>
          <w:sz w:val="22"/>
          <w:szCs w:val="22"/>
        </w:rPr>
        <w:t>Participated in the migration of legacy reporting systems to a modern data warehouse, contributing to improved scalability and performance.</w:t>
      </w:r>
    </w:p>
    <w:p w14:paraId="54EA38D6" w14:textId="5E21561B" w:rsidR="00747562" w:rsidRPr="003575BD" w:rsidRDefault="00747562" w:rsidP="00747562">
      <w:pPr>
        <w:pStyle w:val="ListParagraph"/>
        <w:numPr>
          <w:ilvl w:val="0"/>
          <w:numId w:val="16"/>
        </w:numPr>
        <w:ind w:right="82"/>
        <w:rPr>
          <w:sz w:val="22"/>
          <w:szCs w:val="22"/>
        </w:rPr>
      </w:pPr>
      <w:r w:rsidRPr="003575BD">
        <w:rPr>
          <w:sz w:val="22"/>
          <w:szCs w:val="22"/>
        </w:rPr>
        <w:t>Provided training to business stakeholders on dashboard usage and data interpretation, enhancing data literacy across the organization.</w:t>
      </w:r>
    </w:p>
    <w:p w14:paraId="22B44F08" w14:textId="77777777" w:rsidR="004A3597" w:rsidRDefault="004A3597" w:rsidP="00994BC4">
      <w:pPr>
        <w:ind w:right="82"/>
        <w:rPr>
          <w:b/>
          <w:color w:val="0D0D0D" w:themeColor="text1" w:themeTint="F2"/>
          <w:sz w:val="22"/>
          <w:szCs w:val="22"/>
        </w:rPr>
      </w:pPr>
    </w:p>
    <w:p w14:paraId="76D53907" w14:textId="2BAF468E" w:rsidR="00747562" w:rsidRPr="004A3597" w:rsidRDefault="004A3597" w:rsidP="00994BC4">
      <w:pPr>
        <w:ind w:right="82"/>
        <w:rPr>
          <w:bCs/>
        </w:rPr>
      </w:pPr>
      <w:r w:rsidRPr="00747562">
        <w:rPr>
          <w:b/>
          <w:color w:val="0D0D0D" w:themeColor="text1" w:themeTint="F2"/>
          <w:sz w:val="22"/>
          <w:szCs w:val="22"/>
        </w:rPr>
        <w:t>Environment:</w:t>
      </w:r>
      <w:r>
        <w:rPr>
          <w:b/>
          <w:color w:val="0D0D0D" w:themeColor="text1" w:themeTint="F2"/>
          <w:sz w:val="22"/>
          <w:szCs w:val="22"/>
        </w:rPr>
        <w:t xml:space="preserve"> </w:t>
      </w:r>
      <w:r>
        <w:rPr>
          <w:bCs/>
          <w:color w:val="0D0D0D" w:themeColor="text1" w:themeTint="F2"/>
          <w:sz w:val="22"/>
          <w:szCs w:val="22"/>
        </w:rPr>
        <w:t xml:space="preserve">BI dashboards, SQL, </w:t>
      </w:r>
      <w:r w:rsidR="00235597">
        <w:rPr>
          <w:bCs/>
          <w:color w:val="0D0D0D" w:themeColor="text1" w:themeTint="F2"/>
          <w:sz w:val="22"/>
          <w:szCs w:val="22"/>
        </w:rPr>
        <w:t xml:space="preserve">Python, </w:t>
      </w:r>
      <w:r>
        <w:rPr>
          <w:bCs/>
          <w:color w:val="0D0D0D" w:themeColor="text1" w:themeTint="F2"/>
          <w:sz w:val="22"/>
          <w:szCs w:val="22"/>
        </w:rPr>
        <w:t>Data pipelines, Databricks, datasets, Data frameworks, Data analysis</w:t>
      </w:r>
      <w:r w:rsidR="00235597">
        <w:rPr>
          <w:bCs/>
          <w:color w:val="0D0D0D" w:themeColor="text1" w:themeTint="F2"/>
          <w:sz w:val="22"/>
          <w:szCs w:val="22"/>
        </w:rPr>
        <w:t xml:space="preserve"> and Data wrangling.</w:t>
      </w:r>
    </w:p>
    <w:p w14:paraId="5071440B" w14:textId="77777777" w:rsidR="007B70B9" w:rsidRPr="007B70B9" w:rsidRDefault="007B70B9" w:rsidP="009350F0">
      <w:pPr>
        <w:ind w:left="0" w:right="82" w:firstLine="0"/>
      </w:pPr>
    </w:p>
    <w:p w14:paraId="24FACF07" w14:textId="244C4CB7" w:rsidR="002E7AC7" w:rsidRPr="009350F0" w:rsidRDefault="00C8229C" w:rsidP="009350F0">
      <w:pPr>
        <w:ind w:right="82"/>
        <w:rPr>
          <w:sz w:val="24"/>
        </w:rPr>
      </w:pPr>
      <w:r w:rsidRPr="009350F0">
        <w:rPr>
          <w:b/>
          <w:color w:val="0070C0"/>
          <w:sz w:val="24"/>
          <w:u w:val="single" w:color="000000"/>
        </w:rPr>
        <w:t>EDUCATION</w:t>
      </w:r>
      <w:r w:rsidRPr="009350F0">
        <w:rPr>
          <w:b/>
          <w:sz w:val="24"/>
          <w:u w:val="single" w:color="000000"/>
        </w:rPr>
        <w:t>:</w:t>
      </w:r>
      <w:r w:rsidRPr="009350F0">
        <w:rPr>
          <w:b/>
          <w:sz w:val="24"/>
        </w:rPr>
        <w:t xml:space="preserve">  </w:t>
      </w:r>
    </w:p>
    <w:p w14:paraId="2F81FCAF" w14:textId="71D2A203" w:rsidR="009350F0" w:rsidRPr="009350F0" w:rsidRDefault="00000000" w:rsidP="009350F0">
      <w:pPr>
        <w:pStyle w:val="ListParagraph"/>
        <w:numPr>
          <w:ilvl w:val="0"/>
          <w:numId w:val="11"/>
        </w:numPr>
        <w:ind w:right="82"/>
        <w:rPr>
          <w:sz w:val="22"/>
          <w:szCs w:val="22"/>
        </w:rPr>
      </w:pPr>
      <w:r w:rsidRPr="009350F0">
        <w:rPr>
          <w:sz w:val="22"/>
          <w:szCs w:val="22"/>
        </w:rPr>
        <w:t>Bachelor</w:t>
      </w:r>
      <w:r w:rsidR="00374C89">
        <w:rPr>
          <w:sz w:val="22"/>
          <w:szCs w:val="22"/>
        </w:rPr>
        <w:t>’</w:t>
      </w:r>
      <w:r w:rsidRPr="009350F0">
        <w:rPr>
          <w:sz w:val="22"/>
          <w:szCs w:val="22"/>
        </w:rPr>
        <w:t>s</w:t>
      </w:r>
      <w:r w:rsidR="00374C89">
        <w:rPr>
          <w:sz w:val="22"/>
          <w:szCs w:val="22"/>
        </w:rPr>
        <w:t xml:space="preserve"> Degree in Technology from</w:t>
      </w:r>
      <w:r w:rsidRPr="009350F0">
        <w:rPr>
          <w:sz w:val="22"/>
          <w:szCs w:val="22"/>
        </w:rPr>
        <w:t xml:space="preserve"> </w:t>
      </w:r>
      <w:r w:rsidR="00374C89" w:rsidRPr="00374C89">
        <w:rPr>
          <w:bCs/>
          <w:sz w:val="22"/>
          <w:szCs w:val="22"/>
        </w:rPr>
        <w:t>KL University, Vijayawada, India.</w:t>
      </w:r>
      <w:r w:rsidRPr="00374C89">
        <w:rPr>
          <w:bCs/>
          <w:sz w:val="22"/>
          <w:szCs w:val="22"/>
        </w:rPr>
        <w:t xml:space="preserve"> </w:t>
      </w:r>
      <w:r w:rsidRPr="00374C89">
        <w:rPr>
          <w:bCs/>
          <w:sz w:val="22"/>
          <w:szCs w:val="22"/>
        </w:rPr>
        <w:tab/>
      </w:r>
      <w:r w:rsidRPr="009350F0">
        <w:rPr>
          <w:sz w:val="22"/>
          <w:szCs w:val="22"/>
        </w:rPr>
        <w:t xml:space="preserve">               </w:t>
      </w:r>
    </w:p>
    <w:p w14:paraId="7F8B6E0F" w14:textId="77777777" w:rsidR="002E7AC7" w:rsidRDefault="00000000" w:rsidP="007B740F">
      <w:pPr>
        <w:spacing w:after="0" w:line="259" w:lineRule="auto"/>
        <w:ind w:left="0" w:firstLine="0"/>
        <w:jc w:val="left"/>
      </w:pPr>
      <w:r>
        <w:t xml:space="preserve"> </w:t>
      </w:r>
    </w:p>
    <w:p w14:paraId="400315DF" w14:textId="77777777" w:rsidR="00087304" w:rsidRDefault="00000000">
      <w:pPr>
        <w:spacing w:after="0" w:line="306" w:lineRule="auto"/>
        <w:ind w:left="720" w:right="1375" w:hanging="360"/>
        <w:jc w:val="left"/>
        <w:rPr>
          <w:color w:val="FFFFFF"/>
          <w:sz w:val="2"/>
        </w:rPr>
      </w:pPr>
      <w:r>
        <w:rPr>
          <w:b/>
          <w:color w:val="FFFFFF"/>
          <w:sz w:val="2"/>
        </w:rPr>
        <w:t xml:space="preserve"> </w:t>
      </w:r>
      <w:r>
        <w:rPr>
          <w:color w:val="FFFFFF"/>
          <w:sz w:val="2"/>
        </w:rPr>
        <w:t>documentation, sqs, dyna modb, kinesis, front end, spring boot, spring, microservices, networking, flink, ec2, cloud computing, aws solutions architect, product design, presto, a/b test,rest,distributed,system,cloud infrastructure,apache,google cloud,fraud detection, database architecture,svn,mongo,amazon web services,sql developer,progr ammer analyst,html,fintech,crm,tcp/ip,operating systems, ecs, dns, dhcp, postgres, database administration, software developer, sns, back end, multi threaded, swift,node.js,io,teamwork,saml,rust,restful api, sql, data bricks, aws scripting python snowflake 7 years strategy,solutions scalable,research problem,monitoring leadership,enterprise engineer,continuous lea rning,consulting computer,science complex,issues artificial,intelligence. ,written vision,solutions,quantitative,problem optimization,experimental design,engineer data,analytics cross,functionally consumer,computer science,communication skills,collaboration coding,attention to,detail ai,use,cases statistics,sr spark,solutions self,scripting scala,roadmap,quantitative,problem oral,and written,communication optimization,operational  inance execution,tools consulting,collaborative business,processes business,objectives basic,analytic al analysi,sta tistics,spark solutions,software self,roadmap query,process optimization,merchandising leadership,issues infor mation,technology gcp,frontend finance,fast paced,data pipeline,consumer computer,science,colla borative,cloud business,vertica,self starter,scalability issues,instagram infrastructure,hive flow,facebook experiment,distributed system,data solutions,communication skill,spring solutions,self security,scripting  analysi,r,optimization,joy java,hardware data,science,data,platform customer,success computer,science communication,skills business,intelli gence basic,statistics solutions,joy hive,hadoop,funnel,conversion computer,skills basic,analysis,user interaction,statistics scripting,revenue growth,manager php,perl leadership,hadoop,engineer,tools data,sets data,pipeline computer,science business,performance basi,vision,ui teamwork,statistics spark,scripting,reliability,pandas legal,interpersonal skills,integration go,feedback fast,paced  best,practices artificial,skills,vision user,experience,teamwork,security quantitative,product features,experiment engineer,communication collaboration,basic,development prototype,proble m,presto,monitoring legal,leadership issues,infrastructure hive,hardware git,engineer docker,data engineer,confluence computer,collaborative best,pr actices basic,application development,a</w:t>
      </w:r>
    </w:p>
    <w:p w14:paraId="66969C5D" w14:textId="77777777" w:rsidR="00B077EA" w:rsidRDefault="00B077EA">
      <w:pPr>
        <w:spacing w:after="0" w:line="306" w:lineRule="auto"/>
        <w:ind w:left="720" w:right="1375" w:hanging="360"/>
        <w:jc w:val="left"/>
        <w:rPr>
          <w:color w:val="FFFFFF"/>
          <w:sz w:val="2"/>
        </w:rPr>
      </w:pPr>
    </w:p>
    <w:p w14:paraId="12E5417A" w14:textId="77777777" w:rsidR="00B077EA" w:rsidRDefault="00B077EA">
      <w:pPr>
        <w:spacing w:after="0" w:line="306" w:lineRule="auto"/>
        <w:ind w:left="720" w:right="1375" w:hanging="360"/>
        <w:jc w:val="left"/>
        <w:rPr>
          <w:color w:val="FFFFFF"/>
          <w:sz w:val="2"/>
        </w:rPr>
      </w:pPr>
    </w:p>
    <w:p w14:paraId="230A43F7" w14:textId="3AF98EBA" w:rsidR="002E7AC7" w:rsidRDefault="00000000">
      <w:pPr>
        <w:spacing w:after="0" w:line="306" w:lineRule="auto"/>
        <w:ind w:left="720" w:right="1375" w:hanging="360"/>
        <w:jc w:val="left"/>
      </w:pPr>
      <w:r>
        <w:rPr>
          <w:color w:val="FFFFFF"/>
          <w:sz w:val="2"/>
        </w:rPr>
        <w:t xml:space="preserve">pplication apache,hoc,solutions sof tware,scripting sales,roadmap research,analysis quantitative,prototyping prototype,product analytics,problem monitoring,ml  problem,organizational skills,optimization legal,interface,engineer,processing data,pipeline data,analytics c ustomer,engagement computer,support analytical,status research,quantitative,leadership,issues hive,finance consumer,business strategy,business analysis,basic applicatio,writing,vision status,pivot ta ble,finance data,basic analytica,triage,issues strategy,software engineer,software sla,security scope,scala programming,language product,management,product,analytics problem,logging instagram,infrastructure facebook,warehouse </w:t>
      </w:r>
    </w:p>
    <w:sectPr w:rsidR="002E7AC7">
      <w:pgSz w:w="12240" w:h="15840"/>
      <w:pgMar w:top="734" w:right="336" w:bottom="70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63"/>
    <w:multiLevelType w:val="hybridMultilevel"/>
    <w:tmpl w:val="38C077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BD5970"/>
    <w:multiLevelType w:val="hybridMultilevel"/>
    <w:tmpl w:val="D9DC7896"/>
    <w:lvl w:ilvl="0" w:tplc="A1409072">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C7463"/>
    <w:multiLevelType w:val="hybridMultilevel"/>
    <w:tmpl w:val="8A3ED67A"/>
    <w:lvl w:ilvl="0" w:tplc="A1409072">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59E9FCC">
      <w:start w:val="1"/>
      <w:numFmt w:val="bullet"/>
      <w:lvlText w:val="o"/>
      <w:lvlJc w:val="left"/>
      <w:pPr>
        <w:ind w:left="1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14060EA">
      <w:start w:val="1"/>
      <w:numFmt w:val="bullet"/>
      <w:lvlText w:val="▪"/>
      <w:lvlJc w:val="left"/>
      <w:pPr>
        <w:ind w:left="2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95C30D8">
      <w:start w:val="1"/>
      <w:numFmt w:val="bullet"/>
      <w:lvlText w:val="•"/>
      <w:lvlJc w:val="left"/>
      <w:pPr>
        <w:ind w:left="2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CA064F0">
      <w:start w:val="1"/>
      <w:numFmt w:val="bullet"/>
      <w:lvlText w:val="o"/>
      <w:lvlJc w:val="left"/>
      <w:pPr>
        <w:ind w:left="3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09EB30A">
      <w:start w:val="1"/>
      <w:numFmt w:val="bullet"/>
      <w:lvlText w:val="▪"/>
      <w:lvlJc w:val="left"/>
      <w:pPr>
        <w:ind w:left="4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D70069C">
      <w:start w:val="1"/>
      <w:numFmt w:val="bullet"/>
      <w:lvlText w:val="•"/>
      <w:lvlJc w:val="left"/>
      <w:pPr>
        <w:ind w:left="5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92CABFA">
      <w:start w:val="1"/>
      <w:numFmt w:val="bullet"/>
      <w:lvlText w:val="o"/>
      <w:lvlJc w:val="left"/>
      <w:pPr>
        <w:ind w:left="5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26E48F0">
      <w:start w:val="1"/>
      <w:numFmt w:val="bullet"/>
      <w:lvlText w:val="▪"/>
      <w:lvlJc w:val="left"/>
      <w:pPr>
        <w:ind w:left="6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1C3A26DA"/>
    <w:multiLevelType w:val="multilevel"/>
    <w:tmpl w:val="BE3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B1FD5"/>
    <w:multiLevelType w:val="hybridMultilevel"/>
    <w:tmpl w:val="B81C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AE43F4"/>
    <w:multiLevelType w:val="hybridMultilevel"/>
    <w:tmpl w:val="BA608B4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6" w15:restartNumberingAfterBreak="0">
    <w:nsid w:val="32AA5FAF"/>
    <w:multiLevelType w:val="hybridMultilevel"/>
    <w:tmpl w:val="A85A1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7E1B6C"/>
    <w:multiLevelType w:val="hybridMultilevel"/>
    <w:tmpl w:val="53926E18"/>
    <w:lvl w:ilvl="0" w:tplc="28EC51AC">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4567AD6">
      <w:start w:val="1"/>
      <w:numFmt w:val="bullet"/>
      <w:lvlText w:val="o"/>
      <w:lvlJc w:val="left"/>
      <w:pPr>
        <w:ind w:left="1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72E575E">
      <w:start w:val="1"/>
      <w:numFmt w:val="bullet"/>
      <w:lvlText w:val="▪"/>
      <w:lvlJc w:val="left"/>
      <w:pPr>
        <w:ind w:left="2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906373A">
      <w:start w:val="1"/>
      <w:numFmt w:val="bullet"/>
      <w:lvlText w:val="•"/>
      <w:lvlJc w:val="left"/>
      <w:pPr>
        <w:ind w:left="2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8201A8C">
      <w:start w:val="1"/>
      <w:numFmt w:val="bullet"/>
      <w:lvlText w:val="o"/>
      <w:lvlJc w:val="left"/>
      <w:pPr>
        <w:ind w:left="3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33C46D8">
      <w:start w:val="1"/>
      <w:numFmt w:val="bullet"/>
      <w:lvlText w:val="▪"/>
      <w:lvlJc w:val="left"/>
      <w:pPr>
        <w:ind w:left="4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002EC78">
      <w:start w:val="1"/>
      <w:numFmt w:val="bullet"/>
      <w:lvlText w:val="•"/>
      <w:lvlJc w:val="left"/>
      <w:pPr>
        <w:ind w:left="5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CC4A57C">
      <w:start w:val="1"/>
      <w:numFmt w:val="bullet"/>
      <w:lvlText w:val="o"/>
      <w:lvlJc w:val="left"/>
      <w:pPr>
        <w:ind w:left="5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1947A84">
      <w:start w:val="1"/>
      <w:numFmt w:val="bullet"/>
      <w:lvlText w:val="▪"/>
      <w:lvlJc w:val="left"/>
      <w:pPr>
        <w:ind w:left="6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3D9F40A6"/>
    <w:multiLevelType w:val="hybridMultilevel"/>
    <w:tmpl w:val="CD3E5876"/>
    <w:lvl w:ilvl="0" w:tplc="0B68F7D6">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5747A88">
      <w:start w:val="1"/>
      <w:numFmt w:val="bullet"/>
      <w:lvlText w:val="o"/>
      <w:lvlJc w:val="left"/>
      <w:pPr>
        <w:ind w:left="1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264A1D0">
      <w:start w:val="1"/>
      <w:numFmt w:val="bullet"/>
      <w:lvlText w:val="▪"/>
      <w:lvlJc w:val="left"/>
      <w:pPr>
        <w:ind w:left="2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E0E40DA">
      <w:start w:val="1"/>
      <w:numFmt w:val="bullet"/>
      <w:lvlText w:val="•"/>
      <w:lvlJc w:val="left"/>
      <w:pPr>
        <w:ind w:left="2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AB6AA36">
      <w:start w:val="1"/>
      <w:numFmt w:val="bullet"/>
      <w:lvlText w:val="o"/>
      <w:lvlJc w:val="left"/>
      <w:pPr>
        <w:ind w:left="3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510E06E">
      <w:start w:val="1"/>
      <w:numFmt w:val="bullet"/>
      <w:lvlText w:val="▪"/>
      <w:lvlJc w:val="left"/>
      <w:pPr>
        <w:ind w:left="4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3D2990E">
      <w:start w:val="1"/>
      <w:numFmt w:val="bullet"/>
      <w:lvlText w:val="•"/>
      <w:lvlJc w:val="left"/>
      <w:pPr>
        <w:ind w:left="5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EAA2ECE">
      <w:start w:val="1"/>
      <w:numFmt w:val="bullet"/>
      <w:lvlText w:val="o"/>
      <w:lvlJc w:val="left"/>
      <w:pPr>
        <w:ind w:left="5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2AE1028">
      <w:start w:val="1"/>
      <w:numFmt w:val="bullet"/>
      <w:lvlText w:val="▪"/>
      <w:lvlJc w:val="left"/>
      <w:pPr>
        <w:ind w:left="6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466B27C3"/>
    <w:multiLevelType w:val="hybridMultilevel"/>
    <w:tmpl w:val="2D3A96E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15:restartNumberingAfterBreak="0">
    <w:nsid w:val="4BF00A74"/>
    <w:multiLevelType w:val="multilevel"/>
    <w:tmpl w:val="4F12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D1855"/>
    <w:multiLevelType w:val="hybridMultilevel"/>
    <w:tmpl w:val="55DA0044"/>
    <w:lvl w:ilvl="0" w:tplc="95FECD84">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4B0332E">
      <w:start w:val="1"/>
      <w:numFmt w:val="bullet"/>
      <w:lvlText w:val="o"/>
      <w:lvlJc w:val="left"/>
      <w:pPr>
        <w:ind w:left="1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12EC4D0">
      <w:start w:val="1"/>
      <w:numFmt w:val="bullet"/>
      <w:lvlText w:val="▪"/>
      <w:lvlJc w:val="left"/>
      <w:pPr>
        <w:ind w:left="2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7D00D06">
      <w:start w:val="1"/>
      <w:numFmt w:val="bullet"/>
      <w:lvlText w:val="•"/>
      <w:lvlJc w:val="left"/>
      <w:pPr>
        <w:ind w:left="2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E46DCEE">
      <w:start w:val="1"/>
      <w:numFmt w:val="bullet"/>
      <w:lvlText w:val="o"/>
      <w:lvlJc w:val="left"/>
      <w:pPr>
        <w:ind w:left="3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26C8B34">
      <w:start w:val="1"/>
      <w:numFmt w:val="bullet"/>
      <w:lvlText w:val="▪"/>
      <w:lvlJc w:val="left"/>
      <w:pPr>
        <w:ind w:left="4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0B899F6">
      <w:start w:val="1"/>
      <w:numFmt w:val="bullet"/>
      <w:lvlText w:val="•"/>
      <w:lvlJc w:val="left"/>
      <w:pPr>
        <w:ind w:left="5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A22F356">
      <w:start w:val="1"/>
      <w:numFmt w:val="bullet"/>
      <w:lvlText w:val="o"/>
      <w:lvlJc w:val="left"/>
      <w:pPr>
        <w:ind w:left="5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D1884C8">
      <w:start w:val="1"/>
      <w:numFmt w:val="bullet"/>
      <w:lvlText w:val="▪"/>
      <w:lvlJc w:val="left"/>
      <w:pPr>
        <w:ind w:left="6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533315C5"/>
    <w:multiLevelType w:val="hybridMultilevel"/>
    <w:tmpl w:val="A34A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733038"/>
    <w:multiLevelType w:val="hybridMultilevel"/>
    <w:tmpl w:val="1B04E502"/>
    <w:lvl w:ilvl="0" w:tplc="FD16ECAA">
      <w:start w:val="1"/>
      <w:numFmt w:val="bullet"/>
      <w:lvlText w:val="•"/>
      <w:lvlJc w:val="left"/>
      <w:pPr>
        <w:ind w:left="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8689396">
      <w:start w:val="1"/>
      <w:numFmt w:val="bullet"/>
      <w:lvlText w:val="o"/>
      <w:lvlJc w:val="left"/>
      <w:pPr>
        <w:ind w:left="1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8204AD4">
      <w:start w:val="1"/>
      <w:numFmt w:val="bullet"/>
      <w:lvlText w:val="▪"/>
      <w:lvlJc w:val="left"/>
      <w:pPr>
        <w:ind w:left="2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EFAA348">
      <w:start w:val="1"/>
      <w:numFmt w:val="bullet"/>
      <w:lvlText w:val="•"/>
      <w:lvlJc w:val="left"/>
      <w:pPr>
        <w:ind w:left="2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F123B6E">
      <w:start w:val="1"/>
      <w:numFmt w:val="bullet"/>
      <w:lvlText w:val="o"/>
      <w:lvlJc w:val="left"/>
      <w:pPr>
        <w:ind w:left="3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5E80C28">
      <w:start w:val="1"/>
      <w:numFmt w:val="bullet"/>
      <w:lvlText w:val="▪"/>
      <w:lvlJc w:val="left"/>
      <w:pPr>
        <w:ind w:left="4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ADC62B0">
      <w:start w:val="1"/>
      <w:numFmt w:val="bullet"/>
      <w:lvlText w:val="•"/>
      <w:lvlJc w:val="left"/>
      <w:pPr>
        <w:ind w:left="5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C488642">
      <w:start w:val="1"/>
      <w:numFmt w:val="bullet"/>
      <w:lvlText w:val="o"/>
      <w:lvlJc w:val="left"/>
      <w:pPr>
        <w:ind w:left="5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222A4EE">
      <w:start w:val="1"/>
      <w:numFmt w:val="bullet"/>
      <w:lvlText w:val="▪"/>
      <w:lvlJc w:val="left"/>
      <w:pPr>
        <w:ind w:left="6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559D404E"/>
    <w:multiLevelType w:val="hybridMultilevel"/>
    <w:tmpl w:val="5E8A5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72CBE"/>
    <w:multiLevelType w:val="multilevel"/>
    <w:tmpl w:val="496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8678B"/>
    <w:multiLevelType w:val="hybridMultilevel"/>
    <w:tmpl w:val="09EE29D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7" w15:restartNumberingAfterBreak="0">
    <w:nsid w:val="72B30D17"/>
    <w:multiLevelType w:val="hybridMultilevel"/>
    <w:tmpl w:val="8E222260"/>
    <w:lvl w:ilvl="0" w:tplc="0409000F">
      <w:start w:val="1"/>
      <w:numFmt w:val="decimal"/>
      <w:lvlText w:val="%1."/>
      <w:lvlJc w:val="left"/>
      <w:pPr>
        <w:ind w:left="1425" w:hanging="360"/>
      </w:pPr>
      <w:rPr>
        <w:rFonts w:hint="default"/>
      </w:rPr>
    </w:lvl>
    <w:lvl w:ilvl="1" w:tplc="FFFFFFFF" w:tentative="1">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FFFFFFFF" w:tentative="1">
      <w:start w:val="1"/>
      <w:numFmt w:val="bullet"/>
      <w:lvlText w:val=""/>
      <w:lvlJc w:val="left"/>
      <w:pPr>
        <w:ind w:left="3585" w:hanging="360"/>
      </w:pPr>
      <w:rPr>
        <w:rFonts w:ascii="Symbol" w:hAnsi="Symbol" w:hint="default"/>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num w:numId="1" w16cid:durableId="41295490">
    <w:abstractNumId w:val="2"/>
  </w:num>
  <w:num w:numId="2" w16cid:durableId="999112095">
    <w:abstractNumId w:val="11"/>
  </w:num>
  <w:num w:numId="3" w16cid:durableId="1379281944">
    <w:abstractNumId w:val="7"/>
  </w:num>
  <w:num w:numId="4" w16cid:durableId="1757089672">
    <w:abstractNumId w:val="13"/>
  </w:num>
  <w:num w:numId="5" w16cid:durableId="3560072">
    <w:abstractNumId w:val="8"/>
  </w:num>
  <w:num w:numId="6" w16cid:durableId="1392119181">
    <w:abstractNumId w:val="15"/>
  </w:num>
  <w:num w:numId="7" w16cid:durableId="1811628935">
    <w:abstractNumId w:val="10"/>
  </w:num>
  <w:num w:numId="8" w16cid:durableId="1126779339">
    <w:abstractNumId w:val="9"/>
  </w:num>
  <w:num w:numId="9" w16cid:durableId="1867132128">
    <w:abstractNumId w:val="17"/>
  </w:num>
  <w:num w:numId="10" w16cid:durableId="830171738">
    <w:abstractNumId w:val="5"/>
  </w:num>
  <w:num w:numId="11" w16cid:durableId="1489639574">
    <w:abstractNumId w:val="16"/>
  </w:num>
  <w:num w:numId="12" w16cid:durableId="986402548">
    <w:abstractNumId w:val="4"/>
  </w:num>
  <w:num w:numId="13" w16cid:durableId="2064212504">
    <w:abstractNumId w:val="1"/>
  </w:num>
  <w:num w:numId="14" w16cid:durableId="1771311662">
    <w:abstractNumId w:val="6"/>
  </w:num>
  <w:num w:numId="15" w16cid:durableId="693506601">
    <w:abstractNumId w:val="14"/>
  </w:num>
  <w:num w:numId="16" w16cid:durableId="557283254">
    <w:abstractNumId w:val="12"/>
  </w:num>
  <w:num w:numId="17" w16cid:durableId="950279980">
    <w:abstractNumId w:val="0"/>
  </w:num>
  <w:num w:numId="18" w16cid:durableId="1561357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C7"/>
    <w:rsid w:val="00087304"/>
    <w:rsid w:val="000A28AC"/>
    <w:rsid w:val="000A61EE"/>
    <w:rsid w:val="00235597"/>
    <w:rsid w:val="00251F63"/>
    <w:rsid w:val="002E2DC5"/>
    <w:rsid w:val="002E7AC7"/>
    <w:rsid w:val="003575BD"/>
    <w:rsid w:val="00374C89"/>
    <w:rsid w:val="003B04AF"/>
    <w:rsid w:val="003F2BA6"/>
    <w:rsid w:val="0042041C"/>
    <w:rsid w:val="00442A9D"/>
    <w:rsid w:val="00454BA7"/>
    <w:rsid w:val="004A3597"/>
    <w:rsid w:val="004E03FB"/>
    <w:rsid w:val="00565E0E"/>
    <w:rsid w:val="005E24DD"/>
    <w:rsid w:val="00656B98"/>
    <w:rsid w:val="006C0805"/>
    <w:rsid w:val="00747562"/>
    <w:rsid w:val="007960EC"/>
    <w:rsid w:val="007B70B9"/>
    <w:rsid w:val="007B740F"/>
    <w:rsid w:val="008B312F"/>
    <w:rsid w:val="00921D26"/>
    <w:rsid w:val="00927F26"/>
    <w:rsid w:val="009350F0"/>
    <w:rsid w:val="00961C19"/>
    <w:rsid w:val="00994BC4"/>
    <w:rsid w:val="00AC6964"/>
    <w:rsid w:val="00AF16DA"/>
    <w:rsid w:val="00B077EA"/>
    <w:rsid w:val="00C77621"/>
    <w:rsid w:val="00C77E57"/>
    <w:rsid w:val="00C8229C"/>
    <w:rsid w:val="00EE2D62"/>
    <w:rsid w:val="00FA6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42C3"/>
  <w15:docId w15:val="{E22535F3-E226-4947-A74A-2D1B5BC8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370" w:hanging="37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 w:line="259" w:lineRule="auto"/>
      <w:ind w:lef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styleId="Strong">
    <w:name w:val="Strong"/>
    <w:basedOn w:val="DefaultParagraphFont"/>
    <w:uiPriority w:val="22"/>
    <w:qFormat/>
    <w:rsid w:val="007B70B9"/>
    <w:rPr>
      <w:b/>
      <w:bCs/>
    </w:rPr>
  </w:style>
  <w:style w:type="paragraph" w:styleId="ListParagraph">
    <w:name w:val="List Paragraph"/>
    <w:basedOn w:val="Normal"/>
    <w:uiPriority w:val="34"/>
    <w:qFormat/>
    <w:rsid w:val="00935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0306">
      <w:bodyDiv w:val="1"/>
      <w:marLeft w:val="0"/>
      <w:marRight w:val="0"/>
      <w:marTop w:val="0"/>
      <w:marBottom w:val="0"/>
      <w:divBdr>
        <w:top w:val="none" w:sz="0" w:space="0" w:color="auto"/>
        <w:left w:val="none" w:sz="0" w:space="0" w:color="auto"/>
        <w:bottom w:val="none" w:sz="0" w:space="0" w:color="auto"/>
        <w:right w:val="none" w:sz="0" w:space="0" w:color="auto"/>
      </w:divBdr>
    </w:div>
    <w:div w:id="174003531">
      <w:bodyDiv w:val="1"/>
      <w:marLeft w:val="0"/>
      <w:marRight w:val="0"/>
      <w:marTop w:val="0"/>
      <w:marBottom w:val="0"/>
      <w:divBdr>
        <w:top w:val="none" w:sz="0" w:space="0" w:color="auto"/>
        <w:left w:val="none" w:sz="0" w:space="0" w:color="auto"/>
        <w:bottom w:val="none" w:sz="0" w:space="0" w:color="auto"/>
        <w:right w:val="none" w:sz="0" w:space="0" w:color="auto"/>
      </w:divBdr>
    </w:div>
    <w:div w:id="196165547">
      <w:bodyDiv w:val="1"/>
      <w:marLeft w:val="0"/>
      <w:marRight w:val="0"/>
      <w:marTop w:val="0"/>
      <w:marBottom w:val="0"/>
      <w:divBdr>
        <w:top w:val="none" w:sz="0" w:space="0" w:color="auto"/>
        <w:left w:val="none" w:sz="0" w:space="0" w:color="auto"/>
        <w:bottom w:val="none" w:sz="0" w:space="0" w:color="auto"/>
        <w:right w:val="none" w:sz="0" w:space="0" w:color="auto"/>
      </w:divBdr>
    </w:div>
    <w:div w:id="394280417">
      <w:bodyDiv w:val="1"/>
      <w:marLeft w:val="0"/>
      <w:marRight w:val="0"/>
      <w:marTop w:val="0"/>
      <w:marBottom w:val="0"/>
      <w:divBdr>
        <w:top w:val="none" w:sz="0" w:space="0" w:color="auto"/>
        <w:left w:val="none" w:sz="0" w:space="0" w:color="auto"/>
        <w:bottom w:val="none" w:sz="0" w:space="0" w:color="auto"/>
        <w:right w:val="none" w:sz="0" w:space="0" w:color="auto"/>
      </w:divBdr>
    </w:div>
    <w:div w:id="430972521">
      <w:bodyDiv w:val="1"/>
      <w:marLeft w:val="0"/>
      <w:marRight w:val="0"/>
      <w:marTop w:val="0"/>
      <w:marBottom w:val="0"/>
      <w:divBdr>
        <w:top w:val="none" w:sz="0" w:space="0" w:color="auto"/>
        <w:left w:val="none" w:sz="0" w:space="0" w:color="auto"/>
        <w:bottom w:val="none" w:sz="0" w:space="0" w:color="auto"/>
        <w:right w:val="none" w:sz="0" w:space="0" w:color="auto"/>
      </w:divBdr>
    </w:div>
    <w:div w:id="1110321063">
      <w:bodyDiv w:val="1"/>
      <w:marLeft w:val="0"/>
      <w:marRight w:val="0"/>
      <w:marTop w:val="0"/>
      <w:marBottom w:val="0"/>
      <w:divBdr>
        <w:top w:val="none" w:sz="0" w:space="0" w:color="auto"/>
        <w:left w:val="none" w:sz="0" w:space="0" w:color="auto"/>
        <w:bottom w:val="none" w:sz="0" w:space="0" w:color="auto"/>
        <w:right w:val="none" w:sz="0" w:space="0" w:color="auto"/>
      </w:divBdr>
    </w:div>
    <w:div w:id="1235623373">
      <w:bodyDiv w:val="1"/>
      <w:marLeft w:val="0"/>
      <w:marRight w:val="0"/>
      <w:marTop w:val="0"/>
      <w:marBottom w:val="0"/>
      <w:divBdr>
        <w:top w:val="none" w:sz="0" w:space="0" w:color="auto"/>
        <w:left w:val="none" w:sz="0" w:space="0" w:color="auto"/>
        <w:bottom w:val="none" w:sz="0" w:space="0" w:color="auto"/>
        <w:right w:val="none" w:sz="0" w:space="0" w:color="auto"/>
      </w:divBdr>
    </w:div>
    <w:div w:id="1473524686">
      <w:bodyDiv w:val="1"/>
      <w:marLeft w:val="0"/>
      <w:marRight w:val="0"/>
      <w:marTop w:val="0"/>
      <w:marBottom w:val="0"/>
      <w:divBdr>
        <w:top w:val="none" w:sz="0" w:space="0" w:color="auto"/>
        <w:left w:val="none" w:sz="0" w:space="0" w:color="auto"/>
        <w:bottom w:val="none" w:sz="0" w:space="0" w:color="auto"/>
        <w:right w:val="none" w:sz="0" w:space="0" w:color="auto"/>
      </w:divBdr>
    </w:div>
    <w:div w:id="1478449906">
      <w:bodyDiv w:val="1"/>
      <w:marLeft w:val="0"/>
      <w:marRight w:val="0"/>
      <w:marTop w:val="0"/>
      <w:marBottom w:val="0"/>
      <w:divBdr>
        <w:top w:val="none" w:sz="0" w:space="0" w:color="auto"/>
        <w:left w:val="none" w:sz="0" w:space="0" w:color="auto"/>
        <w:bottom w:val="none" w:sz="0" w:space="0" w:color="auto"/>
        <w:right w:val="none" w:sz="0" w:space="0" w:color="auto"/>
      </w:divBdr>
    </w:div>
    <w:div w:id="1687949608">
      <w:bodyDiv w:val="1"/>
      <w:marLeft w:val="0"/>
      <w:marRight w:val="0"/>
      <w:marTop w:val="0"/>
      <w:marBottom w:val="0"/>
      <w:divBdr>
        <w:top w:val="none" w:sz="0" w:space="0" w:color="auto"/>
        <w:left w:val="none" w:sz="0" w:space="0" w:color="auto"/>
        <w:bottom w:val="none" w:sz="0" w:space="0" w:color="auto"/>
        <w:right w:val="none" w:sz="0" w:space="0" w:color="auto"/>
      </w:divBdr>
    </w:div>
    <w:div w:id="1692489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7E0E0-39D9-42A7-9629-AA52FDB61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9805</TotalTime>
  <Pages>3</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Dirisala, Krishna Priya</dc:creator>
  <cp:keywords/>
  <cp:lastModifiedBy>Kancheti, Ravindra (Student)</cp:lastModifiedBy>
  <cp:revision>10</cp:revision>
  <dcterms:created xsi:type="dcterms:W3CDTF">2025-05-05T18:06:00Z</dcterms:created>
  <dcterms:modified xsi:type="dcterms:W3CDTF">2025-06-12T14:56:00Z</dcterms:modified>
</cp:coreProperties>
</file>