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32B9F4" w14:textId="09AC732A" w:rsidR="00FA25B0" w:rsidRPr="00C059F4" w:rsidRDefault="00551C95" w:rsidP="00FA25B0">
      <w:pPr>
        <w:pBdr>
          <w:bottom w:val="single" w:sz="6" w:space="1" w:color="auto"/>
        </w:pBdr>
        <w:spacing w:after="0" w:line="240" w:lineRule="auto"/>
        <w:ind w:left="-432"/>
        <w:rPr>
          <w:rFonts w:ascii="Times New Roman" w:hAnsi="Times New Roman" w:cs="Times New Roman"/>
          <w:b/>
          <w:bCs/>
          <w:sz w:val="21"/>
          <w:szCs w:val="21"/>
        </w:rPr>
      </w:pPr>
      <w:r w:rsidRPr="00C059F4">
        <w:rPr>
          <w:rFonts w:ascii="Times New Roman" w:hAnsi="Times New Roman" w:cs="Times New Roman"/>
          <w:b/>
          <w:bCs/>
          <w:sz w:val="21"/>
          <w:szCs w:val="21"/>
        </w:rPr>
        <w:t>SUMMARY</w:t>
      </w:r>
    </w:p>
    <w:p w14:paraId="4DF223B7" w14:textId="66EDB650" w:rsidR="00FA25B0" w:rsidRPr="00FA25B0" w:rsidRDefault="00FA25B0" w:rsidP="00FA25B0">
      <w:pPr>
        <w:spacing w:after="0" w:line="240" w:lineRule="auto"/>
        <w:ind w:left="-432"/>
        <w:jc w:val="both"/>
        <w:rPr>
          <w:rFonts w:ascii="Times New Roman" w:hAnsi="Times New Roman" w:cs="Times New Roman"/>
          <w:sz w:val="20"/>
          <w:szCs w:val="20"/>
        </w:rPr>
      </w:pPr>
      <w:r w:rsidRPr="00FA25B0">
        <w:rPr>
          <w:rFonts w:ascii="Times New Roman" w:hAnsi="Times New Roman" w:cs="Times New Roman"/>
          <w:sz w:val="20"/>
          <w:szCs w:val="20"/>
        </w:rPr>
        <w:t>Detail-oriented, communicative, and quick-to-learn Data Analytics</w:t>
      </w:r>
      <w:r w:rsidR="00760978">
        <w:rPr>
          <w:rFonts w:ascii="Times New Roman" w:hAnsi="Times New Roman" w:cs="Times New Roman"/>
          <w:sz w:val="20"/>
          <w:szCs w:val="20"/>
        </w:rPr>
        <w:t xml:space="preserve"> Engineering </w:t>
      </w:r>
      <w:r w:rsidRPr="00FA25B0">
        <w:rPr>
          <w:rFonts w:ascii="Times New Roman" w:hAnsi="Times New Roman" w:cs="Times New Roman"/>
          <w:sz w:val="20"/>
          <w:szCs w:val="20"/>
        </w:rPr>
        <w:t>graduate with 1.5 years of relevant experience. Adaptable and eager to contribute as a Data Analys</w:t>
      </w:r>
      <w:r w:rsidR="00C00FFB">
        <w:rPr>
          <w:rFonts w:ascii="Times New Roman" w:hAnsi="Times New Roman" w:cs="Times New Roman"/>
          <w:sz w:val="20"/>
          <w:szCs w:val="20"/>
        </w:rPr>
        <w:t xml:space="preserve">t, </w:t>
      </w:r>
      <w:r w:rsidRPr="00FA25B0">
        <w:rPr>
          <w:rFonts w:ascii="Times New Roman" w:hAnsi="Times New Roman" w:cs="Times New Roman"/>
          <w:sz w:val="20"/>
          <w:szCs w:val="20"/>
        </w:rPr>
        <w:t>committed to improving the company’s growth and success by giving my absolute best.</w:t>
      </w:r>
    </w:p>
    <w:p w14:paraId="26BCBA17" w14:textId="05423856" w:rsidR="00551C95" w:rsidRPr="00C059F4" w:rsidRDefault="00551C95" w:rsidP="00551C95">
      <w:pPr>
        <w:pBdr>
          <w:bottom w:val="single" w:sz="6" w:space="1" w:color="auto"/>
        </w:pBdr>
        <w:spacing w:after="0" w:line="240" w:lineRule="auto"/>
        <w:ind w:left="-432"/>
        <w:rPr>
          <w:rFonts w:ascii="Times New Roman" w:hAnsi="Times New Roman" w:cs="Times New Roman"/>
          <w:b/>
          <w:bCs/>
          <w:sz w:val="21"/>
          <w:szCs w:val="21"/>
        </w:rPr>
      </w:pPr>
      <w:r w:rsidRPr="00C059F4">
        <w:rPr>
          <w:rFonts w:ascii="Times New Roman" w:hAnsi="Times New Roman" w:cs="Times New Roman"/>
          <w:b/>
          <w:bCs/>
          <w:sz w:val="21"/>
          <w:szCs w:val="21"/>
        </w:rPr>
        <w:t xml:space="preserve">EDUCATION </w:t>
      </w:r>
    </w:p>
    <w:p w14:paraId="313BDE0C" w14:textId="53919EF6" w:rsidR="00551C95" w:rsidRPr="00C059F4" w:rsidRDefault="00551C95" w:rsidP="00551C95">
      <w:pPr>
        <w:spacing w:after="0" w:line="240" w:lineRule="auto"/>
        <w:ind w:left="-432"/>
        <w:jc w:val="both"/>
        <w:rPr>
          <w:rFonts w:ascii="Times New Roman" w:hAnsi="Times New Roman" w:cs="Times New Roman"/>
          <w:b/>
          <w:bCs/>
          <w:sz w:val="20"/>
          <w:szCs w:val="20"/>
        </w:rPr>
      </w:pPr>
      <w:r w:rsidRPr="00C059F4">
        <w:rPr>
          <w:rFonts w:ascii="Times New Roman" w:hAnsi="Times New Roman" w:cs="Times New Roman"/>
          <w:b/>
          <w:bCs/>
          <w:sz w:val="20"/>
          <w:szCs w:val="20"/>
        </w:rPr>
        <w:t xml:space="preserve">George Mason University, VA                                                              </w:t>
      </w:r>
      <w:r w:rsidR="008D2760">
        <w:rPr>
          <w:rFonts w:ascii="Times New Roman" w:hAnsi="Times New Roman" w:cs="Times New Roman"/>
          <w:b/>
          <w:bCs/>
          <w:sz w:val="20"/>
          <w:szCs w:val="20"/>
        </w:rPr>
        <w:t xml:space="preserve">                                                                                 August 2023 - </w:t>
      </w:r>
      <w:r w:rsidRPr="00C059F4">
        <w:rPr>
          <w:rFonts w:ascii="Times New Roman" w:hAnsi="Times New Roman" w:cs="Times New Roman"/>
          <w:b/>
          <w:bCs/>
          <w:sz w:val="20"/>
          <w:szCs w:val="20"/>
        </w:rPr>
        <w:t>May 2025</w:t>
      </w:r>
    </w:p>
    <w:p w14:paraId="60C23618" w14:textId="1660999A" w:rsidR="00551C95" w:rsidRPr="00C059F4" w:rsidRDefault="00551C95" w:rsidP="00551C95">
      <w:pPr>
        <w:spacing w:after="0" w:line="240" w:lineRule="auto"/>
        <w:ind w:left="-432"/>
        <w:rPr>
          <w:rFonts w:ascii="Times New Roman" w:hAnsi="Times New Roman" w:cs="Times New Roman"/>
          <w:sz w:val="20"/>
          <w:szCs w:val="20"/>
        </w:rPr>
      </w:pPr>
      <w:r w:rsidRPr="00C059F4">
        <w:rPr>
          <w:rFonts w:ascii="Times New Roman" w:hAnsi="Times New Roman" w:cs="Times New Roman"/>
          <w:b/>
          <w:bCs/>
          <w:sz w:val="20"/>
          <w:szCs w:val="20"/>
        </w:rPr>
        <w:t>Master of Science</w:t>
      </w:r>
      <w:r w:rsidRPr="00C059F4">
        <w:rPr>
          <w:rFonts w:ascii="Times New Roman" w:hAnsi="Times New Roman" w:cs="Times New Roman"/>
          <w:sz w:val="20"/>
          <w:szCs w:val="20"/>
        </w:rPr>
        <w:t xml:space="preserve"> | Data Analytics Engineering |</w:t>
      </w:r>
      <w:r w:rsidR="00760978" w:rsidRPr="00C059F4">
        <w:rPr>
          <w:rFonts w:ascii="Times New Roman" w:hAnsi="Times New Roman" w:cs="Times New Roman"/>
          <w:sz w:val="20"/>
          <w:szCs w:val="20"/>
        </w:rPr>
        <w:t xml:space="preserve"> </w:t>
      </w:r>
      <w:r w:rsidRPr="00C059F4">
        <w:rPr>
          <w:rFonts w:ascii="Times New Roman" w:hAnsi="Times New Roman" w:cs="Times New Roman"/>
          <w:sz w:val="20"/>
          <w:szCs w:val="20"/>
        </w:rPr>
        <w:t>GPA: 4.0/4.0</w:t>
      </w:r>
    </w:p>
    <w:p w14:paraId="15A2185A" w14:textId="77777777" w:rsidR="00551C95" w:rsidRPr="00C059F4" w:rsidRDefault="00551C95" w:rsidP="00551C95">
      <w:pPr>
        <w:spacing w:after="0" w:line="240" w:lineRule="auto"/>
        <w:ind w:left="-432"/>
        <w:jc w:val="both"/>
        <w:rPr>
          <w:rFonts w:ascii="Times New Roman" w:hAnsi="Times New Roman" w:cs="Times New Roman"/>
          <w:sz w:val="20"/>
          <w:szCs w:val="20"/>
        </w:rPr>
      </w:pPr>
      <w:r w:rsidRPr="00C059F4">
        <w:rPr>
          <w:rFonts w:ascii="Times New Roman" w:hAnsi="Times New Roman" w:cs="Times New Roman"/>
          <w:b/>
          <w:bCs/>
          <w:sz w:val="20"/>
          <w:szCs w:val="20"/>
        </w:rPr>
        <w:t xml:space="preserve">Coursework: </w:t>
      </w:r>
      <w:r w:rsidRPr="00C059F4">
        <w:rPr>
          <w:rFonts w:ascii="Times New Roman" w:hAnsi="Times New Roman" w:cs="Times New Roman"/>
          <w:sz w:val="20"/>
          <w:szCs w:val="20"/>
        </w:rPr>
        <w:t>Principles of Data Management and Mining, Applied Statistics and Visualization for Analytics, Modeling, Big Data to Information, Big Data Essentials, Natural Language Processing, Analytics and modelling Operations Research, Applications of Metadata in Complex Big Data Problems, Information: Representation, Processing, and Visualization, Data Mining for Business Applications, Retrieval-Augmented Generation, Agile Scrum, Large Language Models, Predictive Analytics.</w:t>
      </w:r>
    </w:p>
    <w:p w14:paraId="068D022D" w14:textId="77777777" w:rsidR="00551C95" w:rsidRPr="00C059F4" w:rsidRDefault="00551C95" w:rsidP="00551C95">
      <w:pPr>
        <w:pBdr>
          <w:bottom w:val="single" w:sz="6" w:space="1" w:color="auto"/>
        </w:pBdr>
        <w:spacing w:after="0" w:line="240" w:lineRule="auto"/>
        <w:ind w:left="-432"/>
        <w:rPr>
          <w:rFonts w:ascii="Times New Roman" w:hAnsi="Times New Roman" w:cs="Times New Roman"/>
          <w:b/>
          <w:bCs/>
          <w:sz w:val="21"/>
          <w:szCs w:val="21"/>
        </w:rPr>
      </w:pPr>
      <w:r w:rsidRPr="00C059F4">
        <w:rPr>
          <w:rFonts w:ascii="Times New Roman" w:hAnsi="Times New Roman" w:cs="Times New Roman"/>
          <w:b/>
          <w:bCs/>
          <w:sz w:val="21"/>
          <w:szCs w:val="21"/>
        </w:rPr>
        <w:t>SKILLS</w:t>
      </w:r>
    </w:p>
    <w:tbl>
      <w:tblPr>
        <w:tblStyle w:val="TableGrid"/>
        <w:tblW w:w="11587" w:type="dxa"/>
        <w:tblInd w:w="-432" w:type="dxa"/>
        <w:tblLook w:val="04A0" w:firstRow="1" w:lastRow="0" w:firstColumn="1" w:lastColumn="0" w:noHBand="0" w:noVBand="1"/>
      </w:tblPr>
      <w:tblGrid>
        <w:gridCol w:w="3487"/>
        <w:gridCol w:w="8100"/>
      </w:tblGrid>
      <w:tr w:rsidR="00551C95" w14:paraId="7104DAD1" w14:textId="77777777" w:rsidTr="00870BB9">
        <w:tc>
          <w:tcPr>
            <w:tcW w:w="3487" w:type="dxa"/>
          </w:tcPr>
          <w:p w14:paraId="6A9924C7" w14:textId="77777777" w:rsidR="00551C95" w:rsidRPr="00C8685E" w:rsidRDefault="00551C95" w:rsidP="00202283">
            <w:pPr>
              <w:rPr>
                <w:rFonts w:ascii="Times New Roman" w:hAnsi="Times New Roman" w:cs="Times New Roman"/>
                <w:b/>
                <w:bCs/>
                <w:sz w:val="20"/>
                <w:szCs w:val="20"/>
              </w:rPr>
            </w:pPr>
            <w:r w:rsidRPr="00C8685E">
              <w:rPr>
                <w:rFonts w:ascii="Times New Roman" w:hAnsi="Times New Roman" w:cs="Times New Roman"/>
                <w:b/>
                <w:bCs/>
                <w:sz w:val="20"/>
                <w:szCs w:val="20"/>
              </w:rPr>
              <w:t>Languages</w:t>
            </w:r>
          </w:p>
        </w:tc>
        <w:tc>
          <w:tcPr>
            <w:tcW w:w="8100" w:type="dxa"/>
          </w:tcPr>
          <w:p w14:paraId="1024DB7C" w14:textId="77777777" w:rsidR="00551C95" w:rsidRPr="00C8685E" w:rsidRDefault="00551C95" w:rsidP="00202283">
            <w:pPr>
              <w:jc w:val="both"/>
              <w:rPr>
                <w:rFonts w:ascii="Times New Roman" w:hAnsi="Times New Roman" w:cs="Times New Roman"/>
                <w:sz w:val="20"/>
                <w:szCs w:val="20"/>
              </w:rPr>
            </w:pPr>
            <w:r w:rsidRPr="00C8685E">
              <w:rPr>
                <w:rFonts w:ascii="Times New Roman" w:hAnsi="Times New Roman" w:cs="Times New Roman"/>
                <w:sz w:val="20"/>
                <w:szCs w:val="20"/>
              </w:rPr>
              <w:t>Python, R, SQL, C, Java</w:t>
            </w:r>
          </w:p>
        </w:tc>
      </w:tr>
      <w:tr w:rsidR="00551C95" w14:paraId="5035EA23" w14:textId="77777777" w:rsidTr="00870BB9">
        <w:tc>
          <w:tcPr>
            <w:tcW w:w="3487" w:type="dxa"/>
          </w:tcPr>
          <w:p w14:paraId="624B7BA9" w14:textId="77777777" w:rsidR="00551C95" w:rsidRPr="00C8685E" w:rsidRDefault="00551C95" w:rsidP="00202283">
            <w:pPr>
              <w:rPr>
                <w:rFonts w:ascii="Times New Roman" w:hAnsi="Times New Roman" w:cs="Times New Roman"/>
                <w:b/>
                <w:bCs/>
                <w:sz w:val="20"/>
                <w:szCs w:val="20"/>
              </w:rPr>
            </w:pPr>
            <w:r w:rsidRPr="00C8685E">
              <w:rPr>
                <w:rFonts w:ascii="Times New Roman" w:hAnsi="Times New Roman" w:cs="Times New Roman"/>
                <w:b/>
                <w:bCs/>
                <w:sz w:val="20"/>
                <w:szCs w:val="20"/>
              </w:rPr>
              <w:t>Analytics and visualization platforms</w:t>
            </w:r>
          </w:p>
        </w:tc>
        <w:tc>
          <w:tcPr>
            <w:tcW w:w="8100" w:type="dxa"/>
          </w:tcPr>
          <w:p w14:paraId="04D3E647" w14:textId="77777777" w:rsidR="00551C95" w:rsidRPr="00C8685E" w:rsidRDefault="00551C95" w:rsidP="00202283">
            <w:pPr>
              <w:jc w:val="both"/>
              <w:rPr>
                <w:rFonts w:ascii="Times New Roman" w:hAnsi="Times New Roman" w:cs="Times New Roman"/>
                <w:sz w:val="20"/>
                <w:szCs w:val="20"/>
              </w:rPr>
            </w:pPr>
            <w:r w:rsidRPr="00C8685E">
              <w:rPr>
                <w:rFonts w:ascii="Times New Roman" w:hAnsi="Times New Roman" w:cs="Times New Roman"/>
                <w:sz w:val="20"/>
                <w:szCs w:val="20"/>
              </w:rPr>
              <w:t>Tableau, Power BI, Excel (Pivot tables, VLOOKUP, XLOOKUP, Analytic Solver, Macros), Weka</w:t>
            </w:r>
          </w:p>
        </w:tc>
      </w:tr>
      <w:tr w:rsidR="00551C95" w14:paraId="0C97FB22" w14:textId="77777777" w:rsidTr="00870BB9">
        <w:tc>
          <w:tcPr>
            <w:tcW w:w="3487" w:type="dxa"/>
          </w:tcPr>
          <w:p w14:paraId="3F643155" w14:textId="77777777" w:rsidR="00551C95" w:rsidRPr="00C8685E" w:rsidRDefault="00551C95" w:rsidP="00202283">
            <w:pPr>
              <w:rPr>
                <w:rFonts w:ascii="Times New Roman" w:hAnsi="Times New Roman" w:cs="Times New Roman"/>
                <w:b/>
                <w:bCs/>
                <w:sz w:val="20"/>
                <w:szCs w:val="20"/>
              </w:rPr>
            </w:pPr>
            <w:r w:rsidRPr="00C8685E">
              <w:rPr>
                <w:rFonts w:ascii="Times New Roman" w:hAnsi="Times New Roman" w:cs="Times New Roman"/>
                <w:b/>
                <w:bCs/>
                <w:sz w:val="20"/>
                <w:szCs w:val="20"/>
              </w:rPr>
              <w:t>Databases and IDEs</w:t>
            </w:r>
          </w:p>
        </w:tc>
        <w:tc>
          <w:tcPr>
            <w:tcW w:w="8100" w:type="dxa"/>
          </w:tcPr>
          <w:p w14:paraId="01C563F2" w14:textId="77777777" w:rsidR="00551C95" w:rsidRPr="00C8685E" w:rsidRDefault="00551C95" w:rsidP="00202283">
            <w:pPr>
              <w:jc w:val="both"/>
              <w:rPr>
                <w:rFonts w:ascii="Times New Roman" w:hAnsi="Times New Roman" w:cs="Times New Roman"/>
                <w:sz w:val="20"/>
                <w:szCs w:val="20"/>
              </w:rPr>
            </w:pPr>
            <w:r w:rsidRPr="00C8685E">
              <w:rPr>
                <w:rFonts w:ascii="Times New Roman" w:hAnsi="Times New Roman" w:cs="Times New Roman"/>
                <w:sz w:val="20"/>
                <w:szCs w:val="20"/>
              </w:rPr>
              <w:t xml:space="preserve">MongoDB, MySQL, PostgreSQL and </w:t>
            </w:r>
            <w:proofErr w:type="spellStart"/>
            <w:r w:rsidRPr="00C8685E">
              <w:rPr>
                <w:rFonts w:ascii="Times New Roman" w:hAnsi="Times New Roman" w:cs="Times New Roman"/>
                <w:sz w:val="20"/>
                <w:szCs w:val="20"/>
              </w:rPr>
              <w:t>Jupyter</w:t>
            </w:r>
            <w:proofErr w:type="spellEnd"/>
            <w:r w:rsidRPr="00C8685E">
              <w:rPr>
                <w:rFonts w:ascii="Times New Roman" w:hAnsi="Times New Roman" w:cs="Times New Roman"/>
                <w:sz w:val="20"/>
                <w:szCs w:val="20"/>
              </w:rPr>
              <w:t xml:space="preserve"> Notebook, Visual Studio Code, RStudio</w:t>
            </w:r>
          </w:p>
        </w:tc>
      </w:tr>
      <w:tr w:rsidR="00551C95" w14:paraId="27EE624F" w14:textId="77777777" w:rsidTr="00870BB9">
        <w:tc>
          <w:tcPr>
            <w:tcW w:w="3487" w:type="dxa"/>
          </w:tcPr>
          <w:p w14:paraId="3D89EE04" w14:textId="77777777" w:rsidR="00551C95" w:rsidRPr="00C8685E" w:rsidRDefault="00551C95" w:rsidP="00202283">
            <w:pPr>
              <w:rPr>
                <w:rFonts w:ascii="Times New Roman" w:hAnsi="Times New Roman" w:cs="Times New Roman"/>
                <w:b/>
                <w:bCs/>
                <w:sz w:val="20"/>
                <w:szCs w:val="20"/>
              </w:rPr>
            </w:pPr>
            <w:r w:rsidRPr="00C8685E">
              <w:rPr>
                <w:rFonts w:ascii="Times New Roman" w:hAnsi="Times New Roman" w:cs="Times New Roman"/>
                <w:b/>
                <w:bCs/>
                <w:sz w:val="20"/>
                <w:szCs w:val="20"/>
              </w:rPr>
              <w:t>Cloud Solutions</w:t>
            </w:r>
          </w:p>
        </w:tc>
        <w:tc>
          <w:tcPr>
            <w:tcW w:w="8100" w:type="dxa"/>
          </w:tcPr>
          <w:p w14:paraId="6F7CF5CB" w14:textId="77777777" w:rsidR="00551C95" w:rsidRPr="00C8685E" w:rsidRDefault="00551C95" w:rsidP="00202283">
            <w:pPr>
              <w:jc w:val="both"/>
              <w:rPr>
                <w:rFonts w:ascii="Times New Roman" w:hAnsi="Times New Roman" w:cs="Times New Roman"/>
                <w:sz w:val="20"/>
                <w:szCs w:val="20"/>
              </w:rPr>
            </w:pPr>
            <w:r w:rsidRPr="00C8685E">
              <w:rPr>
                <w:rFonts w:ascii="Times New Roman" w:hAnsi="Times New Roman" w:cs="Times New Roman"/>
                <w:sz w:val="20"/>
                <w:szCs w:val="20"/>
              </w:rPr>
              <w:t>AWS, Azure, Databricks, Snowflake, IBM</w:t>
            </w:r>
          </w:p>
        </w:tc>
      </w:tr>
      <w:tr w:rsidR="00551C95" w14:paraId="2D2E2172" w14:textId="77777777" w:rsidTr="00870BB9">
        <w:tc>
          <w:tcPr>
            <w:tcW w:w="3487" w:type="dxa"/>
          </w:tcPr>
          <w:p w14:paraId="7F3E4A63" w14:textId="77777777" w:rsidR="00551C95" w:rsidRPr="00C8685E" w:rsidRDefault="00551C95" w:rsidP="00202283">
            <w:pPr>
              <w:rPr>
                <w:rFonts w:ascii="Times New Roman" w:hAnsi="Times New Roman" w:cs="Times New Roman"/>
                <w:b/>
                <w:bCs/>
                <w:sz w:val="20"/>
                <w:szCs w:val="20"/>
              </w:rPr>
            </w:pPr>
            <w:r w:rsidRPr="00C8685E">
              <w:rPr>
                <w:rFonts w:ascii="Times New Roman" w:hAnsi="Times New Roman" w:cs="Times New Roman"/>
                <w:b/>
                <w:bCs/>
                <w:sz w:val="20"/>
                <w:szCs w:val="20"/>
              </w:rPr>
              <w:t>Analytical Libraries and Packages</w:t>
            </w:r>
          </w:p>
        </w:tc>
        <w:tc>
          <w:tcPr>
            <w:tcW w:w="8100" w:type="dxa"/>
          </w:tcPr>
          <w:p w14:paraId="13B8A211" w14:textId="77777777" w:rsidR="00551C95" w:rsidRPr="00C8685E" w:rsidRDefault="00551C95" w:rsidP="00202283">
            <w:pPr>
              <w:jc w:val="both"/>
              <w:rPr>
                <w:rFonts w:ascii="Times New Roman" w:hAnsi="Times New Roman" w:cs="Times New Roman"/>
                <w:b/>
                <w:bCs/>
                <w:sz w:val="20"/>
                <w:szCs w:val="20"/>
              </w:rPr>
            </w:pPr>
            <w:proofErr w:type="spellStart"/>
            <w:r w:rsidRPr="00C8685E">
              <w:rPr>
                <w:rFonts w:ascii="Times New Roman" w:hAnsi="Times New Roman" w:cs="Times New Roman"/>
                <w:sz w:val="20"/>
                <w:szCs w:val="20"/>
              </w:rPr>
              <w:t>Numpy</w:t>
            </w:r>
            <w:proofErr w:type="spellEnd"/>
            <w:r w:rsidRPr="00C8685E">
              <w:rPr>
                <w:rFonts w:ascii="Times New Roman" w:hAnsi="Times New Roman" w:cs="Times New Roman"/>
                <w:sz w:val="20"/>
                <w:szCs w:val="20"/>
              </w:rPr>
              <w:t xml:space="preserve">, Pandas, Scikit-learn, spacy, NLTK, </w:t>
            </w:r>
            <w:proofErr w:type="spellStart"/>
            <w:r w:rsidRPr="00C8685E">
              <w:rPr>
                <w:rFonts w:ascii="Times New Roman" w:hAnsi="Times New Roman" w:cs="Times New Roman"/>
                <w:sz w:val="20"/>
                <w:szCs w:val="20"/>
              </w:rPr>
              <w:t>Pyspark</w:t>
            </w:r>
            <w:proofErr w:type="spellEnd"/>
            <w:r w:rsidRPr="00C8685E">
              <w:rPr>
                <w:rFonts w:ascii="Times New Roman" w:hAnsi="Times New Roman" w:cs="Times New Roman"/>
                <w:sz w:val="20"/>
                <w:szCs w:val="20"/>
              </w:rPr>
              <w:t xml:space="preserve">, Spark </w:t>
            </w:r>
            <w:proofErr w:type="spellStart"/>
            <w:r w:rsidRPr="00C8685E">
              <w:rPr>
                <w:rFonts w:ascii="Times New Roman" w:hAnsi="Times New Roman" w:cs="Times New Roman"/>
                <w:sz w:val="20"/>
                <w:szCs w:val="20"/>
              </w:rPr>
              <w:t>MLlib</w:t>
            </w:r>
            <w:proofErr w:type="spellEnd"/>
            <w:r w:rsidRPr="00C8685E">
              <w:rPr>
                <w:rFonts w:ascii="Times New Roman" w:hAnsi="Times New Roman" w:cs="Times New Roman"/>
                <w:sz w:val="20"/>
                <w:szCs w:val="20"/>
              </w:rPr>
              <w:t xml:space="preserve">, Matplotlib, Seaborn, </w:t>
            </w:r>
            <w:proofErr w:type="spellStart"/>
            <w:r w:rsidRPr="00C8685E">
              <w:rPr>
                <w:rFonts w:ascii="Times New Roman" w:hAnsi="Times New Roman" w:cs="Times New Roman"/>
                <w:sz w:val="20"/>
                <w:szCs w:val="20"/>
              </w:rPr>
              <w:t>dplyr</w:t>
            </w:r>
            <w:proofErr w:type="spellEnd"/>
            <w:r w:rsidRPr="00C8685E">
              <w:rPr>
                <w:rFonts w:ascii="Times New Roman" w:hAnsi="Times New Roman" w:cs="Times New Roman"/>
                <w:sz w:val="20"/>
                <w:szCs w:val="20"/>
              </w:rPr>
              <w:t xml:space="preserve">, ggplot2, </w:t>
            </w:r>
            <w:proofErr w:type="spellStart"/>
            <w:r w:rsidRPr="00C8685E">
              <w:rPr>
                <w:rFonts w:ascii="Times New Roman" w:hAnsi="Times New Roman" w:cs="Times New Roman"/>
                <w:sz w:val="20"/>
                <w:szCs w:val="20"/>
              </w:rPr>
              <w:t>tidyr</w:t>
            </w:r>
            <w:proofErr w:type="spellEnd"/>
            <w:r w:rsidRPr="00C8685E">
              <w:rPr>
                <w:rFonts w:ascii="Times New Roman" w:hAnsi="Times New Roman" w:cs="Times New Roman"/>
                <w:sz w:val="20"/>
                <w:szCs w:val="20"/>
              </w:rPr>
              <w:t xml:space="preserve">, recipe, </w:t>
            </w:r>
            <w:proofErr w:type="spellStart"/>
            <w:r w:rsidRPr="00C8685E">
              <w:rPr>
                <w:rFonts w:ascii="Times New Roman" w:hAnsi="Times New Roman" w:cs="Times New Roman"/>
                <w:sz w:val="20"/>
                <w:szCs w:val="20"/>
              </w:rPr>
              <w:t>tidymodels</w:t>
            </w:r>
            <w:proofErr w:type="spellEnd"/>
            <w:r w:rsidRPr="00C8685E">
              <w:rPr>
                <w:rFonts w:ascii="Times New Roman" w:hAnsi="Times New Roman" w:cs="Times New Roman"/>
                <w:sz w:val="20"/>
                <w:szCs w:val="20"/>
              </w:rPr>
              <w:t xml:space="preserve">, </w:t>
            </w:r>
            <w:proofErr w:type="spellStart"/>
            <w:r w:rsidRPr="00C8685E">
              <w:rPr>
                <w:rFonts w:ascii="Times New Roman" w:hAnsi="Times New Roman" w:cs="Times New Roman"/>
                <w:sz w:val="20"/>
                <w:szCs w:val="20"/>
              </w:rPr>
              <w:t>ggiraph</w:t>
            </w:r>
            <w:proofErr w:type="spellEnd"/>
            <w:r w:rsidRPr="00C8685E">
              <w:rPr>
                <w:rFonts w:ascii="Times New Roman" w:hAnsi="Times New Roman" w:cs="Times New Roman"/>
                <w:sz w:val="20"/>
                <w:szCs w:val="20"/>
              </w:rPr>
              <w:t xml:space="preserve">, </w:t>
            </w:r>
            <w:proofErr w:type="spellStart"/>
            <w:r w:rsidRPr="00C8685E">
              <w:rPr>
                <w:rFonts w:ascii="Times New Roman" w:hAnsi="Times New Roman" w:cs="Times New Roman"/>
                <w:sz w:val="20"/>
                <w:szCs w:val="20"/>
              </w:rPr>
              <w:t>GGally</w:t>
            </w:r>
            <w:proofErr w:type="spellEnd"/>
            <w:r w:rsidRPr="00C8685E">
              <w:rPr>
                <w:rFonts w:ascii="Times New Roman" w:hAnsi="Times New Roman" w:cs="Times New Roman"/>
                <w:sz w:val="20"/>
                <w:szCs w:val="20"/>
              </w:rPr>
              <w:t>, reshape2</w:t>
            </w:r>
          </w:p>
        </w:tc>
      </w:tr>
      <w:tr w:rsidR="00551C95" w14:paraId="0BC3C8F4" w14:textId="77777777" w:rsidTr="00870BB9">
        <w:tc>
          <w:tcPr>
            <w:tcW w:w="3487" w:type="dxa"/>
          </w:tcPr>
          <w:p w14:paraId="5DC5DFE3" w14:textId="77777777" w:rsidR="00551C95" w:rsidRPr="00C8685E" w:rsidRDefault="00551C95" w:rsidP="00202283">
            <w:pPr>
              <w:rPr>
                <w:rFonts w:ascii="Times New Roman" w:hAnsi="Times New Roman" w:cs="Times New Roman"/>
                <w:b/>
                <w:bCs/>
                <w:sz w:val="20"/>
                <w:szCs w:val="20"/>
              </w:rPr>
            </w:pPr>
            <w:r w:rsidRPr="00C8685E">
              <w:rPr>
                <w:rFonts w:ascii="Times New Roman" w:hAnsi="Times New Roman" w:cs="Times New Roman"/>
                <w:b/>
                <w:bCs/>
                <w:sz w:val="20"/>
                <w:szCs w:val="20"/>
              </w:rPr>
              <w:t>Machine Learning Models and Statistical Methods</w:t>
            </w:r>
          </w:p>
        </w:tc>
        <w:tc>
          <w:tcPr>
            <w:tcW w:w="8100" w:type="dxa"/>
          </w:tcPr>
          <w:p w14:paraId="0B2B00A1" w14:textId="77777777" w:rsidR="00551C95" w:rsidRPr="00C8685E" w:rsidRDefault="00551C95" w:rsidP="00202283">
            <w:pPr>
              <w:jc w:val="both"/>
              <w:rPr>
                <w:rFonts w:ascii="Times New Roman" w:hAnsi="Times New Roman" w:cs="Times New Roman"/>
                <w:sz w:val="20"/>
                <w:szCs w:val="20"/>
              </w:rPr>
            </w:pPr>
            <w:r w:rsidRPr="00C8685E">
              <w:rPr>
                <w:rFonts w:ascii="Times New Roman" w:hAnsi="Times New Roman" w:cs="Times New Roman"/>
                <w:sz w:val="20"/>
                <w:szCs w:val="20"/>
              </w:rPr>
              <w:t xml:space="preserve">Linear Regression, Classification (Logistic Regression, Decision Tree, Random Forest, K-Nearest Neighbors, Naive Bayes, Support Vector Machine, </w:t>
            </w:r>
            <w:proofErr w:type="spellStart"/>
            <w:r w:rsidRPr="00C8685E">
              <w:rPr>
                <w:rFonts w:ascii="Times New Roman" w:hAnsi="Times New Roman" w:cs="Times New Roman"/>
                <w:sz w:val="20"/>
                <w:szCs w:val="20"/>
              </w:rPr>
              <w:t>XGBoost</w:t>
            </w:r>
            <w:proofErr w:type="spellEnd"/>
            <w:r w:rsidRPr="00C8685E">
              <w:rPr>
                <w:rFonts w:ascii="Times New Roman" w:hAnsi="Times New Roman" w:cs="Times New Roman"/>
                <w:sz w:val="20"/>
                <w:szCs w:val="20"/>
              </w:rPr>
              <w:t xml:space="preserve">), Clustering (K-means, Association Rule Mining – </w:t>
            </w:r>
            <w:proofErr w:type="spellStart"/>
            <w:r w:rsidRPr="00C8685E">
              <w:rPr>
                <w:rFonts w:ascii="Times New Roman" w:hAnsi="Times New Roman" w:cs="Times New Roman"/>
                <w:sz w:val="20"/>
                <w:szCs w:val="20"/>
              </w:rPr>
              <w:t>Apriori</w:t>
            </w:r>
            <w:proofErr w:type="spellEnd"/>
            <w:r w:rsidRPr="00C8685E">
              <w:rPr>
                <w:rFonts w:ascii="Times New Roman" w:hAnsi="Times New Roman" w:cs="Times New Roman"/>
                <w:sz w:val="20"/>
                <w:szCs w:val="20"/>
              </w:rPr>
              <w:t>), LDA, QDA</w:t>
            </w:r>
          </w:p>
        </w:tc>
      </w:tr>
      <w:tr w:rsidR="00551C95" w14:paraId="725C499D" w14:textId="77777777" w:rsidTr="00870BB9">
        <w:tc>
          <w:tcPr>
            <w:tcW w:w="3487" w:type="dxa"/>
          </w:tcPr>
          <w:p w14:paraId="7100EF69" w14:textId="77777777" w:rsidR="00551C95" w:rsidRPr="00C8685E" w:rsidRDefault="00551C95" w:rsidP="00202283">
            <w:pPr>
              <w:pStyle w:val="NormalWeb"/>
              <w:rPr>
                <w:b/>
                <w:bCs/>
                <w:sz w:val="20"/>
                <w:szCs w:val="20"/>
              </w:rPr>
            </w:pPr>
            <w:r w:rsidRPr="00C8685E">
              <w:rPr>
                <w:rStyle w:val="Strong"/>
                <w:rFonts w:eastAsiaTheme="majorEastAsia"/>
                <w:color w:val="000000"/>
                <w:sz w:val="20"/>
                <w:szCs w:val="20"/>
              </w:rPr>
              <w:t>Additional Skills</w:t>
            </w:r>
          </w:p>
        </w:tc>
        <w:tc>
          <w:tcPr>
            <w:tcW w:w="8100" w:type="dxa"/>
          </w:tcPr>
          <w:p w14:paraId="4BED86E1" w14:textId="77777777" w:rsidR="00551C95" w:rsidRPr="00C8685E" w:rsidRDefault="00551C95" w:rsidP="00202283">
            <w:pPr>
              <w:pStyle w:val="NormalWeb"/>
              <w:jc w:val="both"/>
              <w:rPr>
                <w:color w:val="000000"/>
                <w:sz w:val="20"/>
                <w:szCs w:val="20"/>
              </w:rPr>
            </w:pPr>
            <w:r w:rsidRPr="00C8685E">
              <w:rPr>
                <w:color w:val="000000"/>
                <w:sz w:val="20"/>
                <w:szCs w:val="20"/>
              </w:rPr>
              <w:t>Data Storytelling and Insight Communication for Diverse Stakeholders</w:t>
            </w:r>
          </w:p>
        </w:tc>
      </w:tr>
    </w:tbl>
    <w:p w14:paraId="5981111B" w14:textId="1357744A" w:rsidR="00551C95" w:rsidRPr="00C059F4" w:rsidRDefault="00C059F4" w:rsidP="00551C95">
      <w:pPr>
        <w:pBdr>
          <w:bottom w:val="single" w:sz="6" w:space="1" w:color="auto"/>
        </w:pBdr>
        <w:spacing w:after="0" w:line="240" w:lineRule="auto"/>
        <w:ind w:left="-432"/>
        <w:rPr>
          <w:rFonts w:ascii="Times New Roman" w:hAnsi="Times New Roman" w:cs="Times New Roman"/>
          <w:b/>
          <w:bCs/>
          <w:sz w:val="21"/>
          <w:szCs w:val="21"/>
        </w:rPr>
      </w:pPr>
      <w:r w:rsidRPr="00C059F4">
        <w:rPr>
          <w:rFonts w:ascii="Times New Roman" w:hAnsi="Times New Roman" w:cs="Times New Roman"/>
          <w:b/>
          <w:bCs/>
          <w:sz w:val="21"/>
          <w:szCs w:val="21"/>
        </w:rPr>
        <w:t xml:space="preserve">RELEVANT </w:t>
      </w:r>
      <w:r w:rsidR="00551C95" w:rsidRPr="00C059F4">
        <w:rPr>
          <w:rFonts w:ascii="Times New Roman" w:hAnsi="Times New Roman" w:cs="Times New Roman"/>
          <w:b/>
          <w:bCs/>
          <w:sz w:val="21"/>
          <w:szCs w:val="21"/>
        </w:rPr>
        <w:t>EXPERIENCE</w:t>
      </w:r>
    </w:p>
    <w:p w14:paraId="477A296D" w14:textId="137B3D13" w:rsidR="00551C95" w:rsidRPr="00C059F4" w:rsidRDefault="00551C95" w:rsidP="00551C95">
      <w:pPr>
        <w:spacing w:after="0" w:line="240" w:lineRule="auto"/>
        <w:ind w:left="-432"/>
        <w:jc w:val="both"/>
        <w:rPr>
          <w:rFonts w:ascii="Times New Roman" w:hAnsi="Times New Roman" w:cs="Times New Roman"/>
          <w:b/>
          <w:bCs/>
          <w:sz w:val="20"/>
          <w:szCs w:val="20"/>
        </w:rPr>
      </w:pPr>
      <w:r w:rsidRPr="00C059F4">
        <w:rPr>
          <w:rFonts w:ascii="Times New Roman" w:hAnsi="Times New Roman" w:cs="Times New Roman"/>
          <w:b/>
          <w:bCs/>
          <w:sz w:val="20"/>
          <w:szCs w:val="20"/>
        </w:rPr>
        <w:t xml:space="preserve">George Mason University | Graduate Teaching Assistant </w:t>
      </w:r>
      <w:r w:rsidR="00C059F4">
        <w:rPr>
          <w:rFonts w:ascii="Times New Roman" w:hAnsi="Times New Roman" w:cs="Times New Roman"/>
          <w:b/>
          <w:bCs/>
          <w:sz w:val="20"/>
          <w:szCs w:val="20"/>
        </w:rPr>
        <w:t>| Fairfax, VA</w:t>
      </w:r>
      <w:r w:rsidRPr="00C059F4">
        <w:rPr>
          <w:rFonts w:ascii="Times New Roman" w:hAnsi="Times New Roman" w:cs="Times New Roman"/>
          <w:b/>
          <w:bCs/>
          <w:sz w:val="20"/>
          <w:szCs w:val="20"/>
        </w:rPr>
        <w:t xml:space="preserve">                                                                       </w:t>
      </w:r>
      <w:r w:rsidR="00DA3D9C">
        <w:rPr>
          <w:rFonts w:ascii="Times New Roman" w:hAnsi="Times New Roman" w:cs="Times New Roman"/>
          <w:b/>
          <w:bCs/>
          <w:sz w:val="20"/>
          <w:szCs w:val="20"/>
        </w:rPr>
        <w:t xml:space="preserve">   </w:t>
      </w:r>
      <w:r w:rsidRPr="00C059F4">
        <w:rPr>
          <w:rFonts w:ascii="Times New Roman" w:hAnsi="Times New Roman" w:cs="Times New Roman"/>
          <w:b/>
          <w:bCs/>
          <w:sz w:val="20"/>
          <w:szCs w:val="20"/>
        </w:rPr>
        <w:t>August 2024 – May 2025</w:t>
      </w:r>
    </w:p>
    <w:p w14:paraId="72B3DE62" w14:textId="66255DDE" w:rsidR="00C059F4" w:rsidRPr="00C059F4" w:rsidRDefault="00C059F4" w:rsidP="00C059F4">
      <w:pPr>
        <w:pStyle w:val="ListParagraph"/>
        <w:numPr>
          <w:ilvl w:val="0"/>
          <w:numId w:val="1"/>
        </w:numPr>
        <w:spacing w:after="0" w:line="240" w:lineRule="auto"/>
        <w:jc w:val="both"/>
        <w:rPr>
          <w:rFonts w:ascii="Times New Roman" w:hAnsi="Times New Roman" w:cs="Times New Roman"/>
          <w:sz w:val="20"/>
          <w:szCs w:val="20"/>
        </w:rPr>
      </w:pPr>
      <w:r w:rsidRPr="00C059F4">
        <w:rPr>
          <w:rFonts w:ascii="Times New Roman" w:hAnsi="Times New Roman" w:cs="Times New Roman"/>
          <w:sz w:val="20"/>
          <w:szCs w:val="20"/>
        </w:rPr>
        <w:t>Improved student performance and technical confidence by instructing 100+ undergraduate and graduate students</w:t>
      </w:r>
      <w:r>
        <w:rPr>
          <w:rFonts w:ascii="Times New Roman" w:hAnsi="Times New Roman" w:cs="Times New Roman"/>
          <w:sz w:val="20"/>
          <w:szCs w:val="20"/>
        </w:rPr>
        <w:t xml:space="preserve"> </w:t>
      </w:r>
      <w:r w:rsidRPr="00C059F4">
        <w:rPr>
          <w:rFonts w:ascii="Times New Roman" w:hAnsi="Times New Roman" w:cs="Times New Roman"/>
          <w:sz w:val="20"/>
          <w:szCs w:val="20"/>
        </w:rPr>
        <w:t>in ‘Python Programming’ and ‘Information Representation, Processing &amp; Visualization’ through structured lessons and personalized guidance.</w:t>
      </w:r>
    </w:p>
    <w:p w14:paraId="1A8FCD0F" w14:textId="2CA3B665" w:rsidR="00C059F4" w:rsidRPr="00C059F4" w:rsidRDefault="00C059F4" w:rsidP="00551C95">
      <w:pPr>
        <w:pStyle w:val="ListParagraph"/>
        <w:numPr>
          <w:ilvl w:val="0"/>
          <w:numId w:val="1"/>
        </w:numPr>
        <w:spacing w:after="0" w:line="240" w:lineRule="auto"/>
        <w:jc w:val="both"/>
        <w:rPr>
          <w:rFonts w:ascii="Times New Roman" w:hAnsi="Times New Roman" w:cs="Times New Roman"/>
          <w:sz w:val="20"/>
          <w:szCs w:val="20"/>
        </w:rPr>
      </w:pPr>
      <w:r w:rsidRPr="00C059F4">
        <w:rPr>
          <w:rFonts w:ascii="Times New Roman" w:hAnsi="Times New Roman" w:cs="Times New Roman"/>
          <w:sz w:val="20"/>
          <w:szCs w:val="20"/>
        </w:rPr>
        <w:t>Enhanced real-world skill application by facilitating hands-on lab sessions for both courses, covering E</w:t>
      </w:r>
      <w:r>
        <w:rPr>
          <w:rFonts w:ascii="Times New Roman" w:hAnsi="Times New Roman" w:cs="Times New Roman"/>
          <w:sz w:val="20"/>
          <w:szCs w:val="20"/>
        </w:rPr>
        <w:t xml:space="preserve">xploratory </w:t>
      </w:r>
      <w:r w:rsidRPr="00C059F4">
        <w:rPr>
          <w:rFonts w:ascii="Times New Roman" w:hAnsi="Times New Roman" w:cs="Times New Roman"/>
          <w:sz w:val="20"/>
          <w:szCs w:val="20"/>
        </w:rPr>
        <w:t>D</w:t>
      </w:r>
      <w:r>
        <w:rPr>
          <w:rFonts w:ascii="Times New Roman" w:hAnsi="Times New Roman" w:cs="Times New Roman"/>
          <w:sz w:val="20"/>
          <w:szCs w:val="20"/>
        </w:rPr>
        <w:t xml:space="preserve">ata </w:t>
      </w:r>
      <w:r w:rsidRPr="00C059F4">
        <w:rPr>
          <w:rFonts w:ascii="Times New Roman" w:hAnsi="Times New Roman" w:cs="Times New Roman"/>
          <w:sz w:val="20"/>
          <w:szCs w:val="20"/>
        </w:rPr>
        <w:t>A</w:t>
      </w:r>
      <w:r>
        <w:rPr>
          <w:rFonts w:ascii="Times New Roman" w:hAnsi="Times New Roman" w:cs="Times New Roman"/>
          <w:sz w:val="20"/>
          <w:szCs w:val="20"/>
        </w:rPr>
        <w:t>nalysis</w:t>
      </w:r>
      <w:r w:rsidRPr="00C059F4">
        <w:rPr>
          <w:rFonts w:ascii="Times New Roman" w:hAnsi="Times New Roman" w:cs="Times New Roman"/>
          <w:sz w:val="20"/>
          <w:szCs w:val="20"/>
        </w:rPr>
        <w:t xml:space="preserve">, data modeling, SQL, Tableau, Power BI, Weka, and Python workflows using industry-based datasets. </w:t>
      </w:r>
    </w:p>
    <w:p w14:paraId="6DF1F007" w14:textId="20DEB343" w:rsidR="00C059F4" w:rsidRPr="00C059F4" w:rsidRDefault="00C059F4" w:rsidP="00551C95">
      <w:pPr>
        <w:pStyle w:val="ListParagraph"/>
        <w:numPr>
          <w:ilvl w:val="0"/>
          <w:numId w:val="1"/>
        </w:numPr>
        <w:spacing w:after="0" w:line="240" w:lineRule="auto"/>
        <w:jc w:val="both"/>
        <w:rPr>
          <w:rFonts w:ascii="Times New Roman" w:hAnsi="Times New Roman" w:cs="Times New Roman"/>
          <w:sz w:val="20"/>
          <w:szCs w:val="20"/>
        </w:rPr>
      </w:pPr>
      <w:r w:rsidRPr="00C059F4">
        <w:rPr>
          <w:rFonts w:ascii="Times New Roman" w:hAnsi="Times New Roman" w:cs="Times New Roman"/>
          <w:b/>
          <w:bCs/>
          <w:sz w:val="20"/>
          <w:szCs w:val="20"/>
        </w:rPr>
        <w:t>I</w:t>
      </w:r>
      <w:r w:rsidRPr="00C059F4">
        <w:rPr>
          <w:rFonts w:ascii="Times New Roman" w:hAnsi="Times New Roman" w:cs="Times New Roman"/>
          <w:sz w:val="20"/>
          <w:szCs w:val="20"/>
        </w:rPr>
        <w:t>ncreased engagement and conceptual clarity by designing and evaluating hands-on coding assignments, offering detailed feedback to reinforce analytical thinking and technical execution.</w:t>
      </w:r>
    </w:p>
    <w:p w14:paraId="04E25812" w14:textId="22998B99" w:rsidR="00C059F4" w:rsidRPr="00E4743B" w:rsidRDefault="00C059F4" w:rsidP="00E4743B">
      <w:pPr>
        <w:pStyle w:val="ListParagraph"/>
        <w:numPr>
          <w:ilvl w:val="0"/>
          <w:numId w:val="1"/>
        </w:numPr>
        <w:spacing w:after="0" w:line="240" w:lineRule="auto"/>
        <w:jc w:val="both"/>
        <w:rPr>
          <w:rFonts w:ascii="Times New Roman" w:hAnsi="Times New Roman" w:cs="Times New Roman"/>
          <w:sz w:val="20"/>
          <w:szCs w:val="20"/>
        </w:rPr>
      </w:pPr>
      <w:r w:rsidRPr="00C059F4">
        <w:rPr>
          <w:rFonts w:ascii="Times New Roman" w:hAnsi="Times New Roman" w:cs="Times New Roman"/>
          <w:sz w:val="20"/>
          <w:szCs w:val="20"/>
        </w:rPr>
        <w:t>Strengthened problem-solving and critical thinking skills by guiding students one-on-one during office hours through algorithm complexity analysis, Python programming challenges, and data visualization interpretation.</w:t>
      </w:r>
    </w:p>
    <w:p w14:paraId="7B54943D" w14:textId="7A9CE203" w:rsidR="00551C95" w:rsidRPr="00C059F4" w:rsidRDefault="00551C95" w:rsidP="00551C95">
      <w:pPr>
        <w:spacing w:after="0" w:line="240" w:lineRule="auto"/>
        <w:ind w:left="-432"/>
        <w:rPr>
          <w:rFonts w:ascii="Times New Roman" w:hAnsi="Times New Roman" w:cs="Times New Roman"/>
          <w:b/>
          <w:bCs/>
          <w:sz w:val="20"/>
          <w:szCs w:val="20"/>
        </w:rPr>
      </w:pPr>
      <w:r w:rsidRPr="00C059F4">
        <w:rPr>
          <w:rFonts w:ascii="Times New Roman" w:hAnsi="Times New Roman" w:cs="Times New Roman"/>
          <w:b/>
          <w:bCs/>
          <w:sz w:val="20"/>
          <w:szCs w:val="20"/>
        </w:rPr>
        <w:t xml:space="preserve">Cognizant Technology Solutions | Agilent Technologies | </w:t>
      </w:r>
      <w:r w:rsidR="00D97DEA">
        <w:rPr>
          <w:rFonts w:ascii="Times New Roman" w:hAnsi="Times New Roman" w:cs="Times New Roman"/>
          <w:b/>
          <w:bCs/>
          <w:sz w:val="20"/>
          <w:szCs w:val="20"/>
        </w:rPr>
        <w:t>Program</w:t>
      </w:r>
      <w:r w:rsidRPr="00C059F4">
        <w:rPr>
          <w:rFonts w:ascii="Times New Roman" w:hAnsi="Times New Roman" w:cs="Times New Roman"/>
          <w:b/>
          <w:bCs/>
          <w:sz w:val="20"/>
          <w:szCs w:val="20"/>
        </w:rPr>
        <w:t xml:space="preserve"> Analyst</w:t>
      </w:r>
      <w:r w:rsidR="00D97DEA">
        <w:rPr>
          <w:rFonts w:ascii="Times New Roman" w:hAnsi="Times New Roman" w:cs="Times New Roman"/>
          <w:b/>
          <w:bCs/>
          <w:sz w:val="20"/>
          <w:szCs w:val="20"/>
        </w:rPr>
        <w:t xml:space="preserve"> Trainee </w:t>
      </w:r>
      <w:r w:rsidR="00C059F4">
        <w:rPr>
          <w:rFonts w:ascii="Times New Roman" w:hAnsi="Times New Roman" w:cs="Times New Roman"/>
          <w:b/>
          <w:bCs/>
          <w:sz w:val="20"/>
          <w:szCs w:val="20"/>
        </w:rPr>
        <w:t>| India</w:t>
      </w:r>
      <w:r w:rsidRPr="00C059F4">
        <w:rPr>
          <w:rFonts w:ascii="Times New Roman" w:hAnsi="Times New Roman" w:cs="Times New Roman"/>
          <w:b/>
          <w:bCs/>
          <w:sz w:val="20"/>
          <w:szCs w:val="20"/>
        </w:rPr>
        <w:t xml:space="preserve">                                     </w:t>
      </w:r>
      <w:r w:rsidR="00DA3D9C">
        <w:rPr>
          <w:rFonts w:ascii="Times New Roman" w:hAnsi="Times New Roman" w:cs="Times New Roman"/>
          <w:b/>
          <w:bCs/>
          <w:sz w:val="20"/>
          <w:szCs w:val="20"/>
        </w:rPr>
        <w:t xml:space="preserve"> </w:t>
      </w:r>
      <w:r w:rsidRPr="00C059F4">
        <w:rPr>
          <w:rFonts w:ascii="Times New Roman" w:hAnsi="Times New Roman" w:cs="Times New Roman"/>
          <w:b/>
          <w:bCs/>
          <w:sz w:val="20"/>
          <w:szCs w:val="20"/>
        </w:rPr>
        <w:t>October 2022 – July 2023</w:t>
      </w:r>
    </w:p>
    <w:p w14:paraId="0BEA77CB" w14:textId="3AE11D08" w:rsidR="00641C74" w:rsidRPr="00641C74" w:rsidRDefault="00641C74" w:rsidP="00551C95">
      <w:pPr>
        <w:pStyle w:val="ListParagraph"/>
        <w:numPr>
          <w:ilvl w:val="0"/>
          <w:numId w:val="1"/>
        </w:numPr>
        <w:spacing w:after="0" w:line="240" w:lineRule="auto"/>
        <w:jc w:val="both"/>
        <w:rPr>
          <w:rFonts w:ascii="Times New Roman" w:hAnsi="Times New Roman" w:cs="Times New Roman"/>
          <w:sz w:val="20"/>
          <w:szCs w:val="20"/>
        </w:rPr>
      </w:pPr>
      <w:r w:rsidRPr="00641C74">
        <w:rPr>
          <w:rFonts w:ascii="Times New Roman" w:hAnsi="Times New Roman" w:cs="Times New Roman"/>
          <w:sz w:val="20"/>
          <w:szCs w:val="20"/>
        </w:rPr>
        <w:t>Improved supply chain efficiency and user satisfaction by supporting SAP MM and PP modules, resolving procurement, calendar, and production issues through direct user collaboration and hands-on SAP troubleshooting.</w:t>
      </w:r>
    </w:p>
    <w:p w14:paraId="38DCF17B" w14:textId="68C6386A" w:rsidR="00641C74" w:rsidRPr="00641C74" w:rsidRDefault="00641C74" w:rsidP="00551C95">
      <w:pPr>
        <w:pStyle w:val="ListParagraph"/>
        <w:numPr>
          <w:ilvl w:val="0"/>
          <w:numId w:val="1"/>
        </w:numPr>
        <w:spacing w:after="0" w:line="240" w:lineRule="auto"/>
        <w:jc w:val="both"/>
        <w:rPr>
          <w:rFonts w:ascii="Times New Roman" w:hAnsi="Times New Roman" w:cs="Times New Roman"/>
          <w:sz w:val="20"/>
          <w:szCs w:val="20"/>
        </w:rPr>
      </w:pPr>
      <w:r w:rsidRPr="00641C74">
        <w:rPr>
          <w:rFonts w:ascii="Times New Roman" w:hAnsi="Times New Roman" w:cs="Times New Roman"/>
          <w:sz w:val="20"/>
          <w:szCs w:val="20"/>
        </w:rPr>
        <w:t xml:space="preserve">Increased data accuracy and reduced system downtime by </w:t>
      </w:r>
      <w:r w:rsidR="003F1B63">
        <w:rPr>
          <w:rFonts w:ascii="Times New Roman" w:hAnsi="Times New Roman" w:cs="Times New Roman"/>
          <w:sz w:val="20"/>
          <w:szCs w:val="20"/>
        </w:rPr>
        <w:t xml:space="preserve">over </w:t>
      </w:r>
      <w:r w:rsidRPr="00641C74">
        <w:rPr>
          <w:rFonts w:ascii="Times New Roman" w:hAnsi="Times New Roman" w:cs="Times New Roman"/>
          <w:sz w:val="20"/>
          <w:szCs w:val="20"/>
        </w:rPr>
        <w:t>20% by executing configuration changes, resolving IDoc errors, and managing mass updates to material master data using SAP tools and ServiceNow.</w:t>
      </w:r>
    </w:p>
    <w:p w14:paraId="53D70165" w14:textId="23706201" w:rsidR="00641C74" w:rsidRPr="00641C74" w:rsidRDefault="00641C74" w:rsidP="00551C95">
      <w:pPr>
        <w:pStyle w:val="ListParagraph"/>
        <w:numPr>
          <w:ilvl w:val="0"/>
          <w:numId w:val="1"/>
        </w:numPr>
        <w:spacing w:after="0" w:line="240" w:lineRule="auto"/>
        <w:jc w:val="both"/>
        <w:rPr>
          <w:rFonts w:ascii="Times New Roman" w:hAnsi="Times New Roman" w:cs="Times New Roman"/>
          <w:sz w:val="20"/>
          <w:szCs w:val="20"/>
        </w:rPr>
      </w:pPr>
      <w:r w:rsidRPr="00641C74">
        <w:rPr>
          <w:rFonts w:ascii="Times New Roman" w:hAnsi="Times New Roman" w:cs="Times New Roman"/>
          <w:sz w:val="20"/>
          <w:szCs w:val="20"/>
        </w:rPr>
        <w:t>Accelerated incident resolution by 25% by analyzing end-user tickets in ServiceNow and collaborating with technical teams to deliver targeted fixes, system enhancements, and change requests, improving SAP system reliability.</w:t>
      </w:r>
    </w:p>
    <w:p w14:paraId="060BD6ED" w14:textId="3BA0FD82" w:rsidR="00641C74" w:rsidRPr="00641C74" w:rsidRDefault="00641C74" w:rsidP="00551C95">
      <w:pPr>
        <w:pStyle w:val="ListParagraph"/>
        <w:numPr>
          <w:ilvl w:val="0"/>
          <w:numId w:val="1"/>
        </w:numPr>
        <w:spacing w:after="0" w:line="240" w:lineRule="auto"/>
        <w:jc w:val="both"/>
        <w:rPr>
          <w:rFonts w:ascii="Times New Roman" w:hAnsi="Times New Roman" w:cs="Times New Roman"/>
          <w:sz w:val="20"/>
          <w:szCs w:val="20"/>
        </w:rPr>
      </w:pPr>
      <w:r w:rsidRPr="00641C74">
        <w:rPr>
          <w:rFonts w:ascii="Times New Roman" w:hAnsi="Times New Roman" w:cs="Times New Roman"/>
          <w:sz w:val="20"/>
          <w:szCs w:val="20"/>
        </w:rPr>
        <w:t>Enabled informed decision-making and ensured SAP S/4HANA alignment by translating business needs into technical requirements, contributing to unit and integration testing, and validating updates to support stable, scalable ERP operations.</w:t>
      </w:r>
    </w:p>
    <w:p w14:paraId="4887CEC1" w14:textId="2BBB5733" w:rsidR="00551C95" w:rsidRPr="003C2D8D" w:rsidRDefault="00551C95" w:rsidP="00551C95">
      <w:pPr>
        <w:pBdr>
          <w:bottom w:val="single" w:sz="6" w:space="1" w:color="auto"/>
        </w:pBdr>
        <w:spacing w:after="0" w:line="240" w:lineRule="auto"/>
        <w:ind w:left="-432"/>
        <w:jc w:val="both"/>
        <w:rPr>
          <w:rFonts w:ascii="Times New Roman" w:hAnsi="Times New Roman" w:cs="Times New Roman"/>
          <w:b/>
          <w:bCs/>
          <w:sz w:val="21"/>
          <w:szCs w:val="21"/>
        </w:rPr>
      </w:pPr>
      <w:r w:rsidRPr="003C2D8D">
        <w:rPr>
          <w:rFonts w:ascii="Times New Roman" w:hAnsi="Times New Roman" w:cs="Times New Roman"/>
          <w:b/>
          <w:bCs/>
          <w:sz w:val="21"/>
          <w:szCs w:val="21"/>
        </w:rPr>
        <w:t>PROJECT</w:t>
      </w:r>
      <w:r w:rsidR="003C2D8D" w:rsidRPr="003C2D8D">
        <w:rPr>
          <w:rFonts w:ascii="Times New Roman" w:hAnsi="Times New Roman" w:cs="Times New Roman"/>
          <w:b/>
          <w:bCs/>
          <w:sz w:val="21"/>
          <w:szCs w:val="21"/>
        </w:rPr>
        <w:t xml:space="preserve"> EXPERIENCE</w:t>
      </w:r>
    </w:p>
    <w:p w14:paraId="1D139942" w14:textId="77777777" w:rsidR="00551C95" w:rsidRPr="003C2D8D" w:rsidRDefault="00551C95" w:rsidP="00551C95">
      <w:pPr>
        <w:spacing w:after="0" w:line="240" w:lineRule="auto"/>
        <w:ind w:left="-432"/>
        <w:jc w:val="both"/>
        <w:rPr>
          <w:rFonts w:ascii="Times New Roman" w:hAnsi="Times New Roman" w:cs="Times New Roman"/>
          <w:b/>
          <w:bCs/>
          <w:i/>
          <w:iCs/>
          <w:sz w:val="20"/>
          <w:szCs w:val="20"/>
        </w:rPr>
      </w:pPr>
      <w:r w:rsidRPr="003C2D8D">
        <w:rPr>
          <w:rFonts w:ascii="Times New Roman" w:hAnsi="Times New Roman" w:cs="Times New Roman"/>
          <w:b/>
          <w:bCs/>
          <w:sz w:val="20"/>
          <w:szCs w:val="20"/>
        </w:rPr>
        <w:t>Library Database Management System | SQL, MySQL Workbench</w:t>
      </w:r>
    </w:p>
    <w:p w14:paraId="10AE6410" w14:textId="26B0147A" w:rsidR="003C2D8D" w:rsidRPr="00870BB9" w:rsidRDefault="003C2D8D" w:rsidP="00551C95">
      <w:pPr>
        <w:pStyle w:val="ListParagraph"/>
        <w:numPr>
          <w:ilvl w:val="0"/>
          <w:numId w:val="1"/>
        </w:numPr>
        <w:spacing w:after="0" w:line="240" w:lineRule="auto"/>
        <w:jc w:val="both"/>
        <w:rPr>
          <w:rFonts w:ascii="Times New Roman" w:hAnsi="Times New Roman" w:cs="Times New Roman"/>
          <w:sz w:val="20"/>
          <w:szCs w:val="20"/>
        </w:rPr>
      </w:pPr>
      <w:r w:rsidRPr="00870BB9">
        <w:rPr>
          <w:rFonts w:ascii="Times New Roman" w:hAnsi="Times New Roman" w:cs="Times New Roman"/>
          <w:sz w:val="20"/>
          <w:szCs w:val="20"/>
        </w:rPr>
        <w:t>Designed and implemented a fully normalized relational database (8+ entities) to streamline cataloging, member management, and staff workflows, reducing data redundancy by 60%.</w:t>
      </w:r>
    </w:p>
    <w:p w14:paraId="5E29D922" w14:textId="291C14AD" w:rsidR="003C2D8D" w:rsidRPr="00870BB9" w:rsidRDefault="003C2D8D" w:rsidP="00551C95">
      <w:pPr>
        <w:pStyle w:val="ListParagraph"/>
        <w:numPr>
          <w:ilvl w:val="0"/>
          <w:numId w:val="1"/>
        </w:numPr>
        <w:spacing w:after="0" w:line="240" w:lineRule="auto"/>
        <w:jc w:val="both"/>
        <w:rPr>
          <w:rFonts w:ascii="Times New Roman" w:hAnsi="Times New Roman" w:cs="Times New Roman"/>
          <w:sz w:val="20"/>
          <w:szCs w:val="20"/>
        </w:rPr>
      </w:pPr>
      <w:r w:rsidRPr="00870BB9">
        <w:rPr>
          <w:rFonts w:ascii="Times New Roman" w:hAnsi="Times New Roman" w:cs="Times New Roman"/>
          <w:sz w:val="20"/>
          <w:szCs w:val="20"/>
        </w:rPr>
        <w:t>Developed advanced SQL queries (joins, subqueries, aggregations) to analyze borrowing trends, overdue patterns, and genre popularity, enabling efficient decision-making.</w:t>
      </w:r>
    </w:p>
    <w:p w14:paraId="27655421" w14:textId="3E1E000E" w:rsidR="003C2D8D" w:rsidRPr="00870BB9" w:rsidRDefault="003C2D8D" w:rsidP="00551C95">
      <w:pPr>
        <w:pStyle w:val="ListParagraph"/>
        <w:numPr>
          <w:ilvl w:val="0"/>
          <w:numId w:val="1"/>
        </w:numPr>
        <w:spacing w:after="0" w:line="240" w:lineRule="auto"/>
        <w:jc w:val="both"/>
        <w:rPr>
          <w:rFonts w:ascii="Times New Roman" w:hAnsi="Times New Roman" w:cs="Times New Roman"/>
          <w:sz w:val="20"/>
          <w:szCs w:val="20"/>
        </w:rPr>
      </w:pPr>
      <w:r w:rsidRPr="00870BB9">
        <w:rPr>
          <w:rFonts w:ascii="Times New Roman" w:hAnsi="Times New Roman" w:cs="Times New Roman"/>
          <w:sz w:val="20"/>
          <w:szCs w:val="20"/>
        </w:rPr>
        <w:t>Integrated features like automated overdue alerts and member reactivation to optimize operational efficiency and minimize manual staff effort.</w:t>
      </w:r>
    </w:p>
    <w:p w14:paraId="74811D43" w14:textId="6386FBD2" w:rsidR="00551C95" w:rsidRPr="003C2D8D" w:rsidRDefault="00551C95" w:rsidP="00551C95">
      <w:pPr>
        <w:spacing w:after="0" w:line="240" w:lineRule="auto"/>
        <w:ind w:left="-432"/>
        <w:jc w:val="both"/>
        <w:rPr>
          <w:rFonts w:ascii="Times New Roman" w:hAnsi="Times New Roman" w:cs="Times New Roman"/>
          <w:b/>
          <w:bCs/>
          <w:sz w:val="20"/>
          <w:szCs w:val="20"/>
        </w:rPr>
      </w:pPr>
      <w:r w:rsidRPr="003C2D8D">
        <w:rPr>
          <w:rFonts w:ascii="Times New Roman" w:hAnsi="Times New Roman" w:cs="Times New Roman"/>
          <w:b/>
          <w:bCs/>
          <w:sz w:val="20"/>
          <w:szCs w:val="20"/>
        </w:rPr>
        <w:t>Operational Risk Analysis for Auto Insurance Claims</w:t>
      </w:r>
      <w:r w:rsidR="00870BB9">
        <w:rPr>
          <w:rFonts w:ascii="Times New Roman" w:hAnsi="Times New Roman" w:cs="Times New Roman"/>
          <w:b/>
          <w:bCs/>
          <w:sz w:val="20"/>
          <w:szCs w:val="20"/>
        </w:rPr>
        <w:t xml:space="preserve"> </w:t>
      </w:r>
      <w:r w:rsidRPr="003C2D8D">
        <w:rPr>
          <w:rFonts w:ascii="Times New Roman" w:hAnsi="Times New Roman" w:cs="Times New Roman"/>
          <w:b/>
          <w:bCs/>
          <w:sz w:val="20"/>
          <w:szCs w:val="20"/>
        </w:rPr>
        <w:t>| R</w:t>
      </w:r>
      <w:r w:rsidR="00870BB9">
        <w:rPr>
          <w:rFonts w:ascii="Times New Roman" w:hAnsi="Times New Roman" w:cs="Times New Roman"/>
          <w:b/>
          <w:bCs/>
          <w:sz w:val="20"/>
          <w:szCs w:val="20"/>
        </w:rPr>
        <w:t xml:space="preserve">, </w:t>
      </w:r>
      <w:r w:rsidRPr="003C2D8D">
        <w:rPr>
          <w:rFonts w:ascii="Times New Roman" w:hAnsi="Times New Roman" w:cs="Times New Roman"/>
          <w:b/>
          <w:bCs/>
          <w:sz w:val="20"/>
          <w:szCs w:val="20"/>
        </w:rPr>
        <w:t>Power</w:t>
      </w:r>
      <w:r w:rsidR="00870BB9">
        <w:rPr>
          <w:rFonts w:ascii="Times New Roman" w:hAnsi="Times New Roman" w:cs="Times New Roman"/>
          <w:b/>
          <w:bCs/>
          <w:sz w:val="20"/>
          <w:szCs w:val="20"/>
        </w:rPr>
        <w:t xml:space="preserve"> </w:t>
      </w:r>
      <w:r w:rsidRPr="003C2D8D">
        <w:rPr>
          <w:rFonts w:ascii="Times New Roman" w:hAnsi="Times New Roman" w:cs="Times New Roman"/>
          <w:b/>
          <w:bCs/>
          <w:sz w:val="20"/>
          <w:szCs w:val="20"/>
        </w:rPr>
        <w:t>BI</w:t>
      </w:r>
      <w:r w:rsidR="00870BB9" w:rsidRPr="003C2D8D">
        <w:rPr>
          <w:rFonts w:ascii="Times New Roman" w:hAnsi="Times New Roman" w:cs="Times New Roman"/>
          <w:b/>
          <w:bCs/>
          <w:sz w:val="20"/>
          <w:szCs w:val="20"/>
        </w:rPr>
        <w:t xml:space="preserve">, </w:t>
      </w:r>
      <w:proofErr w:type="spellStart"/>
      <w:r w:rsidR="00870BB9" w:rsidRPr="003C2D8D">
        <w:rPr>
          <w:rFonts w:ascii="Times New Roman" w:hAnsi="Times New Roman" w:cs="Times New Roman"/>
          <w:b/>
          <w:bCs/>
          <w:sz w:val="20"/>
          <w:szCs w:val="20"/>
        </w:rPr>
        <w:t>tidyverse</w:t>
      </w:r>
      <w:proofErr w:type="spellEnd"/>
    </w:p>
    <w:p w14:paraId="21AFA8FF" w14:textId="563CF83B" w:rsidR="00870BB9" w:rsidRPr="00870BB9" w:rsidRDefault="00870BB9" w:rsidP="00551C95">
      <w:pPr>
        <w:pStyle w:val="ListParagraph"/>
        <w:numPr>
          <w:ilvl w:val="0"/>
          <w:numId w:val="1"/>
        </w:numPr>
        <w:spacing w:after="0" w:line="240" w:lineRule="auto"/>
        <w:jc w:val="both"/>
        <w:rPr>
          <w:rFonts w:ascii="Times New Roman" w:hAnsi="Times New Roman" w:cs="Times New Roman"/>
          <w:sz w:val="20"/>
          <w:szCs w:val="20"/>
        </w:rPr>
      </w:pPr>
      <w:r w:rsidRPr="00870BB9">
        <w:rPr>
          <w:rFonts w:ascii="Times New Roman" w:hAnsi="Times New Roman" w:cs="Times New Roman"/>
          <w:sz w:val="20"/>
          <w:szCs w:val="20"/>
        </w:rPr>
        <w:t>Analyzed 6,000+ auto claims using R to identify loss-heavy segments and underpriced policy classes, uncovering risks that impacted profitability.</w:t>
      </w:r>
    </w:p>
    <w:p w14:paraId="1DE0CA39" w14:textId="076180E5" w:rsidR="00870BB9" w:rsidRPr="00870BB9" w:rsidRDefault="00870BB9" w:rsidP="00551C95">
      <w:pPr>
        <w:pStyle w:val="ListParagraph"/>
        <w:numPr>
          <w:ilvl w:val="0"/>
          <w:numId w:val="1"/>
        </w:numPr>
        <w:spacing w:after="0" w:line="240" w:lineRule="auto"/>
        <w:jc w:val="both"/>
        <w:rPr>
          <w:rFonts w:ascii="Times New Roman" w:hAnsi="Times New Roman" w:cs="Times New Roman"/>
          <w:sz w:val="20"/>
          <w:szCs w:val="20"/>
        </w:rPr>
      </w:pPr>
      <w:r w:rsidRPr="00870BB9">
        <w:rPr>
          <w:rFonts w:ascii="Times New Roman" w:hAnsi="Times New Roman" w:cs="Times New Roman"/>
          <w:sz w:val="20"/>
          <w:szCs w:val="20"/>
        </w:rPr>
        <w:t>Formulated risk-based underwriting strategies that could potentially improve profits by 8–12%, targeting luxury and high-risk vehicle categories.</w:t>
      </w:r>
    </w:p>
    <w:p w14:paraId="501AAF5E" w14:textId="19482F73" w:rsidR="00870BB9" w:rsidRPr="00870BB9" w:rsidRDefault="00870BB9" w:rsidP="00551C95">
      <w:pPr>
        <w:pStyle w:val="ListParagraph"/>
        <w:numPr>
          <w:ilvl w:val="0"/>
          <w:numId w:val="1"/>
        </w:numPr>
        <w:spacing w:after="0" w:line="240" w:lineRule="auto"/>
        <w:jc w:val="both"/>
        <w:rPr>
          <w:rFonts w:ascii="Times New Roman" w:hAnsi="Times New Roman" w:cs="Times New Roman"/>
          <w:sz w:val="20"/>
          <w:szCs w:val="20"/>
        </w:rPr>
      </w:pPr>
      <w:r w:rsidRPr="00870BB9">
        <w:rPr>
          <w:rFonts w:ascii="Times New Roman" w:hAnsi="Times New Roman" w:cs="Times New Roman"/>
          <w:sz w:val="20"/>
          <w:szCs w:val="20"/>
        </w:rPr>
        <w:t>Visualized insights using Power BI dashboards and presented findings through stakeholder-focused storytelling to drive pricing adjustments.</w:t>
      </w:r>
    </w:p>
    <w:p w14:paraId="67240397" w14:textId="77777777" w:rsidR="00551C95" w:rsidRPr="003C2D8D" w:rsidRDefault="00551C95" w:rsidP="00551C95">
      <w:pPr>
        <w:spacing w:after="0" w:line="240" w:lineRule="auto"/>
        <w:ind w:left="-432"/>
        <w:jc w:val="both"/>
        <w:rPr>
          <w:rFonts w:ascii="Times New Roman" w:hAnsi="Times New Roman" w:cs="Times New Roman"/>
          <w:b/>
          <w:bCs/>
          <w:sz w:val="20"/>
          <w:szCs w:val="20"/>
        </w:rPr>
      </w:pPr>
      <w:r w:rsidRPr="003C2D8D">
        <w:rPr>
          <w:rFonts w:ascii="Times New Roman" w:hAnsi="Times New Roman" w:cs="Times New Roman"/>
          <w:b/>
          <w:bCs/>
          <w:sz w:val="20"/>
          <w:szCs w:val="20"/>
        </w:rPr>
        <w:t xml:space="preserve">Bank Marketing Data Analysis | </w:t>
      </w:r>
      <w:r w:rsidRPr="003C2D8D">
        <w:rPr>
          <w:rFonts w:ascii="Times New Roman" w:hAnsi="Times New Roman" w:cs="Times New Roman"/>
          <w:b/>
          <w:bCs/>
          <w:color w:val="000000"/>
          <w:sz w:val="20"/>
          <w:szCs w:val="20"/>
        </w:rPr>
        <w:t xml:space="preserve">R, ggplot2, </w:t>
      </w:r>
      <w:proofErr w:type="spellStart"/>
      <w:r w:rsidRPr="003C2D8D">
        <w:rPr>
          <w:rFonts w:ascii="Times New Roman" w:hAnsi="Times New Roman" w:cs="Times New Roman"/>
          <w:b/>
          <w:bCs/>
          <w:color w:val="000000"/>
          <w:sz w:val="20"/>
          <w:szCs w:val="20"/>
        </w:rPr>
        <w:t>dplyr</w:t>
      </w:r>
      <w:proofErr w:type="spellEnd"/>
      <w:r w:rsidRPr="003C2D8D">
        <w:rPr>
          <w:rFonts w:ascii="Times New Roman" w:hAnsi="Times New Roman" w:cs="Times New Roman"/>
          <w:b/>
          <w:bCs/>
          <w:color w:val="000000"/>
          <w:sz w:val="20"/>
          <w:szCs w:val="20"/>
        </w:rPr>
        <w:t xml:space="preserve">, </w:t>
      </w:r>
      <w:proofErr w:type="spellStart"/>
      <w:r w:rsidRPr="003C2D8D">
        <w:rPr>
          <w:rFonts w:ascii="Times New Roman" w:hAnsi="Times New Roman" w:cs="Times New Roman"/>
          <w:b/>
          <w:bCs/>
          <w:color w:val="000000"/>
          <w:sz w:val="20"/>
          <w:szCs w:val="20"/>
        </w:rPr>
        <w:t>tidyr</w:t>
      </w:r>
      <w:proofErr w:type="spellEnd"/>
      <w:r w:rsidRPr="003C2D8D">
        <w:rPr>
          <w:rFonts w:ascii="Times New Roman" w:hAnsi="Times New Roman" w:cs="Times New Roman"/>
          <w:b/>
          <w:bCs/>
          <w:color w:val="000000"/>
          <w:sz w:val="20"/>
          <w:szCs w:val="20"/>
        </w:rPr>
        <w:t>, caret, Tableau</w:t>
      </w:r>
    </w:p>
    <w:p w14:paraId="2C8DDF65" w14:textId="00EBE066" w:rsidR="00870BB9" w:rsidRPr="00870BB9" w:rsidRDefault="00870BB9" w:rsidP="00870BB9">
      <w:pPr>
        <w:pStyle w:val="ListParagraph"/>
        <w:numPr>
          <w:ilvl w:val="0"/>
          <w:numId w:val="1"/>
        </w:numPr>
        <w:spacing w:after="0" w:line="240" w:lineRule="auto"/>
        <w:jc w:val="both"/>
        <w:rPr>
          <w:rFonts w:ascii="Times New Roman" w:hAnsi="Times New Roman" w:cs="Times New Roman"/>
          <w:sz w:val="20"/>
          <w:szCs w:val="20"/>
        </w:rPr>
      </w:pPr>
      <w:r w:rsidRPr="00870BB9">
        <w:rPr>
          <w:rFonts w:ascii="Times New Roman" w:hAnsi="Times New Roman" w:cs="Times New Roman"/>
          <w:sz w:val="20"/>
          <w:szCs w:val="20"/>
        </w:rPr>
        <w:t>Cleaned and modeled a dataset of 40,000+ customer interactions using classification models (logistic regression, random forest, lasso), improving prediction accuracy for term deposit subscriptions.</w:t>
      </w:r>
    </w:p>
    <w:p w14:paraId="29C8CB29" w14:textId="33ED823C" w:rsidR="00870BB9" w:rsidRPr="00870BB9" w:rsidRDefault="00870BB9" w:rsidP="00870BB9">
      <w:pPr>
        <w:pStyle w:val="ListParagraph"/>
        <w:numPr>
          <w:ilvl w:val="0"/>
          <w:numId w:val="1"/>
        </w:numPr>
        <w:spacing w:after="0" w:line="240" w:lineRule="auto"/>
        <w:jc w:val="both"/>
        <w:rPr>
          <w:rFonts w:ascii="Times New Roman" w:hAnsi="Times New Roman" w:cs="Times New Roman"/>
          <w:sz w:val="20"/>
          <w:szCs w:val="20"/>
        </w:rPr>
      </w:pPr>
      <w:r w:rsidRPr="00870BB9">
        <w:rPr>
          <w:rFonts w:ascii="Times New Roman" w:hAnsi="Times New Roman" w:cs="Times New Roman"/>
          <w:sz w:val="20"/>
          <w:szCs w:val="20"/>
        </w:rPr>
        <w:t>Addressed class imbalance through weighted modeling, enhancing sensitivity for minority class predictions and revealing key behavior drivers.</w:t>
      </w:r>
    </w:p>
    <w:p w14:paraId="4D340339" w14:textId="01C54F65" w:rsidR="00870BB9" w:rsidRPr="00870BB9" w:rsidRDefault="00870BB9" w:rsidP="00870BB9">
      <w:pPr>
        <w:pStyle w:val="ListParagraph"/>
        <w:numPr>
          <w:ilvl w:val="0"/>
          <w:numId w:val="1"/>
        </w:numPr>
        <w:spacing w:after="0" w:line="240" w:lineRule="auto"/>
        <w:jc w:val="both"/>
        <w:rPr>
          <w:rFonts w:ascii="Times New Roman" w:hAnsi="Times New Roman" w:cs="Times New Roman"/>
          <w:sz w:val="20"/>
          <w:szCs w:val="20"/>
        </w:rPr>
      </w:pPr>
      <w:r w:rsidRPr="00870BB9">
        <w:rPr>
          <w:rFonts w:ascii="Times New Roman" w:hAnsi="Times New Roman" w:cs="Times New Roman"/>
          <w:sz w:val="20"/>
          <w:szCs w:val="20"/>
        </w:rPr>
        <w:t>Delivered dynamic Tableau dashboards to guide marketing strategies, increasing campaign targeting efficiency by 15–20%.</w:t>
      </w:r>
    </w:p>
    <w:p w14:paraId="629249C6" w14:textId="21C35091" w:rsidR="00551C95" w:rsidRPr="003C2D8D" w:rsidRDefault="00551C95" w:rsidP="00551C95">
      <w:pPr>
        <w:spacing w:after="0" w:line="240" w:lineRule="auto"/>
        <w:ind w:left="-432"/>
        <w:jc w:val="both"/>
        <w:rPr>
          <w:rFonts w:ascii="Times New Roman" w:hAnsi="Times New Roman" w:cs="Times New Roman"/>
          <w:b/>
          <w:bCs/>
          <w:sz w:val="20"/>
          <w:szCs w:val="20"/>
        </w:rPr>
      </w:pPr>
      <w:r w:rsidRPr="003C2D8D">
        <w:rPr>
          <w:rFonts w:ascii="Times New Roman" w:hAnsi="Times New Roman" w:cs="Times New Roman"/>
          <w:b/>
          <w:bCs/>
          <w:sz w:val="20"/>
          <w:szCs w:val="20"/>
        </w:rPr>
        <w:lastRenderedPageBreak/>
        <w:t xml:space="preserve">Predicting Credit Card Account Cancellations | R, </w:t>
      </w:r>
      <w:proofErr w:type="spellStart"/>
      <w:r w:rsidRPr="003C2D8D">
        <w:rPr>
          <w:rFonts w:ascii="Times New Roman" w:hAnsi="Times New Roman" w:cs="Times New Roman"/>
          <w:b/>
          <w:bCs/>
          <w:sz w:val="20"/>
          <w:szCs w:val="20"/>
        </w:rPr>
        <w:t>tidyverse</w:t>
      </w:r>
      <w:proofErr w:type="spellEnd"/>
      <w:r w:rsidRPr="003C2D8D">
        <w:rPr>
          <w:rFonts w:ascii="Times New Roman" w:hAnsi="Times New Roman" w:cs="Times New Roman"/>
          <w:b/>
          <w:bCs/>
          <w:sz w:val="20"/>
          <w:szCs w:val="20"/>
        </w:rPr>
        <w:t xml:space="preserve">, </w:t>
      </w:r>
      <w:proofErr w:type="spellStart"/>
      <w:r w:rsidRPr="003C2D8D">
        <w:rPr>
          <w:rFonts w:ascii="Times New Roman" w:hAnsi="Times New Roman" w:cs="Times New Roman"/>
          <w:b/>
          <w:bCs/>
          <w:sz w:val="20"/>
          <w:szCs w:val="20"/>
        </w:rPr>
        <w:t>tidymodels</w:t>
      </w:r>
      <w:proofErr w:type="spellEnd"/>
      <w:r w:rsidRPr="003C2D8D">
        <w:rPr>
          <w:rFonts w:ascii="Times New Roman" w:hAnsi="Times New Roman" w:cs="Times New Roman"/>
          <w:b/>
          <w:bCs/>
          <w:sz w:val="20"/>
          <w:szCs w:val="20"/>
        </w:rPr>
        <w:t xml:space="preserve">, </w:t>
      </w:r>
      <w:proofErr w:type="spellStart"/>
      <w:r w:rsidRPr="003C2D8D">
        <w:rPr>
          <w:rFonts w:ascii="Times New Roman" w:hAnsi="Times New Roman" w:cs="Times New Roman"/>
          <w:b/>
          <w:bCs/>
          <w:sz w:val="20"/>
          <w:szCs w:val="20"/>
        </w:rPr>
        <w:t>PowerBI</w:t>
      </w:r>
      <w:proofErr w:type="spellEnd"/>
    </w:p>
    <w:p w14:paraId="21252BE4" w14:textId="77777777" w:rsidR="00551C95" w:rsidRPr="008C7013" w:rsidRDefault="00551C95" w:rsidP="00551C95">
      <w:pPr>
        <w:pStyle w:val="ListParagraph"/>
        <w:numPr>
          <w:ilvl w:val="0"/>
          <w:numId w:val="1"/>
        </w:numPr>
        <w:spacing w:after="0" w:line="240" w:lineRule="auto"/>
        <w:jc w:val="both"/>
        <w:rPr>
          <w:rFonts w:ascii="Times New Roman" w:hAnsi="Times New Roman" w:cs="Times New Roman"/>
          <w:sz w:val="20"/>
          <w:szCs w:val="20"/>
        </w:rPr>
      </w:pPr>
      <w:r w:rsidRPr="008C7013">
        <w:rPr>
          <w:rFonts w:ascii="Times New Roman" w:hAnsi="Times New Roman" w:cs="Times New Roman"/>
          <w:sz w:val="20"/>
          <w:szCs w:val="20"/>
        </w:rPr>
        <w:t>Analyzed 4,000+ U.S. bank customer profiles to predict credit card account closures and identify churn risk factors.</w:t>
      </w:r>
    </w:p>
    <w:p w14:paraId="71AAF24A" w14:textId="77777777" w:rsidR="00870BB9" w:rsidRPr="00870BB9" w:rsidRDefault="00870BB9" w:rsidP="00870BB9">
      <w:pPr>
        <w:pStyle w:val="ListParagraph"/>
        <w:numPr>
          <w:ilvl w:val="0"/>
          <w:numId w:val="1"/>
        </w:numPr>
        <w:spacing w:after="0"/>
        <w:jc w:val="both"/>
        <w:rPr>
          <w:rFonts w:ascii="Times New Roman" w:hAnsi="Times New Roman" w:cs="Times New Roman"/>
          <w:sz w:val="20"/>
          <w:szCs w:val="20"/>
        </w:rPr>
      </w:pPr>
      <w:r w:rsidRPr="00870BB9">
        <w:rPr>
          <w:rFonts w:ascii="Times New Roman" w:hAnsi="Times New Roman" w:cs="Times New Roman"/>
          <w:sz w:val="20"/>
          <w:szCs w:val="20"/>
        </w:rPr>
        <w:t>Built an end-to-end ML pipeline with feature engineering, model comparison, and 5-fold cross-validation, improving churn sensitivity by 17%.</w:t>
      </w:r>
    </w:p>
    <w:p w14:paraId="73010A11" w14:textId="77777777" w:rsidR="00870BB9" w:rsidRPr="00870BB9" w:rsidRDefault="00870BB9" w:rsidP="00870BB9">
      <w:pPr>
        <w:pStyle w:val="ListParagraph"/>
        <w:numPr>
          <w:ilvl w:val="0"/>
          <w:numId w:val="1"/>
        </w:numPr>
        <w:spacing w:after="0"/>
        <w:jc w:val="both"/>
        <w:rPr>
          <w:rFonts w:ascii="Times New Roman" w:hAnsi="Times New Roman" w:cs="Times New Roman"/>
          <w:sz w:val="20"/>
          <w:szCs w:val="20"/>
        </w:rPr>
      </w:pPr>
      <w:r w:rsidRPr="00870BB9">
        <w:rPr>
          <w:rFonts w:ascii="Times New Roman" w:hAnsi="Times New Roman" w:cs="Times New Roman"/>
          <w:sz w:val="20"/>
          <w:szCs w:val="20"/>
        </w:rPr>
        <w:t>Identified top churn drivers like low credit utilization and short tenure, proposing an early intervention strategy to reduce cancellations by 10%.</w:t>
      </w:r>
    </w:p>
    <w:p w14:paraId="224296A5" w14:textId="2718C17C" w:rsidR="00870BB9" w:rsidRPr="008C7013" w:rsidRDefault="00870BB9" w:rsidP="008C7013">
      <w:pPr>
        <w:pStyle w:val="ListParagraph"/>
        <w:numPr>
          <w:ilvl w:val="0"/>
          <w:numId w:val="1"/>
        </w:numPr>
        <w:spacing w:after="0"/>
        <w:jc w:val="both"/>
        <w:rPr>
          <w:rFonts w:ascii="Times New Roman" w:hAnsi="Times New Roman" w:cs="Times New Roman"/>
          <w:sz w:val="20"/>
          <w:szCs w:val="20"/>
        </w:rPr>
      </w:pPr>
      <w:r w:rsidRPr="00870BB9">
        <w:rPr>
          <w:rFonts w:ascii="Times New Roman" w:hAnsi="Times New Roman" w:cs="Times New Roman"/>
          <w:sz w:val="20"/>
          <w:szCs w:val="20"/>
        </w:rPr>
        <w:t>Communicated findings through Power BI dashboards and executive summaries, enabling data-driven retention policy revisions.</w:t>
      </w:r>
    </w:p>
    <w:p w14:paraId="175DE9C2" w14:textId="13B20A95" w:rsidR="00551C95" w:rsidRPr="003C2D8D" w:rsidRDefault="00551C95" w:rsidP="00551C95">
      <w:pPr>
        <w:spacing w:after="0" w:line="240" w:lineRule="auto"/>
        <w:ind w:left="-432"/>
        <w:jc w:val="both"/>
        <w:rPr>
          <w:rFonts w:ascii="Times New Roman" w:hAnsi="Times New Roman" w:cs="Times New Roman"/>
          <w:b/>
          <w:bCs/>
          <w:sz w:val="20"/>
          <w:szCs w:val="20"/>
        </w:rPr>
      </w:pPr>
      <w:r w:rsidRPr="003C2D8D">
        <w:rPr>
          <w:rFonts w:ascii="Times New Roman" w:hAnsi="Times New Roman" w:cs="Times New Roman"/>
          <w:b/>
          <w:bCs/>
          <w:sz w:val="20"/>
          <w:szCs w:val="20"/>
        </w:rPr>
        <w:t>Enhancing Legal Document Summarization with NLP | Python, Hugging Face Transformers</w:t>
      </w:r>
      <w:r w:rsidR="008C7013">
        <w:rPr>
          <w:rFonts w:ascii="Times New Roman" w:hAnsi="Times New Roman" w:cs="Times New Roman"/>
          <w:b/>
          <w:bCs/>
          <w:sz w:val="20"/>
          <w:szCs w:val="20"/>
        </w:rPr>
        <w:t xml:space="preserve"> (</w:t>
      </w:r>
      <w:r w:rsidRPr="003C2D8D">
        <w:rPr>
          <w:rFonts w:ascii="Times New Roman" w:hAnsi="Times New Roman" w:cs="Times New Roman"/>
          <w:b/>
          <w:bCs/>
          <w:sz w:val="20"/>
          <w:szCs w:val="20"/>
        </w:rPr>
        <w:t>T5, Pegasus, BART</w:t>
      </w:r>
      <w:r w:rsidR="008C7013">
        <w:rPr>
          <w:rFonts w:ascii="Times New Roman" w:hAnsi="Times New Roman" w:cs="Times New Roman"/>
          <w:b/>
          <w:bCs/>
          <w:sz w:val="20"/>
          <w:szCs w:val="20"/>
        </w:rPr>
        <w:t>)</w:t>
      </w:r>
    </w:p>
    <w:p w14:paraId="0807F180" w14:textId="06854411" w:rsidR="008C7013" w:rsidRDefault="008C7013" w:rsidP="00551C95">
      <w:pPr>
        <w:pStyle w:val="ListParagraph"/>
        <w:numPr>
          <w:ilvl w:val="0"/>
          <w:numId w:val="1"/>
        </w:numPr>
        <w:spacing w:after="0" w:line="240" w:lineRule="auto"/>
        <w:jc w:val="both"/>
        <w:rPr>
          <w:rFonts w:ascii="Times New Roman" w:hAnsi="Times New Roman" w:cs="Times New Roman"/>
          <w:sz w:val="20"/>
          <w:szCs w:val="20"/>
        </w:rPr>
      </w:pPr>
      <w:r w:rsidRPr="008C7013">
        <w:rPr>
          <w:rFonts w:ascii="Times New Roman" w:hAnsi="Times New Roman" w:cs="Times New Roman"/>
          <w:b/>
          <w:bCs/>
          <w:sz w:val="20"/>
          <w:szCs w:val="20"/>
        </w:rPr>
        <w:t>Led</w:t>
      </w:r>
      <w:r w:rsidRPr="008C7013">
        <w:rPr>
          <w:rFonts w:ascii="Times New Roman" w:hAnsi="Times New Roman" w:cs="Times New Roman"/>
          <w:sz w:val="20"/>
          <w:szCs w:val="20"/>
        </w:rPr>
        <w:t> a research initiative to </w:t>
      </w:r>
      <w:r w:rsidRPr="008C7013">
        <w:rPr>
          <w:rFonts w:ascii="Times New Roman" w:hAnsi="Times New Roman" w:cs="Times New Roman"/>
          <w:b/>
          <w:bCs/>
          <w:sz w:val="20"/>
          <w:szCs w:val="20"/>
        </w:rPr>
        <w:t>fine-tune transformer models</w:t>
      </w:r>
      <w:r w:rsidRPr="008C7013">
        <w:rPr>
          <w:rFonts w:ascii="Times New Roman" w:hAnsi="Times New Roman" w:cs="Times New Roman"/>
          <w:sz w:val="20"/>
          <w:szCs w:val="20"/>
        </w:rPr>
        <w:t> on Indian legal case summaries, increasing summary quality across ROUGE metrics.</w:t>
      </w:r>
    </w:p>
    <w:p w14:paraId="4D2FB0B7" w14:textId="077B2425" w:rsidR="008C7013" w:rsidRDefault="008C7013" w:rsidP="008C7013">
      <w:pPr>
        <w:pStyle w:val="ListParagraph"/>
        <w:numPr>
          <w:ilvl w:val="0"/>
          <w:numId w:val="1"/>
        </w:numPr>
        <w:spacing w:after="0" w:line="240" w:lineRule="auto"/>
        <w:jc w:val="both"/>
        <w:rPr>
          <w:rFonts w:ascii="Times New Roman" w:hAnsi="Times New Roman" w:cs="Times New Roman"/>
          <w:sz w:val="20"/>
          <w:szCs w:val="20"/>
        </w:rPr>
      </w:pPr>
      <w:r w:rsidRPr="008C7013">
        <w:rPr>
          <w:rFonts w:ascii="Times New Roman" w:hAnsi="Times New Roman" w:cs="Times New Roman"/>
          <w:b/>
          <w:bCs/>
          <w:sz w:val="20"/>
          <w:szCs w:val="20"/>
        </w:rPr>
        <w:t>Evaluated</w:t>
      </w:r>
      <w:r w:rsidRPr="008C7013">
        <w:rPr>
          <w:rFonts w:ascii="Times New Roman" w:hAnsi="Times New Roman" w:cs="Times New Roman"/>
          <w:sz w:val="20"/>
          <w:szCs w:val="20"/>
        </w:rPr>
        <w:t> and benchmarked Pegasus, T5, and BART models, recommending Pegasus for dense legal texts and BART for readability-focused tasks.</w:t>
      </w:r>
    </w:p>
    <w:p w14:paraId="4B5ED202" w14:textId="23962BF8" w:rsidR="008C7013" w:rsidRPr="008C7013" w:rsidRDefault="008C7013" w:rsidP="008C7013">
      <w:pPr>
        <w:pStyle w:val="ListParagraph"/>
        <w:numPr>
          <w:ilvl w:val="0"/>
          <w:numId w:val="1"/>
        </w:numPr>
        <w:spacing w:after="0" w:line="240" w:lineRule="auto"/>
        <w:jc w:val="both"/>
        <w:rPr>
          <w:rFonts w:ascii="Times New Roman" w:hAnsi="Times New Roman" w:cs="Times New Roman"/>
          <w:sz w:val="20"/>
          <w:szCs w:val="20"/>
        </w:rPr>
      </w:pPr>
      <w:r w:rsidRPr="008C7013">
        <w:rPr>
          <w:rFonts w:ascii="Times New Roman" w:hAnsi="Times New Roman" w:cs="Times New Roman"/>
          <w:b/>
          <w:bCs/>
          <w:sz w:val="20"/>
          <w:szCs w:val="20"/>
        </w:rPr>
        <w:t>Proposed</w:t>
      </w:r>
      <w:r w:rsidRPr="008C7013">
        <w:rPr>
          <w:rFonts w:ascii="Times New Roman" w:hAnsi="Times New Roman" w:cs="Times New Roman"/>
          <w:sz w:val="20"/>
          <w:szCs w:val="20"/>
        </w:rPr>
        <w:t> future applications like predictive legal analytics and blockchain-enabled document management to modernize the legal tech stack.</w:t>
      </w:r>
    </w:p>
    <w:p w14:paraId="2C4F9900" w14:textId="091E5BB3" w:rsidR="00551C95" w:rsidRPr="003C2D8D" w:rsidRDefault="00551C95" w:rsidP="00551C95">
      <w:pPr>
        <w:spacing w:after="0" w:line="240" w:lineRule="auto"/>
        <w:ind w:left="-432"/>
        <w:jc w:val="both"/>
        <w:rPr>
          <w:rFonts w:ascii="Times New Roman" w:hAnsi="Times New Roman" w:cs="Times New Roman"/>
          <w:b/>
          <w:bCs/>
          <w:sz w:val="20"/>
          <w:szCs w:val="20"/>
        </w:rPr>
      </w:pPr>
      <w:r w:rsidRPr="003C2D8D">
        <w:rPr>
          <w:rFonts w:ascii="Times New Roman" w:hAnsi="Times New Roman" w:cs="Times New Roman"/>
          <w:b/>
          <w:bCs/>
          <w:sz w:val="20"/>
          <w:szCs w:val="20"/>
        </w:rPr>
        <w:t>Reducing Recidivism using RAG-based Chatbot | Python, OpenAI API, FAISS, MongoDB</w:t>
      </w:r>
      <w:r w:rsidR="008C7013">
        <w:rPr>
          <w:rFonts w:ascii="Times New Roman" w:hAnsi="Times New Roman" w:cs="Times New Roman"/>
          <w:b/>
          <w:bCs/>
          <w:sz w:val="20"/>
          <w:szCs w:val="20"/>
        </w:rPr>
        <w:t xml:space="preserve">| Capstone Project for </w:t>
      </w:r>
      <w:proofErr w:type="spellStart"/>
      <w:r w:rsidR="008C7013">
        <w:rPr>
          <w:rFonts w:ascii="Times New Roman" w:hAnsi="Times New Roman" w:cs="Times New Roman"/>
          <w:b/>
          <w:bCs/>
          <w:sz w:val="20"/>
          <w:szCs w:val="20"/>
        </w:rPr>
        <w:t>FedWriters</w:t>
      </w:r>
      <w:proofErr w:type="spellEnd"/>
    </w:p>
    <w:p w14:paraId="2E0DF0AC" w14:textId="7A4DDC2A" w:rsidR="008C7013" w:rsidRPr="008C7013" w:rsidRDefault="008C7013" w:rsidP="008C7013">
      <w:pPr>
        <w:numPr>
          <w:ilvl w:val="0"/>
          <w:numId w:val="1"/>
        </w:numPr>
        <w:spacing w:after="0" w:line="240" w:lineRule="auto"/>
        <w:jc w:val="both"/>
        <w:rPr>
          <w:rFonts w:ascii="Times New Roman" w:hAnsi="Times New Roman" w:cs="Times New Roman"/>
          <w:sz w:val="20"/>
          <w:szCs w:val="20"/>
        </w:rPr>
      </w:pPr>
      <w:r w:rsidRPr="008C7013">
        <w:rPr>
          <w:rFonts w:ascii="Times New Roman" w:hAnsi="Times New Roman" w:cs="Times New Roman"/>
          <w:sz w:val="20"/>
          <w:szCs w:val="20"/>
        </w:rPr>
        <w:t>Built a Retrieval-Augmented Generation (RAG) pipeline using FAISS and OpenAI GPT (LLM) to deliver context-aware responses for recidivism-related queries.</w:t>
      </w:r>
    </w:p>
    <w:p w14:paraId="5490B491" w14:textId="62BA58CE" w:rsidR="008C7013" w:rsidRPr="008C7013" w:rsidRDefault="008C7013" w:rsidP="008C7013">
      <w:pPr>
        <w:numPr>
          <w:ilvl w:val="0"/>
          <w:numId w:val="1"/>
        </w:numPr>
        <w:spacing w:after="0" w:line="240" w:lineRule="auto"/>
        <w:jc w:val="both"/>
        <w:rPr>
          <w:rFonts w:ascii="Times New Roman" w:hAnsi="Times New Roman" w:cs="Times New Roman"/>
          <w:sz w:val="20"/>
          <w:szCs w:val="20"/>
        </w:rPr>
      </w:pPr>
      <w:r w:rsidRPr="008C7013">
        <w:rPr>
          <w:rFonts w:ascii="Times New Roman" w:hAnsi="Times New Roman" w:cs="Times New Roman"/>
          <w:sz w:val="20"/>
          <w:szCs w:val="20"/>
        </w:rPr>
        <w:t>Processed and indexed academic and legal documents using sentence transformers and MongoDB to enable high-speed semantic retrieval.</w:t>
      </w:r>
    </w:p>
    <w:p w14:paraId="3A71028D" w14:textId="2F22B9FF" w:rsidR="008C7013" w:rsidRPr="008C7013" w:rsidRDefault="008C7013" w:rsidP="008C7013">
      <w:pPr>
        <w:numPr>
          <w:ilvl w:val="0"/>
          <w:numId w:val="1"/>
        </w:numPr>
        <w:spacing w:after="0" w:line="240" w:lineRule="auto"/>
        <w:jc w:val="both"/>
        <w:rPr>
          <w:rFonts w:ascii="Times New Roman" w:hAnsi="Times New Roman" w:cs="Times New Roman"/>
          <w:sz w:val="20"/>
          <w:szCs w:val="20"/>
        </w:rPr>
      </w:pPr>
      <w:r w:rsidRPr="008C7013">
        <w:rPr>
          <w:rFonts w:ascii="Times New Roman" w:hAnsi="Times New Roman" w:cs="Times New Roman"/>
          <w:sz w:val="20"/>
          <w:szCs w:val="20"/>
        </w:rPr>
        <w:t>Delivered a scalable chatbot solution that reduced manual research synthesis time, working as a Developer in an Agile team structure with defined sprints.</w:t>
      </w:r>
    </w:p>
    <w:p w14:paraId="69ED6F70" w14:textId="27BBE518" w:rsidR="00551C95" w:rsidRPr="00AB3958" w:rsidRDefault="00AB3958" w:rsidP="00551C95">
      <w:pPr>
        <w:pBdr>
          <w:bottom w:val="single" w:sz="6" w:space="1" w:color="auto"/>
        </w:pBdr>
        <w:spacing w:after="0"/>
        <w:ind w:left="-432"/>
        <w:jc w:val="both"/>
        <w:rPr>
          <w:rFonts w:ascii="Times New Roman" w:hAnsi="Times New Roman" w:cs="Times New Roman"/>
          <w:b/>
          <w:sz w:val="21"/>
          <w:szCs w:val="21"/>
        </w:rPr>
      </w:pPr>
      <w:r w:rsidRPr="00AB3958">
        <w:rPr>
          <w:rFonts w:ascii="Times New Roman" w:hAnsi="Times New Roman" w:cs="Times New Roman"/>
          <w:b/>
          <w:sz w:val="21"/>
          <w:szCs w:val="21"/>
        </w:rPr>
        <w:t>A</w:t>
      </w:r>
      <w:r>
        <w:rPr>
          <w:rFonts w:ascii="Times New Roman" w:hAnsi="Times New Roman" w:cs="Times New Roman"/>
          <w:b/>
          <w:sz w:val="21"/>
          <w:szCs w:val="21"/>
        </w:rPr>
        <w:t>CCOMPLISHMENTS AND AWARDS</w:t>
      </w:r>
    </w:p>
    <w:p w14:paraId="5F23C218" w14:textId="3B8F6B6B" w:rsidR="008D2760" w:rsidRDefault="00551C95" w:rsidP="008D2760">
      <w:pPr>
        <w:pStyle w:val="ListParagraph"/>
        <w:numPr>
          <w:ilvl w:val="0"/>
          <w:numId w:val="1"/>
        </w:numPr>
        <w:spacing w:after="0" w:line="240" w:lineRule="auto"/>
        <w:jc w:val="both"/>
        <w:rPr>
          <w:rFonts w:ascii="Times New Roman" w:hAnsi="Times New Roman" w:cs="Times New Roman"/>
          <w:bCs/>
          <w:sz w:val="20"/>
          <w:szCs w:val="20"/>
        </w:rPr>
      </w:pPr>
      <w:r w:rsidRPr="00AB3958">
        <w:rPr>
          <w:rFonts w:ascii="Times New Roman" w:hAnsi="Times New Roman" w:cs="Times New Roman"/>
          <w:bCs/>
          <w:sz w:val="20"/>
          <w:szCs w:val="20"/>
        </w:rPr>
        <w:t>Google Data Analytics Professional certificate</w:t>
      </w:r>
      <w:r w:rsidR="00AB3958" w:rsidRPr="00AB3958">
        <w:rPr>
          <w:rFonts w:ascii="Times New Roman" w:hAnsi="Times New Roman" w:cs="Times New Roman"/>
          <w:bCs/>
          <w:sz w:val="20"/>
          <w:szCs w:val="20"/>
        </w:rPr>
        <w:t xml:space="preserve">: Credential earned via Coursera for completing industry-relevant training in data analytics </w:t>
      </w:r>
      <w:hyperlink r:id="rId7" w:history="1">
        <w:r w:rsidR="00AB3958" w:rsidRPr="00AB3958">
          <w:rPr>
            <w:rStyle w:val="Hyperlink"/>
            <w:rFonts w:ascii="Times New Roman" w:hAnsi="Times New Roman" w:cs="Times New Roman"/>
            <w:bCs/>
            <w:sz w:val="20"/>
            <w:szCs w:val="20"/>
          </w:rPr>
          <w:t>https://www.coursera.org/account/accomplishments/specialization/certificate/VRWZ4CV6UUA6</w:t>
        </w:r>
      </w:hyperlink>
      <w:r w:rsidRPr="00AB3958">
        <w:rPr>
          <w:rFonts w:ascii="Times New Roman" w:hAnsi="Times New Roman" w:cs="Times New Roman"/>
          <w:bCs/>
          <w:sz w:val="20"/>
          <w:szCs w:val="20"/>
        </w:rPr>
        <w:t xml:space="preserve"> </w:t>
      </w:r>
    </w:p>
    <w:p w14:paraId="3525FED2" w14:textId="18C21134" w:rsidR="008D2760" w:rsidRDefault="008D2760" w:rsidP="008D2760">
      <w:pPr>
        <w:pStyle w:val="ListParagraph"/>
        <w:numPr>
          <w:ilvl w:val="0"/>
          <w:numId w:val="1"/>
        </w:numPr>
        <w:spacing w:line="240" w:lineRule="auto"/>
        <w:jc w:val="both"/>
        <w:rPr>
          <w:rFonts w:ascii="Times New Roman" w:hAnsi="Times New Roman" w:cs="Times New Roman"/>
          <w:bCs/>
          <w:sz w:val="20"/>
          <w:szCs w:val="20"/>
        </w:rPr>
      </w:pPr>
      <w:r w:rsidRPr="008D2760">
        <w:rPr>
          <w:rFonts w:ascii="Times New Roman" w:hAnsi="Times New Roman" w:cs="Times New Roman"/>
          <w:bCs/>
          <w:sz w:val="20"/>
          <w:szCs w:val="20"/>
        </w:rPr>
        <w:t>Academic Excellence Award: Awarded a cash prize for achieving the highest academic standing among 800+ students in the Bachelor of</w:t>
      </w:r>
      <w:r>
        <w:rPr>
          <w:rFonts w:ascii="Times New Roman" w:hAnsi="Times New Roman" w:cs="Times New Roman"/>
          <w:bCs/>
          <w:sz w:val="20"/>
          <w:szCs w:val="20"/>
        </w:rPr>
        <w:t xml:space="preserve"> </w:t>
      </w:r>
      <w:r w:rsidRPr="008D2760">
        <w:rPr>
          <w:rFonts w:ascii="Times New Roman" w:hAnsi="Times New Roman" w:cs="Times New Roman"/>
          <w:bCs/>
          <w:sz w:val="20"/>
          <w:szCs w:val="20"/>
        </w:rPr>
        <w:t>Technology in Electrical and Electronics Engineering</w:t>
      </w:r>
    </w:p>
    <w:p w14:paraId="25595941" w14:textId="77777777" w:rsidR="008D2760" w:rsidRPr="008D2760" w:rsidRDefault="008D2760" w:rsidP="008D2760">
      <w:pPr>
        <w:pStyle w:val="ListParagraph"/>
        <w:numPr>
          <w:ilvl w:val="0"/>
          <w:numId w:val="1"/>
        </w:numPr>
        <w:spacing w:line="240" w:lineRule="auto"/>
        <w:jc w:val="both"/>
        <w:rPr>
          <w:rFonts w:ascii="Times New Roman" w:hAnsi="Times New Roman" w:cs="Times New Roman"/>
          <w:bCs/>
          <w:sz w:val="20"/>
          <w:szCs w:val="20"/>
        </w:rPr>
      </w:pPr>
      <w:r w:rsidRPr="008D2760">
        <w:rPr>
          <w:rFonts w:ascii="Times New Roman" w:hAnsi="Times New Roman" w:cs="Times New Roman"/>
          <w:bCs/>
          <w:sz w:val="20"/>
          <w:szCs w:val="20"/>
        </w:rPr>
        <w:t>Ministry of Education Honor: Recognized by the Government of India as a top-performing student for exceptional academic achievement in the Bachelor of Technology in Electrical and Electronics Engineering.</w:t>
      </w:r>
    </w:p>
    <w:p w14:paraId="3A15E1A9" w14:textId="77777777" w:rsidR="008D2760" w:rsidRPr="008D2760" w:rsidRDefault="008D2760" w:rsidP="008D2760">
      <w:pPr>
        <w:pStyle w:val="ListParagraph"/>
        <w:spacing w:line="240" w:lineRule="auto"/>
        <w:ind w:left="-288"/>
        <w:jc w:val="both"/>
        <w:rPr>
          <w:rFonts w:ascii="Times New Roman" w:hAnsi="Times New Roman" w:cs="Times New Roman"/>
          <w:bCs/>
          <w:sz w:val="20"/>
          <w:szCs w:val="20"/>
        </w:rPr>
      </w:pPr>
    </w:p>
    <w:sectPr w:rsidR="008D2760" w:rsidRPr="008D2760" w:rsidSect="00551C95">
      <w:headerReference w:type="first" r:id="rId8"/>
      <w:pgSz w:w="12240" w:h="15840"/>
      <w:pgMar w:top="360" w:right="360" w:bottom="806" w:left="720" w:header="288"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40427D" w14:textId="77777777" w:rsidR="00823486" w:rsidRDefault="00823486">
      <w:pPr>
        <w:spacing w:after="0" w:line="240" w:lineRule="auto"/>
      </w:pPr>
      <w:r>
        <w:separator/>
      </w:r>
    </w:p>
  </w:endnote>
  <w:endnote w:type="continuationSeparator" w:id="0">
    <w:p w14:paraId="316275D8" w14:textId="77777777" w:rsidR="00823486" w:rsidRDefault="008234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31F392" w14:textId="77777777" w:rsidR="00823486" w:rsidRDefault="00823486">
      <w:pPr>
        <w:spacing w:after="0" w:line="240" w:lineRule="auto"/>
      </w:pPr>
      <w:r>
        <w:separator/>
      </w:r>
    </w:p>
  </w:footnote>
  <w:footnote w:type="continuationSeparator" w:id="0">
    <w:p w14:paraId="7AAB4191" w14:textId="77777777" w:rsidR="00823486" w:rsidRDefault="008234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94EEF" w14:textId="77777777" w:rsidR="00667549" w:rsidRPr="00A724AF" w:rsidRDefault="00000000" w:rsidP="00E4689A">
    <w:pPr>
      <w:spacing w:after="0" w:line="259" w:lineRule="auto"/>
      <w:ind w:left="47"/>
      <w:jc w:val="center"/>
      <w:rPr>
        <w:rFonts w:ascii="Times New Roman" w:hAnsi="Times New Roman" w:cs="Times New Roman"/>
        <w:b/>
        <w:bCs/>
        <w:sz w:val="32"/>
        <w:szCs w:val="32"/>
      </w:rPr>
    </w:pPr>
    <w:r w:rsidRPr="00A724AF">
      <w:rPr>
        <w:rFonts w:ascii="Times New Roman" w:eastAsia="Times New Roman" w:hAnsi="Times New Roman" w:cs="Times New Roman"/>
        <w:b/>
        <w:bCs/>
        <w:sz w:val="32"/>
        <w:szCs w:val="32"/>
      </w:rPr>
      <w:t>Vaeshnavi Reddy Alla</w:t>
    </w:r>
  </w:p>
  <w:p w14:paraId="2B3A4215" w14:textId="26837166" w:rsidR="00392870" w:rsidRPr="00392870" w:rsidRDefault="00667549" w:rsidP="00392870">
    <w:pPr>
      <w:pStyle w:val="Header"/>
      <w:jc w:val="center"/>
    </w:pPr>
    <w:hyperlink r:id="rId1" w:history="1">
      <w:r w:rsidRPr="000766F0">
        <w:rPr>
          <w:rStyle w:val="Hyperlink"/>
          <w:rFonts w:ascii="Times New Roman" w:hAnsi="Times New Roman" w:cs="Times New Roman"/>
          <w:sz w:val="22"/>
          <w:szCs w:val="22"/>
        </w:rPr>
        <w:t>allavaeshnavireddy.avr@gmail.com</w:t>
      </w:r>
    </w:hyperlink>
    <w:r>
      <w:rPr>
        <w:rFonts w:ascii="Times New Roman" w:hAnsi="Times New Roman" w:cs="Times New Roman"/>
        <w:sz w:val="22"/>
        <w:szCs w:val="22"/>
      </w:rPr>
      <w:t xml:space="preserve"> </w:t>
    </w:r>
    <w:r w:rsidRPr="00A724AF">
      <w:rPr>
        <w:rFonts w:ascii="Times New Roman" w:hAnsi="Times New Roman" w:cs="Times New Roman"/>
        <w:sz w:val="22"/>
        <w:szCs w:val="22"/>
      </w:rPr>
      <w:t>| Fairfax, VA | (571) 604-1157 |</w:t>
    </w:r>
    <w:r w:rsidR="00F17A27" w:rsidRPr="00F17A27">
      <w:t xml:space="preserve"> </w:t>
    </w:r>
    <w:hyperlink r:id="rId2" w:history="1">
      <w:r w:rsidR="00F17A27" w:rsidRPr="0038780D">
        <w:rPr>
          <w:rStyle w:val="Hyperlink"/>
          <w:rFonts w:ascii="Times New Roman" w:hAnsi="Times New Roman" w:cs="Times New Roman"/>
          <w:sz w:val="22"/>
          <w:szCs w:val="22"/>
        </w:rPr>
        <w:t>https://www.linkedin.com/in/vaeshnavireddyalla/</w:t>
      </w:r>
    </w:hyperlink>
    <w:r w:rsidR="00F17A27">
      <w:rPr>
        <w:rFonts w:ascii="Times New Roman" w:hAnsi="Times New Roman" w:cs="Times New Roman"/>
        <w:sz w:val="22"/>
        <w:szCs w:val="22"/>
      </w:rPr>
      <w:t xml:space="preserve"> </w:t>
    </w:r>
  </w:p>
  <w:p w14:paraId="7F4DC8D7" w14:textId="77777777" w:rsidR="00667549" w:rsidRPr="00E4689A" w:rsidRDefault="00667549" w:rsidP="00E4689A">
    <w:pPr>
      <w:pStyle w:val="Header"/>
      <w:jc w:val="center"/>
      <w:rPr>
        <w:rFonts w:ascii="Times New Roman" w:hAnsi="Times New Roman" w:cs="Times New Roman"/>
        <w:sz w:val="22"/>
        <w:szCs w:val="22"/>
        <w:shd w:val="clear" w:color="auto" w:fill="FFFFFF"/>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151D"/>
    <w:multiLevelType w:val="hybridMultilevel"/>
    <w:tmpl w:val="82825DB6"/>
    <w:lvl w:ilvl="0" w:tplc="EEA247B2">
      <w:start w:val="1"/>
      <w:numFmt w:val="bullet"/>
      <w:lvlText w:val=""/>
      <w:lvlJc w:val="left"/>
      <w:pPr>
        <w:ind w:left="-288" w:hanging="144"/>
      </w:pPr>
      <w:rPr>
        <w:rFonts w:ascii="Symbol" w:eastAsia="Times New Roman" w:hAnsi="Symbol" w:cs="Times New Roman" w:hint="default"/>
        <w:b w:val="0"/>
        <w:i w:val="0"/>
        <w:color w:val="auto"/>
        <w:sz w:val="20"/>
        <w:szCs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639412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1C95"/>
    <w:rsid w:val="00000A7F"/>
    <w:rsid w:val="00226B80"/>
    <w:rsid w:val="00283135"/>
    <w:rsid w:val="00386B48"/>
    <w:rsid w:val="00392870"/>
    <w:rsid w:val="003C2D8D"/>
    <w:rsid w:val="003F1B63"/>
    <w:rsid w:val="003F3CD6"/>
    <w:rsid w:val="00533995"/>
    <w:rsid w:val="00551C95"/>
    <w:rsid w:val="00641C74"/>
    <w:rsid w:val="00667549"/>
    <w:rsid w:val="00730DD5"/>
    <w:rsid w:val="00760978"/>
    <w:rsid w:val="00823486"/>
    <w:rsid w:val="00870BB9"/>
    <w:rsid w:val="008C2BEE"/>
    <w:rsid w:val="008C7013"/>
    <w:rsid w:val="008D2760"/>
    <w:rsid w:val="00955679"/>
    <w:rsid w:val="009630E0"/>
    <w:rsid w:val="00974367"/>
    <w:rsid w:val="00974A56"/>
    <w:rsid w:val="00A00BD3"/>
    <w:rsid w:val="00AB3958"/>
    <w:rsid w:val="00AD16BA"/>
    <w:rsid w:val="00B35AA8"/>
    <w:rsid w:val="00B71CB8"/>
    <w:rsid w:val="00BD4588"/>
    <w:rsid w:val="00C00FFB"/>
    <w:rsid w:val="00C059F4"/>
    <w:rsid w:val="00C1760F"/>
    <w:rsid w:val="00D3421E"/>
    <w:rsid w:val="00D97DEA"/>
    <w:rsid w:val="00DA3D9C"/>
    <w:rsid w:val="00DD1EE5"/>
    <w:rsid w:val="00DD4E18"/>
    <w:rsid w:val="00DE0505"/>
    <w:rsid w:val="00E4743B"/>
    <w:rsid w:val="00EB0E40"/>
    <w:rsid w:val="00EE61C6"/>
    <w:rsid w:val="00F17A27"/>
    <w:rsid w:val="00F7226E"/>
    <w:rsid w:val="00FA25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8390DA5"/>
  <w15:chartTrackingRefBased/>
  <w15:docId w15:val="{62D0CF2C-0914-874E-83E0-32338F1ED7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1C95"/>
  </w:style>
  <w:style w:type="paragraph" w:styleId="Heading1">
    <w:name w:val="heading 1"/>
    <w:basedOn w:val="Normal"/>
    <w:next w:val="Normal"/>
    <w:link w:val="Heading1Char"/>
    <w:uiPriority w:val="9"/>
    <w:qFormat/>
    <w:rsid w:val="00551C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1C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1C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1C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1C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1C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1C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1C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1C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1C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1C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1C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1C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1C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1C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1C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1C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1C95"/>
    <w:rPr>
      <w:rFonts w:eastAsiaTheme="majorEastAsia" w:cstheme="majorBidi"/>
      <w:color w:val="272727" w:themeColor="text1" w:themeTint="D8"/>
    </w:rPr>
  </w:style>
  <w:style w:type="paragraph" w:styleId="Title">
    <w:name w:val="Title"/>
    <w:basedOn w:val="Normal"/>
    <w:next w:val="Normal"/>
    <w:link w:val="TitleChar"/>
    <w:uiPriority w:val="10"/>
    <w:qFormat/>
    <w:rsid w:val="00551C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1C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1C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1C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1C95"/>
    <w:pPr>
      <w:spacing w:before="160"/>
      <w:jc w:val="center"/>
    </w:pPr>
    <w:rPr>
      <w:i/>
      <w:iCs/>
      <w:color w:val="404040" w:themeColor="text1" w:themeTint="BF"/>
    </w:rPr>
  </w:style>
  <w:style w:type="character" w:customStyle="1" w:styleId="QuoteChar">
    <w:name w:val="Quote Char"/>
    <w:basedOn w:val="DefaultParagraphFont"/>
    <w:link w:val="Quote"/>
    <w:uiPriority w:val="29"/>
    <w:rsid w:val="00551C95"/>
    <w:rPr>
      <w:i/>
      <w:iCs/>
      <w:color w:val="404040" w:themeColor="text1" w:themeTint="BF"/>
    </w:rPr>
  </w:style>
  <w:style w:type="paragraph" w:styleId="ListParagraph">
    <w:name w:val="List Paragraph"/>
    <w:basedOn w:val="Normal"/>
    <w:uiPriority w:val="34"/>
    <w:qFormat/>
    <w:rsid w:val="00551C95"/>
    <w:pPr>
      <w:ind w:left="720"/>
      <w:contextualSpacing/>
    </w:pPr>
  </w:style>
  <w:style w:type="character" w:styleId="IntenseEmphasis">
    <w:name w:val="Intense Emphasis"/>
    <w:basedOn w:val="DefaultParagraphFont"/>
    <w:uiPriority w:val="21"/>
    <w:qFormat/>
    <w:rsid w:val="00551C95"/>
    <w:rPr>
      <w:i/>
      <w:iCs/>
      <w:color w:val="0F4761" w:themeColor="accent1" w:themeShade="BF"/>
    </w:rPr>
  </w:style>
  <w:style w:type="paragraph" w:styleId="IntenseQuote">
    <w:name w:val="Intense Quote"/>
    <w:basedOn w:val="Normal"/>
    <w:next w:val="Normal"/>
    <w:link w:val="IntenseQuoteChar"/>
    <w:uiPriority w:val="30"/>
    <w:qFormat/>
    <w:rsid w:val="00551C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1C95"/>
    <w:rPr>
      <w:i/>
      <w:iCs/>
      <w:color w:val="0F4761" w:themeColor="accent1" w:themeShade="BF"/>
    </w:rPr>
  </w:style>
  <w:style w:type="character" w:styleId="IntenseReference">
    <w:name w:val="Intense Reference"/>
    <w:basedOn w:val="DefaultParagraphFont"/>
    <w:uiPriority w:val="32"/>
    <w:qFormat/>
    <w:rsid w:val="00551C95"/>
    <w:rPr>
      <w:b/>
      <w:bCs/>
      <w:smallCaps/>
      <w:color w:val="0F4761" w:themeColor="accent1" w:themeShade="BF"/>
      <w:spacing w:val="5"/>
    </w:rPr>
  </w:style>
  <w:style w:type="paragraph" w:styleId="Header">
    <w:name w:val="header"/>
    <w:basedOn w:val="Normal"/>
    <w:link w:val="HeaderChar"/>
    <w:uiPriority w:val="99"/>
    <w:unhideWhenUsed/>
    <w:rsid w:val="00551C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551C95"/>
  </w:style>
  <w:style w:type="character" w:styleId="Hyperlink">
    <w:name w:val="Hyperlink"/>
    <w:basedOn w:val="DefaultParagraphFont"/>
    <w:uiPriority w:val="99"/>
    <w:unhideWhenUsed/>
    <w:rsid w:val="00551C95"/>
    <w:rPr>
      <w:color w:val="467886" w:themeColor="hyperlink"/>
      <w:u w:val="single"/>
    </w:rPr>
  </w:style>
  <w:style w:type="table" w:styleId="TableGrid">
    <w:name w:val="Table Grid"/>
    <w:basedOn w:val="TableNormal"/>
    <w:uiPriority w:val="39"/>
    <w:rsid w:val="00551C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551C95"/>
    <w:rPr>
      <w:b/>
      <w:bCs/>
    </w:rPr>
  </w:style>
  <w:style w:type="paragraph" w:styleId="NormalWeb">
    <w:name w:val="Normal (Web)"/>
    <w:basedOn w:val="Normal"/>
    <w:uiPriority w:val="99"/>
    <w:unhideWhenUsed/>
    <w:rsid w:val="00551C95"/>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392870"/>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2870"/>
  </w:style>
  <w:style w:type="character" w:customStyle="1" w:styleId="apple-converted-space">
    <w:name w:val="apple-converted-space"/>
    <w:basedOn w:val="DefaultParagraphFont"/>
    <w:rsid w:val="00870BB9"/>
  </w:style>
  <w:style w:type="character" w:styleId="UnresolvedMention">
    <w:name w:val="Unresolved Mention"/>
    <w:basedOn w:val="DefaultParagraphFont"/>
    <w:uiPriority w:val="99"/>
    <w:semiHidden/>
    <w:unhideWhenUsed/>
    <w:rsid w:val="00AB3958"/>
    <w:rPr>
      <w:color w:val="605E5C"/>
      <w:shd w:val="clear" w:color="auto" w:fill="E1DFDD"/>
    </w:rPr>
  </w:style>
  <w:style w:type="character" w:styleId="FollowedHyperlink">
    <w:name w:val="FollowedHyperlink"/>
    <w:basedOn w:val="DefaultParagraphFont"/>
    <w:uiPriority w:val="99"/>
    <w:semiHidden/>
    <w:unhideWhenUsed/>
    <w:rsid w:val="00F17A2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606735">
      <w:bodyDiv w:val="1"/>
      <w:marLeft w:val="0"/>
      <w:marRight w:val="0"/>
      <w:marTop w:val="0"/>
      <w:marBottom w:val="0"/>
      <w:divBdr>
        <w:top w:val="none" w:sz="0" w:space="0" w:color="auto"/>
        <w:left w:val="none" w:sz="0" w:space="0" w:color="auto"/>
        <w:bottom w:val="none" w:sz="0" w:space="0" w:color="auto"/>
        <w:right w:val="none" w:sz="0" w:space="0" w:color="auto"/>
      </w:divBdr>
    </w:div>
    <w:div w:id="120661425">
      <w:bodyDiv w:val="1"/>
      <w:marLeft w:val="0"/>
      <w:marRight w:val="0"/>
      <w:marTop w:val="0"/>
      <w:marBottom w:val="0"/>
      <w:divBdr>
        <w:top w:val="none" w:sz="0" w:space="0" w:color="auto"/>
        <w:left w:val="none" w:sz="0" w:space="0" w:color="auto"/>
        <w:bottom w:val="none" w:sz="0" w:space="0" w:color="auto"/>
        <w:right w:val="none" w:sz="0" w:space="0" w:color="auto"/>
      </w:divBdr>
    </w:div>
    <w:div w:id="608005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coursera.org/account/accomplishments/specialization/certificate/VRWZ4CV6UUA6"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hyperlink" Target="https://www.linkedin.com/in/vaeshnavireddyalla/" TargetMode="External"/><Relationship Id="rId1" Type="http://schemas.openxmlformats.org/officeDocument/2006/relationships/hyperlink" Target="mailto:allavaeshnavireddy.avr@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TotalTime>
  <Pages>2</Pages>
  <Words>1198</Words>
  <Characters>6832</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Vaeshnavi Reddy Alla</dc:creator>
  <cp:keywords/>
  <dc:description/>
  <cp:lastModifiedBy>Vaeshnavi Reddy Alla</cp:lastModifiedBy>
  <cp:revision>11</cp:revision>
  <dcterms:created xsi:type="dcterms:W3CDTF">2025-05-21T18:56:00Z</dcterms:created>
  <dcterms:modified xsi:type="dcterms:W3CDTF">2025-05-26T22:37:00Z</dcterms:modified>
</cp:coreProperties>
</file>