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98822" w14:textId="540D24EB" w:rsidR="00BF4644" w:rsidRPr="00822BD9" w:rsidRDefault="00D940D8" w:rsidP="00A27FCC">
      <w:pPr>
        <w:pStyle w:val="Title"/>
        <w:spacing w:before="0"/>
        <w:ind w:left="318" w:right="-720" w:hanging="675"/>
        <w:rPr>
          <w:rFonts w:asciiTheme="minorHAnsi" w:hAnsiTheme="minorHAnsi" w:cstheme="minorHAnsi"/>
          <w:sz w:val="40"/>
          <w:szCs w:val="40"/>
        </w:rPr>
      </w:pPr>
      <w:r w:rsidRPr="00D940D8">
        <w:rPr>
          <w:rFonts w:asciiTheme="minorHAnsi" w:hAnsiTheme="minorHAnsi" w:cstheme="minorHAnsi"/>
          <w:sz w:val="40"/>
          <w:szCs w:val="40"/>
        </w:rPr>
        <w:t>Venkata Tharun Kumar</w:t>
      </w:r>
    </w:p>
    <w:p w14:paraId="05D86FD9" w14:textId="266D0744" w:rsidR="00BF4644" w:rsidRPr="009A5F7C" w:rsidRDefault="00822E49" w:rsidP="00A27FCC">
      <w:pPr>
        <w:spacing w:line="267" w:lineRule="exact"/>
        <w:ind w:left="318" w:right="-720" w:hanging="675"/>
        <w:jc w:val="center"/>
        <w:rPr>
          <w:rFonts w:asciiTheme="minorHAnsi" w:hAnsiTheme="minorHAnsi" w:cstheme="minorHAnsi"/>
          <w:sz w:val="26"/>
          <w:szCs w:val="26"/>
        </w:rPr>
      </w:pPr>
      <w:hyperlink r:id="rId5" w:history="1">
        <w:r w:rsidRPr="00AA669D">
          <w:rPr>
            <w:rStyle w:val="Hyperlink"/>
            <w:rFonts w:asciiTheme="minorHAnsi" w:hAnsiTheme="minorHAnsi" w:cstheme="minorHAnsi"/>
            <w:sz w:val="26"/>
            <w:szCs w:val="26"/>
          </w:rPr>
          <w:t xml:space="preserve"> venkatakumar@myjobemails.com</w:t>
        </w:r>
      </w:hyperlink>
      <w:r w:rsidR="00486CF7" w:rsidRPr="009A5F7C">
        <w:rPr>
          <w:rFonts w:asciiTheme="minorHAnsi" w:hAnsiTheme="minorHAnsi" w:cstheme="minorHAnsi"/>
          <w:spacing w:val="-8"/>
          <w:sz w:val="26"/>
          <w:szCs w:val="26"/>
        </w:rPr>
        <w:t xml:space="preserve"> </w:t>
      </w:r>
      <w:r w:rsidR="00486CF7" w:rsidRPr="009A5F7C">
        <w:rPr>
          <w:rFonts w:asciiTheme="minorHAnsi" w:hAnsiTheme="minorHAnsi" w:cstheme="minorHAnsi"/>
          <w:sz w:val="26"/>
          <w:szCs w:val="26"/>
        </w:rPr>
        <w:t>|</w:t>
      </w:r>
      <w:r w:rsidR="00486CF7" w:rsidRPr="009A5F7C">
        <w:rPr>
          <w:rFonts w:asciiTheme="minorHAnsi" w:hAnsiTheme="minorHAnsi" w:cstheme="minorHAnsi"/>
          <w:spacing w:val="-12"/>
          <w:sz w:val="26"/>
          <w:szCs w:val="26"/>
        </w:rPr>
        <w:t xml:space="preserve"> </w:t>
      </w:r>
      <w:r w:rsidR="00486CF7" w:rsidRPr="009A5F7C">
        <w:rPr>
          <w:rFonts w:asciiTheme="minorHAnsi" w:hAnsiTheme="minorHAnsi" w:cstheme="minorHAnsi"/>
          <w:sz w:val="26"/>
          <w:szCs w:val="26"/>
        </w:rPr>
        <w:t>+1 (</w:t>
      </w:r>
      <w:r w:rsidR="00E83876" w:rsidRPr="009A5F7C">
        <w:rPr>
          <w:rFonts w:asciiTheme="minorHAnsi" w:hAnsiTheme="minorHAnsi" w:cstheme="minorHAnsi"/>
          <w:sz w:val="26"/>
          <w:szCs w:val="26"/>
        </w:rPr>
        <w:t>812) 727-7905</w:t>
      </w:r>
      <w:r w:rsidR="00486CF7" w:rsidRPr="009A5F7C">
        <w:rPr>
          <w:rFonts w:asciiTheme="minorHAnsi" w:hAnsiTheme="minorHAnsi" w:cstheme="minorHAnsi"/>
          <w:spacing w:val="-7"/>
          <w:sz w:val="26"/>
          <w:szCs w:val="26"/>
        </w:rPr>
        <w:t xml:space="preserve"> </w:t>
      </w:r>
      <w:r w:rsidR="00486CF7" w:rsidRPr="009A5F7C">
        <w:rPr>
          <w:rFonts w:asciiTheme="minorHAnsi" w:hAnsiTheme="minorHAnsi" w:cstheme="minorHAnsi"/>
          <w:sz w:val="26"/>
          <w:szCs w:val="26"/>
        </w:rPr>
        <w:t>|</w:t>
      </w:r>
      <w:r w:rsidR="00486CF7" w:rsidRPr="009A5F7C">
        <w:rPr>
          <w:rFonts w:asciiTheme="minorHAnsi" w:hAnsiTheme="minorHAnsi" w:cstheme="minorHAnsi"/>
          <w:spacing w:val="-9"/>
          <w:sz w:val="26"/>
          <w:szCs w:val="26"/>
        </w:rPr>
        <w:t xml:space="preserve"> </w:t>
      </w:r>
      <w:r w:rsidR="00E83876" w:rsidRPr="009A5F7C">
        <w:rPr>
          <w:rFonts w:asciiTheme="minorHAnsi" w:hAnsiTheme="minorHAnsi" w:cstheme="minorHAnsi"/>
          <w:sz w:val="26"/>
          <w:szCs w:val="26"/>
        </w:rPr>
        <w:t>Delaware</w:t>
      </w:r>
      <w:r w:rsidR="00486CF7" w:rsidRPr="009A5F7C">
        <w:rPr>
          <w:rFonts w:asciiTheme="minorHAnsi" w:hAnsiTheme="minorHAnsi" w:cstheme="minorHAnsi"/>
          <w:sz w:val="26"/>
          <w:szCs w:val="26"/>
        </w:rPr>
        <w:t>,</w:t>
      </w:r>
      <w:r w:rsidR="00486CF7" w:rsidRPr="009A5F7C">
        <w:rPr>
          <w:rFonts w:asciiTheme="minorHAnsi" w:hAnsiTheme="minorHAnsi" w:cstheme="minorHAnsi"/>
          <w:spacing w:val="-8"/>
          <w:sz w:val="26"/>
          <w:szCs w:val="26"/>
        </w:rPr>
        <w:t xml:space="preserve"> </w:t>
      </w:r>
      <w:r w:rsidR="009422B6" w:rsidRPr="009A5F7C">
        <w:rPr>
          <w:rFonts w:asciiTheme="minorHAnsi" w:hAnsiTheme="minorHAnsi" w:cstheme="minorHAnsi"/>
          <w:sz w:val="26"/>
          <w:szCs w:val="26"/>
        </w:rPr>
        <w:t>USA</w:t>
      </w:r>
      <w:r w:rsidR="00486CF7" w:rsidRPr="009A5F7C">
        <w:rPr>
          <w:rFonts w:asciiTheme="minorHAnsi" w:hAnsiTheme="minorHAnsi" w:cstheme="minorHAnsi"/>
          <w:spacing w:val="-10"/>
          <w:sz w:val="26"/>
          <w:szCs w:val="26"/>
        </w:rPr>
        <w:t xml:space="preserve"> </w:t>
      </w:r>
      <w:r w:rsidR="00486CF7" w:rsidRPr="009A5F7C">
        <w:rPr>
          <w:rFonts w:asciiTheme="minorHAnsi" w:hAnsiTheme="minorHAnsi" w:cstheme="minorHAnsi"/>
          <w:sz w:val="26"/>
          <w:szCs w:val="26"/>
        </w:rPr>
        <w:t>|</w:t>
      </w:r>
      <w:r w:rsidR="00486CF7" w:rsidRPr="009A5F7C">
        <w:rPr>
          <w:rFonts w:asciiTheme="minorHAnsi" w:hAnsiTheme="minorHAnsi" w:cstheme="minorHAnsi"/>
          <w:spacing w:val="-11"/>
          <w:sz w:val="26"/>
          <w:szCs w:val="26"/>
        </w:rPr>
        <w:t xml:space="preserve"> </w:t>
      </w:r>
      <w:hyperlink r:id="rId6">
        <w:r w:rsidR="00486CF7" w:rsidRPr="009A5F7C">
          <w:rPr>
            <w:rStyle w:val="Hyperlink"/>
            <w:rFonts w:asciiTheme="minorHAnsi" w:hAnsiTheme="minorHAnsi" w:cstheme="minorHAnsi"/>
            <w:sz w:val="26"/>
            <w:szCs w:val="26"/>
          </w:rPr>
          <w:t>LinkedIn</w:t>
        </w:r>
      </w:hyperlink>
    </w:p>
    <w:p w14:paraId="5B479619" w14:textId="4BC1E450" w:rsidR="00BF4644" w:rsidRPr="001839E2" w:rsidRDefault="00974629" w:rsidP="00677359">
      <w:pPr>
        <w:pStyle w:val="Heading1"/>
        <w:pBdr>
          <w:bottom w:val="single" w:sz="4" w:space="1" w:color="auto"/>
        </w:pBdr>
        <w:spacing w:before="100"/>
        <w:ind w:left="425" w:right="245"/>
        <w:rPr>
          <w:rFonts w:asciiTheme="minorHAnsi" w:hAnsiTheme="minorHAnsi" w:cstheme="minorHAnsi"/>
          <w:sz w:val="25"/>
          <w:szCs w:val="25"/>
        </w:rPr>
      </w:pPr>
      <w:r w:rsidRPr="001839E2">
        <w:rPr>
          <w:rFonts w:asciiTheme="minorHAnsi" w:hAnsiTheme="minorHAnsi" w:cstheme="minorHAnsi"/>
          <w:color w:val="1F1F1F"/>
          <w:sz w:val="25"/>
          <w:szCs w:val="25"/>
        </w:rPr>
        <w:t>Professional</w:t>
      </w:r>
      <w:r w:rsidRPr="001839E2">
        <w:rPr>
          <w:rFonts w:asciiTheme="minorHAnsi" w:hAnsiTheme="minorHAnsi" w:cstheme="minorHAnsi"/>
          <w:color w:val="1F1F1F"/>
          <w:spacing w:val="-9"/>
          <w:sz w:val="25"/>
          <w:szCs w:val="25"/>
        </w:rPr>
        <w:t xml:space="preserve"> </w:t>
      </w:r>
      <w:r w:rsidRPr="001839E2">
        <w:rPr>
          <w:rFonts w:asciiTheme="minorHAnsi" w:hAnsiTheme="minorHAnsi" w:cstheme="minorHAnsi"/>
          <w:color w:val="1F1F1F"/>
          <w:spacing w:val="-2"/>
          <w:sz w:val="25"/>
          <w:szCs w:val="25"/>
        </w:rPr>
        <w:t>Summary</w:t>
      </w:r>
    </w:p>
    <w:p w14:paraId="31719270" w14:textId="5F9BE2C2" w:rsidR="00007123" w:rsidRPr="000E56D4" w:rsidRDefault="00007123" w:rsidP="00677359">
      <w:pPr>
        <w:widowControl/>
        <w:autoSpaceDE/>
        <w:autoSpaceDN/>
        <w:spacing w:before="20"/>
        <w:ind w:left="425" w:right="245"/>
        <w:jc w:val="both"/>
        <w:rPr>
          <w:rFonts w:asciiTheme="minorHAnsi" w:eastAsia="Times New Roman" w:hAnsiTheme="minorHAnsi" w:cstheme="minorHAnsi"/>
          <w:sz w:val="21"/>
          <w:szCs w:val="21"/>
          <w:lang w:val="en-IN" w:eastAsia="en-IN"/>
        </w:rPr>
      </w:pPr>
      <w:r w:rsidRPr="00007123">
        <w:rPr>
          <w:rFonts w:asciiTheme="minorHAnsi" w:eastAsia="Times New Roman" w:hAnsiTheme="minorHAnsi" w:cstheme="minorHAnsi"/>
          <w:sz w:val="21"/>
          <w:szCs w:val="21"/>
          <w:lang w:val="en-IN" w:eastAsia="en-IN"/>
        </w:rPr>
        <w:t>Full Stack Java Developer with 3</w:t>
      </w:r>
      <w:r w:rsidR="00E50410">
        <w:rPr>
          <w:rFonts w:asciiTheme="minorHAnsi" w:eastAsia="Times New Roman" w:hAnsiTheme="minorHAnsi" w:cstheme="minorHAnsi"/>
          <w:sz w:val="21"/>
          <w:szCs w:val="21"/>
          <w:lang w:val="en-IN" w:eastAsia="en-IN"/>
        </w:rPr>
        <w:t>+</w:t>
      </w:r>
      <w:r w:rsidRPr="00007123">
        <w:rPr>
          <w:rFonts w:asciiTheme="minorHAnsi" w:eastAsia="Times New Roman" w:hAnsiTheme="minorHAnsi" w:cstheme="minorHAnsi"/>
          <w:sz w:val="21"/>
          <w:szCs w:val="21"/>
          <w:lang w:val="en-IN" w:eastAsia="en-IN"/>
        </w:rPr>
        <w:t xml:space="preserve"> years of experience designing and delivering scalable, secure, cloud-native financial applications. Skilled in Java 17+, Spring Boot, React, Next.js, GraphQL, and modern microservices architectures. Strong expertise in distributed systems, event-driven design, caching strategies, CI/CD automation, and security compliance. Adept at optimizing performance, improving deployment efficiency, and enhancing system reliability through advanced DevOps, cloud, and testing practices in high-volume, mission-critical environments.</w:t>
      </w:r>
    </w:p>
    <w:p w14:paraId="5566D128" w14:textId="0D919126" w:rsidR="00BF4644" w:rsidRPr="00AF4693" w:rsidRDefault="00974629" w:rsidP="00677359">
      <w:pPr>
        <w:pStyle w:val="Heading1"/>
        <w:pBdr>
          <w:bottom w:val="single" w:sz="4" w:space="1" w:color="auto"/>
        </w:pBdr>
        <w:spacing w:before="100"/>
        <w:ind w:left="425" w:right="245"/>
        <w:rPr>
          <w:rFonts w:asciiTheme="minorHAnsi" w:hAnsiTheme="minorHAnsi" w:cstheme="minorHAnsi"/>
          <w:color w:val="1F1F1F"/>
          <w:spacing w:val="-2"/>
          <w:sz w:val="25"/>
          <w:szCs w:val="25"/>
        </w:rPr>
      </w:pPr>
      <w:r w:rsidRPr="00AF4693">
        <w:rPr>
          <w:rFonts w:asciiTheme="minorHAnsi" w:hAnsiTheme="minorHAnsi" w:cstheme="minorHAnsi"/>
          <w:color w:val="1F1F1F"/>
          <w:spacing w:val="-2"/>
          <w:sz w:val="25"/>
          <w:szCs w:val="25"/>
        </w:rPr>
        <w:t>Technical Skills</w:t>
      </w:r>
    </w:p>
    <w:p w14:paraId="323F9777" w14:textId="38C365A5" w:rsidR="00A0449E" w:rsidRPr="00A0449E" w:rsidRDefault="00A0449E" w:rsidP="00677359">
      <w:pPr>
        <w:widowControl/>
        <w:autoSpaceDE/>
        <w:autoSpaceDN/>
        <w:spacing w:before="20"/>
        <w:ind w:left="425" w:right="245"/>
        <w:jc w:val="both"/>
        <w:rPr>
          <w:rFonts w:asciiTheme="minorHAnsi" w:eastAsia="Times New Roman" w:hAnsiTheme="minorHAnsi" w:cstheme="minorHAnsi"/>
          <w:sz w:val="21"/>
          <w:szCs w:val="21"/>
          <w:lang w:val="en-IN" w:eastAsia="en-IN"/>
        </w:rPr>
      </w:pPr>
      <w:r w:rsidRPr="00A0449E">
        <w:rPr>
          <w:rFonts w:asciiTheme="minorHAnsi" w:eastAsia="Times New Roman" w:hAnsiTheme="minorHAnsi" w:cstheme="minorHAnsi"/>
          <w:b/>
          <w:bCs/>
          <w:sz w:val="21"/>
          <w:szCs w:val="21"/>
          <w:lang w:val="en-IN" w:eastAsia="en-IN"/>
        </w:rPr>
        <w:t xml:space="preserve">Front-End: </w:t>
      </w:r>
      <w:r w:rsidRPr="00A0449E">
        <w:rPr>
          <w:rFonts w:asciiTheme="minorHAnsi" w:eastAsia="Times New Roman" w:hAnsiTheme="minorHAnsi" w:cstheme="minorHAnsi"/>
          <w:sz w:val="21"/>
          <w:szCs w:val="21"/>
          <w:lang w:val="en-IN" w:eastAsia="en-IN"/>
        </w:rPr>
        <w:t xml:space="preserve">HTML5, CSS3, JavaScript (ES6+), TypeScript, React (v18+), Angular (v16+), Redux Toolkit, Tailwind CSS, Responsive Web Design, Web Accessibility (WCAG), Next.js, REST/GraphQL APIs, Performance Optimization </w:t>
      </w:r>
    </w:p>
    <w:p w14:paraId="4CA27145" w14:textId="77777777" w:rsidR="00A0449E" w:rsidRPr="00A0449E" w:rsidRDefault="00A0449E" w:rsidP="00677359">
      <w:pPr>
        <w:widowControl/>
        <w:autoSpaceDE/>
        <w:autoSpaceDN/>
        <w:spacing w:before="20"/>
        <w:ind w:left="425" w:right="245"/>
        <w:jc w:val="both"/>
        <w:rPr>
          <w:rFonts w:asciiTheme="minorHAnsi" w:eastAsia="Times New Roman" w:hAnsiTheme="minorHAnsi" w:cstheme="minorHAnsi"/>
          <w:sz w:val="21"/>
          <w:szCs w:val="21"/>
          <w:lang w:val="en-IN" w:eastAsia="en-IN"/>
        </w:rPr>
      </w:pPr>
      <w:r w:rsidRPr="00A0449E">
        <w:rPr>
          <w:rFonts w:asciiTheme="minorHAnsi" w:eastAsia="Times New Roman" w:hAnsiTheme="minorHAnsi" w:cstheme="minorHAnsi"/>
          <w:b/>
          <w:bCs/>
          <w:sz w:val="21"/>
          <w:szCs w:val="21"/>
          <w:lang w:val="en-IN" w:eastAsia="en-IN"/>
        </w:rPr>
        <w:t xml:space="preserve">Back-End &amp; Middleware: </w:t>
      </w:r>
      <w:r w:rsidRPr="00A0449E">
        <w:rPr>
          <w:rFonts w:asciiTheme="minorHAnsi" w:eastAsia="Times New Roman" w:hAnsiTheme="minorHAnsi" w:cstheme="minorHAnsi"/>
          <w:sz w:val="21"/>
          <w:szCs w:val="21"/>
          <w:lang w:val="en-IN" w:eastAsia="en-IN"/>
        </w:rPr>
        <w:t>Java (17+), Spring Boot (v3+), Spring MVC, Spring Security, Spring Data JPA, Hibernate, Microservices Architecture, RESTful &amp; gRPC APIs, OWASP Secure Coding, OAuth2, JWT, OpenID Connect, API Gateway, Event-Driven Architecture, CQRS, Caching Layers</w:t>
      </w:r>
    </w:p>
    <w:p w14:paraId="0EE03105" w14:textId="77777777" w:rsidR="00A0449E" w:rsidRPr="00A0449E" w:rsidRDefault="00A0449E" w:rsidP="00677359">
      <w:pPr>
        <w:widowControl/>
        <w:autoSpaceDE/>
        <w:autoSpaceDN/>
        <w:spacing w:before="20"/>
        <w:ind w:left="425" w:right="245"/>
        <w:jc w:val="both"/>
        <w:rPr>
          <w:rFonts w:asciiTheme="minorHAnsi" w:eastAsia="Times New Roman" w:hAnsiTheme="minorHAnsi" w:cstheme="minorHAnsi"/>
          <w:sz w:val="21"/>
          <w:szCs w:val="21"/>
          <w:lang w:val="en-IN" w:eastAsia="en-IN"/>
        </w:rPr>
      </w:pPr>
      <w:r w:rsidRPr="00A0449E">
        <w:rPr>
          <w:rFonts w:asciiTheme="minorHAnsi" w:eastAsia="Times New Roman" w:hAnsiTheme="minorHAnsi" w:cstheme="minorHAnsi"/>
          <w:b/>
          <w:bCs/>
          <w:sz w:val="21"/>
          <w:szCs w:val="21"/>
          <w:lang w:val="en-IN" w:eastAsia="en-IN"/>
        </w:rPr>
        <w:t xml:space="preserve">Database &amp; Storage: </w:t>
      </w:r>
      <w:r w:rsidRPr="00A0449E">
        <w:rPr>
          <w:rFonts w:asciiTheme="minorHAnsi" w:eastAsia="Times New Roman" w:hAnsiTheme="minorHAnsi" w:cstheme="minorHAnsi"/>
          <w:sz w:val="21"/>
          <w:szCs w:val="21"/>
          <w:lang w:val="en-IN" w:eastAsia="en-IN"/>
        </w:rPr>
        <w:t>PostgreSQL, MySQL, Oracle, MongoDB, Redis, Cassandra, DynamoDB, Liquibase, Flyway, Indexing Strategies, Query Optimization, Database Sharding, Caching Strategies, Replication, Backup &amp; Recovery, Distributed Databases, ACID &amp; CAP Principles, High Availability, Performance Tuning</w:t>
      </w:r>
    </w:p>
    <w:p w14:paraId="49C55532" w14:textId="380C106F" w:rsidR="00A0449E" w:rsidRPr="00A0449E" w:rsidRDefault="00A0449E" w:rsidP="00677359">
      <w:pPr>
        <w:widowControl/>
        <w:autoSpaceDE/>
        <w:autoSpaceDN/>
        <w:spacing w:before="20"/>
        <w:ind w:left="425" w:right="245"/>
        <w:jc w:val="both"/>
        <w:rPr>
          <w:rFonts w:asciiTheme="minorHAnsi" w:eastAsia="Times New Roman" w:hAnsiTheme="minorHAnsi" w:cstheme="minorHAnsi"/>
          <w:sz w:val="21"/>
          <w:szCs w:val="21"/>
          <w:lang w:val="en-IN" w:eastAsia="en-IN"/>
        </w:rPr>
      </w:pPr>
      <w:r w:rsidRPr="00A0449E">
        <w:rPr>
          <w:rFonts w:asciiTheme="minorHAnsi" w:eastAsia="Times New Roman" w:hAnsiTheme="minorHAnsi" w:cstheme="minorHAnsi"/>
          <w:b/>
          <w:bCs/>
          <w:sz w:val="21"/>
          <w:szCs w:val="21"/>
          <w:lang w:val="en-IN" w:eastAsia="en-IN"/>
        </w:rPr>
        <w:t xml:space="preserve">DevOps &amp; Cloud: </w:t>
      </w:r>
      <w:r w:rsidRPr="00A0449E">
        <w:rPr>
          <w:rFonts w:asciiTheme="minorHAnsi" w:eastAsia="Times New Roman" w:hAnsiTheme="minorHAnsi" w:cstheme="minorHAnsi"/>
          <w:sz w:val="21"/>
          <w:szCs w:val="21"/>
          <w:lang w:val="en-IN" w:eastAsia="en-IN"/>
        </w:rPr>
        <w:t>Docker, Kubernetes, Jenkins, GitHub Actions, Terraform, AWS (ECS, Lambda, RDS, S3, CloudFront), Azure App Services, CI/CD Pipelines, ArgoCD, Helm, Nginx, SonarQube, Prometheus, Grafana, ELK Stack</w:t>
      </w:r>
    </w:p>
    <w:p w14:paraId="32624AD6" w14:textId="2EA1F71F" w:rsidR="00A0449E" w:rsidRPr="00A0449E" w:rsidRDefault="00A0449E" w:rsidP="00677359">
      <w:pPr>
        <w:widowControl/>
        <w:autoSpaceDE/>
        <w:autoSpaceDN/>
        <w:spacing w:before="20"/>
        <w:ind w:left="425" w:right="245"/>
        <w:jc w:val="both"/>
        <w:rPr>
          <w:rFonts w:asciiTheme="minorHAnsi" w:eastAsia="Times New Roman" w:hAnsiTheme="minorHAnsi" w:cstheme="minorHAnsi"/>
          <w:sz w:val="21"/>
          <w:szCs w:val="21"/>
          <w:lang w:val="en-IN" w:eastAsia="en-IN"/>
        </w:rPr>
      </w:pPr>
      <w:r w:rsidRPr="00A0449E">
        <w:rPr>
          <w:rFonts w:asciiTheme="minorHAnsi" w:eastAsia="Times New Roman" w:hAnsiTheme="minorHAnsi" w:cstheme="minorHAnsi"/>
          <w:b/>
          <w:bCs/>
          <w:sz w:val="21"/>
          <w:szCs w:val="21"/>
          <w:lang w:val="en-IN" w:eastAsia="en-IN"/>
        </w:rPr>
        <w:t xml:space="preserve">Tools &amp; Testing: </w:t>
      </w:r>
      <w:r w:rsidRPr="00A0449E">
        <w:rPr>
          <w:rFonts w:asciiTheme="minorHAnsi" w:eastAsia="Times New Roman" w:hAnsiTheme="minorHAnsi" w:cstheme="minorHAnsi"/>
          <w:sz w:val="21"/>
          <w:szCs w:val="21"/>
          <w:lang w:val="en-IN" w:eastAsia="en-IN"/>
        </w:rPr>
        <w:t>Git, GitHub, GitLab, IntelliJ IDEA, Postman, Swagger/OpenAPI, JUnit 5, Mockito, Selenium, Cypress, Cucumber (BDD), Pact, Jira, Confluence, Agile/Scrum, DevSecOps, Code Reviews, Security &amp; Cost Optimization</w:t>
      </w:r>
    </w:p>
    <w:p w14:paraId="46B6E934" w14:textId="07B021A1" w:rsidR="00BF4644" w:rsidRPr="00AF4693" w:rsidRDefault="00974629" w:rsidP="00677359">
      <w:pPr>
        <w:pStyle w:val="Heading1"/>
        <w:pBdr>
          <w:bottom w:val="single" w:sz="4" w:space="1" w:color="auto"/>
        </w:pBdr>
        <w:spacing w:before="100"/>
        <w:ind w:left="425" w:right="245"/>
        <w:rPr>
          <w:rFonts w:asciiTheme="minorHAnsi" w:hAnsiTheme="minorHAnsi" w:cstheme="minorHAnsi"/>
          <w:color w:val="1F1F1F"/>
          <w:spacing w:val="-2"/>
          <w:sz w:val="25"/>
          <w:szCs w:val="25"/>
        </w:rPr>
      </w:pPr>
      <w:r w:rsidRPr="00AF4693">
        <w:rPr>
          <w:rFonts w:asciiTheme="minorHAnsi" w:hAnsiTheme="minorHAnsi" w:cstheme="minorHAnsi"/>
          <w:color w:val="1F1F1F"/>
          <w:spacing w:val="-2"/>
          <w:sz w:val="25"/>
          <w:szCs w:val="25"/>
        </w:rPr>
        <w:t>Professional Experience</w:t>
      </w:r>
    </w:p>
    <w:p w14:paraId="721D40CF" w14:textId="0998DD72" w:rsidR="00BF4644" w:rsidRPr="008D45B9" w:rsidRDefault="004A0AC8" w:rsidP="00677359">
      <w:pPr>
        <w:ind w:left="426" w:right="245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 w:cstheme="minorHAnsi"/>
          <w:b/>
          <w:sz w:val="23"/>
          <w:szCs w:val="23"/>
        </w:rPr>
        <w:t>Full Stack Java Developer</w:t>
      </w:r>
      <w:r w:rsidR="00486CF7" w:rsidRPr="008D45B9">
        <w:rPr>
          <w:rFonts w:asciiTheme="minorHAnsi" w:hAnsiTheme="minorHAnsi" w:cstheme="minorHAnsi"/>
          <w:b/>
          <w:sz w:val="23"/>
          <w:szCs w:val="23"/>
        </w:rPr>
        <w:t>,</w:t>
      </w:r>
      <w:r w:rsidR="00486CF7" w:rsidRPr="008D45B9">
        <w:rPr>
          <w:rFonts w:asciiTheme="minorHAnsi" w:hAnsiTheme="minorHAnsi" w:cstheme="minorHAnsi"/>
          <w:b/>
          <w:spacing w:val="-14"/>
          <w:sz w:val="23"/>
          <w:szCs w:val="23"/>
        </w:rPr>
        <w:t xml:space="preserve"> </w:t>
      </w:r>
      <w:r w:rsidR="001149DF">
        <w:rPr>
          <w:rFonts w:asciiTheme="minorHAnsi" w:hAnsiTheme="minorHAnsi" w:cstheme="minorHAnsi"/>
          <w:i/>
          <w:sz w:val="23"/>
          <w:szCs w:val="23"/>
        </w:rPr>
        <w:t>Citi</w:t>
      </w:r>
      <w:r w:rsidR="00454BF9">
        <w:rPr>
          <w:rFonts w:asciiTheme="minorHAnsi" w:hAnsiTheme="minorHAnsi" w:cstheme="minorHAnsi"/>
          <w:i/>
          <w:sz w:val="23"/>
          <w:szCs w:val="23"/>
        </w:rPr>
        <w:t>group</w:t>
      </w:r>
      <w:r w:rsidR="008F5859" w:rsidRPr="008D45B9">
        <w:rPr>
          <w:rFonts w:asciiTheme="minorHAnsi" w:hAnsiTheme="minorHAnsi" w:cstheme="minorHAnsi"/>
          <w:i/>
          <w:sz w:val="23"/>
          <w:szCs w:val="23"/>
        </w:rPr>
        <w:tab/>
      </w:r>
      <w:r w:rsidR="008F5859" w:rsidRPr="008D45B9">
        <w:rPr>
          <w:rFonts w:asciiTheme="minorHAnsi" w:hAnsiTheme="minorHAnsi" w:cstheme="minorHAnsi"/>
          <w:i/>
          <w:sz w:val="23"/>
          <w:szCs w:val="23"/>
        </w:rPr>
        <w:tab/>
      </w:r>
      <w:r w:rsidR="008F5859" w:rsidRPr="008D45B9">
        <w:rPr>
          <w:rFonts w:asciiTheme="minorHAnsi" w:hAnsiTheme="minorHAnsi" w:cstheme="minorHAnsi"/>
          <w:i/>
          <w:sz w:val="23"/>
          <w:szCs w:val="23"/>
        </w:rPr>
        <w:tab/>
      </w:r>
      <w:r w:rsidR="008F5859" w:rsidRPr="008D45B9">
        <w:rPr>
          <w:rFonts w:asciiTheme="minorHAnsi" w:hAnsiTheme="minorHAnsi" w:cstheme="minorHAnsi"/>
          <w:i/>
          <w:sz w:val="23"/>
          <w:szCs w:val="23"/>
        </w:rPr>
        <w:tab/>
      </w:r>
      <w:r w:rsidR="009F0D6D" w:rsidRPr="008D45B9">
        <w:rPr>
          <w:rFonts w:asciiTheme="minorHAnsi" w:hAnsiTheme="minorHAnsi" w:cstheme="minorHAnsi"/>
          <w:i/>
          <w:sz w:val="23"/>
          <w:szCs w:val="23"/>
        </w:rPr>
        <w:t xml:space="preserve"> </w:t>
      </w:r>
      <w:r w:rsidR="009F0D6D" w:rsidRPr="008D45B9">
        <w:rPr>
          <w:rFonts w:asciiTheme="minorHAnsi" w:hAnsiTheme="minorHAnsi" w:cstheme="minorHAnsi"/>
          <w:i/>
          <w:sz w:val="23"/>
          <w:szCs w:val="23"/>
        </w:rPr>
        <w:tab/>
        <w:t xml:space="preserve">         </w:t>
      </w:r>
      <w:r w:rsidR="00467C74">
        <w:rPr>
          <w:rFonts w:asciiTheme="minorHAnsi" w:hAnsiTheme="minorHAnsi" w:cstheme="minorHAnsi"/>
          <w:i/>
          <w:sz w:val="23"/>
          <w:szCs w:val="23"/>
        </w:rPr>
        <w:t xml:space="preserve"> </w:t>
      </w:r>
      <w:r w:rsidR="00486CF7" w:rsidRPr="008D45B9">
        <w:rPr>
          <w:rFonts w:asciiTheme="minorHAnsi" w:hAnsiTheme="minorHAnsi" w:cstheme="minorHAnsi"/>
          <w:sz w:val="23"/>
          <w:szCs w:val="23"/>
        </w:rPr>
        <w:t>Aug</w:t>
      </w:r>
      <w:r w:rsidR="00E35E01">
        <w:rPr>
          <w:rFonts w:asciiTheme="minorHAnsi" w:hAnsiTheme="minorHAnsi" w:cstheme="minorHAnsi"/>
          <w:spacing w:val="-13"/>
          <w:sz w:val="23"/>
          <w:szCs w:val="23"/>
        </w:rPr>
        <w:t xml:space="preserve"> </w:t>
      </w:r>
      <w:r w:rsidR="00486CF7" w:rsidRPr="008D45B9">
        <w:rPr>
          <w:rFonts w:asciiTheme="minorHAnsi" w:hAnsiTheme="minorHAnsi" w:cstheme="minorHAnsi"/>
          <w:sz w:val="23"/>
          <w:szCs w:val="23"/>
        </w:rPr>
        <w:t>2024</w:t>
      </w:r>
      <w:r w:rsidR="00486CF7" w:rsidRPr="008D45B9">
        <w:rPr>
          <w:rFonts w:asciiTheme="minorHAnsi" w:hAnsiTheme="minorHAnsi" w:cstheme="minorHAnsi"/>
          <w:spacing w:val="-10"/>
          <w:sz w:val="23"/>
          <w:szCs w:val="23"/>
        </w:rPr>
        <w:t xml:space="preserve"> </w:t>
      </w:r>
      <w:r w:rsidR="00486CF7" w:rsidRPr="008D45B9">
        <w:rPr>
          <w:rFonts w:asciiTheme="minorHAnsi" w:hAnsiTheme="minorHAnsi" w:cstheme="minorHAnsi"/>
          <w:sz w:val="23"/>
          <w:szCs w:val="23"/>
        </w:rPr>
        <w:t>–</w:t>
      </w:r>
      <w:r w:rsidR="00486CF7" w:rsidRPr="008D45B9">
        <w:rPr>
          <w:rFonts w:asciiTheme="minorHAnsi" w:hAnsiTheme="minorHAnsi" w:cstheme="minorHAnsi"/>
          <w:spacing w:val="-7"/>
          <w:sz w:val="23"/>
          <w:szCs w:val="23"/>
        </w:rPr>
        <w:t xml:space="preserve"> </w:t>
      </w:r>
      <w:r w:rsidR="00486CF7" w:rsidRPr="008D45B9">
        <w:rPr>
          <w:rFonts w:asciiTheme="minorHAnsi" w:hAnsiTheme="minorHAnsi" w:cstheme="minorHAnsi"/>
          <w:sz w:val="23"/>
          <w:szCs w:val="23"/>
        </w:rPr>
        <w:t>Present</w:t>
      </w:r>
      <w:r w:rsidR="00486CF7" w:rsidRPr="008D45B9">
        <w:rPr>
          <w:rFonts w:asciiTheme="minorHAnsi" w:hAnsiTheme="minorHAnsi" w:cstheme="minorHAnsi"/>
          <w:spacing w:val="-4"/>
          <w:sz w:val="23"/>
          <w:szCs w:val="23"/>
        </w:rPr>
        <w:t xml:space="preserve"> </w:t>
      </w:r>
      <w:r w:rsidR="00486CF7" w:rsidRPr="008D45B9">
        <w:rPr>
          <w:rFonts w:asciiTheme="minorHAnsi" w:hAnsiTheme="minorHAnsi" w:cstheme="minorHAnsi"/>
          <w:sz w:val="23"/>
          <w:szCs w:val="23"/>
        </w:rPr>
        <w:t>|</w:t>
      </w:r>
      <w:r w:rsidR="00486CF7" w:rsidRPr="008D45B9">
        <w:rPr>
          <w:rFonts w:asciiTheme="minorHAnsi" w:hAnsiTheme="minorHAnsi" w:cstheme="minorHAnsi"/>
          <w:spacing w:val="-13"/>
          <w:sz w:val="23"/>
          <w:szCs w:val="23"/>
        </w:rPr>
        <w:t xml:space="preserve"> </w:t>
      </w:r>
      <w:r w:rsidR="00486CF7" w:rsidRPr="008D45B9">
        <w:rPr>
          <w:rFonts w:asciiTheme="minorHAnsi" w:hAnsiTheme="minorHAnsi" w:cstheme="minorHAnsi"/>
          <w:sz w:val="23"/>
          <w:szCs w:val="23"/>
        </w:rPr>
        <w:t>Remote,</w:t>
      </w:r>
      <w:r w:rsidR="00E35E01">
        <w:rPr>
          <w:rFonts w:asciiTheme="minorHAnsi" w:hAnsiTheme="minorHAnsi" w:cstheme="minorHAnsi"/>
          <w:spacing w:val="-7"/>
          <w:sz w:val="23"/>
          <w:szCs w:val="23"/>
        </w:rPr>
        <w:t xml:space="preserve"> </w:t>
      </w:r>
      <w:r w:rsidR="00486CF7" w:rsidRPr="008D45B9">
        <w:rPr>
          <w:rFonts w:asciiTheme="minorHAnsi" w:hAnsiTheme="minorHAnsi" w:cstheme="minorHAnsi"/>
          <w:spacing w:val="-5"/>
          <w:sz w:val="23"/>
          <w:szCs w:val="23"/>
        </w:rPr>
        <w:t>USA</w:t>
      </w:r>
    </w:p>
    <w:p w14:paraId="64165CBB" w14:textId="69384746" w:rsidR="0070462B" w:rsidRPr="0070462B" w:rsidRDefault="0070462B" w:rsidP="00382ECD">
      <w:pPr>
        <w:pStyle w:val="ListParagraph"/>
        <w:widowControl/>
        <w:numPr>
          <w:ilvl w:val="0"/>
          <w:numId w:val="19"/>
        </w:numPr>
        <w:autoSpaceDE/>
        <w:autoSpaceDN/>
        <w:ind w:left="782" w:right="244" w:hanging="357"/>
        <w:jc w:val="both"/>
        <w:rPr>
          <w:rFonts w:asciiTheme="minorHAnsi" w:hAnsiTheme="minorHAnsi" w:cstheme="minorHAnsi"/>
          <w:sz w:val="21"/>
        </w:rPr>
      </w:pPr>
      <w:r w:rsidRPr="0070462B">
        <w:rPr>
          <w:rFonts w:asciiTheme="minorHAnsi" w:hAnsiTheme="minorHAnsi" w:cstheme="minorHAnsi"/>
          <w:sz w:val="21"/>
        </w:rPr>
        <w:t>Architected modular micro frontends using Next.js and TypeScript, integrating GraphQL APIs for real-time portfolio visualization, increasing investment monitoring efficiency by 38% for high-value institutional clients.</w:t>
      </w:r>
    </w:p>
    <w:p w14:paraId="48F070A3" w14:textId="5211E4F8" w:rsidR="0070462B" w:rsidRPr="0070462B" w:rsidRDefault="0070462B" w:rsidP="00382ECD">
      <w:pPr>
        <w:pStyle w:val="ListParagraph"/>
        <w:widowControl/>
        <w:numPr>
          <w:ilvl w:val="0"/>
          <w:numId w:val="19"/>
        </w:numPr>
        <w:autoSpaceDE/>
        <w:autoSpaceDN/>
        <w:ind w:left="782" w:right="244" w:hanging="357"/>
        <w:jc w:val="both"/>
        <w:rPr>
          <w:rFonts w:asciiTheme="minorHAnsi" w:hAnsiTheme="minorHAnsi" w:cstheme="minorHAnsi"/>
          <w:sz w:val="21"/>
        </w:rPr>
      </w:pPr>
      <w:r w:rsidRPr="0070462B">
        <w:rPr>
          <w:rFonts w:asciiTheme="minorHAnsi" w:hAnsiTheme="minorHAnsi" w:cstheme="minorHAnsi"/>
          <w:sz w:val="21"/>
        </w:rPr>
        <w:t>Engineered high-throughput trading microservices with Java 21, Spring WebFlux, and Cassandra, supporting peak loads of 240K+ orders per hour with zero downtime during market volatility.</w:t>
      </w:r>
    </w:p>
    <w:p w14:paraId="4B1DFCF9" w14:textId="131DC10A" w:rsidR="0070462B" w:rsidRPr="0070462B" w:rsidRDefault="0070462B" w:rsidP="00382ECD">
      <w:pPr>
        <w:pStyle w:val="ListParagraph"/>
        <w:widowControl/>
        <w:numPr>
          <w:ilvl w:val="0"/>
          <w:numId w:val="19"/>
        </w:numPr>
        <w:autoSpaceDE/>
        <w:autoSpaceDN/>
        <w:ind w:left="782" w:right="244" w:hanging="357"/>
        <w:jc w:val="both"/>
        <w:rPr>
          <w:rFonts w:asciiTheme="minorHAnsi" w:hAnsiTheme="minorHAnsi" w:cstheme="minorHAnsi"/>
          <w:sz w:val="21"/>
        </w:rPr>
      </w:pPr>
      <w:r w:rsidRPr="0070462B">
        <w:rPr>
          <w:rFonts w:asciiTheme="minorHAnsi" w:hAnsiTheme="minorHAnsi" w:cstheme="minorHAnsi"/>
          <w:sz w:val="21"/>
        </w:rPr>
        <w:t>Implemented distributed caching using Hazelcast and advanced indexing strategies in Oracle, reducing settlement query execution time by 62% and improving data retrieval for complex portfolio calculations.</w:t>
      </w:r>
    </w:p>
    <w:p w14:paraId="587EBB8A" w14:textId="2756D2C7" w:rsidR="0070462B" w:rsidRPr="0070462B" w:rsidRDefault="0070462B" w:rsidP="00382ECD">
      <w:pPr>
        <w:pStyle w:val="ListParagraph"/>
        <w:widowControl/>
        <w:numPr>
          <w:ilvl w:val="0"/>
          <w:numId w:val="19"/>
        </w:numPr>
        <w:autoSpaceDE/>
        <w:autoSpaceDN/>
        <w:ind w:left="782" w:right="244" w:hanging="357"/>
        <w:jc w:val="both"/>
        <w:rPr>
          <w:rFonts w:asciiTheme="minorHAnsi" w:hAnsiTheme="minorHAnsi" w:cstheme="minorHAnsi"/>
          <w:sz w:val="21"/>
        </w:rPr>
      </w:pPr>
      <w:r w:rsidRPr="0070462B">
        <w:rPr>
          <w:rFonts w:asciiTheme="minorHAnsi" w:hAnsiTheme="minorHAnsi" w:cstheme="minorHAnsi"/>
          <w:sz w:val="21"/>
        </w:rPr>
        <w:t>Automated multi-stage CI/CD pipelines with GitHub Actions, ArgoCD, and Helm, enabling blue-green deployments across three cloud regions, cutting release cycle time from 14 hours to 5 hours.</w:t>
      </w:r>
    </w:p>
    <w:p w14:paraId="10ED8A3B" w14:textId="0B8CC6BF" w:rsidR="0070462B" w:rsidRPr="0070462B" w:rsidRDefault="0070462B" w:rsidP="00382ECD">
      <w:pPr>
        <w:pStyle w:val="ListParagraph"/>
        <w:widowControl/>
        <w:numPr>
          <w:ilvl w:val="0"/>
          <w:numId w:val="19"/>
        </w:numPr>
        <w:autoSpaceDE/>
        <w:autoSpaceDN/>
        <w:ind w:left="782" w:right="244" w:hanging="357"/>
        <w:jc w:val="both"/>
        <w:rPr>
          <w:rFonts w:asciiTheme="minorHAnsi" w:hAnsiTheme="minorHAnsi" w:cstheme="minorHAnsi"/>
          <w:sz w:val="21"/>
        </w:rPr>
      </w:pPr>
      <w:r w:rsidRPr="0070462B">
        <w:rPr>
          <w:rFonts w:asciiTheme="minorHAnsi" w:hAnsiTheme="minorHAnsi" w:cstheme="minorHAnsi"/>
          <w:sz w:val="21"/>
        </w:rPr>
        <w:t>Integrated fine-grained security using SAML, mTLS, and encrypted API Gateway policies, hardening payment routing services and meeting SOX, SOC2, and PCI-DSS audit compliance requirements.</w:t>
      </w:r>
    </w:p>
    <w:p w14:paraId="394A74B4" w14:textId="53656B45" w:rsidR="0070462B" w:rsidRPr="0070462B" w:rsidRDefault="0070462B" w:rsidP="00382ECD">
      <w:pPr>
        <w:pStyle w:val="ListParagraph"/>
        <w:widowControl/>
        <w:numPr>
          <w:ilvl w:val="0"/>
          <w:numId w:val="19"/>
        </w:numPr>
        <w:autoSpaceDE/>
        <w:autoSpaceDN/>
        <w:ind w:left="782" w:right="244" w:hanging="357"/>
        <w:jc w:val="both"/>
        <w:rPr>
          <w:rFonts w:asciiTheme="minorHAnsi" w:hAnsiTheme="minorHAnsi" w:cstheme="minorHAnsi"/>
          <w:sz w:val="21"/>
        </w:rPr>
      </w:pPr>
      <w:r w:rsidRPr="0070462B">
        <w:rPr>
          <w:rFonts w:asciiTheme="minorHAnsi" w:hAnsiTheme="minorHAnsi" w:cstheme="minorHAnsi"/>
          <w:sz w:val="21"/>
        </w:rPr>
        <w:t>Designed resilient observability stack with OpenTelemetry, Prometheus, and Grafana, improving issue detection speed by 54% and enabling predictive alerting for algorithmic trading anomalies.</w:t>
      </w:r>
    </w:p>
    <w:p w14:paraId="6993DA3F" w14:textId="712E0A38" w:rsidR="00BF4644" w:rsidRPr="008D45B9" w:rsidRDefault="0070462B" w:rsidP="00677359">
      <w:pPr>
        <w:spacing w:before="60"/>
        <w:ind w:left="425" w:right="245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 w:cstheme="minorHAnsi"/>
          <w:b/>
          <w:spacing w:val="-2"/>
          <w:sz w:val="23"/>
          <w:szCs w:val="23"/>
        </w:rPr>
        <w:t>Software</w:t>
      </w:r>
      <w:r w:rsidR="00486CF7" w:rsidRPr="008D45B9">
        <w:rPr>
          <w:rFonts w:asciiTheme="minorHAnsi" w:hAnsiTheme="minorHAnsi" w:cstheme="minorHAnsi"/>
          <w:b/>
          <w:sz w:val="23"/>
          <w:szCs w:val="23"/>
        </w:rPr>
        <w:t xml:space="preserve"> </w:t>
      </w:r>
      <w:r w:rsidR="00486CF7" w:rsidRPr="008D45B9">
        <w:rPr>
          <w:rFonts w:asciiTheme="minorHAnsi" w:hAnsiTheme="minorHAnsi" w:cstheme="minorHAnsi"/>
          <w:b/>
          <w:spacing w:val="-2"/>
          <w:sz w:val="23"/>
          <w:szCs w:val="23"/>
        </w:rPr>
        <w:t>Developer</w:t>
      </w:r>
      <w:r w:rsidR="00486CF7" w:rsidRPr="008D45B9">
        <w:rPr>
          <w:rFonts w:asciiTheme="minorHAnsi" w:hAnsiTheme="minorHAnsi" w:cstheme="minorHAnsi"/>
          <w:spacing w:val="-2"/>
          <w:sz w:val="23"/>
          <w:szCs w:val="23"/>
        </w:rPr>
        <w:t>,</w:t>
      </w:r>
      <w:r w:rsidR="00E3726C" w:rsidRPr="008D45B9">
        <w:rPr>
          <w:rFonts w:asciiTheme="minorHAnsi" w:hAnsiTheme="minorHAnsi" w:cstheme="minorHAnsi"/>
          <w:spacing w:val="-5"/>
          <w:sz w:val="23"/>
          <w:szCs w:val="23"/>
        </w:rPr>
        <w:t xml:space="preserve"> </w:t>
      </w:r>
      <w:r w:rsidR="00CE1FAA">
        <w:rPr>
          <w:rFonts w:asciiTheme="minorHAnsi" w:hAnsiTheme="minorHAnsi" w:cstheme="minorHAnsi"/>
          <w:i/>
          <w:sz w:val="23"/>
          <w:szCs w:val="23"/>
        </w:rPr>
        <w:t>HCLTech</w:t>
      </w:r>
      <w:r w:rsidR="0081071E" w:rsidRPr="008D45B9">
        <w:rPr>
          <w:rFonts w:asciiTheme="minorHAnsi" w:hAnsiTheme="minorHAnsi" w:cstheme="minorHAnsi"/>
          <w:i/>
          <w:sz w:val="23"/>
          <w:szCs w:val="23"/>
        </w:rPr>
        <w:tab/>
      </w:r>
      <w:r w:rsidR="0081071E" w:rsidRPr="008D45B9">
        <w:rPr>
          <w:rFonts w:asciiTheme="minorHAnsi" w:hAnsiTheme="minorHAnsi" w:cstheme="minorHAnsi"/>
          <w:i/>
          <w:sz w:val="23"/>
          <w:szCs w:val="23"/>
        </w:rPr>
        <w:tab/>
      </w:r>
      <w:r w:rsidR="008F5859" w:rsidRPr="008D45B9">
        <w:rPr>
          <w:rFonts w:asciiTheme="minorHAnsi" w:hAnsiTheme="minorHAnsi" w:cstheme="minorHAnsi"/>
          <w:i/>
          <w:sz w:val="23"/>
          <w:szCs w:val="23"/>
        </w:rPr>
        <w:tab/>
        <w:t xml:space="preserve">    </w:t>
      </w:r>
      <w:r w:rsidR="00D25573" w:rsidRPr="008D45B9">
        <w:rPr>
          <w:rFonts w:asciiTheme="minorHAnsi" w:hAnsiTheme="minorHAnsi" w:cstheme="minorHAnsi"/>
          <w:i/>
          <w:sz w:val="23"/>
          <w:szCs w:val="23"/>
        </w:rPr>
        <w:t xml:space="preserve">      </w:t>
      </w:r>
      <w:r w:rsidR="00061A59" w:rsidRPr="008D45B9">
        <w:rPr>
          <w:rFonts w:asciiTheme="minorHAnsi" w:hAnsiTheme="minorHAnsi" w:cstheme="minorHAnsi"/>
          <w:i/>
          <w:sz w:val="23"/>
          <w:szCs w:val="23"/>
        </w:rPr>
        <w:tab/>
      </w:r>
      <w:r w:rsidR="00061A59" w:rsidRPr="008D45B9">
        <w:rPr>
          <w:rFonts w:asciiTheme="minorHAnsi" w:hAnsiTheme="minorHAnsi" w:cstheme="minorHAnsi"/>
          <w:i/>
          <w:sz w:val="23"/>
          <w:szCs w:val="23"/>
        </w:rPr>
        <w:tab/>
      </w:r>
      <w:r w:rsidR="00061A59" w:rsidRPr="008D45B9">
        <w:rPr>
          <w:rFonts w:asciiTheme="minorHAnsi" w:hAnsiTheme="minorHAnsi" w:cstheme="minorHAnsi"/>
          <w:i/>
          <w:sz w:val="23"/>
          <w:szCs w:val="23"/>
        </w:rPr>
        <w:tab/>
      </w:r>
      <w:r w:rsidR="00061A59" w:rsidRPr="001149DF">
        <w:rPr>
          <w:rFonts w:asciiTheme="minorHAnsi" w:hAnsiTheme="minorHAnsi" w:cstheme="minorHAnsi"/>
          <w:spacing w:val="-2"/>
          <w:sz w:val="23"/>
          <w:szCs w:val="23"/>
        </w:rPr>
        <w:t xml:space="preserve">    </w:t>
      </w:r>
      <w:r w:rsidR="00CF38C6">
        <w:rPr>
          <w:rFonts w:asciiTheme="minorHAnsi" w:hAnsiTheme="minorHAnsi" w:cstheme="minorHAnsi"/>
          <w:spacing w:val="-2"/>
          <w:sz w:val="23"/>
          <w:szCs w:val="23"/>
        </w:rPr>
        <w:t xml:space="preserve">  </w:t>
      </w:r>
      <w:r w:rsidR="00766AF0">
        <w:rPr>
          <w:rFonts w:asciiTheme="minorHAnsi" w:hAnsiTheme="minorHAnsi" w:cstheme="minorHAnsi"/>
          <w:spacing w:val="-2"/>
          <w:sz w:val="23"/>
          <w:szCs w:val="23"/>
        </w:rPr>
        <w:t>Oct</w:t>
      </w:r>
      <w:r w:rsidR="002553A3" w:rsidRPr="001149DF">
        <w:rPr>
          <w:rFonts w:asciiTheme="minorHAnsi" w:hAnsiTheme="minorHAnsi" w:cstheme="minorHAnsi"/>
          <w:spacing w:val="-2"/>
          <w:sz w:val="23"/>
          <w:szCs w:val="23"/>
        </w:rPr>
        <w:t xml:space="preserve"> </w:t>
      </w:r>
      <w:r w:rsidR="00486CF7" w:rsidRPr="001149DF">
        <w:rPr>
          <w:rFonts w:asciiTheme="minorHAnsi" w:hAnsiTheme="minorHAnsi" w:cstheme="minorHAnsi"/>
          <w:spacing w:val="-2"/>
          <w:sz w:val="23"/>
          <w:szCs w:val="23"/>
        </w:rPr>
        <w:t>20</w:t>
      </w:r>
      <w:r w:rsidR="00B32A48">
        <w:rPr>
          <w:rFonts w:asciiTheme="minorHAnsi" w:hAnsiTheme="minorHAnsi" w:cstheme="minorHAnsi"/>
          <w:spacing w:val="-2"/>
          <w:sz w:val="23"/>
          <w:szCs w:val="23"/>
        </w:rPr>
        <w:t>20</w:t>
      </w:r>
      <w:r w:rsidR="00486CF7" w:rsidRPr="001149DF">
        <w:rPr>
          <w:rFonts w:asciiTheme="minorHAnsi" w:hAnsiTheme="minorHAnsi" w:cstheme="minorHAnsi"/>
          <w:spacing w:val="-2"/>
          <w:sz w:val="23"/>
          <w:szCs w:val="23"/>
        </w:rPr>
        <w:t xml:space="preserve"> – </w:t>
      </w:r>
      <w:r w:rsidR="00824E24" w:rsidRPr="001149DF">
        <w:rPr>
          <w:rFonts w:asciiTheme="minorHAnsi" w:hAnsiTheme="minorHAnsi" w:cstheme="minorHAnsi"/>
          <w:spacing w:val="-2"/>
          <w:sz w:val="23"/>
          <w:szCs w:val="23"/>
        </w:rPr>
        <w:t>Dec</w:t>
      </w:r>
      <w:r w:rsidR="002553A3" w:rsidRPr="001149DF">
        <w:rPr>
          <w:rFonts w:asciiTheme="minorHAnsi" w:hAnsiTheme="minorHAnsi" w:cstheme="minorHAnsi"/>
          <w:spacing w:val="-2"/>
          <w:sz w:val="23"/>
          <w:szCs w:val="23"/>
        </w:rPr>
        <w:t xml:space="preserve"> </w:t>
      </w:r>
      <w:r w:rsidR="00486CF7" w:rsidRPr="001149DF">
        <w:rPr>
          <w:rFonts w:asciiTheme="minorHAnsi" w:hAnsiTheme="minorHAnsi" w:cstheme="minorHAnsi"/>
          <w:spacing w:val="-2"/>
          <w:sz w:val="23"/>
          <w:szCs w:val="23"/>
        </w:rPr>
        <w:t>202</w:t>
      </w:r>
      <w:r w:rsidR="00C447F9" w:rsidRPr="001149DF">
        <w:rPr>
          <w:rFonts w:asciiTheme="minorHAnsi" w:hAnsiTheme="minorHAnsi" w:cstheme="minorHAnsi"/>
          <w:spacing w:val="-2"/>
          <w:sz w:val="23"/>
          <w:szCs w:val="23"/>
        </w:rPr>
        <w:t>2</w:t>
      </w:r>
      <w:r w:rsidR="00486CF7" w:rsidRPr="008D45B9">
        <w:rPr>
          <w:rFonts w:asciiTheme="minorHAnsi" w:hAnsiTheme="minorHAnsi" w:cstheme="minorHAnsi"/>
          <w:spacing w:val="-4"/>
          <w:sz w:val="23"/>
          <w:szCs w:val="23"/>
        </w:rPr>
        <w:t xml:space="preserve"> </w:t>
      </w:r>
      <w:r w:rsidR="00486CF7" w:rsidRPr="008D45B9">
        <w:rPr>
          <w:rFonts w:asciiTheme="minorHAnsi" w:hAnsiTheme="minorHAnsi" w:cstheme="minorHAnsi"/>
          <w:sz w:val="23"/>
          <w:szCs w:val="23"/>
        </w:rPr>
        <w:t>|</w:t>
      </w:r>
      <w:r w:rsidR="00486CF7" w:rsidRPr="008D45B9">
        <w:rPr>
          <w:rFonts w:asciiTheme="minorHAnsi" w:hAnsiTheme="minorHAnsi" w:cstheme="minorHAnsi"/>
          <w:spacing w:val="-8"/>
          <w:sz w:val="23"/>
          <w:szCs w:val="23"/>
        </w:rPr>
        <w:t xml:space="preserve"> </w:t>
      </w:r>
      <w:r w:rsidR="00C447F9" w:rsidRPr="008D45B9">
        <w:rPr>
          <w:rFonts w:asciiTheme="minorHAnsi" w:hAnsiTheme="minorHAnsi" w:cstheme="minorHAnsi"/>
          <w:spacing w:val="-2"/>
          <w:sz w:val="23"/>
          <w:szCs w:val="23"/>
        </w:rPr>
        <w:t>Remote</w:t>
      </w:r>
      <w:r w:rsidR="00486CF7" w:rsidRPr="008D45B9">
        <w:rPr>
          <w:rFonts w:asciiTheme="minorHAnsi" w:hAnsiTheme="minorHAnsi" w:cstheme="minorHAnsi"/>
          <w:sz w:val="23"/>
          <w:szCs w:val="23"/>
        </w:rPr>
        <w:t>,</w:t>
      </w:r>
      <w:r w:rsidR="00A01254">
        <w:rPr>
          <w:rFonts w:asciiTheme="minorHAnsi" w:hAnsiTheme="minorHAnsi" w:cstheme="minorHAnsi"/>
          <w:spacing w:val="-4"/>
          <w:sz w:val="23"/>
          <w:szCs w:val="23"/>
        </w:rPr>
        <w:t xml:space="preserve"> </w:t>
      </w:r>
      <w:r w:rsidR="00486CF7" w:rsidRPr="008D45B9">
        <w:rPr>
          <w:rFonts w:asciiTheme="minorHAnsi" w:hAnsiTheme="minorHAnsi" w:cstheme="minorHAnsi"/>
          <w:spacing w:val="-2"/>
          <w:sz w:val="23"/>
          <w:szCs w:val="23"/>
        </w:rPr>
        <w:t>India</w:t>
      </w:r>
    </w:p>
    <w:p w14:paraId="353B51EA" w14:textId="77777777" w:rsidR="0086017C" w:rsidRPr="0086017C" w:rsidRDefault="0086017C" w:rsidP="00382ECD">
      <w:pPr>
        <w:pStyle w:val="ListParagraph"/>
        <w:widowControl/>
        <w:numPr>
          <w:ilvl w:val="0"/>
          <w:numId w:val="16"/>
        </w:numPr>
        <w:autoSpaceDE/>
        <w:autoSpaceDN/>
        <w:ind w:left="782" w:right="244" w:hanging="357"/>
        <w:jc w:val="both"/>
        <w:rPr>
          <w:rFonts w:asciiTheme="minorHAnsi" w:hAnsiTheme="minorHAnsi" w:cstheme="minorHAnsi"/>
          <w:sz w:val="21"/>
        </w:rPr>
      </w:pPr>
      <w:r w:rsidRPr="0086017C">
        <w:rPr>
          <w:rFonts w:asciiTheme="minorHAnsi" w:hAnsiTheme="minorHAnsi" w:cstheme="minorHAnsi"/>
          <w:sz w:val="21"/>
        </w:rPr>
        <w:t>Developed secure microservices using Java 17, Spring Boot 3, and PostgreSQL, enabling a real-time loan approval engine processing 35K+ daily transactions with strict compliance and data integrity.</w:t>
      </w:r>
    </w:p>
    <w:p w14:paraId="3FC258BF" w14:textId="77777777" w:rsidR="0086017C" w:rsidRPr="0086017C" w:rsidRDefault="0086017C" w:rsidP="00382ECD">
      <w:pPr>
        <w:pStyle w:val="ListParagraph"/>
        <w:widowControl/>
        <w:numPr>
          <w:ilvl w:val="0"/>
          <w:numId w:val="16"/>
        </w:numPr>
        <w:autoSpaceDE/>
        <w:autoSpaceDN/>
        <w:ind w:left="782" w:right="244" w:hanging="357"/>
        <w:jc w:val="both"/>
        <w:rPr>
          <w:rFonts w:asciiTheme="minorHAnsi" w:hAnsiTheme="minorHAnsi" w:cstheme="minorHAnsi"/>
          <w:sz w:val="21"/>
        </w:rPr>
      </w:pPr>
      <w:r w:rsidRPr="0086017C">
        <w:rPr>
          <w:rFonts w:asciiTheme="minorHAnsi" w:hAnsiTheme="minorHAnsi" w:cstheme="minorHAnsi"/>
          <w:sz w:val="21"/>
        </w:rPr>
        <w:t>Implemented responsive React 18 and TypeScript front-end dashboards integrating REST and GraphQL APIs, improving customer onboarding efficiency by 41% while meeting WCAG accessibility and performance benchmarks.</w:t>
      </w:r>
    </w:p>
    <w:p w14:paraId="1DD36FF4" w14:textId="77777777" w:rsidR="0086017C" w:rsidRPr="0086017C" w:rsidRDefault="0086017C" w:rsidP="00382ECD">
      <w:pPr>
        <w:pStyle w:val="ListParagraph"/>
        <w:widowControl/>
        <w:numPr>
          <w:ilvl w:val="0"/>
          <w:numId w:val="16"/>
        </w:numPr>
        <w:autoSpaceDE/>
        <w:autoSpaceDN/>
        <w:ind w:left="782" w:right="244" w:hanging="357"/>
        <w:jc w:val="both"/>
        <w:rPr>
          <w:rFonts w:asciiTheme="minorHAnsi" w:hAnsiTheme="minorHAnsi" w:cstheme="minorHAnsi"/>
          <w:sz w:val="21"/>
        </w:rPr>
      </w:pPr>
      <w:r w:rsidRPr="0086017C">
        <w:rPr>
          <w:rFonts w:asciiTheme="minorHAnsi" w:hAnsiTheme="minorHAnsi" w:cstheme="minorHAnsi"/>
          <w:sz w:val="21"/>
        </w:rPr>
        <w:t>Optimized PostgreSQL queries, Redis caching strategies, and indexing layers, reducing statement processing latency from 820 ms to 290 ms for high-volume financial transaction pipelines across multiple branches.</w:t>
      </w:r>
    </w:p>
    <w:p w14:paraId="537AB1F1" w14:textId="5208013B" w:rsidR="0086017C" w:rsidRPr="0086017C" w:rsidRDefault="0086017C" w:rsidP="00382ECD">
      <w:pPr>
        <w:pStyle w:val="ListParagraph"/>
        <w:widowControl/>
        <w:numPr>
          <w:ilvl w:val="0"/>
          <w:numId w:val="16"/>
        </w:numPr>
        <w:autoSpaceDE/>
        <w:autoSpaceDN/>
        <w:ind w:left="782" w:right="244" w:hanging="357"/>
        <w:jc w:val="both"/>
        <w:rPr>
          <w:rFonts w:asciiTheme="minorHAnsi" w:hAnsiTheme="minorHAnsi" w:cstheme="minorHAnsi"/>
          <w:sz w:val="21"/>
        </w:rPr>
      </w:pPr>
      <w:r w:rsidRPr="0086017C">
        <w:rPr>
          <w:rFonts w:asciiTheme="minorHAnsi" w:hAnsiTheme="minorHAnsi" w:cstheme="minorHAnsi"/>
          <w:sz w:val="21"/>
        </w:rPr>
        <w:t>Automated CI/CD pipelines with Jenkins</w:t>
      </w:r>
      <w:r>
        <w:rPr>
          <w:rFonts w:asciiTheme="minorHAnsi" w:hAnsiTheme="minorHAnsi" w:cstheme="minorHAnsi"/>
          <w:sz w:val="21"/>
        </w:rPr>
        <w:t xml:space="preserve">, </w:t>
      </w:r>
      <w:r w:rsidRPr="0086017C">
        <w:rPr>
          <w:rFonts w:asciiTheme="minorHAnsi" w:hAnsiTheme="minorHAnsi" w:cstheme="minorHAnsi"/>
          <w:sz w:val="21"/>
        </w:rPr>
        <w:t>Kubernetes, achieving stable deployments in under 11 minutes and lowering release rollback incidents by 32% across distributed environments.</w:t>
      </w:r>
    </w:p>
    <w:p w14:paraId="25093D46" w14:textId="77777777" w:rsidR="0086017C" w:rsidRPr="0086017C" w:rsidRDefault="0086017C" w:rsidP="00382ECD">
      <w:pPr>
        <w:pStyle w:val="ListParagraph"/>
        <w:widowControl/>
        <w:numPr>
          <w:ilvl w:val="0"/>
          <w:numId w:val="16"/>
        </w:numPr>
        <w:autoSpaceDE/>
        <w:autoSpaceDN/>
        <w:ind w:left="782" w:right="244" w:hanging="357"/>
        <w:jc w:val="both"/>
        <w:rPr>
          <w:rFonts w:asciiTheme="minorHAnsi" w:hAnsiTheme="minorHAnsi" w:cstheme="minorHAnsi"/>
          <w:sz w:val="21"/>
        </w:rPr>
      </w:pPr>
      <w:r w:rsidRPr="0086017C">
        <w:rPr>
          <w:rFonts w:asciiTheme="minorHAnsi" w:hAnsiTheme="minorHAnsi" w:cstheme="minorHAnsi"/>
          <w:sz w:val="21"/>
        </w:rPr>
        <w:t>Integrated OAuth2, JWT, and OpenID Connect authentication modules, securing payment APIs for 1.3 million+ daily users while ensuring compliance with PCI-DSS and OWASP security standards.</w:t>
      </w:r>
    </w:p>
    <w:p w14:paraId="5DA41560" w14:textId="77777777" w:rsidR="00CD7C74" w:rsidRPr="00CD7C74" w:rsidRDefault="00CD7C74" w:rsidP="00382ECD">
      <w:pPr>
        <w:pStyle w:val="ListParagraph"/>
        <w:widowControl/>
        <w:numPr>
          <w:ilvl w:val="0"/>
          <w:numId w:val="16"/>
        </w:numPr>
        <w:autoSpaceDE/>
        <w:autoSpaceDN/>
        <w:ind w:left="782" w:right="244" w:hanging="357"/>
        <w:jc w:val="both"/>
        <w:rPr>
          <w:rFonts w:asciiTheme="minorHAnsi" w:hAnsiTheme="minorHAnsi" w:cstheme="minorHAnsi"/>
          <w:sz w:val="21"/>
        </w:rPr>
      </w:pPr>
      <w:r w:rsidRPr="00CD7C74">
        <w:rPr>
          <w:rFonts w:asciiTheme="minorHAnsi" w:hAnsiTheme="minorHAnsi" w:cstheme="minorHAnsi"/>
          <w:sz w:val="21"/>
        </w:rPr>
        <w:t>Designed event-driven architecture using Kafka and CQRS for payment settlement workflows, ensuring fault-tolerant transaction handling and maintaining consistent SLA adherence across critical banking systems.</w:t>
      </w:r>
    </w:p>
    <w:p w14:paraId="0161DE13" w14:textId="79416A9E" w:rsidR="0086017C" w:rsidRPr="0086017C" w:rsidRDefault="0086017C" w:rsidP="00382ECD">
      <w:pPr>
        <w:pStyle w:val="ListParagraph"/>
        <w:widowControl/>
        <w:numPr>
          <w:ilvl w:val="0"/>
          <w:numId w:val="16"/>
        </w:numPr>
        <w:autoSpaceDE/>
        <w:autoSpaceDN/>
        <w:ind w:left="782" w:right="244" w:hanging="357"/>
        <w:jc w:val="both"/>
        <w:rPr>
          <w:rFonts w:asciiTheme="minorHAnsi" w:hAnsiTheme="minorHAnsi" w:cstheme="minorHAnsi"/>
          <w:sz w:val="21"/>
        </w:rPr>
      </w:pPr>
      <w:r w:rsidRPr="0086017C">
        <w:rPr>
          <w:rFonts w:asciiTheme="minorHAnsi" w:hAnsiTheme="minorHAnsi" w:cstheme="minorHAnsi"/>
          <w:sz w:val="21"/>
        </w:rPr>
        <w:t>Built and maintained comprehensive JUnit 5, Mockito, and Cypress test coverage, increasing automation reliability to 92% and reducing critical defect leakage by 36% during UAT cycles.</w:t>
      </w:r>
    </w:p>
    <w:p w14:paraId="2A9CE365" w14:textId="0826D2CA" w:rsidR="00BF4644" w:rsidRPr="00AF4693" w:rsidRDefault="00A179BC" w:rsidP="00677359">
      <w:pPr>
        <w:pStyle w:val="Heading1"/>
        <w:pBdr>
          <w:bottom w:val="single" w:sz="4" w:space="1" w:color="auto"/>
        </w:pBdr>
        <w:spacing w:before="100"/>
        <w:ind w:left="425" w:right="245"/>
        <w:rPr>
          <w:rFonts w:asciiTheme="minorHAnsi" w:hAnsiTheme="minorHAnsi" w:cstheme="minorHAnsi"/>
          <w:color w:val="1F1F1F"/>
          <w:spacing w:val="-2"/>
          <w:sz w:val="25"/>
          <w:szCs w:val="25"/>
        </w:rPr>
      </w:pPr>
      <w:r w:rsidRPr="00AF4693">
        <w:rPr>
          <w:rFonts w:asciiTheme="minorHAnsi" w:hAnsiTheme="minorHAnsi" w:cstheme="minorHAnsi"/>
          <w:color w:val="1F1F1F"/>
          <w:spacing w:val="-2"/>
          <w:sz w:val="25"/>
          <w:szCs w:val="25"/>
        </w:rPr>
        <w:t>Education</w:t>
      </w:r>
    </w:p>
    <w:p w14:paraId="3D752AF7" w14:textId="22E83215" w:rsidR="00E579A5" w:rsidRPr="00272B26" w:rsidRDefault="00486CF7" w:rsidP="00677359">
      <w:pPr>
        <w:ind w:left="426" w:right="245"/>
        <w:jc w:val="both"/>
        <w:rPr>
          <w:rFonts w:asciiTheme="minorHAnsi" w:hAnsiTheme="minorHAnsi" w:cstheme="minorHAnsi"/>
          <w:color w:val="1F1F1F"/>
          <w:sz w:val="21"/>
        </w:rPr>
      </w:pPr>
      <w:r w:rsidRPr="00272B26">
        <w:rPr>
          <w:rFonts w:asciiTheme="minorHAnsi" w:hAnsiTheme="minorHAnsi" w:cstheme="minorHAnsi"/>
          <w:b/>
          <w:color w:val="1F1F1F"/>
          <w:sz w:val="21"/>
        </w:rPr>
        <w:t>Master of Science</w:t>
      </w:r>
      <w:r w:rsidRPr="00272B26">
        <w:rPr>
          <w:rFonts w:asciiTheme="minorHAnsi" w:hAnsiTheme="minorHAnsi" w:cstheme="minorHAnsi"/>
          <w:color w:val="1F1F1F"/>
          <w:sz w:val="21"/>
        </w:rPr>
        <w:t xml:space="preserve">, </w:t>
      </w:r>
      <w:r w:rsidR="002044BC" w:rsidRPr="002044BC">
        <w:rPr>
          <w:rFonts w:asciiTheme="minorHAnsi" w:hAnsiTheme="minorHAnsi" w:cstheme="minorHAnsi"/>
          <w:i/>
          <w:color w:val="1F1F1F"/>
          <w:sz w:val="21"/>
        </w:rPr>
        <w:t>Wilmington University</w:t>
      </w:r>
      <w:r w:rsidRPr="00272B26">
        <w:rPr>
          <w:rFonts w:asciiTheme="minorHAnsi" w:hAnsiTheme="minorHAnsi" w:cstheme="minorHAnsi"/>
          <w:i/>
          <w:color w:val="1F1F1F"/>
          <w:sz w:val="21"/>
        </w:rPr>
        <w:tab/>
      </w:r>
      <w:r w:rsidR="00764B3C" w:rsidRPr="00272B26">
        <w:rPr>
          <w:rFonts w:asciiTheme="minorHAnsi" w:hAnsiTheme="minorHAnsi" w:cstheme="minorHAnsi"/>
          <w:i/>
          <w:color w:val="1F1F1F"/>
          <w:sz w:val="21"/>
        </w:rPr>
        <w:tab/>
      </w:r>
      <w:r w:rsidR="00764B3C" w:rsidRPr="00272B26">
        <w:rPr>
          <w:rFonts w:asciiTheme="minorHAnsi" w:hAnsiTheme="minorHAnsi" w:cstheme="minorHAnsi"/>
          <w:i/>
          <w:color w:val="1F1F1F"/>
          <w:sz w:val="21"/>
        </w:rPr>
        <w:tab/>
      </w:r>
      <w:r w:rsidR="00764B3C" w:rsidRPr="00272B26">
        <w:rPr>
          <w:rFonts w:asciiTheme="minorHAnsi" w:hAnsiTheme="minorHAnsi" w:cstheme="minorHAnsi"/>
          <w:i/>
          <w:color w:val="1F1F1F"/>
          <w:sz w:val="21"/>
        </w:rPr>
        <w:tab/>
      </w:r>
      <w:r w:rsidR="00157B2F">
        <w:rPr>
          <w:rFonts w:asciiTheme="minorHAnsi" w:hAnsiTheme="minorHAnsi" w:cstheme="minorHAnsi"/>
          <w:i/>
          <w:color w:val="1F1F1F"/>
          <w:sz w:val="21"/>
        </w:rPr>
        <w:t xml:space="preserve">                      </w:t>
      </w:r>
      <w:r w:rsidR="001A22F1" w:rsidRPr="001A22F1">
        <w:rPr>
          <w:rFonts w:asciiTheme="minorHAnsi" w:hAnsiTheme="minorHAnsi" w:cstheme="minorHAnsi"/>
          <w:color w:val="1F1F1F"/>
          <w:sz w:val="21"/>
        </w:rPr>
        <w:t>Jan 2023 and Dec 2024</w:t>
      </w:r>
      <w:r w:rsidRPr="00272B26">
        <w:rPr>
          <w:rFonts w:asciiTheme="minorHAnsi" w:hAnsiTheme="minorHAnsi" w:cstheme="minorHAnsi"/>
          <w:color w:val="1F1F1F"/>
          <w:spacing w:val="-12"/>
          <w:sz w:val="21"/>
        </w:rPr>
        <w:t xml:space="preserve"> </w:t>
      </w:r>
      <w:r w:rsidRPr="00272B26">
        <w:rPr>
          <w:rFonts w:asciiTheme="minorHAnsi" w:hAnsiTheme="minorHAnsi" w:cstheme="minorHAnsi"/>
          <w:color w:val="1F1F1F"/>
          <w:sz w:val="21"/>
        </w:rPr>
        <w:t>|</w:t>
      </w:r>
      <w:r w:rsidRPr="00272B26">
        <w:rPr>
          <w:rFonts w:asciiTheme="minorHAnsi" w:hAnsiTheme="minorHAnsi" w:cstheme="minorHAnsi"/>
          <w:color w:val="1F1F1F"/>
          <w:spacing w:val="-12"/>
          <w:sz w:val="21"/>
        </w:rPr>
        <w:t xml:space="preserve"> </w:t>
      </w:r>
      <w:r w:rsidR="001A22F1" w:rsidRPr="001A22F1">
        <w:rPr>
          <w:rFonts w:asciiTheme="minorHAnsi" w:hAnsiTheme="minorHAnsi" w:cstheme="minorHAnsi"/>
          <w:color w:val="1F1F1F"/>
          <w:sz w:val="21"/>
        </w:rPr>
        <w:t>Delaware</w:t>
      </w:r>
      <w:r w:rsidRPr="00272B26">
        <w:rPr>
          <w:rFonts w:asciiTheme="minorHAnsi" w:hAnsiTheme="minorHAnsi" w:cstheme="minorHAnsi"/>
          <w:color w:val="1F1F1F"/>
          <w:sz w:val="21"/>
        </w:rPr>
        <w:t>,</w:t>
      </w:r>
      <w:r w:rsidRPr="00272B26">
        <w:rPr>
          <w:rFonts w:asciiTheme="minorHAnsi" w:hAnsiTheme="minorHAnsi" w:cstheme="minorHAnsi"/>
          <w:color w:val="1F1F1F"/>
          <w:spacing w:val="-12"/>
          <w:sz w:val="21"/>
        </w:rPr>
        <w:t xml:space="preserve"> </w:t>
      </w:r>
      <w:r w:rsidRPr="00272B26">
        <w:rPr>
          <w:rFonts w:asciiTheme="minorHAnsi" w:hAnsiTheme="minorHAnsi" w:cstheme="minorHAnsi"/>
          <w:color w:val="1F1F1F"/>
          <w:sz w:val="21"/>
        </w:rPr>
        <w:t xml:space="preserve">USA </w:t>
      </w:r>
      <w:r w:rsidR="00C679D2" w:rsidRPr="00C679D2">
        <w:rPr>
          <w:rFonts w:asciiTheme="minorHAnsi" w:hAnsiTheme="minorHAnsi" w:cstheme="minorHAnsi"/>
          <w:color w:val="1F1F1F"/>
          <w:sz w:val="21"/>
        </w:rPr>
        <w:t xml:space="preserve">Information </w:t>
      </w:r>
      <w:r w:rsidR="00643520">
        <w:rPr>
          <w:rFonts w:asciiTheme="minorHAnsi" w:hAnsiTheme="minorHAnsi" w:cstheme="minorHAnsi"/>
          <w:color w:val="1F1F1F"/>
          <w:sz w:val="21"/>
        </w:rPr>
        <w:t>Systems</w:t>
      </w:r>
      <w:r w:rsidR="001D0DEA">
        <w:rPr>
          <w:rFonts w:asciiTheme="minorHAnsi" w:hAnsiTheme="minorHAnsi" w:cstheme="minorHAnsi"/>
          <w:color w:val="1F1F1F"/>
          <w:sz w:val="21"/>
        </w:rPr>
        <w:t xml:space="preserve"> and </w:t>
      </w:r>
      <w:r w:rsidR="00643520">
        <w:rPr>
          <w:rFonts w:asciiTheme="minorHAnsi" w:hAnsiTheme="minorHAnsi" w:cstheme="minorHAnsi"/>
          <w:color w:val="1F1F1F"/>
          <w:sz w:val="21"/>
        </w:rPr>
        <w:t>Technology</w:t>
      </w:r>
    </w:p>
    <w:p w14:paraId="3D292BBD" w14:textId="233A9577" w:rsidR="00BF4644" w:rsidRPr="00272B26" w:rsidRDefault="00BB180B" w:rsidP="00382ECD">
      <w:pPr>
        <w:spacing w:before="60"/>
        <w:ind w:left="425" w:right="244"/>
        <w:jc w:val="both"/>
        <w:rPr>
          <w:rFonts w:asciiTheme="minorHAnsi" w:hAnsiTheme="minorHAnsi" w:cstheme="minorHAnsi"/>
          <w:color w:val="1F1F1F"/>
          <w:sz w:val="21"/>
        </w:rPr>
      </w:pPr>
      <w:r>
        <w:rPr>
          <w:rFonts w:asciiTheme="minorHAnsi" w:hAnsiTheme="minorHAnsi" w:cstheme="minorHAnsi"/>
          <w:b/>
          <w:color w:val="1F1F1F"/>
          <w:sz w:val="21"/>
        </w:rPr>
        <w:t>Bachelor</w:t>
      </w:r>
      <w:r w:rsidR="00486CF7" w:rsidRPr="00272B26">
        <w:rPr>
          <w:rFonts w:asciiTheme="minorHAnsi" w:hAnsiTheme="minorHAnsi" w:cstheme="minorHAnsi"/>
          <w:b/>
          <w:color w:val="1F1F1F"/>
          <w:sz w:val="21"/>
        </w:rPr>
        <w:t xml:space="preserve"> of </w:t>
      </w:r>
      <w:r>
        <w:rPr>
          <w:rFonts w:asciiTheme="minorHAnsi" w:hAnsiTheme="minorHAnsi" w:cstheme="minorHAnsi"/>
          <w:b/>
          <w:color w:val="1F1F1F"/>
          <w:sz w:val="21"/>
        </w:rPr>
        <w:t>Engineering</w:t>
      </w:r>
      <w:r w:rsidR="00486CF7" w:rsidRPr="007135F5">
        <w:rPr>
          <w:rFonts w:asciiTheme="minorHAnsi" w:hAnsiTheme="minorHAnsi" w:cstheme="minorHAnsi"/>
          <w:b/>
          <w:color w:val="1F1F1F"/>
          <w:sz w:val="21"/>
        </w:rPr>
        <w:t>,</w:t>
      </w:r>
      <w:r w:rsidR="00486CF7" w:rsidRPr="00272B26">
        <w:rPr>
          <w:rFonts w:asciiTheme="minorHAnsi" w:hAnsiTheme="minorHAnsi" w:cstheme="minorHAnsi"/>
          <w:color w:val="1F1F1F"/>
          <w:sz w:val="21"/>
        </w:rPr>
        <w:t xml:space="preserve"> </w:t>
      </w:r>
      <w:r w:rsidR="007F2D36" w:rsidRPr="007F2D36">
        <w:rPr>
          <w:rFonts w:asciiTheme="minorHAnsi" w:hAnsiTheme="minorHAnsi" w:cstheme="minorHAnsi"/>
          <w:i/>
          <w:color w:val="1F1F1F"/>
          <w:sz w:val="21"/>
        </w:rPr>
        <w:t>Jain</w:t>
      </w:r>
      <w:r w:rsidR="007F2D36">
        <w:rPr>
          <w:rFonts w:asciiTheme="minorHAnsi" w:hAnsiTheme="minorHAnsi" w:cstheme="minorHAnsi"/>
          <w:i/>
          <w:color w:val="1F1F1F"/>
          <w:sz w:val="21"/>
        </w:rPr>
        <w:t xml:space="preserve"> </w:t>
      </w:r>
      <w:r w:rsidR="00224069" w:rsidRPr="00224069">
        <w:rPr>
          <w:rFonts w:asciiTheme="minorHAnsi" w:hAnsiTheme="minorHAnsi" w:cstheme="minorHAnsi"/>
          <w:i/>
          <w:color w:val="1F1F1F"/>
          <w:sz w:val="21"/>
        </w:rPr>
        <w:t>University</w:t>
      </w:r>
      <w:r w:rsidR="00535C27" w:rsidRPr="00272B26">
        <w:rPr>
          <w:rFonts w:asciiTheme="minorHAnsi" w:hAnsiTheme="minorHAnsi" w:cstheme="minorHAnsi"/>
          <w:i/>
          <w:color w:val="1F1F1F"/>
          <w:sz w:val="21"/>
        </w:rPr>
        <w:tab/>
      </w:r>
      <w:r w:rsidR="00535C27" w:rsidRPr="00272B26">
        <w:rPr>
          <w:rFonts w:asciiTheme="minorHAnsi" w:hAnsiTheme="minorHAnsi" w:cstheme="minorHAnsi"/>
          <w:i/>
          <w:color w:val="1F1F1F"/>
          <w:sz w:val="21"/>
        </w:rPr>
        <w:tab/>
      </w:r>
      <w:r w:rsidR="00535C27" w:rsidRPr="00272B26">
        <w:rPr>
          <w:rFonts w:asciiTheme="minorHAnsi" w:hAnsiTheme="minorHAnsi" w:cstheme="minorHAnsi"/>
          <w:i/>
          <w:color w:val="1F1F1F"/>
          <w:sz w:val="21"/>
        </w:rPr>
        <w:tab/>
      </w:r>
      <w:r w:rsidR="00535C27" w:rsidRPr="00272B26">
        <w:rPr>
          <w:rFonts w:asciiTheme="minorHAnsi" w:hAnsiTheme="minorHAnsi" w:cstheme="minorHAnsi"/>
          <w:i/>
          <w:color w:val="1F1F1F"/>
          <w:sz w:val="21"/>
        </w:rPr>
        <w:tab/>
      </w:r>
      <w:r w:rsidR="00535C27" w:rsidRPr="00272B26">
        <w:rPr>
          <w:rFonts w:asciiTheme="minorHAnsi" w:hAnsiTheme="minorHAnsi" w:cstheme="minorHAnsi"/>
          <w:i/>
          <w:color w:val="1F1F1F"/>
          <w:sz w:val="21"/>
        </w:rPr>
        <w:tab/>
        <w:t xml:space="preserve">  </w:t>
      </w:r>
      <w:r w:rsidR="00236530">
        <w:rPr>
          <w:rFonts w:asciiTheme="minorHAnsi" w:hAnsiTheme="minorHAnsi" w:cstheme="minorHAnsi"/>
          <w:i/>
          <w:color w:val="1F1F1F"/>
          <w:sz w:val="21"/>
        </w:rPr>
        <w:t xml:space="preserve"> </w:t>
      </w:r>
      <w:r w:rsidR="00312C73">
        <w:rPr>
          <w:rFonts w:asciiTheme="minorHAnsi" w:hAnsiTheme="minorHAnsi" w:cstheme="minorHAnsi"/>
          <w:i/>
          <w:color w:val="1F1F1F"/>
          <w:sz w:val="21"/>
        </w:rPr>
        <w:t xml:space="preserve">    </w:t>
      </w:r>
      <w:r w:rsidR="00643520">
        <w:rPr>
          <w:rFonts w:asciiTheme="minorHAnsi" w:hAnsiTheme="minorHAnsi" w:cstheme="minorHAnsi"/>
          <w:i/>
          <w:color w:val="1F1F1F"/>
          <w:sz w:val="21"/>
        </w:rPr>
        <w:t xml:space="preserve"> </w:t>
      </w:r>
      <w:r w:rsidR="007D0E5A">
        <w:rPr>
          <w:rFonts w:asciiTheme="minorHAnsi" w:hAnsiTheme="minorHAnsi" w:cstheme="minorHAnsi"/>
          <w:i/>
          <w:color w:val="1F1F1F"/>
          <w:sz w:val="21"/>
        </w:rPr>
        <w:t xml:space="preserve">   </w:t>
      </w:r>
      <w:r w:rsidR="007032CB">
        <w:rPr>
          <w:rFonts w:asciiTheme="minorHAnsi" w:hAnsiTheme="minorHAnsi" w:cstheme="minorHAnsi"/>
          <w:color w:val="1F1F1F"/>
          <w:sz w:val="21"/>
        </w:rPr>
        <w:t>Jul</w:t>
      </w:r>
      <w:r w:rsidR="002553A3">
        <w:rPr>
          <w:rFonts w:asciiTheme="minorHAnsi" w:hAnsiTheme="minorHAnsi" w:cstheme="minorHAnsi"/>
          <w:color w:val="1F1F1F"/>
          <w:spacing w:val="-12"/>
          <w:sz w:val="21"/>
        </w:rPr>
        <w:t xml:space="preserve"> </w:t>
      </w:r>
      <w:r w:rsidR="00BA118D" w:rsidRPr="00272B26">
        <w:rPr>
          <w:rFonts w:asciiTheme="minorHAnsi" w:hAnsiTheme="minorHAnsi" w:cstheme="minorHAnsi"/>
          <w:color w:val="1F1F1F"/>
          <w:sz w:val="21"/>
        </w:rPr>
        <w:t>20</w:t>
      </w:r>
      <w:r w:rsidR="001D16D6">
        <w:rPr>
          <w:rFonts w:asciiTheme="minorHAnsi" w:hAnsiTheme="minorHAnsi" w:cstheme="minorHAnsi"/>
          <w:color w:val="1F1F1F"/>
          <w:sz w:val="21"/>
        </w:rPr>
        <w:t>18</w:t>
      </w:r>
      <w:r w:rsidR="00BA118D" w:rsidRPr="00272B26">
        <w:rPr>
          <w:rFonts w:asciiTheme="minorHAnsi" w:hAnsiTheme="minorHAnsi" w:cstheme="minorHAnsi"/>
          <w:color w:val="1F1F1F"/>
          <w:spacing w:val="-12"/>
          <w:sz w:val="21"/>
        </w:rPr>
        <w:t xml:space="preserve"> </w:t>
      </w:r>
      <w:r w:rsidR="00BA118D" w:rsidRPr="00272B26">
        <w:rPr>
          <w:rFonts w:asciiTheme="minorHAnsi" w:hAnsiTheme="minorHAnsi" w:cstheme="minorHAnsi"/>
          <w:color w:val="1F1F1F"/>
          <w:sz w:val="21"/>
        </w:rPr>
        <w:t>–</w:t>
      </w:r>
      <w:r w:rsidR="00BA118D" w:rsidRPr="00272B26">
        <w:rPr>
          <w:rFonts w:asciiTheme="minorHAnsi" w:hAnsiTheme="minorHAnsi" w:cstheme="minorHAnsi"/>
          <w:color w:val="1F1F1F"/>
          <w:spacing w:val="-12"/>
          <w:sz w:val="21"/>
        </w:rPr>
        <w:t xml:space="preserve"> </w:t>
      </w:r>
      <w:r w:rsidR="009F6ED9">
        <w:rPr>
          <w:rFonts w:asciiTheme="minorHAnsi" w:hAnsiTheme="minorHAnsi" w:cstheme="minorHAnsi"/>
          <w:color w:val="1F1F1F"/>
          <w:sz w:val="21"/>
        </w:rPr>
        <w:t>Jun</w:t>
      </w:r>
      <w:r w:rsidR="002553A3">
        <w:rPr>
          <w:rFonts w:asciiTheme="minorHAnsi" w:hAnsiTheme="minorHAnsi" w:cstheme="minorHAnsi"/>
          <w:color w:val="1F1F1F"/>
          <w:spacing w:val="-12"/>
          <w:sz w:val="21"/>
        </w:rPr>
        <w:t xml:space="preserve"> </w:t>
      </w:r>
      <w:r w:rsidR="00BA118D" w:rsidRPr="00272B26">
        <w:rPr>
          <w:rFonts w:asciiTheme="minorHAnsi" w:hAnsiTheme="minorHAnsi" w:cstheme="minorHAnsi"/>
          <w:color w:val="1F1F1F"/>
          <w:sz w:val="21"/>
        </w:rPr>
        <w:t>20</w:t>
      </w:r>
      <w:r w:rsidR="001D16D6">
        <w:rPr>
          <w:rFonts w:asciiTheme="minorHAnsi" w:hAnsiTheme="minorHAnsi" w:cstheme="minorHAnsi"/>
          <w:color w:val="1F1F1F"/>
          <w:sz w:val="21"/>
        </w:rPr>
        <w:t>2</w:t>
      </w:r>
      <w:r w:rsidR="007F2D36">
        <w:rPr>
          <w:rFonts w:asciiTheme="minorHAnsi" w:hAnsiTheme="minorHAnsi" w:cstheme="minorHAnsi"/>
          <w:color w:val="1F1F1F"/>
          <w:sz w:val="21"/>
        </w:rPr>
        <w:t>2</w:t>
      </w:r>
      <w:r w:rsidR="00BA118D" w:rsidRPr="00272B26">
        <w:rPr>
          <w:rFonts w:asciiTheme="minorHAnsi" w:hAnsiTheme="minorHAnsi" w:cstheme="minorHAnsi"/>
          <w:color w:val="1F1F1F"/>
          <w:spacing w:val="-12"/>
          <w:sz w:val="21"/>
        </w:rPr>
        <w:t xml:space="preserve"> </w:t>
      </w:r>
      <w:r w:rsidR="00BA118D" w:rsidRPr="00272B26">
        <w:rPr>
          <w:rFonts w:asciiTheme="minorHAnsi" w:hAnsiTheme="minorHAnsi" w:cstheme="minorHAnsi"/>
          <w:color w:val="1F1F1F"/>
          <w:sz w:val="21"/>
        </w:rPr>
        <w:t>|</w:t>
      </w:r>
      <w:r w:rsidR="001C761E">
        <w:rPr>
          <w:rFonts w:asciiTheme="minorHAnsi" w:hAnsiTheme="minorHAnsi" w:cstheme="minorHAnsi"/>
          <w:color w:val="1F1F1F"/>
          <w:sz w:val="21"/>
        </w:rPr>
        <w:t xml:space="preserve"> </w:t>
      </w:r>
      <w:r w:rsidR="00643520" w:rsidRPr="00643520">
        <w:rPr>
          <w:rFonts w:asciiTheme="minorHAnsi" w:hAnsiTheme="minorHAnsi" w:cstheme="minorHAnsi"/>
          <w:color w:val="1F1F1F"/>
          <w:sz w:val="21"/>
        </w:rPr>
        <w:t>Karnataka</w:t>
      </w:r>
      <w:r w:rsidR="00BA118D" w:rsidRPr="00272B26">
        <w:rPr>
          <w:rFonts w:asciiTheme="minorHAnsi" w:hAnsiTheme="minorHAnsi" w:cstheme="minorHAnsi"/>
          <w:color w:val="1F1F1F"/>
          <w:sz w:val="21"/>
        </w:rPr>
        <w:t>,</w:t>
      </w:r>
      <w:r w:rsidR="00391972" w:rsidRPr="00272B26">
        <w:rPr>
          <w:rFonts w:asciiTheme="minorHAnsi" w:hAnsiTheme="minorHAnsi" w:cstheme="minorHAnsi"/>
          <w:color w:val="1F1F1F"/>
          <w:sz w:val="21"/>
        </w:rPr>
        <w:t xml:space="preserve"> </w:t>
      </w:r>
      <w:r w:rsidR="00BA118D" w:rsidRPr="00272B26">
        <w:rPr>
          <w:rFonts w:asciiTheme="minorHAnsi" w:hAnsiTheme="minorHAnsi" w:cstheme="minorHAnsi"/>
          <w:color w:val="1F1F1F"/>
          <w:sz w:val="21"/>
        </w:rPr>
        <w:t>India</w:t>
      </w:r>
      <w:r w:rsidR="00391972" w:rsidRPr="00272B26">
        <w:rPr>
          <w:rFonts w:asciiTheme="minorHAnsi" w:hAnsiTheme="minorHAnsi" w:cstheme="minorHAnsi"/>
          <w:color w:val="1F1F1F"/>
          <w:sz w:val="21"/>
        </w:rPr>
        <w:t xml:space="preserve"> </w:t>
      </w:r>
      <w:r w:rsidRPr="00BB180B">
        <w:rPr>
          <w:rFonts w:asciiTheme="minorHAnsi" w:hAnsiTheme="minorHAnsi" w:cstheme="minorHAnsi"/>
          <w:color w:val="1F1F1F"/>
          <w:sz w:val="21"/>
        </w:rPr>
        <w:t>Computer Science and Engineering</w:t>
      </w:r>
    </w:p>
    <w:sectPr w:rsidR="00BF4644" w:rsidRPr="00272B26" w:rsidSect="00BA236C">
      <w:type w:val="continuous"/>
      <w:pgSz w:w="12240" w:h="15840"/>
      <w:pgMar w:top="284" w:right="72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23BC"/>
    <w:multiLevelType w:val="hybridMultilevel"/>
    <w:tmpl w:val="58A8BEE0"/>
    <w:lvl w:ilvl="0" w:tplc="28E4FF7C">
      <w:numFmt w:val="bullet"/>
      <w:lvlText w:val=""/>
      <w:lvlJc w:val="left"/>
      <w:pPr>
        <w:ind w:left="1052" w:hanging="358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1" w15:restartNumberingAfterBreak="0">
    <w:nsid w:val="02522124"/>
    <w:multiLevelType w:val="hybridMultilevel"/>
    <w:tmpl w:val="1E8075A8"/>
    <w:lvl w:ilvl="0" w:tplc="28E4FF7C">
      <w:numFmt w:val="bullet"/>
      <w:lvlText w:val=""/>
      <w:lvlJc w:val="left"/>
      <w:pPr>
        <w:ind w:left="1054" w:hanging="358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BEC1583"/>
    <w:multiLevelType w:val="hybridMultilevel"/>
    <w:tmpl w:val="DB12DD28"/>
    <w:lvl w:ilvl="0" w:tplc="28E4FF7C">
      <w:numFmt w:val="bullet"/>
      <w:lvlText w:val=""/>
      <w:lvlJc w:val="left"/>
      <w:pPr>
        <w:ind w:left="784" w:hanging="358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3" w15:restartNumberingAfterBreak="0">
    <w:nsid w:val="17D1744D"/>
    <w:multiLevelType w:val="hybridMultilevel"/>
    <w:tmpl w:val="E5B888C4"/>
    <w:lvl w:ilvl="0" w:tplc="28E4FF7C">
      <w:numFmt w:val="bullet"/>
      <w:lvlText w:val=""/>
      <w:lvlJc w:val="left"/>
      <w:pPr>
        <w:ind w:left="706" w:hanging="358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4" w15:restartNumberingAfterBreak="0">
    <w:nsid w:val="1CA22731"/>
    <w:multiLevelType w:val="hybridMultilevel"/>
    <w:tmpl w:val="6680B076"/>
    <w:lvl w:ilvl="0" w:tplc="28E4FF7C">
      <w:numFmt w:val="bullet"/>
      <w:lvlText w:val=""/>
      <w:lvlJc w:val="left"/>
      <w:pPr>
        <w:ind w:left="705" w:hanging="358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C1AA42AA">
      <w:numFmt w:val="bullet"/>
      <w:lvlText w:val="•"/>
      <w:lvlJc w:val="left"/>
      <w:pPr>
        <w:ind w:left="1746" w:hanging="358"/>
      </w:pPr>
      <w:rPr>
        <w:rFonts w:hint="default"/>
        <w:lang w:val="en-US" w:eastAsia="en-US" w:bidi="ar-SA"/>
      </w:rPr>
    </w:lvl>
    <w:lvl w:ilvl="2" w:tplc="CC36BAC6">
      <w:numFmt w:val="bullet"/>
      <w:lvlText w:val="•"/>
      <w:lvlJc w:val="left"/>
      <w:pPr>
        <w:ind w:left="2792" w:hanging="358"/>
      </w:pPr>
      <w:rPr>
        <w:rFonts w:hint="default"/>
        <w:lang w:val="en-US" w:eastAsia="en-US" w:bidi="ar-SA"/>
      </w:rPr>
    </w:lvl>
    <w:lvl w:ilvl="3" w:tplc="F7703C9E">
      <w:numFmt w:val="bullet"/>
      <w:lvlText w:val="•"/>
      <w:lvlJc w:val="left"/>
      <w:pPr>
        <w:ind w:left="3838" w:hanging="358"/>
      </w:pPr>
      <w:rPr>
        <w:rFonts w:hint="default"/>
        <w:lang w:val="en-US" w:eastAsia="en-US" w:bidi="ar-SA"/>
      </w:rPr>
    </w:lvl>
    <w:lvl w:ilvl="4" w:tplc="C6C89556">
      <w:numFmt w:val="bullet"/>
      <w:lvlText w:val="•"/>
      <w:lvlJc w:val="left"/>
      <w:pPr>
        <w:ind w:left="4884" w:hanging="358"/>
      </w:pPr>
      <w:rPr>
        <w:rFonts w:hint="default"/>
        <w:lang w:val="en-US" w:eastAsia="en-US" w:bidi="ar-SA"/>
      </w:rPr>
    </w:lvl>
    <w:lvl w:ilvl="5" w:tplc="82045F00">
      <w:numFmt w:val="bullet"/>
      <w:lvlText w:val="•"/>
      <w:lvlJc w:val="left"/>
      <w:pPr>
        <w:ind w:left="5930" w:hanging="358"/>
      </w:pPr>
      <w:rPr>
        <w:rFonts w:hint="default"/>
        <w:lang w:val="en-US" w:eastAsia="en-US" w:bidi="ar-SA"/>
      </w:rPr>
    </w:lvl>
    <w:lvl w:ilvl="6" w:tplc="EBB4E5D8">
      <w:numFmt w:val="bullet"/>
      <w:lvlText w:val="•"/>
      <w:lvlJc w:val="left"/>
      <w:pPr>
        <w:ind w:left="6976" w:hanging="358"/>
      </w:pPr>
      <w:rPr>
        <w:rFonts w:hint="default"/>
        <w:lang w:val="en-US" w:eastAsia="en-US" w:bidi="ar-SA"/>
      </w:rPr>
    </w:lvl>
    <w:lvl w:ilvl="7" w:tplc="2F24D54C">
      <w:numFmt w:val="bullet"/>
      <w:lvlText w:val="•"/>
      <w:lvlJc w:val="left"/>
      <w:pPr>
        <w:ind w:left="8022" w:hanging="358"/>
      </w:pPr>
      <w:rPr>
        <w:rFonts w:hint="default"/>
        <w:lang w:val="en-US" w:eastAsia="en-US" w:bidi="ar-SA"/>
      </w:rPr>
    </w:lvl>
    <w:lvl w:ilvl="8" w:tplc="3C90E8B8">
      <w:numFmt w:val="bullet"/>
      <w:lvlText w:val="•"/>
      <w:lvlJc w:val="left"/>
      <w:pPr>
        <w:ind w:left="9068" w:hanging="358"/>
      </w:pPr>
      <w:rPr>
        <w:rFonts w:hint="default"/>
        <w:lang w:val="en-US" w:eastAsia="en-US" w:bidi="ar-SA"/>
      </w:rPr>
    </w:lvl>
  </w:abstractNum>
  <w:abstractNum w:abstractNumId="5" w15:restartNumberingAfterBreak="0">
    <w:nsid w:val="1F4D049F"/>
    <w:multiLevelType w:val="multilevel"/>
    <w:tmpl w:val="F1BC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B5965"/>
    <w:multiLevelType w:val="hybridMultilevel"/>
    <w:tmpl w:val="6E3ECFE6"/>
    <w:lvl w:ilvl="0" w:tplc="28E4FF7C">
      <w:numFmt w:val="bullet"/>
      <w:lvlText w:val=""/>
      <w:lvlJc w:val="left"/>
      <w:pPr>
        <w:ind w:left="706" w:hanging="358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7" w15:restartNumberingAfterBreak="0">
    <w:nsid w:val="2F121201"/>
    <w:multiLevelType w:val="hybridMultilevel"/>
    <w:tmpl w:val="F43C5ECC"/>
    <w:lvl w:ilvl="0" w:tplc="93EEB34C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295F8C"/>
    <w:multiLevelType w:val="hybridMultilevel"/>
    <w:tmpl w:val="812CF5CA"/>
    <w:lvl w:ilvl="0" w:tplc="28E4FF7C">
      <w:numFmt w:val="bullet"/>
      <w:lvlText w:val=""/>
      <w:lvlJc w:val="left"/>
      <w:pPr>
        <w:ind w:left="1053" w:hanging="358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0E61F91"/>
    <w:multiLevelType w:val="hybridMultilevel"/>
    <w:tmpl w:val="65561A3C"/>
    <w:lvl w:ilvl="0" w:tplc="28E4FF7C">
      <w:numFmt w:val="bullet"/>
      <w:lvlText w:val=""/>
      <w:lvlJc w:val="left"/>
      <w:pPr>
        <w:ind w:left="1052" w:hanging="358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10" w15:restartNumberingAfterBreak="0">
    <w:nsid w:val="33C97128"/>
    <w:multiLevelType w:val="hybridMultilevel"/>
    <w:tmpl w:val="C7548020"/>
    <w:lvl w:ilvl="0" w:tplc="28E4FF7C">
      <w:numFmt w:val="bullet"/>
      <w:lvlText w:val=""/>
      <w:lvlJc w:val="left"/>
      <w:pPr>
        <w:ind w:left="784" w:hanging="358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A1B7D"/>
    <w:multiLevelType w:val="hybridMultilevel"/>
    <w:tmpl w:val="0D54C9D2"/>
    <w:lvl w:ilvl="0" w:tplc="1742C5A0">
      <w:numFmt w:val="bullet"/>
      <w:lvlText w:val=""/>
      <w:lvlJc w:val="left"/>
      <w:pPr>
        <w:ind w:left="707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7" w:hanging="360"/>
      </w:pPr>
      <w:rPr>
        <w:rFonts w:ascii="Wingdings" w:hAnsi="Wingdings" w:hint="default"/>
      </w:rPr>
    </w:lvl>
  </w:abstractNum>
  <w:abstractNum w:abstractNumId="12" w15:restartNumberingAfterBreak="0">
    <w:nsid w:val="36E36978"/>
    <w:multiLevelType w:val="hybridMultilevel"/>
    <w:tmpl w:val="D8F4C640"/>
    <w:lvl w:ilvl="0" w:tplc="28E4FF7C">
      <w:numFmt w:val="bullet"/>
      <w:lvlText w:val=""/>
      <w:lvlJc w:val="left"/>
      <w:pPr>
        <w:ind w:left="706" w:hanging="358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901EA5"/>
    <w:multiLevelType w:val="hybridMultilevel"/>
    <w:tmpl w:val="9D8209A8"/>
    <w:lvl w:ilvl="0" w:tplc="28E4FF7C">
      <w:numFmt w:val="bullet"/>
      <w:lvlText w:val=""/>
      <w:lvlJc w:val="left"/>
      <w:pPr>
        <w:ind w:left="1052" w:hanging="358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14" w15:restartNumberingAfterBreak="0">
    <w:nsid w:val="48D37B3D"/>
    <w:multiLevelType w:val="hybridMultilevel"/>
    <w:tmpl w:val="2D568C22"/>
    <w:lvl w:ilvl="0" w:tplc="28E4FF7C">
      <w:numFmt w:val="bullet"/>
      <w:lvlText w:val=""/>
      <w:lvlJc w:val="left"/>
      <w:pPr>
        <w:ind w:left="1054" w:hanging="358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14C2A4F"/>
    <w:multiLevelType w:val="hybridMultilevel"/>
    <w:tmpl w:val="0A441440"/>
    <w:lvl w:ilvl="0" w:tplc="FF2C00EE">
      <w:numFmt w:val="bullet"/>
      <w:lvlText w:val=""/>
      <w:lvlJc w:val="left"/>
      <w:pPr>
        <w:ind w:left="708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6" w15:restartNumberingAfterBreak="0">
    <w:nsid w:val="576A3389"/>
    <w:multiLevelType w:val="hybridMultilevel"/>
    <w:tmpl w:val="9716A992"/>
    <w:lvl w:ilvl="0" w:tplc="28E4FF7C">
      <w:numFmt w:val="bullet"/>
      <w:lvlText w:val=""/>
      <w:lvlJc w:val="left"/>
      <w:pPr>
        <w:ind w:left="784" w:hanging="358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B040A0"/>
    <w:multiLevelType w:val="hybridMultilevel"/>
    <w:tmpl w:val="D818D2BA"/>
    <w:lvl w:ilvl="0" w:tplc="E1F65F78">
      <w:numFmt w:val="bullet"/>
      <w:lvlText w:val=""/>
      <w:lvlJc w:val="left"/>
      <w:pPr>
        <w:ind w:left="708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8" w15:restartNumberingAfterBreak="0">
    <w:nsid w:val="66FC0F6C"/>
    <w:multiLevelType w:val="hybridMultilevel"/>
    <w:tmpl w:val="A486389A"/>
    <w:lvl w:ilvl="0" w:tplc="28E4FF7C">
      <w:numFmt w:val="bullet"/>
      <w:lvlText w:val=""/>
      <w:lvlJc w:val="left"/>
      <w:pPr>
        <w:ind w:left="784" w:hanging="358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211122">
    <w:abstractNumId w:val="4"/>
  </w:num>
  <w:num w:numId="2" w16cid:durableId="996612031">
    <w:abstractNumId w:val="0"/>
  </w:num>
  <w:num w:numId="3" w16cid:durableId="1717197272">
    <w:abstractNumId w:val="9"/>
  </w:num>
  <w:num w:numId="4" w16cid:durableId="1604995928">
    <w:abstractNumId w:val="11"/>
  </w:num>
  <w:num w:numId="5" w16cid:durableId="324942138">
    <w:abstractNumId w:val="3"/>
  </w:num>
  <w:num w:numId="6" w16cid:durableId="1772124262">
    <w:abstractNumId w:val="13"/>
  </w:num>
  <w:num w:numId="7" w16cid:durableId="133564178">
    <w:abstractNumId w:val="8"/>
  </w:num>
  <w:num w:numId="8" w16cid:durableId="390428020">
    <w:abstractNumId w:val="15"/>
  </w:num>
  <w:num w:numId="9" w16cid:durableId="845824879">
    <w:abstractNumId w:val="6"/>
  </w:num>
  <w:num w:numId="10" w16cid:durableId="1027294443">
    <w:abstractNumId w:val="1"/>
  </w:num>
  <w:num w:numId="11" w16cid:durableId="1650135953">
    <w:abstractNumId w:val="14"/>
  </w:num>
  <w:num w:numId="12" w16cid:durableId="573711091">
    <w:abstractNumId w:val="17"/>
  </w:num>
  <w:num w:numId="13" w16cid:durableId="1448618696">
    <w:abstractNumId w:val="12"/>
  </w:num>
  <w:num w:numId="14" w16cid:durableId="1780683544">
    <w:abstractNumId w:val="2"/>
  </w:num>
  <w:num w:numId="15" w16cid:durableId="887574462">
    <w:abstractNumId w:val="5"/>
  </w:num>
  <w:num w:numId="16" w16cid:durableId="1123576777">
    <w:abstractNumId w:val="18"/>
  </w:num>
  <w:num w:numId="17" w16cid:durableId="26805617">
    <w:abstractNumId w:val="16"/>
  </w:num>
  <w:num w:numId="18" w16cid:durableId="1300694799">
    <w:abstractNumId w:val="7"/>
  </w:num>
  <w:num w:numId="19" w16cid:durableId="12350930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4644"/>
    <w:rsid w:val="00007123"/>
    <w:rsid w:val="0001644E"/>
    <w:rsid w:val="00021FAC"/>
    <w:rsid w:val="00036345"/>
    <w:rsid w:val="0005021D"/>
    <w:rsid w:val="0005688F"/>
    <w:rsid w:val="00061A59"/>
    <w:rsid w:val="00061D5C"/>
    <w:rsid w:val="000907FA"/>
    <w:rsid w:val="00096C94"/>
    <w:rsid w:val="000A04E5"/>
    <w:rsid w:val="000A108C"/>
    <w:rsid w:val="000A62D2"/>
    <w:rsid w:val="000B0742"/>
    <w:rsid w:val="000C2871"/>
    <w:rsid w:val="000C7E55"/>
    <w:rsid w:val="000D6E0E"/>
    <w:rsid w:val="000E56D4"/>
    <w:rsid w:val="000F536A"/>
    <w:rsid w:val="000F6837"/>
    <w:rsid w:val="001149DF"/>
    <w:rsid w:val="001166C4"/>
    <w:rsid w:val="00130B4D"/>
    <w:rsid w:val="0013180B"/>
    <w:rsid w:val="00136E31"/>
    <w:rsid w:val="00141760"/>
    <w:rsid w:val="00141AC0"/>
    <w:rsid w:val="00157B2F"/>
    <w:rsid w:val="00162FBB"/>
    <w:rsid w:val="00166615"/>
    <w:rsid w:val="00172651"/>
    <w:rsid w:val="001772A8"/>
    <w:rsid w:val="00182AAF"/>
    <w:rsid w:val="001839E2"/>
    <w:rsid w:val="001904D4"/>
    <w:rsid w:val="0019092E"/>
    <w:rsid w:val="001A22F1"/>
    <w:rsid w:val="001A4502"/>
    <w:rsid w:val="001B40B3"/>
    <w:rsid w:val="001B5E36"/>
    <w:rsid w:val="001B75BD"/>
    <w:rsid w:val="001C761E"/>
    <w:rsid w:val="001D0DEA"/>
    <w:rsid w:val="001D16D6"/>
    <w:rsid w:val="001D4BCB"/>
    <w:rsid w:val="001D4FE8"/>
    <w:rsid w:val="001E6233"/>
    <w:rsid w:val="001F50F1"/>
    <w:rsid w:val="001F6282"/>
    <w:rsid w:val="00201251"/>
    <w:rsid w:val="002044BC"/>
    <w:rsid w:val="00212AA0"/>
    <w:rsid w:val="0021457C"/>
    <w:rsid w:val="0022081F"/>
    <w:rsid w:val="00224069"/>
    <w:rsid w:val="00236530"/>
    <w:rsid w:val="0025052B"/>
    <w:rsid w:val="002523E1"/>
    <w:rsid w:val="00252AFD"/>
    <w:rsid w:val="002544D9"/>
    <w:rsid w:val="002553A3"/>
    <w:rsid w:val="00256235"/>
    <w:rsid w:val="00272397"/>
    <w:rsid w:val="00272B26"/>
    <w:rsid w:val="00281CFC"/>
    <w:rsid w:val="00281E4E"/>
    <w:rsid w:val="002838BC"/>
    <w:rsid w:val="00296404"/>
    <w:rsid w:val="002A6B63"/>
    <w:rsid w:val="002C60B6"/>
    <w:rsid w:val="002D04F5"/>
    <w:rsid w:val="002D1CB3"/>
    <w:rsid w:val="002D6109"/>
    <w:rsid w:val="002E0FA3"/>
    <w:rsid w:val="002E29A0"/>
    <w:rsid w:val="002E61E4"/>
    <w:rsid w:val="002F1381"/>
    <w:rsid w:val="00304F9D"/>
    <w:rsid w:val="003102A3"/>
    <w:rsid w:val="00312C73"/>
    <w:rsid w:val="003174EA"/>
    <w:rsid w:val="00320C28"/>
    <w:rsid w:val="00346438"/>
    <w:rsid w:val="00351AF7"/>
    <w:rsid w:val="0035335B"/>
    <w:rsid w:val="00361F93"/>
    <w:rsid w:val="00372107"/>
    <w:rsid w:val="003763F1"/>
    <w:rsid w:val="00382AA5"/>
    <w:rsid w:val="00382ECD"/>
    <w:rsid w:val="00391972"/>
    <w:rsid w:val="00394984"/>
    <w:rsid w:val="003A5C2F"/>
    <w:rsid w:val="003C6F40"/>
    <w:rsid w:val="003E6CC7"/>
    <w:rsid w:val="003E7677"/>
    <w:rsid w:val="00401F7E"/>
    <w:rsid w:val="00404091"/>
    <w:rsid w:val="00411A10"/>
    <w:rsid w:val="00415C65"/>
    <w:rsid w:val="00417CDD"/>
    <w:rsid w:val="00420DA7"/>
    <w:rsid w:val="004215AA"/>
    <w:rsid w:val="00430453"/>
    <w:rsid w:val="004327C3"/>
    <w:rsid w:val="00433874"/>
    <w:rsid w:val="0043559D"/>
    <w:rsid w:val="00443CD1"/>
    <w:rsid w:val="00450125"/>
    <w:rsid w:val="00452E4A"/>
    <w:rsid w:val="00454982"/>
    <w:rsid w:val="00454BF9"/>
    <w:rsid w:val="004565CD"/>
    <w:rsid w:val="00466221"/>
    <w:rsid w:val="00467B49"/>
    <w:rsid w:val="00467C74"/>
    <w:rsid w:val="0048012D"/>
    <w:rsid w:val="00483A13"/>
    <w:rsid w:val="00486CF7"/>
    <w:rsid w:val="0049353C"/>
    <w:rsid w:val="00497C92"/>
    <w:rsid w:val="004A0AC8"/>
    <w:rsid w:val="004A4327"/>
    <w:rsid w:val="004D26C0"/>
    <w:rsid w:val="004D2C47"/>
    <w:rsid w:val="004E3EBC"/>
    <w:rsid w:val="004F47A1"/>
    <w:rsid w:val="004F75D7"/>
    <w:rsid w:val="005074CD"/>
    <w:rsid w:val="00512553"/>
    <w:rsid w:val="00513927"/>
    <w:rsid w:val="00535C27"/>
    <w:rsid w:val="00546178"/>
    <w:rsid w:val="00550ABC"/>
    <w:rsid w:val="005523A0"/>
    <w:rsid w:val="00560427"/>
    <w:rsid w:val="0057380A"/>
    <w:rsid w:val="005A4D12"/>
    <w:rsid w:val="005B0366"/>
    <w:rsid w:val="005C04BF"/>
    <w:rsid w:val="005C14AE"/>
    <w:rsid w:val="005C2E51"/>
    <w:rsid w:val="005C777D"/>
    <w:rsid w:val="005E5CAB"/>
    <w:rsid w:val="005F0B7E"/>
    <w:rsid w:val="00612605"/>
    <w:rsid w:val="00622973"/>
    <w:rsid w:val="00640E35"/>
    <w:rsid w:val="00643520"/>
    <w:rsid w:val="006520FA"/>
    <w:rsid w:val="00671F99"/>
    <w:rsid w:val="00677359"/>
    <w:rsid w:val="00677BF0"/>
    <w:rsid w:val="00681FF6"/>
    <w:rsid w:val="0068357C"/>
    <w:rsid w:val="00683E0A"/>
    <w:rsid w:val="006841E1"/>
    <w:rsid w:val="00693B3F"/>
    <w:rsid w:val="006B2C5F"/>
    <w:rsid w:val="006B36BB"/>
    <w:rsid w:val="006C438E"/>
    <w:rsid w:val="006C535D"/>
    <w:rsid w:val="006C6A6D"/>
    <w:rsid w:val="006D2177"/>
    <w:rsid w:val="006D2771"/>
    <w:rsid w:val="006D7879"/>
    <w:rsid w:val="006E2E51"/>
    <w:rsid w:val="006F3320"/>
    <w:rsid w:val="00702EF3"/>
    <w:rsid w:val="00703054"/>
    <w:rsid w:val="007032CB"/>
    <w:rsid w:val="0070462B"/>
    <w:rsid w:val="0070547D"/>
    <w:rsid w:val="007135F5"/>
    <w:rsid w:val="00743F23"/>
    <w:rsid w:val="00747543"/>
    <w:rsid w:val="00764B3C"/>
    <w:rsid w:val="00766AF0"/>
    <w:rsid w:val="00780941"/>
    <w:rsid w:val="007924D9"/>
    <w:rsid w:val="007A4787"/>
    <w:rsid w:val="007B7634"/>
    <w:rsid w:val="007C67AC"/>
    <w:rsid w:val="007D031F"/>
    <w:rsid w:val="007D0E5A"/>
    <w:rsid w:val="007D4708"/>
    <w:rsid w:val="007E0CED"/>
    <w:rsid w:val="007E182D"/>
    <w:rsid w:val="007F2D36"/>
    <w:rsid w:val="007F738E"/>
    <w:rsid w:val="0080041E"/>
    <w:rsid w:val="00802B72"/>
    <w:rsid w:val="0081071E"/>
    <w:rsid w:val="008140D8"/>
    <w:rsid w:val="00817812"/>
    <w:rsid w:val="00822BD9"/>
    <w:rsid w:val="00822E49"/>
    <w:rsid w:val="00824E24"/>
    <w:rsid w:val="00847566"/>
    <w:rsid w:val="008569AC"/>
    <w:rsid w:val="0086017C"/>
    <w:rsid w:val="0086354A"/>
    <w:rsid w:val="00882FEA"/>
    <w:rsid w:val="00891588"/>
    <w:rsid w:val="008A2B42"/>
    <w:rsid w:val="008B03DB"/>
    <w:rsid w:val="008D45B9"/>
    <w:rsid w:val="008D54F2"/>
    <w:rsid w:val="008F11D8"/>
    <w:rsid w:val="008F5859"/>
    <w:rsid w:val="009000B6"/>
    <w:rsid w:val="00901F9D"/>
    <w:rsid w:val="0090339B"/>
    <w:rsid w:val="009422B6"/>
    <w:rsid w:val="00967ADA"/>
    <w:rsid w:val="00974629"/>
    <w:rsid w:val="00984095"/>
    <w:rsid w:val="009843E3"/>
    <w:rsid w:val="00987C80"/>
    <w:rsid w:val="009919A1"/>
    <w:rsid w:val="0099203C"/>
    <w:rsid w:val="0099360B"/>
    <w:rsid w:val="009A5F7C"/>
    <w:rsid w:val="009F0D6D"/>
    <w:rsid w:val="009F53ED"/>
    <w:rsid w:val="009F6ED9"/>
    <w:rsid w:val="00A01254"/>
    <w:rsid w:val="00A0449E"/>
    <w:rsid w:val="00A179BC"/>
    <w:rsid w:val="00A27FCC"/>
    <w:rsid w:val="00A46023"/>
    <w:rsid w:val="00A4735C"/>
    <w:rsid w:val="00A5019D"/>
    <w:rsid w:val="00A56ADC"/>
    <w:rsid w:val="00A61CBE"/>
    <w:rsid w:val="00A77640"/>
    <w:rsid w:val="00A86094"/>
    <w:rsid w:val="00A94ACA"/>
    <w:rsid w:val="00A957D7"/>
    <w:rsid w:val="00A96333"/>
    <w:rsid w:val="00AA1534"/>
    <w:rsid w:val="00AA53D8"/>
    <w:rsid w:val="00AA667D"/>
    <w:rsid w:val="00AB0AD3"/>
    <w:rsid w:val="00AB5AC1"/>
    <w:rsid w:val="00AD35B4"/>
    <w:rsid w:val="00AD76E8"/>
    <w:rsid w:val="00AE0CF2"/>
    <w:rsid w:val="00AE3B47"/>
    <w:rsid w:val="00AE55F9"/>
    <w:rsid w:val="00AE70D8"/>
    <w:rsid w:val="00AF2373"/>
    <w:rsid w:val="00AF4693"/>
    <w:rsid w:val="00B028F9"/>
    <w:rsid w:val="00B14B4E"/>
    <w:rsid w:val="00B308CC"/>
    <w:rsid w:val="00B32A48"/>
    <w:rsid w:val="00B37914"/>
    <w:rsid w:val="00B511E6"/>
    <w:rsid w:val="00B64B78"/>
    <w:rsid w:val="00B67418"/>
    <w:rsid w:val="00B67A17"/>
    <w:rsid w:val="00B742B0"/>
    <w:rsid w:val="00B74D5A"/>
    <w:rsid w:val="00B77E98"/>
    <w:rsid w:val="00BA0B02"/>
    <w:rsid w:val="00BA118D"/>
    <w:rsid w:val="00BA236C"/>
    <w:rsid w:val="00BA55FB"/>
    <w:rsid w:val="00BB180B"/>
    <w:rsid w:val="00BB4571"/>
    <w:rsid w:val="00BC781B"/>
    <w:rsid w:val="00BD5B2F"/>
    <w:rsid w:val="00BE473E"/>
    <w:rsid w:val="00BE575B"/>
    <w:rsid w:val="00BF2403"/>
    <w:rsid w:val="00BF4644"/>
    <w:rsid w:val="00BF649B"/>
    <w:rsid w:val="00C04199"/>
    <w:rsid w:val="00C1063D"/>
    <w:rsid w:val="00C11FA9"/>
    <w:rsid w:val="00C27D9F"/>
    <w:rsid w:val="00C35B24"/>
    <w:rsid w:val="00C447F9"/>
    <w:rsid w:val="00C52277"/>
    <w:rsid w:val="00C6193B"/>
    <w:rsid w:val="00C679D2"/>
    <w:rsid w:val="00C82350"/>
    <w:rsid w:val="00C84452"/>
    <w:rsid w:val="00C848CF"/>
    <w:rsid w:val="00C84AC6"/>
    <w:rsid w:val="00C90C7C"/>
    <w:rsid w:val="00C93D41"/>
    <w:rsid w:val="00C94DD4"/>
    <w:rsid w:val="00CA35CF"/>
    <w:rsid w:val="00CA7C44"/>
    <w:rsid w:val="00CB681E"/>
    <w:rsid w:val="00CC3DEC"/>
    <w:rsid w:val="00CD7C74"/>
    <w:rsid w:val="00CD7FDF"/>
    <w:rsid w:val="00CE09ED"/>
    <w:rsid w:val="00CE0ED8"/>
    <w:rsid w:val="00CE1FAA"/>
    <w:rsid w:val="00CE38C5"/>
    <w:rsid w:val="00CF024A"/>
    <w:rsid w:val="00CF38C6"/>
    <w:rsid w:val="00D25573"/>
    <w:rsid w:val="00D319C7"/>
    <w:rsid w:val="00D32F40"/>
    <w:rsid w:val="00D551A5"/>
    <w:rsid w:val="00D940D8"/>
    <w:rsid w:val="00D94648"/>
    <w:rsid w:val="00DD7A53"/>
    <w:rsid w:val="00DE44BE"/>
    <w:rsid w:val="00E0019C"/>
    <w:rsid w:val="00E16BC6"/>
    <w:rsid w:val="00E32A46"/>
    <w:rsid w:val="00E337FB"/>
    <w:rsid w:val="00E35E01"/>
    <w:rsid w:val="00E3726C"/>
    <w:rsid w:val="00E50410"/>
    <w:rsid w:val="00E50916"/>
    <w:rsid w:val="00E5628C"/>
    <w:rsid w:val="00E579A5"/>
    <w:rsid w:val="00E60E90"/>
    <w:rsid w:val="00E837CC"/>
    <w:rsid w:val="00E83876"/>
    <w:rsid w:val="00E860F0"/>
    <w:rsid w:val="00ED2F77"/>
    <w:rsid w:val="00ED33C7"/>
    <w:rsid w:val="00EE201A"/>
    <w:rsid w:val="00EE48B4"/>
    <w:rsid w:val="00EE7537"/>
    <w:rsid w:val="00F13465"/>
    <w:rsid w:val="00F1766C"/>
    <w:rsid w:val="00F34019"/>
    <w:rsid w:val="00F42F09"/>
    <w:rsid w:val="00F47675"/>
    <w:rsid w:val="00F51EA4"/>
    <w:rsid w:val="00F551D4"/>
    <w:rsid w:val="00F61867"/>
    <w:rsid w:val="00F66CED"/>
    <w:rsid w:val="00F70F45"/>
    <w:rsid w:val="00FA01A7"/>
    <w:rsid w:val="00FD1421"/>
    <w:rsid w:val="00FE09BE"/>
    <w:rsid w:val="00FF586E"/>
    <w:rsid w:val="00FF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8243F"/>
  <w15:docId w15:val="{6812AE39-DD17-4226-A04B-13A679344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4"/>
      <w:ind w:left="348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05" w:right="81" w:hanging="358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9" w:line="438" w:lineRule="exact"/>
      <w:ind w:left="312" w:right="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05" w:right="81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f01">
    <w:name w:val="cf01"/>
    <w:basedOn w:val="DefaultParagraphFont"/>
    <w:rsid w:val="000907FA"/>
    <w:rPr>
      <w:rFonts w:ascii="Consolas" w:hAnsi="Consolas" w:hint="default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907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07FA"/>
    <w:rPr>
      <w:color w:val="605E5C"/>
      <w:shd w:val="clear" w:color="auto" w:fill="E1DFDD"/>
    </w:rPr>
  </w:style>
  <w:style w:type="paragraph" w:customStyle="1" w:styleId="pf0">
    <w:name w:val="pf0"/>
    <w:basedOn w:val="Normal"/>
    <w:rsid w:val="00E579A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unhideWhenUsed/>
    <w:rsid w:val="00C6193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12553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CB681E"/>
    <w:rPr>
      <w:color w:val="800080" w:themeColor="followedHyperlink"/>
      <w:u w:val="single"/>
    </w:rPr>
  </w:style>
  <w:style w:type="character" w:customStyle="1" w:styleId="t286pc">
    <w:name w:val="t286pc"/>
    <w:basedOn w:val="DefaultParagraphFont"/>
    <w:rsid w:val="009F0D6D"/>
  </w:style>
  <w:style w:type="character" w:customStyle="1" w:styleId="cf11">
    <w:name w:val="cf11"/>
    <w:basedOn w:val="DefaultParagraphFont"/>
    <w:rsid w:val="00A0449E"/>
    <w:rPr>
      <w:rFonts w:ascii="Consolas" w:hAnsi="Consolas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harun-kumar-b-8b8642208/" TargetMode="External"/><Relationship Id="rId5" Type="http://schemas.openxmlformats.org/officeDocument/2006/relationships/hyperlink" Target="mailto:%20venkatakumar@myjobemail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1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mahindra k</dc:creator>
  <cp:lastModifiedBy>tharun kumar bole</cp:lastModifiedBy>
  <cp:revision>694</cp:revision>
  <cp:lastPrinted>2025-10-17T15:56:00Z</cp:lastPrinted>
  <dcterms:created xsi:type="dcterms:W3CDTF">2025-08-19T16:41:00Z</dcterms:created>
  <dcterms:modified xsi:type="dcterms:W3CDTF">2025-10-30T02:36:00Z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2025-08-19T00:00:00Z</vt:filetime>
  </property>
  <property fmtid="{D5CDD505-2E9C-101B-9397-08002B2CF9AE}" pid="5" name="Producer">
    <vt:lpwstr>Microsoft® Word 2013</vt:lpwstr>
  </property>
</Properties>
</file>