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4ED" w:rsidRDefault="00AC04ED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>
        <w:rPr>
          <w:rFonts w:ascii="Calibri" w:hAnsi="Calibri" w:cs="Calibri"/>
          <w:b/>
          <w:sz w:val="22"/>
          <w:szCs w:val="22"/>
          <w:lang w:eastAsia="en-IN"/>
        </w:rPr>
        <w:t>Name:</w:t>
      </w:r>
      <w:r w:rsidR="00D27998">
        <w:rPr>
          <w:rFonts w:ascii="Calibri" w:hAnsi="Calibri" w:cs="Calibri"/>
          <w:b/>
          <w:sz w:val="22"/>
          <w:szCs w:val="22"/>
          <w:lang w:eastAsia="en-IN"/>
        </w:rPr>
        <w:t xml:space="preserve"> </w:t>
      </w:r>
      <w:r w:rsidR="007E1B19">
        <w:rPr>
          <w:rFonts w:ascii="Calibri" w:hAnsi="Calibri" w:cs="Calibri"/>
          <w:b/>
          <w:sz w:val="22"/>
          <w:szCs w:val="22"/>
          <w:lang w:eastAsia="en-IN"/>
        </w:rPr>
        <w:t>Saharsha</w:t>
      </w:r>
      <w:bookmarkStart w:id="0" w:name="_GoBack"/>
      <w:bookmarkEnd w:id="0"/>
    </w:p>
    <w:p w:rsidR="00AC04ED" w:rsidRDefault="00AC04ED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>
        <w:rPr>
          <w:rFonts w:ascii="Calibri" w:hAnsi="Calibri" w:cs="Calibri"/>
          <w:b/>
          <w:sz w:val="22"/>
          <w:szCs w:val="22"/>
          <w:lang w:eastAsia="en-IN"/>
        </w:rPr>
        <w:t>Email:</w:t>
      </w:r>
      <w:r w:rsidR="00D27998">
        <w:rPr>
          <w:rFonts w:ascii="Calibri" w:hAnsi="Calibri" w:cs="Calibri"/>
          <w:b/>
          <w:sz w:val="22"/>
          <w:szCs w:val="22"/>
          <w:lang w:eastAsia="en-IN"/>
        </w:rPr>
        <w:t>saharshaaemdeveloper@gmail.com</w:t>
      </w:r>
    </w:p>
    <w:p w:rsidR="00AC04ED" w:rsidRDefault="00AC04ED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>
        <w:rPr>
          <w:rFonts w:ascii="Calibri" w:hAnsi="Calibri" w:cs="Calibri"/>
          <w:b/>
          <w:sz w:val="22"/>
          <w:szCs w:val="22"/>
          <w:lang w:eastAsia="en-IN"/>
        </w:rPr>
        <w:t>Contact:</w:t>
      </w:r>
      <w:r w:rsidR="00D27998" w:rsidRPr="00D27998">
        <w:t xml:space="preserve"> </w:t>
      </w:r>
      <w:r w:rsidR="00D27998" w:rsidRPr="00D27998">
        <w:rPr>
          <w:rFonts w:ascii="Calibri" w:hAnsi="Calibri" w:cs="Calibri"/>
          <w:b/>
          <w:sz w:val="22"/>
          <w:szCs w:val="22"/>
          <w:lang w:eastAsia="en-IN"/>
        </w:rPr>
        <w:t>+1 2035270201</w:t>
      </w:r>
    </w:p>
    <w:p w:rsidR="00AC04ED" w:rsidRDefault="00AC04ED" w:rsidP="00AC04ED">
      <w:pPr>
        <w:pStyle w:val="ListParagraph"/>
        <w:pBdr>
          <w:bottom w:val="single" w:sz="4" w:space="1" w:color="auto"/>
        </w:pBdr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</w:p>
    <w:p w:rsidR="00AC04ED" w:rsidRDefault="00441564" w:rsidP="00AC04ED">
      <w:pPr>
        <w:pStyle w:val="ListParagraph"/>
        <w:pBdr>
          <w:bottom w:val="single" w:sz="4" w:space="1" w:color="auto"/>
        </w:pBdr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>
        <w:rPr>
          <w:rFonts w:ascii="Calibri" w:hAnsi="Calibri" w:cs="Calibri"/>
          <w:b/>
          <w:sz w:val="22"/>
          <w:szCs w:val="22"/>
          <w:lang w:eastAsia="en-IN"/>
        </w:rPr>
        <w:t xml:space="preserve">Sr Adobe – AEM / AEP Consultant </w:t>
      </w:r>
    </w:p>
    <w:p w:rsidR="00AC04ED" w:rsidRDefault="00AC04ED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</w:p>
    <w:p w:rsidR="003D67EB" w:rsidRDefault="0042434A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 w:rsidRPr="00AC04ED">
        <w:rPr>
          <w:rFonts w:ascii="Calibri" w:hAnsi="Calibri" w:cs="Calibri"/>
          <w:b/>
          <w:sz w:val="22"/>
          <w:szCs w:val="22"/>
          <w:lang w:eastAsia="en-IN"/>
        </w:rPr>
        <w:t>Summary:</w:t>
      </w:r>
    </w:p>
    <w:p w:rsidR="00441564" w:rsidRPr="00AC04ED" w:rsidRDefault="00441564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Experienced in architecting scalable enterprise solutions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AEMaaCS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Platform (AEP)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diverse business needs.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Hands-on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Sensei (AI/ML)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 to automate metadata tagging, content personalization, and predictive analytics.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Skilled in modern frontend development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React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Bootstrap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JavaScript (ES6+)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HTML5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CSS3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Proficient in backend microservices development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 (8–17)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Groovy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Sling Models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modular extensibility.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robust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CI/CD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pipelines leveraging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Git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Docker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Kubernetes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automated deployments.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Adept at cloud migrations and hosting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Azure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AWS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Pivotal Cloud Foundry (PCF)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high availability and scalability.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Strong expertise in customer data platforms like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Platform RT-CDP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accurate segmentation and personalized marketing journeys.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Experienced in multilingual content management and global localization strategies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AEMaaCS 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fast, reliable content delivery networks via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 Edge Delivery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across multiple geographic regions.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Skilled in modernizing legacy CMS platforms to cloud-native architectures on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AEMaaCS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Experienced in developing generative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AI-based content automation pipelines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Sensei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technologies.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Integrated enterprise-grade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Salesforce CRM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, analytics tools, and marketing platforms for seamless data orchestration.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Applied strict security frameworks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OAuth2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SAML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Multi-Factor Authentication (MFA)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across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Cloud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platforms.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Established monitoring and observability solutions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Splunk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ELK Stack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Azure Application Insights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comprehensive system insights.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Facilitated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Agile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release management practices and sprint planning for rapid, high-quality software delivery.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Championed accessibility compliance following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WCAG 2.x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WAI-ARIA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guidelines with support for assistive technologies.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Developed reusable frontend and backend libraries to accelerate development cycles and improve code consistency.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Improved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Search Engine Optimization (SEO)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optimized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Core Web Vitals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through collaborative UX and engineering initiatives.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Led content migration, version control, and lifecycle management automations using custom scripting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Coordinated cost optimization for cloud infrastructure and software licensing in large-scale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deployments.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Provided technical training and hands-on mentorship on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Cloud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AI-driven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technologies.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lastRenderedPageBreak/>
        <w:t xml:space="preserve">Enforced best practices in version control, branching, and code reviews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GitHub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Bitbucket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to maintain high code quality.</w:t>
      </w:r>
    </w:p>
    <w:p w:rsidR="003D67EB" w:rsidRDefault="003D67EB" w:rsidP="00AC04ED">
      <w:pPr>
        <w:spacing w:after="0" w:line="240" w:lineRule="auto"/>
        <w:contextualSpacing/>
        <w:rPr>
          <w:rFonts w:ascii="Calibri" w:hAnsi="Calibri" w:cs="Calibri"/>
          <w:sz w:val="22"/>
          <w:szCs w:val="22"/>
          <w:lang w:eastAsia="en-IN"/>
        </w:rPr>
      </w:pPr>
    </w:p>
    <w:p w:rsidR="007C60CD" w:rsidRDefault="0042434A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 w:rsidRPr="00AC04ED">
        <w:rPr>
          <w:rFonts w:ascii="Calibri" w:hAnsi="Calibri" w:cs="Calibri"/>
          <w:b/>
          <w:sz w:val="22"/>
          <w:szCs w:val="22"/>
          <w:lang w:eastAsia="en-IN"/>
        </w:rPr>
        <w:t>Technical Skills:</w:t>
      </w: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</w:p>
    <w:tbl>
      <w:tblPr>
        <w:tblStyle w:val="TableGrid"/>
        <w:tblW w:w="8931" w:type="dxa"/>
        <w:tblInd w:w="108" w:type="dxa"/>
        <w:tblLook w:val="04A0"/>
      </w:tblPr>
      <w:tblGrid>
        <w:gridCol w:w="2317"/>
        <w:gridCol w:w="6614"/>
      </w:tblGrid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Backend Development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AEMaaCS, Adobe Workfront, AEM 6.x, Apache Sling, Sling Models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Customer Data Platform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Adobe Experience Platform (AEP), RT-CDP, Journey Optimizer, Adobe Campaign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Backend Development (Core)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Java (8–17), Groovy, Spring Framework, REST APIs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Frontend Development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React, Angular, JavaScript (ES6+), Bootstrap, HTL (Sightly)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DevOps &amp; Automation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Jenkins, Docker, Kubernetes, Maven, Git, Bitbucket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Cloud Platforms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Azure, AWS, Pivotal Cloud Foundry (PCF)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Security &amp; Identity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OAuth2, SAML, MFA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Monitoring &amp; Observability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Splunk, ELK Stack, Dynatrace, Azure Application Insights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Search &amp; Analytics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Apache Solr, Adobe Analytics, Google Analytics</w:t>
            </w:r>
          </w:p>
        </w:tc>
      </w:tr>
      <w:tr w:rsidR="0042434A" w:rsidRPr="0042434A" w:rsidTr="008A2FBD">
        <w:trPr>
          <w:trHeight w:val="267"/>
        </w:trPr>
        <w:tc>
          <w:tcPr>
            <w:tcW w:w="2317" w:type="dxa"/>
            <w:noWrap/>
            <w:hideMark/>
          </w:tcPr>
          <w:p w:rsidR="0042434A" w:rsidRPr="00441564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b/>
                <w:sz w:val="22"/>
                <w:szCs w:val="22"/>
                <w:lang w:eastAsia="en-IN"/>
              </w:rPr>
            </w:pPr>
            <w:r w:rsidRPr="00441564">
              <w:rPr>
                <w:rFonts w:ascii="Calibri" w:hAnsi="Calibri" w:cs="Calibri"/>
                <w:b/>
                <w:sz w:val="22"/>
                <w:szCs w:val="22"/>
                <w:lang w:eastAsia="en-IN"/>
              </w:rPr>
              <w:t>Accessibility Standards</w:t>
            </w:r>
          </w:p>
        </w:tc>
        <w:tc>
          <w:tcPr>
            <w:tcW w:w="6614" w:type="dxa"/>
            <w:noWrap/>
            <w:hideMark/>
          </w:tcPr>
          <w:p w:rsidR="0042434A" w:rsidRPr="00AC04ED" w:rsidRDefault="0042434A" w:rsidP="00AC04ED">
            <w:pPr>
              <w:pStyle w:val="ListParagraph"/>
              <w:numPr>
                <w:ilvl w:val="0"/>
                <w:numId w:val="14"/>
              </w:numPr>
              <w:ind w:left="0"/>
              <w:rPr>
                <w:rFonts w:ascii="Calibri" w:hAnsi="Calibri" w:cs="Calibri"/>
                <w:sz w:val="22"/>
                <w:szCs w:val="22"/>
                <w:lang w:eastAsia="en-IN"/>
              </w:rPr>
            </w:pPr>
            <w:r w:rsidRPr="00AC04ED">
              <w:rPr>
                <w:rFonts w:ascii="Calibri" w:hAnsi="Calibri" w:cs="Calibri"/>
                <w:sz w:val="22"/>
                <w:szCs w:val="22"/>
                <w:lang w:eastAsia="en-IN"/>
              </w:rPr>
              <w:t>WCAG 2.x, WAI-ARIA</w:t>
            </w:r>
          </w:p>
        </w:tc>
      </w:tr>
    </w:tbl>
    <w:p w:rsid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Professional Experience</w:t>
      </w:r>
      <w:r w:rsidR="008A2FB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:</w:t>
      </w:r>
    </w:p>
    <w:p w:rsidR="0042434A" w:rsidRP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9B0126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Walmart, Sunnyvale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, CA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  <w:t xml:space="preserve">              Mar 2023 – Till Date</w:t>
      </w: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Sr. AEM Developer</w:t>
      </w:r>
    </w:p>
    <w:p w:rsidR="0042434A" w:rsidRP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Responsibilities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and architected enterprise-wide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integrations, aligning complex data solutions with business workflows and analytics platforms.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Served as the primary enterprise system administrator for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, maintaining release schedules and coordinating version updates.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processes across teams globally, driving adoption through targeted training and stakeholder engagement.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Engineered seamless workflow automation between Design, Sales, and Marketing teams by mapping and defining complex data solution requirements.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Coordinated acceptance testing cycles and facilitated issue resolution to ensure smooth deployment of new functionalities 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Partnered closely with cross-functional teams to identify workflow optimization opportunities and translate them into scalable automation solutions.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Optimized digital asset management by integrating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data flows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Platform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analytics services for enhanced data visibility.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Automated enterprise release management pipelines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Kubernetes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, reducing manual deployment effort.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Designed and implemented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React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-based frontend enhancements for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dashboards, improving user experience and accessibility compliance.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Championed the adoption of secure authorization frameworks following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OAuth2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standards across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tools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environments.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reusable components and libraries to accelerate solution delivery across multiple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modules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AEMaaCS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Established robust monitoring and observability through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Splunk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dashboards tracking system health and usage analytics of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 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lastRenderedPageBreak/>
        <w:t>Facilitated cross-team collaboration workshops that increased process adoption and reduced onboarding time.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Authored detailed technical runbooks and admin guides supporting global distributed teams for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platform management.</w:t>
      </w:r>
    </w:p>
    <w:p w:rsidR="003D67EB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Spearheaded cost optimization initiatives for cloud infrastructure hosting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Cloud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solutions.</w:t>
      </w:r>
    </w:p>
    <w:p w:rsidR="00754F81" w:rsidRPr="00754F81" w:rsidRDefault="00754F81" w:rsidP="00754F8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3D67EB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Environment: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AEMaaCS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Workfront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Fusion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Experience Platform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Azure Cloud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React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Kubernetes</w:t>
      </w:r>
    </w:p>
    <w:p w:rsidR="0042434A" w:rsidRPr="0042434A" w:rsidRDefault="0042434A" w:rsidP="00AC04ED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Bath &amp; Body Works, Columbus, OH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                                                                  Jan 2021 – Feb 2023</w:t>
      </w: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Sr AEM – Adobe Consultant.</w:t>
      </w:r>
    </w:p>
    <w:p w:rsid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Responsibilities: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Designed and implemented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Platform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RT-CDP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, data ingestion, and segmentation models.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Configured data schemas ensuring correct mapping of classes, field groups, identities, and attributes within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Collaborated with clients to define data strategies focusing on data collection, governance, and quality validation.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Leveraged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AEP 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SDKs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to integrate streaming data from multiple application connectors.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Advised clients on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Cloud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product utilization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Analytics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Target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Campaign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Guided cross-functional teams on solution delivery, providing mentorship and technical support.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Managed data quality rules and validation procedures to maintain data integrity.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personalized customer journey strategies leveraging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AEP Journey Analytics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optimization tools.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Prepared comprehensive documentation to support development, testing, and deployment phases.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Coordinated with developers, data engineers, and project managers for successful project execution.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Facilitated knowledge sharing sessions to enhance team expertise 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technologies.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best practices for data modeling and integration within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Experience Platform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Monitored system performance and data flows to ensure ongoing platform stability.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Ensured compliance with privacy regulations and data governance policies.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Supported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API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integrations with external marketing and analytics platforms for enhanced data insights.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Utilized web analytics tools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Analytics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Google Analytics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performance tracking.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Engaged in requirement elicitation and business analysis to tailor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to client needs.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Provided ongoing client support and troubleshooting for implemented solutions.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Maintained project timelines and delivered solutions within scope and budget.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Promoted a culture of continuous improvement and innovation within the team.</w:t>
      </w:r>
    </w:p>
    <w:p w:rsidR="00754F81" w:rsidRDefault="00754F81" w:rsidP="00754F81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</w:pPr>
    </w:p>
    <w:p w:rsidR="0042434A" w:rsidRPr="00AC04ED" w:rsidRDefault="0042434A" w:rsidP="00754F81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Environment: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Experience Platform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AEP RT-CDP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Data Collection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Journey Optimizer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Google Analytics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Analytics</w:t>
      </w:r>
    </w:p>
    <w:p w:rsidR="003D67EB" w:rsidRPr="0042434A" w:rsidRDefault="003D67EB" w:rsidP="00AC04ED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JP Morgan Chase, 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NYC, NY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  <w:t xml:space="preserve">            May 2018 – Dec 2020</w:t>
      </w: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Sr AEM Developer</w:t>
      </w:r>
    </w:p>
    <w:p w:rsidR="0042434A" w:rsidRP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hAnsi="Calibri" w:cs="Calibri"/>
          <w:b/>
          <w:sz w:val="22"/>
          <w:szCs w:val="22"/>
          <w:lang w:eastAsia="en-IN"/>
        </w:rPr>
      </w:pPr>
      <w:r w:rsidRPr="00AC04ED">
        <w:rPr>
          <w:rFonts w:ascii="Calibri" w:hAnsi="Calibri" w:cs="Calibri"/>
          <w:b/>
          <w:sz w:val="22"/>
          <w:szCs w:val="22"/>
          <w:lang w:eastAsia="en-IN"/>
        </w:rPr>
        <w:t>Responsibilities: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Architected and developed reusable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components and templates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HTL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Sling Models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8A2FBD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IN"/>
        </w:rPr>
        <w:lastRenderedPageBreak/>
        <w:t>Migrated and modernized</w:t>
      </w:r>
      <w:r w:rsidR="003D67EB"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of legacy CMS to </w:t>
      </w:r>
      <w:r w:rsidR="003D67EB"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 Cloud Service</w:t>
      </w:r>
      <w:r w:rsidR="003D67EB"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with improved scalability and stability.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Apache Sling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resolver configurations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Dispatcher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setups for optimized content delivery.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Integrated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Target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Adobe Campaign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to enable personalized marketing campaigns.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Performed administrative tasks including infrastructure setup, performance tuning, and security configurations.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Collaborated with UX teams to enhance frontend performance and accessibility compliance.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Applied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SDLC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best practices 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Agile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Scrum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environments to deliver high-quality releases.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Utilized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Maven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SonarQube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for build automation and continuous integration.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Conducted code reviews and mentored junior developers to uphold coding standards.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Solr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search indexing and query enhancements to improve site search functionality.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Developed custom workflows and automation scripts to streamline editorial processes.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Participated in architecture design sessions to align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features with business goals.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Addressed security vulnerabilities and ensured compliance with industry standards.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Optimized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 EE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servlets and backend services for enhanced application response times.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Facilitated knowledge transfer and documentation for maintenance and support teams.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Engaged in performance monitoring and issue resolution to maintain system uptime.</w:t>
      </w:r>
    </w:p>
    <w:p w:rsidR="003D67EB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Collaborated with marketing teams for analytics-driven content optimization.</w:t>
      </w:r>
    </w:p>
    <w:p w:rsidR="00754F81" w:rsidRPr="00754F81" w:rsidRDefault="00754F81" w:rsidP="00754F8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754F81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Environment: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AEM 6.5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Java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Spring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Apache Sling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Solr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Target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Campaign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Adobe Analytics</w:t>
      </w:r>
    </w:p>
    <w:p w:rsidR="003D67EB" w:rsidRDefault="003D67EB" w:rsidP="00AC04ED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754F81" w:rsidRP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Abbott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, </w:t>
      </w:r>
      <w:r w:rsidR="00754F81" w:rsidRP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Lake County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, IL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  <w:t xml:space="preserve">           Aug 2017 – April 2018</w:t>
      </w: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Sr AEM Engineer</w:t>
      </w:r>
    </w:p>
    <w:p w:rsidR="0042434A" w:rsidRPr="0042434A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Responsibilities: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Sightly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scripting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Sling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resolver configurations.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Managed tag and user access management adhering to security best practices.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Configured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Dispatcher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settings to optimize caching and deployment workflows.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Contributed to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Agile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planning, sprint reviews, and retrospectives as a key team member.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Collaborated closely with UX and QA teams to ensure accessibility and quality standards.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basic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Angular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components to enhance frontend interactivity.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Authored technical documentation on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development best practices.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Performed code reviews and optimized existing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components.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Enhanced content authoring processes through automation and reusable templates.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Assisted in migrating content and configurations to newer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versions.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Maintained continuous integration pipelines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Maven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Ensured compliance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WCAG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accessibility guidelines in all deliverables.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Provided support for production issues and performed root cause analysis.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Facilitated knowledge sharing and team collaboration.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Participated in user story refinement and backlog grooming sessions.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Streamlined release management through coordinated deployment strategies.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Monitored application performance and recommended improvements.</w:t>
      </w:r>
    </w:p>
    <w:p w:rsidR="003D67EB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Developed solutions to address security vulnerabilities in web applications.</w:t>
      </w:r>
    </w:p>
    <w:p w:rsidR="00754F81" w:rsidRPr="00754F81" w:rsidRDefault="00754F81" w:rsidP="00754F8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42434A" w:rsidRPr="00AC04ED" w:rsidRDefault="0042434A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Environment: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AEM 6.x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Java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HTML5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CSS3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JavaScript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Maven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Angular</w:t>
      </w:r>
    </w:p>
    <w:p w:rsidR="003D67EB" w:rsidRDefault="003D67EB" w:rsidP="00AC04ED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General Motors, Detroit, MI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  <w:t xml:space="preserve">              Oct 2015 – Jun 2017</w:t>
      </w: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lastRenderedPageBreak/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AEM Developer</w:t>
      </w:r>
    </w:p>
    <w:p w:rsidR="0042434A" w:rsidRPr="00AC04ED" w:rsidRDefault="0042434A" w:rsidP="00AC04ED">
      <w:pPr>
        <w:spacing w:after="0" w:line="240" w:lineRule="auto"/>
        <w:contextualSpacing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42434A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Responsibilities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: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Built cloud-enabled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solutions integrated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PCF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AWS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cloud environments.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Designed and implemented monitoring dashboards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Splunk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Dynatrace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RESTful 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microservices using the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Spring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framework.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continuous integration and deployment pipelines with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Maven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Collaborated on front-end development projects utilizing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React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JavaScript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Applied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TDD (Test-Driven Development)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practices to improve code quality.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Worked closely with product owners to translate requirements into technical designs.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Optimized cloud resource utilization and managed cost-effective deployments.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Enhanced security through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OAuth2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SAML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integrations.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Conducted paired programming sessions to share knowledge and improve codebase consistency.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Automated regression and functional testing to ensure software reliability.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Maintained source control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GitHub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implemented branching strategies.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Provided technical guidance and mentorship to junior team members.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Reduced deployment errors by enhancing automation and monitoring capabilities.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Participated 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Agile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ceremonies and sprint planning.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Coordinated cross-team collaboration to integrate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with marketing and analytics platforms.</w:t>
      </w:r>
    </w:p>
    <w:p w:rsidR="003D67EB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Ensured compliance with enterprise security policies.</w:t>
      </w:r>
    </w:p>
    <w:p w:rsidR="00754F81" w:rsidRPr="00754F81" w:rsidRDefault="00754F81" w:rsidP="00754F8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Environment: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AEM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Java Spring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React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PCF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AWS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Splunk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Cs/>
          <w:kern w:val="0"/>
          <w:sz w:val="22"/>
          <w:szCs w:val="22"/>
          <w:lang w:eastAsia="en-IN"/>
        </w:rPr>
        <w:t>Dynatrace</w:t>
      </w:r>
    </w:p>
    <w:p w:rsidR="003D67EB" w:rsidRPr="0042434A" w:rsidRDefault="003D67EB" w:rsidP="00AC04ED">
      <w:pPr>
        <w:spacing w:after="0"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Client: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Aptech, India 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ab/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June 2013 –</w:t>
      </w:r>
      <w:r w:rsidR="00441564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Dec 2014</w:t>
      </w: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Role:</w:t>
      </w:r>
      <w:r w:rsidR="00754F81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 xml:space="preserve"> Java Developer</w:t>
      </w: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</w:p>
    <w:p w:rsidR="00AC04ED" w:rsidRPr="00AC04ED" w:rsidRDefault="00AC04ED" w:rsidP="00AC04ED">
      <w:pPr>
        <w:pStyle w:val="ListParagraph"/>
        <w:spacing w:after="0" w:line="240" w:lineRule="auto"/>
        <w:ind w:left="0"/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b/>
          <w:kern w:val="0"/>
          <w:sz w:val="22"/>
          <w:szCs w:val="22"/>
          <w:lang w:eastAsia="en-IN"/>
        </w:rPr>
        <w:t>Responsibilities: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Developed core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backend services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APIs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supporting enterprise applications.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Implemented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RESTful web services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adhering to industry standards.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Collaborated with front-end teams to deliver integrated web applications.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Maintained and enhanced legacy codebases while migrating toward modern architectures.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Authored technical documentation and coding standards guides.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Participated in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Agile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development and sprint planning.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Addressed performance bottlenecks through profiling and optimization.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Conducted unit and integration testing to ensure code quality.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Supported production environments and incident management.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Integrated security best practices including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OAuth2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SAML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Facilitated knowledge sharing and mentoring for junior engineers.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Contributed to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CI/CD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 pipeline improvements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Jenkins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Engaged in peer code reviews and continuous learning initiatives.</w:t>
      </w:r>
    </w:p>
    <w:p w:rsidR="003D67EB" w:rsidRPr="00AC04ED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Assisted with database schema design and query optimization.</w:t>
      </w:r>
    </w:p>
    <w:p w:rsidR="003D67EB" w:rsidRDefault="003D67EB" w:rsidP="00AC04ED">
      <w:pPr>
        <w:pStyle w:val="ListParagraph"/>
        <w:numPr>
          <w:ilvl w:val="0"/>
          <w:numId w:val="14"/>
        </w:numPr>
        <w:spacing w:after="0" w:line="240" w:lineRule="auto"/>
        <w:ind w:left="0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Collaborated on UI improvements using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HTML5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CSS3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 xml:space="preserve">, and </w:t>
      </w:r>
      <w:r w:rsidRPr="00AC04E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IN"/>
        </w:rPr>
        <w:t>JavaScript</w:t>
      </w:r>
      <w:r w:rsidRPr="00AC04ED">
        <w:rPr>
          <w:rFonts w:ascii="Calibri" w:eastAsia="Times New Roman" w:hAnsi="Calibri" w:cs="Calibri"/>
          <w:kern w:val="0"/>
          <w:sz w:val="22"/>
          <w:szCs w:val="22"/>
          <w:lang w:eastAsia="en-IN"/>
        </w:rPr>
        <w:t>.</w:t>
      </w:r>
    </w:p>
    <w:p w:rsidR="00754F81" w:rsidRPr="00754F81" w:rsidRDefault="00754F81" w:rsidP="00754F81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IN"/>
        </w:rPr>
      </w:pPr>
    </w:p>
    <w:p w:rsidR="00546E9C" w:rsidRPr="00AC04ED" w:rsidRDefault="003D67EB" w:rsidP="00AC04ED">
      <w:pPr>
        <w:pStyle w:val="ListParagraph"/>
        <w:spacing w:after="0" w:line="240" w:lineRule="auto"/>
        <w:ind w:left="0"/>
        <w:rPr>
          <w:rFonts w:ascii="Calibri" w:hAnsi="Calibri" w:cs="Calibri"/>
          <w:sz w:val="22"/>
          <w:szCs w:val="22"/>
        </w:rPr>
      </w:pPr>
      <w:r w:rsidRPr="00AC04ED">
        <w:rPr>
          <w:rFonts w:ascii="Calibri" w:hAnsi="Calibri" w:cs="Calibri"/>
          <w:b/>
          <w:bCs/>
          <w:sz w:val="22"/>
          <w:szCs w:val="22"/>
        </w:rPr>
        <w:t>Environment:</w:t>
      </w:r>
      <w:r w:rsidRPr="00AC04ED">
        <w:rPr>
          <w:rFonts w:ascii="Calibri" w:hAnsi="Calibri" w:cs="Calibri"/>
          <w:bCs/>
          <w:sz w:val="22"/>
          <w:szCs w:val="22"/>
        </w:rPr>
        <w:t>Java 8</w:t>
      </w:r>
      <w:r w:rsidRPr="00AC04ED">
        <w:rPr>
          <w:rFonts w:ascii="Calibri" w:hAnsi="Calibri" w:cs="Calibri"/>
          <w:sz w:val="22"/>
          <w:szCs w:val="22"/>
        </w:rPr>
        <w:t xml:space="preserve">, </w:t>
      </w:r>
      <w:r w:rsidRPr="00AC04ED">
        <w:rPr>
          <w:rFonts w:ascii="Calibri" w:hAnsi="Calibri" w:cs="Calibri"/>
          <w:bCs/>
          <w:sz w:val="22"/>
          <w:szCs w:val="22"/>
        </w:rPr>
        <w:t>Spring</w:t>
      </w:r>
      <w:r w:rsidRPr="00AC04ED">
        <w:rPr>
          <w:rFonts w:ascii="Calibri" w:hAnsi="Calibri" w:cs="Calibri"/>
          <w:sz w:val="22"/>
          <w:szCs w:val="22"/>
        </w:rPr>
        <w:t xml:space="preserve">, </w:t>
      </w:r>
      <w:r w:rsidRPr="00AC04ED">
        <w:rPr>
          <w:rFonts w:ascii="Calibri" w:hAnsi="Calibri" w:cs="Calibri"/>
          <w:bCs/>
          <w:sz w:val="22"/>
          <w:szCs w:val="22"/>
        </w:rPr>
        <w:t>REST APIs</w:t>
      </w:r>
      <w:r w:rsidRPr="00AC04ED">
        <w:rPr>
          <w:rFonts w:ascii="Calibri" w:hAnsi="Calibri" w:cs="Calibri"/>
          <w:sz w:val="22"/>
          <w:szCs w:val="22"/>
        </w:rPr>
        <w:t xml:space="preserve">, </w:t>
      </w:r>
      <w:r w:rsidRPr="00AC04ED">
        <w:rPr>
          <w:rFonts w:ascii="Calibri" w:hAnsi="Calibri" w:cs="Calibri"/>
          <w:bCs/>
          <w:sz w:val="22"/>
          <w:szCs w:val="22"/>
        </w:rPr>
        <w:t>HTML5</w:t>
      </w:r>
      <w:r w:rsidRPr="00AC04ED">
        <w:rPr>
          <w:rFonts w:ascii="Calibri" w:hAnsi="Calibri" w:cs="Calibri"/>
          <w:sz w:val="22"/>
          <w:szCs w:val="22"/>
        </w:rPr>
        <w:t xml:space="preserve">, </w:t>
      </w:r>
      <w:r w:rsidRPr="00AC04ED">
        <w:rPr>
          <w:rFonts w:ascii="Calibri" w:hAnsi="Calibri" w:cs="Calibri"/>
          <w:bCs/>
          <w:sz w:val="22"/>
          <w:szCs w:val="22"/>
        </w:rPr>
        <w:t>CSS3</w:t>
      </w:r>
      <w:r w:rsidRPr="00AC04ED">
        <w:rPr>
          <w:rFonts w:ascii="Calibri" w:hAnsi="Calibri" w:cs="Calibri"/>
          <w:sz w:val="22"/>
          <w:szCs w:val="22"/>
        </w:rPr>
        <w:t xml:space="preserve">, </w:t>
      </w:r>
      <w:r w:rsidRPr="00AC04ED">
        <w:rPr>
          <w:rFonts w:ascii="Calibri" w:hAnsi="Calibri" w:cs="Calibri"/>
          <w:bCs/>
          <w:sz w:val="22"/>
          <w:szCs w:val="22"/>
        </w:rPr>
        <w:t>JavaScript</w:t>
      </w:r>
    </w:p>
    <w:sectPr w:rsidR="00546E9C" w:rsidRPr="00AC04ED" w:rsidSect="00994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0C2C" w:rsidRDefault="00980C2C" w:rsidP="0042434A">
      <w:pPr>
        <w:spacing w:after="0" w:line="240" w:lineRule="auto"/>
      </w:pPr>
      <w:r>
        <w:separator/>
      </w:r>
    </w:p>
  </w:endnote>
  <w:endnote w:type="continuationSeparator" w:id="1">
    <w:p w:rsidR="00980C2C" w:rsidRDefault="00980C2C" w:rsidP="0042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0C2C" w:rsidRDefault="00980C2C" w:rsidP="0042434A">
      <w:pPr>
        <w:spacing w:after="0" w:line="240" w:lineRule="auto"/>
      </w:pPr>
      <w:r>
        <w:separator/>
      </w:r>
    </w:p>
  </w:footnote>
  <w:footnote w:type="continuationSeparator" w:id="1">
    <w:p w:rsidR="00980C2C" w:rsidRDefault="00980C2C" w:rsidP="0042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6E209A"/>
    <w:multiLevelType w:val="hybridMultilevel"/>
    <w:tmpl w:val="FABA7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774BE7"/>
    <w:multiLevelType w:val="hybridMultilevel"/>
    <w:tmpl w:val="44F4C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D530AC"/>
    <w:multiLevelType w:val="hybridMultilevel"/>
    <w:tmpl w:val="059A6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186CAB"/>
    <w:multiLevelType w:val="hybridMultilevel"/>
    <w:tmpl w:val="D4A2DAC0"/>
    <w:lvl w:ilvl="0" w:tplc="20AE07A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EE0692D"/>
    <w:multiLevelType w:val="hybridMultilevel"/>
    <w:tmpl w:val="84CE5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0AE1B5D"/>
    <w:multiLevelType w:val="multilevel"/>
    <w:tmpl w:val="037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265C3A"/>
    <w:multiLevelType w:val="hybridMultilevel"/>
    <w:tmpl w:val="D8D27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D54A22"/>
    <w:multiLevelType w:val="multilevel"/>
    <w:tmpl w:val="8684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513CEE"/>
    <w:multiLevelType w:val="hybridMultilevel"/>
    <w:tmpl w:val="640A6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0D07BA"/>
    <w:multiLevelType w:val="multilevel"/>
    <w:tmpl w:val="2360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F667A7"/>
    <w:multiLevelType w:val="multilevel"/>
    <w:tmpl w:val="A392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370009"/>
    <w:multiLevelType w:val="hybridMultilevel"/>
    <w:tmpl w:val="35242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5E4487"/>
    <w:multiLevelType w:val="multilevel"/>
    <w:tmpl w:val="81F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9420B4"/>
    <w:multiLevelType w:val="multilevel"/>
    <w:tmpl w:val="BD20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9"/>
  </w:num>
  <w:num w:numId="5">
    <w:abstractNumId w:val="13"/>
  </w:num>
  <w:num w:numId="6">
    <w:abstractNumId w:val="7"/>
  </w:num>
  <w:num w:numId="7">
    <w:abstractNumId w:val="2"/>
  </w:num>
  <w:num w:numId="8">
    <w:abstractNumId w:val="3"/>
  </w:num>
  <w:num w:numId="9">
    <w:abstractNumId w:val="4"/>
  </w:num>
  <w:num w:numId="10">
    <w:abstractNumId w:val="0"/>
  </w:num>
  <w:num w:numId="11">
    <w:abstractNumId w:val="8"/>
  </w:num>
  <w:num w:numId="12">
    <w:abstractNumId w:val="6"/>
  </w:num>
  <w:num w:numId="13">
    <w:abstractNumId w:val="1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67EB"/>
    <w:rsid w:val="001072E8"/>
    <w:rsid w:val="002E520E"/>
    <w:rsid w:val="003D67EB"/>
    <w:rsid w:val="0042434A"/>
    <w:rsid w:val="00441564"/>
    <w:rsid w:val="00546E9C"/>
    <w:rsid w:val="00653BE8"/>
    <w:rsid w:val="00742575"/>
    <w:rsid w:val="00754F81"/>
    <w:rsid w:val="007B57D6"/>
    <w:rsid w:val="007C60CD"/>
    <w:rsid w:val="007E1B19"/>
    <w:rsid w:val="00817DC7"/>
    <w:rsid w:val="008A2FBD"/>
    <w:rsid w:val="008F7C5C"/>
    <w:rsid w:val="00965BDB"/>
    <w:rsid w:val="00980C2C"/>
    <w:rsid w:val="00994CEF"/>
    <w:rsid w:val="009B0126"/>
    <w:rsid w:val="00AC04ED"/>
    <w:rsid w:val="00AD23C4"/>
    <w:rsid w:val="00D27998"/>
    <w:rsid w:val="00D73C4D"/>
    <w:rsid w:val="00ED7973"/>
    <w:rsid w:val="00FD01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CEF"/>
  </w:style>
  <w:style w:type="paragraph" w:styleId="Heading2">
    <w:name w:val="heading 2"/>
    <w:basedOn w:val="Normal"/>
    <w:link w:val="Heading2Char"/>
    <w:uiPriority w:val="9"/>
    <w:qFormat/>
    <w:rsid w:val="003D67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7E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D67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6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paragraph" w:styleId="ListParagraph">
    <w:name w:val="List Paragraph"/>
    <w:basedOn w:val="Normal"/>
    <w:uiPriority w:val="34"/>
    <w:qFormat/>
    <w:rsid w:val="003D67EB"/>
    <w:pPr>
      <w:ind w:left="720"/>
      <w:contextualSpacing/>
    </w:pPr>
  </w:style>
  <w:style w:type="table" w:styleId="TableGrid">
    <w:name w:val="Table Grid"/>
    <w:basedOn w:val="TableNormal"/>
    <w:uiPriority w:val="39"/>
    <w:rsid w:val="004243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2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434A"/>
  </w:style>
  <w:style w:type="paragraph" w:styleId="Footer">
    <w:name w:val="footer"/>
    <w:basedOn w:val="Normal"/>
    <w:link w:val="FooterChar"/>
    <w:uiPriority w:val="99"/>
    <w:semiHidden/>
    <w:unhideWhenUsed/>
    <w:rsid w:val="0042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43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System</dc:creator>
  <cp:keywords/>
  <dc:description/>
  <cp:lastModifiedBy>Ashwini Suryavanshi</cp:lastModifiedBy>
  <cp:revision>27</cp:revision>
  <dcterms:created xsi:type="dcterms:W3CDTF">2025-11-06T19:37:00Z</dcterms:created>
  <dcterms:modified xsi:type="dcterms:W3CDTF">2025-11-10T15:36:00Z</dcterms:modified>
</cp:coreProperties>
</file>