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Sai Bhaskar Bodduluru</w:t>
      </w:r>
    </w:p>
    <w:p>
      <w:r>
        <w:t>Newark, Delaware | +1 (302) 766 2588 | bodduluru.careers@gmail.com</w:t>
      </w:r>
    </w:p>
    <w:p>
      <w:r>
        <w:t>LinkedIn: linkedin.com/in/sai-bhaskar-bodduluru-1296311aa</w:t>
      </w:r>
    </w:p>
    <w:p>
      <w:pPr>
        <w:pStyle w:val="Heading1"/>
      </w:pPr>
      <w:r>
        <w:t>Professional Summary</w:t>
      </w:r>
    </w:p>
    <w:p>
      <w:r>
        <w:t>- Entry-level Clinical Data Analyst with a strong foundation in clinical research concepts, data management, and statistical analysis.</w:t>
      </w:r>
    </w:p>
    <w:p>
      <w:r>
        <w:t>- Experienced in data cleaning, mapping, and reporting through academic projects and internships.</w:t>
      </w:r>
    </w:p>
    <w:p>
      <w:r>
        <w:t>- Proficient in Excel, Python, and R, with exposure to Tableau and Power BI for data visualization.</w:t>
      </w:r>
    </w:p>
    <w:p>
      <w:r>
        <w:t>- Knowledgeable in clinical trial phases, GCP, and regulatory requirements, with familiarity in CDISC/SDTM standards.</w:t>
      </w:r>
    </w:p>
    <w:p>
      <w:r>
        <w:t>- Highly detail-oriented with excellent communication and problem-solving skills, eager to contribute to clinical trial data analysis in a collaborative, remote environment.</w:t>
      </w:r>
    </w:p>
    <w:p>
      <w:pPr>
        <w:pStyle w:val="Heading1"/>
      </w:pPr>
      <w:r>
        <w:t>Skills</w:t>
      </w:r>
    </w:p>
    <w:p>
      <w:r>
        <w:t>Clinical Data Management | Data Cleaning &amp; Validation | Data Mapping | Microsoft Excel | Python | R | SAS (Introductory) | Tableau | Power BI | Statistical Analysis | Data Visualization | Clinical Trial Phases | GCP | CDISC/SDTM (Basic Knowledge) | SOP Compliance | Reporting &amp; Documentation | Team Collaboration</w:t>
      </w:r>
    </w:p>
    <w:p>
      <w:pPr>
        <w:pStyle w:val="Heading1"/>
      </w:pPr>
      <w:r>
        <w:t>Education</w:t>
      </w:r>
    </w:p>
    <w:p>
      <w:r>
        <w:t>Bachelor of Science (B.S.) – Public Health &amp; Data Science | University of Delaware, 2025</w:t>
      </w:r>
    </w:p>
    <w:p>
      <w:r>
        <w:t>Relevant Coursework: Biostatistics, Epidemiology, Data Analytics for Health, Clinical Research Methods, Database Systems, Python for Data Science, SAS Programming (Introductory)</w:t>
      </w:r>
    </w:p>
    <w:p>
      <w:pPr>
        <w:pStyle w:val="Heading1"/>
      </w:pPr>
      <w:r>
        <w:t>Experience</w:t>
      </w:r>
    </w:p>
    <w:p>
      <w:pPr>
        <w:pStyle w:val="Heading2"/>
      </w:pPr>
      <w:r>
        <w:t>Clinical Data Analyst Intern | University of Delaware Research Program | Newark, DE | 01/2024 – 05/2024</w:t>
      </w:r>
    </w:p>
    <w:p>
      <w:r>
        <w:t>- Supported collection and cleaning of clinical trial datasets from electronic data capture (EDC) and lab sources.</w:t>
      </w:r>
    </w:p>
    <w:p>
      <w:r>
        <w:t>- Performed data mapping and validation to ensure accuracy and compliance with SOPs.</w:t>
      </w:r>
    </w:p>
    <w:p>
      <w:r>
        <w:t>- Conducted basic statistical analyses in R and Excel to identify trends and anomalies.</w:t>
      </w:r>
    </w:p>
    <w:p>
      <w:r>
        <w:t>- Assisted in generating routine reports and study summaries for faculty researchers.</w:t>
      </w:r>
    </w:p>
    <w:p>
      <w:r>
        <w:t>- Collaborated with cross-functional research teams to document and refine data management processes.</w:t>
      </w:r>
    </w:p>
    <w:p>
      <w:pPr>
        <w:pStyle w:val="Heading2"/>
      </w:pPr>
      <w:r>
        <w:t>Data Science Project Assistant | Student Capstone Project | Newark, DE | 09/2023 – 12/2023</w:t>
      </w:r>
    </w:p>
    <w:p>
      <w:r>
        <w:t>- Built a Python-based pipeline for cleaning and analyzing patient survey datasets.</w:t>
      </w:r>
    </w:p>
    <w:p>
      <w:r>
        <w:t>- Designed data visualizations in Tableau to highlight key health outcome trends.</w:t>
      </w:r>
    </w:p>
    <w:p>
      <w:r>
        <w:t>- Applied statistical modeling techniques to explore correlations between treatment adherence and clinical outcomes.</w:t>
      </w:r>
    </w:p>
    <w:p>
      <w:r>
        <w:t>- Authored a detailed project report summarizing findings and recommendations.</w:t>
      </w:r>
    </w:p>
    <w:p>
      <w:pPr>
        <w:pStyle w:val="Heading1"/>
      </w:pPr>
      <w:r>
        <w:t>Projects</w:t>
      </w:r>
    </w:p>
    <w:p>
      <w:pPr>
        <w:pStyle w:val="Heading2"/>
      </w:pPr>
      <w:r>
        <w:t>Clinical Data Standards Exploration (Academic Project)</w:t>
      </w:r>
    </w:p>
    <w:p>
      <w:r>
        <w:t>- Gained exposure to CDISC and SDTM data models, mapping trial datasets to standard formats.</w:t>
      </w:r>
    </w:p>
    <w:p>
      <w:r>
        <w:t>- Conducted literature review and hands-on practice with mock datasets.</w:t>
      </w:r>
    </w:p>
    <w:p>
      <w:r>
        <w:t>- Documented challenges and best practices for adopting data standards.</w:t>
      </w:r>
    </w:p>
    <w:p>
      <w:pPr>
        <w:pStyle w:val="Heading2"/>
      </w:pPr>
      <w:r>
        <w:t>Data Visualization for Health Outcomes (Academic Project)</w:t>
      </w:r>
    </w:p>
    <w:p>
      <w:r>
        <w:t>- Developed interactive dashboards in Power BI to visualize patient demographics and trial results.</w:t>
      </w:r>
    </w:p>
    <w:p>
      <w:r>
        <w:t>- Presented insights to faculty and peers, demonstrating the role of visualization in clinical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