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8DCE" w14:textId="77777777" w:rsidR="00D85E92" w:rsidRPr="008E6B6A" w:rsidRDefault="00D85E92" w:rsidP="00D85E92">
      <w:pPr>
        <w:tabs>
          <w:tab w:val="left" w:pos="7380"/>
        </w:tabs>
        <w:rPr>
          <w:rFonts w:ascii="Times New Roman" w:hAnsi="Times New Roman" w:cs="Times New Roman"/>
          <w:i/>
          <w:iCs/>
          <w:color w:val="4C94D8" w:themeColor="text2" w:themeTint="80"/>
          <w:sz w:val="22"/>
          <w:szCs w:val="22"/>
        </w:rPr>
      </w:pPr>
    </w:p>
    <w:p w14:paraId="7F66507B" w14:textId="281ACAF4" w:rsidR="00690537" w:rsidRPr="00B25A2E" w:rsidRDefault="001B5FFC" w:rsidP="003673F7">
      <w:pPr>
        <w:tabs>
          <w:tab w:val="left" w:pos="7380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5A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Saidabi K</w:t>
      </w:r>
      <w:r w:rsidR="006404FF" w:rsidRPr="00B25A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r w:rsidR="00D85E92" w:rsidRPr="00B25A2E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83C1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</w:t>
      </w:r>
      <w:r w:rsidR="000240C6" w:rsidRPr="000240C6">
        <w:rPr>
          <w:rFonts w:ascii="Times New Roman" w:hAnsi="Times New Roman" w:cs="Times New Roman"/>
          <w:b/>
          <w:bCs/>
          <w:noProof/>
          <w:color w:val="467886" w:themeColor="hyperlink"/>
          <w:sz w:val="22"/>
          <w:szCs w:val="22"/>
        </w:rPr>
        <w:drawing>
          <wp:inline distT="0" distB="0" distL="0" distR="0" wp14:anchorId="34ABBA0F" wp14:editId="30DF1C1B">
            <wp:extent cx="995680" cy="903260"/>
            <wp:effectExtent l="0" t="0" r="0" b="0"/>
            <wp:docPr id="216110560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9725" name="Picture 1" descr="A close-up of a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493" cy="10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C1E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CCB3B36" wp14:editId="11946E96">
            <wp:extent cx="1225550" cy="897524"/>
            <wp:effectExtent l="0" t="0" r="0" b="4445"/>
            <wp:docPr id="425321168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1168" name="Picture 2" descr="A blue hexagon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40" cy="93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3155" w14:textId="2F15EE76" w:rsidR="003673F7" w:rsidRDefault="003673F7" w:rsidP="003673F7">
      <w:pPr>
        <w:rPr>
          <w:rStyle w:val="Hyperlink"/>
          <w:rFonts w:ascii="Times New Roman" w:hAnsi="Times New Roman" w:cs="Times New Roman"/>
          <w:b/>
          <w:bCs/>
          <w:sz w:val="22"/>
          <w:szCs w:val="22"/>
        </w:rPr>
      </w:pPr>
      <w:hyperlink r:id="rId10" w:history="1">
        <w:r w:rsidRPr="008E6B6A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saidabikarumanchi4@gmail.com</w:t>
        </w:r>
      </w:hyperlink>
    </w:p>
    <w:p w14:paraId="2642C6A5" w14:textId="13725561" w:rsidR="000240C6" w:rsidRPr="000240C6" w:rsidRDefault="007468E9" w:rsidP="000240C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+1</w:t>
      </w:r>
      <w:r w:rsidR="00992A34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646-801-4241</w:t>
      </w:r>
      <w:r w:rsidR="00D23B63" w:rsidRPr="008E6B6A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690537" w:rsidRPr="008E6B6A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|</w:t>
      </w:r>
      <w:r w:rsidR="00690537" w:rsidRPr="008E6B6A">
        <w:rPr>
          <w:rFonts w:ascii="Times New Roman" w:hAnsi="Times New Roman" w:cs="Times New Roman"/>
          <w:b/>
          <w:bCs/>
          <w:i/>
          <w:iCs/>
          <w:color w:val="000000" w:themeColor="text1"/>
          <w:spacing w:val="-11"/>
          <w:sz w:val="22"/>
          <w:szCs w:val="22"/>
        </w:rPr>
        <w:t xml:space="preserve"> </w:t>
      </w:r>
      <w:hyperlink r:id="rId11" w:history="1">
        <w:r w:rsidR="00690537" w:rsidRPr="008E6B6A">
          <w:rPr>
            <w:rStyle w:val="Hyperlink"/>
            <w:rFonts w:ascii="Times New Roman" w:hAnsi="Times New Roman" w:cs="Times New Roman"/>
            <w:b/>
            <w:bCs/>
            <w:i/>
            <w:iCs/>
            <w:color w:val="000000" w:themeColor="text1"/>
            <w:sz w:val="22"/>
            <w:szCs w:val="22"/>
          </w:rPr>
          <w:t>LinkedIn</w:t>
        </w:r>
      </w:hyperlink>
      <w:r w:rsidR="00690537" w:rsidRPr="008E6B6A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| USA</w:t>
      </w:r>
      <w:r w:rsidR="00D85E92" w:rsidRPr="008E6B6A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</w:t>
      </w:r>
    </w:p>
    <w:p w14:paraId="6461990A" w14:textId="373FD107" w:rsidR="00C136CC" w:rsidRPr="008E6B6A" w:rsidRDefault="001B5FFC" w:rsidP="00232D53">
      <w:pPr>
        <w:pStyle w:val="divdocumentdivsectiontitle"/>
        <w:pBdr>
          <w:bottom w:val="single" w:sz="8" w:space="1" w:color="2B98DE"/>
        </w:pBdr>
        <w:spacing w:before="280" w:after="180" w:line="240" w:lineRule="auto"/>
        <w:jc w:val="both"/>
        <w:rPr>
          <w:b/>
          <w:bCs/>
          <w:color w:val="000000" w:themeColor="text1"/>
          <w:sz w:val="22"/>
          <w:szCs w:val="22"/>
        </w:rPr>
      </w:pPr>
      <w:r w:rsidRPr="008E6B6A">
        <w:rPr>
          <w:i/>
          <w:iCs/>
          <w:sz w:val="22"/>
          <w:szCs w:val="22"/>
        </w:rPr>
        <w:br/>
      </w:r>
      <w:r w:rsidR="00C136CC" w:rsidRPr="008E6B6A">
        <w:rPr>
          <w:b/>
          <w:bCs/>
          <w:color w:val="000000" w:themeColor="text1"/>
          <w:sz w:val="22"/>
          <w:szCs w:val="22"/>
        </w:rPr>
        <w:t>PROFESSIONAL SUMMARY</w:t>
      </w:r>
    </w:p>
    <w:p w14:paraId="09AF298C" w14:textId="77777777" w:rsidR="00AE4965" w:rsidRPr="008E6B6A" w:rsidRDefault="00B24700" w:rsidP="00232D53">
      <w:pPr>
        <w:pStyle w:val="divdocumentdivsectiontitle"/>
        <w:numPr>
          <w:ilvl w:val="0"/>
          <w:numId w:val="23"/>
        </w:numPr>
        <w:spacing w:line="240" w:lineRule="auto"/>
        <w:jc w:val="both"/>
        <w:rPr>
          <w:sz w:val="22"/>
          <w:szCs w:val="22"/>
        </w:rPr>
      </w:pPr>
      <w:r w:rsidRPr="008E6B6A">
        <w:rPr>
          <w:sz w:val="22"/>
          <w:szCs w:val="22"/>
        </w:rPr>
        <w:t xml:space="preserve">Results-driven </w:t>
      </w:r>
      <w:r w:rsidRPr="008E6B6A">
        <w:rPr>
          <w:rFonts w:eastAsiaTheme="majorEastAsia"/>
          <w:b/>
          <w:bCs/>
          <w:sz w:val="22"/>
          <w:szCs w:val="22"/>
        </w:rPr>
        <w:t>Software and Machine Learning Engineer</w:t>
      </w:r>
      <w:r w:rsidRPr="008E6B6A">
        <w:rPr>
          <w:sz w:val="22"/>
          <w:szCs w:val="22"/>
        </w:rPr>
        <w:t xml:space="preserve"> with </w:t>
      </w:r>
      <w:r w:rsidR="00AE4965" w:rsidRPr="008E6B6A">
        <w:rPr>
          <w:sz w:val="22"/>
          <w:szCs w:val="22"/>
        </w:rPr>
        <w:t xml:space="preserve">around </w:t>
      </w:r>
      <w:r w:rsidRPr="008E6B6A">
        <w:rPr>
          <w:rFonts w:eastAsiaTheme="majorEastAsia"/>
          <w:b/>
          <w:bCs/>
          <w:sz w:val="22"/>
          <w:szCs w:val="22"/>
        </w:rPr>
        <w:t>8 years of experience</w:t>
      </w:r>
      <w:r w:rsidRPr="008E6B6A">
        <w:rPr>
          <w:sz w:val="22"/>
          <w:szCs w:val="22"/>
        </w:rPr>
        <w:t xml:space="preserve"> designing, building, and optimizing </w:t>
      </w:r>
      <w:r w:rsidRPr="008E6B6A">
        <w:rPr>
          <w:rFonts w:eastAsiaTheme="majorEastAsia"/>
          <w:b/>
          <w:bCs/>
          <w:sz w:val="22"/>
          <w:szCs w:val="22"/>
        </w:rPr>
        <w:t xml:space="preserve">enterprise-scale data pipelines, ML platforms, and </w:t>
      </w:r>
      <w:proofErr w:type="spellStart"/>
      <w:r w:rsidRPr="008E6B6A">
        <w:rPr>
          <w:rFonts w:eastAsiaTheme="majorEastAsia"/>
          <w:b/>
          <w:bCs/>
          <w:sz w:val="22"/>
          <w:szCs w:val="22"/>
        </w:rPr>
        <w:t>GenAI</w:t>
      </w:r>
      <w:proofErr w:type="spellEnd"/>
      <w:r w:rsidRPr="008E6B6A">
        <w:rPr>
          <w:rFonts w:eastAsiaTheme="majorEastAsia"/>
          <w:b/>
          <w:bCs/>
          <w:sz w:val="22"/>
          <w:szCs w:val="22"/>
        </w:rPr>
        <w:t xml:space="preserve"> systems</w:t>
      </w:r>
      <w:r w:rsidRPr="008E6B6A">
        <w:rPr>
          <w:sz w:val="22"/>
          <w:szCs w:val="22"/>
        </w:rPr>
        <w:t xml:space="preserve"> across </w:t>
      </w:r>
      <w:r w:rsidRPr="008E6B6A">
        <w:rPr>
          <w:rFonts w:eastAsiaTheme="majorEastAsia"/>
          <w:b/>
          <w:bCs/>
          <w:sz w:val="22"/>
          <w:szCs w:val="22"/>
        </w:rPr>
        <w:t>Azure, AWS, and GCP</w:t>
      </w:r>
      <w:r w:rsidRPr="008E6B6A">
        <w:rPr>
          <w:sz w:val="22"/>
          <w:szCs w:val="22"/>
        </w:rPr>
        <w:t>.</w:t>
      </w:r>
    </w:p>
    <w:p w14:paraId="146CB2D2" w14:textId="38225357" w:rsidR="00AE4965" w:rsidRPr="008E6B6A" w:rsidRDefault="00AE4965" w:rsidP="00232D53">
      <w:pPr>
        <w:pStyle w:val="divdocumentdivsectiontitle"/>
        <w:numPr>
          <w:ilvl w:val="0"/>
          <w:numId w:val="23"/>
        </w:numPr>
        <w:spacing w:line="240" w:lineRule="auto"/>
        <w:jc w:val="both"/>
        <w:rPr>
          <w:sz w:val="22"/>
          <w:szCs w:val="22"/>
        </w:rPr>
      </w:pPr>
      <w:r w:rsidRPr="008E6B6A">
        <w:rPr>
          <w:sz w:val="22"/>
          <w:szCs w:val="22"/>
        </w:rPr>
        <w:t xml:space="preserve">Delivered a </w:t>
      </w:r>
      <w:r w:rsidRPr="008E6B6A">
        <w:rPr>
          <w:b/>
          <w:bCs/>
          <w:sz w:val="22"/>
          <w:szCs w:val="22"/>
        </w:rPr>
        <w:t>multi-cloud AI ecosystem</w:t>
      </w:r>
      <w:r w:rsidRPr="008E6B6A">
        <w:rPr>
          <w:sz w:val="22"/>
          <w:szCs w:val="22"/>
        </w:rPr>
        <w:t xml:space="preserve"> combining </w:t>
      </w:r>
      <w:r w:rsidRPr="008E6B6A">
        <w:rPr>
          <w:b/>
          <w:bCs/>
          <w:sz w:val="22"/>
          <w:szCs w:val="22"/>
        </w:rPr>
        <w:t>Azure AI</w:t>
      </w:r>
      <w:r w:rsidRPr="008E6B6A">
        <w:rPr>
          <w:sz w:val="22"/>
          <w:szCs w:val="22"/>
        </w:rPr>
        <w:t xml:space="preserve">, </w:t>
      </w:r>
      <w:r w:rsidRPr="008E6B6A">
        <w:rPr>
          <w:b/>
          <w:bCs/>
          <w:sz w:val="22"/>
          <w:szCs w:val="22"/>
        </w:rPr>
        <w:t>Vertex AI</w:t>
      </w:r>
      <w:r w:rsidRPr="008E6B6A">
        <w:rPr>
          <w:sz w:val="22"/>
          <w:szCs w:val="22"/>
        </w:rPr>
        <w:t xml:space="preserve">, and </w:t>
      </w:r>
      <w:r w:rsidRPr="008E6B6A">
        <w:rPr>
          <w:b/>
          <w:bCs/>
          <w:sz w:val="22"/>
          <w:szCs w:val="22"/>
        </w:rPr>
        <w:t>Generative AI frameworks</w:t>
      </w:r>
      <w:r w:rsidRPr="008E6B6A">
        <w:rPr>
          <w:sz w:val="22"/>
          <w:szCs w:val="22"/>
        </w:rPr>
        <w:t xml:space="preserve">, achieving measurable improvements in </w:t>
      </w:r>
      <w:r w:rsidRPr="008E6B6A">
        <w:rPr>
          <w:b/>
          <w:bCs/>
          <w:sz w:val="22"/>
          <w:szCs w:val="22"/>
        </w:rPr>
        <w:t>customer engagement, model reliability, and business ROI</w:t>
      </w:r>
      <w:r w:rsidRPr="008E6B6A">
        <w:rPr>
          <w:sz w:val="22"/>
          <w:szCs w:val="22"/>
        </w:rPr>
        <w:t>.</w:t>
      </w:r>
    </w:p>
    <w:p w14:paraId="2BD42C6B" w14:textId="7C8CF96E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Specialized in </w:t>
      </w:r>
      <w:r w:rsidRPr="00143C5C">
        <w:rPr>
          <w:rStyle w:val="Strong"/>
          <w:rFonts w:eastAsiaTheme="majorEastAsia"/>
          <w:sz w:val="22"/>
          <w:szCs w:val="22"/>
        </w:rPr>
        <w:t>building scalable data ingestion and transformation pipelines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ADF, Glue, and Dataflow (Beam)</w:t>
      </w:r>
      <w:r w:rsidRPr="00143C5C">
        <w:rPr>
          <w:sz w:val="22"/>
          <w:szCs w:val="22"/>
        </w:rPr>
        <w:t xml:space="preserve"> to process multi-terabyte datasets with 99.9% reliability.</w:t>
      </w:r>
    </w:p>
    <w:p w14:paraId="05B8E0F6" w14:textId="29F393DF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Proven expertise in </w:t>
      </w:r>
      <w:r w:rsidRPr="00143C5C">
        <w:rPr>
          <w:rStyle w:val="Strong"/>
          <w:rFonts w:eastAsiaTheme="majorEastAsia"/>
          <w:sz w:val="22"/>
          <w:szCs w:val="22"/>
        </w:rPr>
        <w:t>Lakehouse architectures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Databricks, Delta Lake, and Snowflake</w:t>
      </w:r>
      <w:r w:rsidRPr="00143C5C">
        <w:rPr>
          <w:sz w:val="22"/>
          <w:szCs w:val="22"/>
        </w:rPr>
        <w:t>, improving query performance and reducing compute costs by over 40%.</w:t>
      </w:r>
    </w:p>
    <w:p w14:paraId="209AF9E9" w14:textId="7D30DF11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Hands-on with </w:t>
      </w:r>
      <w:r w:rsidRPr="00143C5C">
        <w:rPr>
          <w:rStyle w:val="Strong"/>
          <w:rFonts w:eastAsiaTheme="majorEastAsia"/>
          <w:sz w:val="22"/>
          <w:szCs w:val="22"/>
        </w:rPr>
        <w:t>Apache Spark (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PySpark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>/Scala)</w:t>
      </w:r>
      <w:r w:rsidRPr="00143C5C">
        <w:rPr>
          <w:sz w:val="22"/>
          <w:szCs w:val="22"/>
        </w:rPr>
        <w:t xml:space="preserve"> for large-scale distributed data processing and real-time analytics.</w:t>
      </w:r>
    </w:p>
    <w:p w14:paraId="7472307D" w14:textId="06700349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Designed </w:t>
      </w:r>
      <w:r w:rsidRPr="00143C5C">
        <w:rPr>
          <w:rStyle w:val="Strong"/>
          <w:rFonts w:eastAsiaTheme="majorEastAsia"/>
          <w:sz w:val="22"/>
          <w:szCs w:val="22"/>
        </w:rPr>
        <w:t>Kafka- and Pub/Sub-based streaming frameworks</w:t>
      </w:r>
      <w:r w:rsidRPr="00143C5C">
        <w:rPr>
          <w:sz w:val="22"/>
          <w:szCs w:val="22"/>
        </w:rPr>
        <w:t xml:space="preserve"> for ingesting event data from millions of transactions and IoT devices.</w:t>
      </w:r>
    </w:p>
    <w:p w14:paraId="5BBB2B3D" w14:textId="163D0118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Developed and deployed </w:t>
      </w:r>
      <w:r w:rsidRPr="00143C5C">
        <w:rPr>
          <w:rStyle w:val="Strong"/>
          <w:rFonts w:eastAsiaTheme="majorEastAsia"/>
          <w:sz w:val="22"/>
          <w:szCs w:val="22"/>
        </w:rPr>
        <w:t xml:space="preserve">LLM-powered and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GenAI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 xml:space="preserve"> pipelines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Azure OpenAI, embeddings, and FAISS</w:t>
      </w:r>
      <w:r w:rsidRPr="00143C5C">
        <w:rPr>
          <w:sz w:val="22"/>
          <w:szCs w:val="22"/>
        </w:rPr>
        <w:t xml:space="preserve"> for intelligent summarization and recommendation systems.</w:t>
      </w:r>
    </w:p>
    <w:p w14:paraId="3676985B" w14:textId="058E61C2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Experienced in building </w:t>
      </w:r>
      <w:r w:rsidRPr="00143C5C">
        <w:rPr>
          <w:rStyle w:val="Strong"/>
          <w:rFonts w:eastAsiaTheme="majorEastAsia"/>
          <w:sz w:val="22"/>
          <w:szCs w:val="22"/>
        </w:rPr>
        <w:t>RAG (Retrieval-Augmented Generation)</w:t>
      </w:r>
      <w:r w:rsidRPr="00143C5C">
        <w:rPr>
          <w:sz w:val="22"/>
          <w:szCs w:val="22"/>
        </w:rPr>
        <w:t xml:space="preserve"> pipelines with </w:t>
      </w:r>
      <w:r w:rsidRPr="00143C5C">
        <w:rPr>
          <w:rStyle w:val="Strong"/>
          <w:rFonts w:eastAsiaTheme="majorEastAsia"/>
          <w:sz w:val="22"/>
          <w:szCs w:val="22"/>
        </w:rPr>
        <w:t>Azure Cognitive Search and FAISS</w:t>
      </w:r>
      <w:r w:rsidRPr="00143C5C">
        <w:rPr>
          <w:sz w:val="22"/>
          <w:szCs w:val="22"/>
        </w:rPr>
        <w:t xml:space="preserve"> for contextual document insights.</w:t>
      </w:r>
    </w:p>
    <w:p w14:paraId="7EBFA2B0" w14:textId="57920A8A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Trained and deployed </w:t>
      </w:r>
      <w:r w:rsidRPr="00143C5C">
        <w:rPr>
          <w:rStyle w:val="Strong"/>
          <w:rFonts w:eastAsiaTheme="majorEastAsia"/>
          <w:sz w:val="22"/>
          <w:szCs w:val="22"/>
        </w:rPr>
        <w:t xml:space="preserve">ML models in Vertex AI, Azure ML, and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SageMaker</w:t>
      </w:r>
      <w:proofErr w:type="spellEnd"/>
      <w:r w:rsidRPr="00143C5C">
        <w:rPr>
          <w:sz w:val="22"/>
          <w:szCs w:val="22"/>
        </w:rPr>
        <w:t xml:space="preserve"> for churn prediction, fraud detection, and recommendation systems.</w:t>
      </w:r>
    </w:p>
    <w:p w14:paraId="18D12CA8" w14:textId="55A2D1B9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Implemented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MLflow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 xml:space="preserve"> and Vertex Pipelines</w:t>
      </w:r>
      <w:r w:rsidRPr="00143C5C">
        <w:rPr>
          <w:sz w:val="22"/>
          <w:szCs w:val="22"/>
        </w:rPr>
        <w:t xml:space="preserve"> for automated experiment tracking, retraining, and version-controlled deployment of ML models.</w:t>
      </w:r>
    </w:p>
    <w:p w14:paraId="2BAAE01B" w14:textId="478EA7DA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Architected </w:t>
      </w:r>
      <w:r w:rsidRPr="00143C5C">
        <w:rPr>
          <w:rStyle w:val="Strong"/>
          <w:rFonts w:eastAsiaTheme="majorEastAsia"/>
          <w:sz w:val="22"/>
          <w:szCs w:val="22"/>
        </w:rPr>
        <w:t xml:space="preserve">end-to-end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MLOps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 xml:space="preserve"> frameworks</w:t>
      </w:r>
      <w:r w:rsidRPr="00143C5C">
        <w:rPr>
          <w:sz w:val="22"/>
          <w:szCs w:val="22"/>
        </w:rPr>
        <w:t xml:space="preserve"> integrating </w:t>
      </w:r>
      <w:r w:rsidRPr="00143C5C">
        <w:rPr>
          <w:rStyle w:val="Strong"/>
          <w:rFonts w:eastAsiaTheme="majorEastAsia"/>
          <w:sz w:val="22"/>
          <w:szCs w:val="22"/>
        </w:rPr>
        <w:t>CI/CD, Terraform, and DevOps workflows</w:t>
      </w:r>
      <w:r w:rsidRPr="00143C5C">
        <w:rPr>
          <w:sz w:val="22"/>
          <w:szCs w:val="22"/>
        </w:rPr>
        <w:t>, enabling continuous deployment and drift monitoring.</w:t>
      </w:r>
    </w:p>
    <w:p w14:paraId="556432B1" w14:textId="763EE7B6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Built </w:t>
      </w:r>
      <w:r w:rsidRPr="00143C5C">
        <w:rPr>
          <w:rStyle w:val="Strong"/>
          <w:rFonts w:eastAsiaTheme="majorEastAsia"/>
          <w:sz w:val="22"/>
          <w:szCs w:val="22"/>
        </w:rPr>
        <w:t>cross-cloud data pipelines</w:t>
      </w:r>
      <w:r w:rsidRPr="00143C5C">
        <w:rPr>
          <w:sz w:val="22"/>
          <w:szCs w:val="22"/>
        </w:rPr>
        <w:t xml:space="preserve"> unifying AWS, Azure, and GCP sources, ensuring consistent schema, metadata, and lineage governance.</w:t>
      </w:r>
    </w:p>
    <w:p w14:paraId="7FF983B1" w14:textId="3C68FCE9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Led </w:t>
      </w:r>
      <w:r w:rsidRPr="00143C5C">
        <w:rPr>
          <w:rStyle w:val="Strong"/>
          <w:rFonts w:eastAsiaTheme="majorEastAsia"/>
          <w:sz w:val="22"/>
          <w:szCs w:val="22"/>
        </w:rPr>
        <w:t>data quality and validation automation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Great Expectations</w:t>
      </w:r>
      <w:r w:rsidRPr="00143C5C">
        <w:rPr>
          <w:sz w:val="22"/>
          <w:szCs w:val="22"/>
        </w:rPr>
        <w:t xml:space="preserve"> and </w:t>
      </w:r>
      <w:r w:rsidRPr="00143C5C">
        <w:rPr>
          <w:rStyle w:val="Strong"/>
          <w:rFonts w:eastAsiaTheme="majorEastAsia"/>
          <w:sz w:val="22"/>
          <w:szCs w:val="22"/>
        </w:rPr>
        <w:t>Airflow sensors</w:t>
      </w:r>
      <w:r w:rsidRPr="00143C5C">
        <w:rPr>
          <w:sz w:val="22"/>
          <w:szCs w:val="22"/>
        </w:rPr>
        <w:t>, reducing ingestion errors and schema drifts by 60%.</w:t>
      </w:r>
    </w:p>
    <w:p w14:paraId="223E23E0" w14:textId="0ED7ED1E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Migrated </w:t>
      </w:r>
      <w:r w:rsidRPr="00143C5C">
        <w:rPr>
          <w:rStyle w:val="Strong"/>
          <w:rFonts w:eastAsiaTheme="majorEastAsia"/>
          <w:sz w:val="22"/>
          <w:szCs w:val="22"/>
        </w:rPr>
        <w:t>legacy Teradata, Oracle, and SQL Server workloads</w:t>
      </w:r>
      <w:r w:rsidRPr="00143C5C">
        <w:rPr>
          <w:sz w:val="22"/>
          <w:szCs w:val="22"/>
        </w:rPr>
        <w:t xml:space="preserve"> to </w:t>
      </w:r>
      <w:r w:rsidRPr="00143C5C">
        <w:rPr>
          <w:rStyle w:val="Strong"/>
          <w:rFonts w:eastAsiaTheme="majorEastAsia"/>
          <w:sz w:val="22"/>
          <w:szCs w:val="22"/>
        </w:rPr>
        <w:t>Snowflake and Synapse</w:t>
      </w:r>
      <w:r w:rsidRPr="00143C5C">
        <w:rPr>
          <w:sz w:val="22"/>
          <w:szCs w:val="22"/>
        </w:rPr>
        <w:t>, modernizing data infrastructure for scalability and efficiency.</w:t>
      </w:r>
    </w:p>
    <w:p w14:paraId="44F3048B" w14:textId="3417E493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Created </w:t>
      </w:r>
      <w:r w:rsidRPr="00143C5C">
        <w:rPr>
          <w:rStyle w:val="Strong"/>
          <w:rFonts w:eastAsiaTheme="majorEastAsia"/>
          <w:sz w:val="22"/>
          <w:szCs w:val="22"/>
        </w:rPr>
        <w:t>governed feature stores</w:t>
      </w:r>
      <w:r w:rsidRPr="00143C5C">
        <w:rPr>
          <w:sz w:val="22"/>
          <w:szCs w:val="22"/>
        </w:rPr>
        <w:t xml:space="preserve"> integrated with </w:t>
      </w:r>
      <w:r w:rsidRPr="00143C5C">
        <w:rPr>
          <w:rStyle w:val="Strong"/>
          <w:rFonts w:eastAsiaTheme="majorEastAsia"/>
          <w:sz w:val="22"/>
          <w:szCs w:val="22"/>
        </w:rPr>
        <w:t>Databricks and Vertex AI</w:t>
      </w:r>
      <w:r w:rsidRPr="00143C5C">
        <w:rPr>
          <w:sz w:val="22"/>
          <w:szCs w:val="22"/>
        </w:rPr>
        <w:t>, enabling consistent features for ML training and real-time inference.</w:t>
      </w:r>
    </w:p>
    <w:p w14:paraId="3A021CDE" w14:textId="3C68BA26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Designed </w:t>
      </w:r>
      <w:r w:rsidRPr="00143C5C">
        <w:rPr>
          <w:rStyle w:val="Strong"/>
          <w:rFonts w:eastAsiaTheme="majorEastAsia"/>
          <w:sz w:val="22"/>
          <w:szCs w:val="22"/>
        </w:rPr>
        <w:t>BI and analytics layers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Power BI, Tableau, and Looker Studio</w:t>
      </w:r>
      <w:r w:rsidRPr="00143C5C">
        <w:rPr>
          <w:sz w:val="22"/>
          <w:szCs w:val="22"/>
        </w:rPr>
        <w:t>, providing executive-level dashboards and self-service insights.</w:t>
      </w:r>
    </w:p>
    <w:p w14:paraId="7E1A385A" w14:textId="1C930759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Automated </w:t>
      </w:r>
      <w:r w:rsidRPr="00143C5C">
        <w:rPr>
          <w:rStyle w:val="Strong"/>
          <w:rFonts w:eastAsiaTheme="majorEastAsia"/>
          <w:sz w:val="22"/>
          <w:szCs w:val="22"/>
        </w:rPr>
        <w:t>infrastructure provisioning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Terraform, ARM templates, and Cloud Build</w:t>
      </w:r>
      <w:r w:rsidRPr="00143C5C">
        <w:rPr>
          <w:sz w:val="22"/>
          <w:szCs w:val="22"/>
        </w:rPr>
        <w:t>, reducing environment setup time from days to hours.</w:t>
      </w:r>
    </w:p>
    <w:p w14:paraId="4EF0CE61" w14:textId="409ACFF8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Strengthened </w:t>
      </w:r>
      <w:r w:rsidRPr="00143C5C">
        <w:rPr>
          <w:rStyle w:val="Strong"/>
          <w:rFonts w:eastAsiaTheme="majorEastAsia"/>
          <w:sz w:val="22"/>
          <w:szCs w:val="22"/>
        </w:rPr>
        <w:t>data governance</w:t>
      </w:r>
      <w:r w:rsidRPr="00143C5C">
        <w:rPr>
          <w:sz w:val="22"/>
          <w:szCs w:val="22"/>
        </w:rPr>
        <w:t xml:space="preserve"> and </w:t>
      </w:r>
      <w:r w:rsidRPr="00143C5C">
        <w:rPr>
          <w:rStyle w:val="Strong"/>
          <w:rFonts w:eastAsiaTheme="majorEastAsia"/>
          <w:sz w:val="22"/>
          <w:szCs w:val="22"/>
        </w:rPr>
        <w:t>metadata lineage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Azure Purview, AWS Glue Catalog, and GCP Data Catalog</w:t>
      </w:r>
      <w:r w:rsidRPr="00143C5C">
        <w:rPr>
          <w:sz w:val="22"/>
          <w:szCs w:val="22"/>
        </w:rPr>
        <w:t xml:space="preserve"> with RBAC and KMS-based encryption.</w:t>
      </w:r>
    </w:p>
    <w:p w14:paraId="072A387B" w14:textId="05233C4C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Implemented </w:t>
      </w:r>
      <w:r w:rsidRPr="00143C5C">
        <w:rPr>
          <w:rStyle w:val="Strong"/>
          <w:rFonts w:eastAsiaTheme="majorEastAsia"/>
          <w:sz w:val="22"/>
          <w:szCs w:val="22"/>
        </w:rPr>
        <w:t>real-time observability frameworks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 xml:space="preserve">CloudWatch, Azure Monitor, and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Stackdriver</w:t>
      </w:r>
      <w:proofErr w:type="spellEnd"/>
      <w:r w:rsidRPr="00143C5C">
        <w:rPr>
          <w:sz w:val="22"/>
          <w:szCs w:val="22"/>
        </w:rPr>
        <w:t>, improving SLA compliance and reducing MTTR.</w:t>
      </w:r>
    </w:p>
    <w:p w14:paraId="79C586F8" w14:textId="48817FEC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Collaborated with </w:t>
      </w:r>
      <w:r w:rsidRPr="00143C5C">
        <w:rPr>
          <w:rStyle w:val="Strong"/>
          <w:rFonts w:eastAsiaTheme="majorEastAsia"/>
          <w:sz w:val="22"/>
          <w:szCs w:val="22"/>
        </w:rPr>
        <w:t>cross-functional teams</w:t>
      </w:r>
      <w:r w:rsidRPr="00143C5C">
        <w:rPr>
          <w:sz w:val="22"/>
          <w:szCs w:val="22"/>
        </w:rPr>
        <w:t xml:space="preserve"> — product, data science, and business stakeholders — to define KPIs and align data strategies with business outcomes.</w:t>
      </w:r>
    </w:p>
    <w:p w14:paraId="29D7D274" w14:textId="7BDCB025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Partnered with </w:t>
      </w:r>
      <w:r w:rsidRPr="00143C5C">
        <w:rPr>
          <w:rStyle w:val="Strong"/>
          <w:rFonts w:eastAsiaTheme="majorEastAsia"/>
          <w:sz w:val="22"/>
          <w:szCs w:val="22"/>
        </w:rPr>
        <w:t>marketing and sales teams</w:t>
      </w:r>
      <w:r w:rsidRPr="00143C5C">
        <w:rPr>
          <w:sz w:val="22"/>
          <w:szCs w:val="22"/>
        </w:rPr>
        <w:t xml:space="preserve"> to operationalize predictive insights, improving campaign targeting and customer retention by up to 25%.</w:t>
      </w:r>
    </w:p>
    <w:p w14:paraId="57B17771" w14:textId="6936778B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lastRenderedPageBreak/>
        <w:t xml:space="preserve">Developed </w:t>
      </w:r>
      <w:r w:rsidRPr="00143C5C">
        <w:rPr>
          <w:rStyle w:val="Strong"/>
          <w:rFonts w:eastAsiaTheme="majorEastAsia"/>
          <w:sz w:val="22"/>
          <w:szCs w:val="22"/>
        </w:rPr>
        <w:t>fraud detection and dynamic pricing pipelines</w:t>
      </w:r>
      <w:r w:rsidRPr="00143C5C">
        <w:rPr>
          <w:sz w:val="22"/>
          <w:szCs w:val="22"/>
        </w:rPr>
        <w:t xml:space="preserve"> using ML and streaming inference, enabling instant decision-making across retail channels.</w:t>
      </w:r>
    </w:p>
    <w:p w14:paraId="4E4018F2" w14:textId="263BE49F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Deployed </w:t>
      </w:r>
      <w:r w:rsidRPr="00143C5C">
        <w:rPr>
          <w:rStyle w:val="Strong"/>
          <w:rFonts w:eastAsiaTheme="majorEastAsia"/>
          <w:sz w:val="22"/>
          <w:szCs w:val="22"/>
        </w:rPr>
        <w:t>AI-driven insight automation workflows</w:t>
      </w:r>
      <w:r w:rsidRPr="00143C5C">
        <w:rPr>
          <w:sz w:val="22"/>
          <w:szCs w:val="22"/>
        </w:rPr>
        <w:t xml:space="preserve"> using </w:t>
      </w:r>
      <w:r w:rsidRPr="00143C5C">
        <w:rPr>
          <w:rStyle w:val="Strong"/>
          <w:rFonts w:eastAsiaTheme="majorEastAsia"/>
          <w:sz w:val="22"/>
          <w:szCs w:val="22"/>
        </w:rPr>
        <w:t>Agentic AI and prompt orchestration</w:t>
      </w:r>
      <w:r w:rsidRPr="00143C5C">
        <w:rPr>
          <w:sz w:val="22"/>
          <w:szCs w:val="22"/>
        </w:rPr>
        <w:t>, reducing manual analysis turnaround time by 70%.</w:t>
      </w:r>
    </w:p>
    <w:p w14:paraId="0C09CF2A" w14:textId="6ECB55D2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Built </w:t>
      </w:r>
      <w:r w:rsidRPr="00143C5C">
        <w:rPr>
          <w:rStyle w:val="Strong"/>
          <w:rFonts w:eastAsiaTheme="majorEastAsia"/>
          <w:sz w:val="22"/>
          <w:szCs w:val="22"/>
        </w:rPr>
        <w:t>data cataloging and lineage frameworks</w:t>
      </w:r>
      <w:r w:rsidRPr="00143C5C">
        <w:rPr>
          <w:sz w:val="22"/>
          <w:szCs w:val="22"/>
        </w:rPr>
        <w:t xml:space="preserve"> enabling </w:t>
      </w:r>
      <w:r w:rsidRPr="00143C5C">
        <w:rPr>
          <w:rStyle w:val="Strong"/>
          <w:rFonts w:eastAsiaTheme="majorEastAsia"/>
          <w:sz w:val="22"/>
          <w:szCs w:val="22"/>
        </w:rPr>
        <w:t>end-to-end traceability</w:t>
      </w:r>
      <w:r w:rsidRPr="00143C5C">
        <w:rPr>
          <w:sz w:val="22"/>
          <w:szCs w:val="22"/>
        </w:rPr>
        <w:t xml:space="preserve"> across pipelines and ML workflows, ensuring full compliance with </w:t>
      </w:r>
      <w:r w:rsidRPr="00143C5C">
        <w:rPr>
          <w:rStyle w:val="Strong"/>
          <w:rFonts w:eastAsiaTheme="majorEastAsia"/>
          <w:sz w:val="22"/>
          <w:szCs w:val="22"/>
        </w:rPr>
        <w:t>GDPR and CCPA</w:t>
      </w:r>
      <w:r w:rsidRPr="00143C5C">
        <w:rPr>
          <w:sz w:val="22"/>
          <w:szCs w:val="22"/>
        </w:rPr>
        <w:t>.</w:t>
      </w:r>
    </w:p>
    <w:p w14:paraId="6F5D2A2A" w14:textId="68FA9AD8" w:rsidR="00B25A2E" w:rsidRPr="00143C5C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Mentored teams in </w:t>
      </w:r>
      <w:r w:rsidRPr="00143C5C">
        <w:rPr>
          <w:rStyle w:val="Strong"/>
          <w:rFonts w:eastAsiaTheme="majorEastAsia"/>
          <w:sz w:val="22"/>
          <w:szCs w:val="22"/>
        </w:rPr>
        <w:t xml:space="preserve">data engineering,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MLOps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>, and AI integration</w:t>
      </w:r>
      <w:r w:rsidRPr="00143C5C">
        <w:rPr>
          <w:sz w:val="22"/>
          <w:szCs w:val="22"/>
        </w:rPr>
        <w:t>, improving delivery efficiency and standardizing reusable templates for future projects.</w:t>
      </w:r>
    </w:p>
    <w:p w14:paraId="472B924B" w14:textId="37525439" w:rsidR="006B6B00" w:rsidRPr="007468E9" w:rsidRDefault="00B25A2E" w:rsidP="00232D53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143C5C">
        <w:rPr>
          <w:sz w:val="22"/>
          <w:szCs w:val="22"/>
        </w:rPr>
        <w:t xml:space="preserve">Delivered </w:t>
      </w:r>
      <w:r w:rsidRPr="00143C5C">
        <w:rPr>
          <w:rStyle w:val="Strong"/>
          <w:rFonts w:eastAsiaTheme="majorEastAsia"/>
          <w:sz w:val="22"/>
          <w:szCs w:val="22"/>
        </w:rPr>
        <w:t>cross-cloud AI-driven data ecosystems</w:t>
      </w:r>
      <w:r w:rsidRPr="00143C5C">
        <w:rPr>
          <w:sz w:val="22"/>
          <w:szCs w:val="22"/>
        </w:rPr>
        <w:t xml:space="preserve"> combining </w:t>
      </w:r>
      <w:r w:rsidRPr="00143C5C">
        <w:rPr>
          <w:rStyle w:val="Strong"/>
          <w:rFonts w:eastAsiaTheme="majorEastAsia"/>
          <w:sz w:val="22"/>
          <w:szCs w:val="22"/>
        </w:rPr>
        <w:t xml:space="preserve">ETL, ML, </w:t>
      </w:r>
      <w:proofErr w:type="spellStart"/>
      <w:r w:rsidRPr="00143C5C">
        <w:rPr>
          <w:rStyle w:val="Strong"/>
          <w:rFonts w:eastAsiaTheme="majorEastAsia"/>
          <w:sz w:val="22"/>
          <w:szCs w:val="22"/>
        </w:rPr>
        <w:t>GenAI</w:t>
      </w:r>
      <w:proofErr w:type="spellEnd"/>
      <w:r w:rsidRPr="00143C5C">
        <w:rPr>
          <w:rStyle w:val="Strong"/>
          <w:rFonts w:eastAsiaTheme="majorEastAsia"/>
          <w:sz w:val="22"/>
          <w:szCs w:val="22"/>
        </w:rPr>
        <w:t>, and BI</w:t>
      </w:r>
      <w:r w:rsidRPr="00143C5C">
        <w:rPr>
          <w:sz w:val="22"/>
          <w:szCs w:val="22"/>
        </w:rPr>
        <w:t>, reducing data latency by 60%, boosting reliability, and enabling real-time decision intelligence</w:t>
      </w:r>
    </w:p>
    <w:p w14:paraId="059D1F4B" w14:textId="55E98892" w:rsidR="00927FE3" w:rsidRPr="008E6B6A" w:rsidRDefault="00927FE3" w:rsidP="00B25A2E">
      <w:pPr>
        <w:pStyle w:val="divdocumentdivsectiontitle"/>
        <w:spacing w:line="240" w:lineRule="auto"/>
        <w:rPr>
          <w:b/>
          <w:bCs/>
          <w:sz w:val="22"/>
          <w:szCs w:val="22"/>
        </w:rPr>
      </w:pPr>
      <w:r w:rsidRPr="008E6B6A">
        <w:rPr>
          <w:b/>
          <w:bCs/>
          <w:sz w:val="22"/>
          <w:szCs w:val="22"/>
        </w:rPr>
        <w:t>CERTIFICATIONS</w:t>
      </w:r>
      <w:r w:rsidR="00BE10C4">
        <w:rPr>
          <w:b/>
          <w:bCs/>
          <w:sz w:val="22"/>
          <w:szCs w:val="22"/>
        </w:rPr>
        <w:br/>
      </w:r>
    </w:p>
    <w:p w14:paraId="4410B392" w14:textId="25EB946F" w:rsidR="00E47A6A" w:rsidRPr="008E6B6A" w:rsidRDefault="000B2414" w:rsidP="00927FE3">
      <w:pPr>
        <w:pStyle w:val="ListParagraph"/>
        <w:numPr>
          <w:ilvl w:val="0"/>
          <w:numId w:val="1"/>
        </w:numPr>
        <w:tabs>
          <w:tab w:val="left" w:pos="7380"/>
        </w:tabs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Google Play store listing </w:t>
      </w:r>
    </w:p>
    <w:p w14:paraId="711C3791" w14:textId="17AE0039" w:rsidR="000B2414" w:rsidRPr="008E6B6A" w:rsidRDefault="000B2414" w:rsidP="00927FE3">
      <w:pPr>
        <w:pStyle w:val="ListParagraph"/>
        <w:numPr>
          <w:ilvl w:val="0"/>
          <w:numId w:val="1"/>
        </w:numPr>
        <w:tabs>
          <w:tab w:val="left" w:pos="7380"/>
        </w:tabs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Google Data Analyst </w:t>
      </w:r>
    </w:p>
    <w:p w14:paraId="55F4B82A" w14:textId="299FE568" w:rsidR="00D23B63" w:rsidRPr="008E6B6A" w:rsidRDefault="00D23B63" w:rsidP="00447619">
      <w:pPr>
        <w:pStyle w:val="ListParagraph"/>
        <w:numPr>
          <w:ilvl w:val="0"/>
          <w:numId w:val="1"/>
        </w:numPr>
        <w:tabs>
          <w:tab w:val="left" w:pos="7380"/>
        </w:tabs>
        <w:rPr>
          <w:rFonts w:ascii="Times New Roman" w:hAnsi="Times New Roman" w:cs="Times New Roman"/>
          <w:i/>
          <w:iCs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Programming with </w:t>
      </w:r>
      <w:r w:rsidR="000B2414" w:rsidRPr="008E6B6A">
        <w:rPr>
          <w:rFonts w:ascii="Times New Roman" w:hAnsi="Times New Roman" w:cs="Times New Roman"/>
          <w:sz w:val="22"/>
          <w:szCs w:val="22"/>
        </w:rPr>
        <w:t>Python (IIT Hyderabad)</w:t>
      </w:r>
    </w:p>
    <w:p w14:paraId="22765BFE" w14:textId="7D1A7C20" w:rsidR="006B6B00" w:rsidRPr="006B6B00" w:rsidRDefault="00D23B63" w:rsidP="006B6B00">
      <w:pPr>
        <w:pStyle w:val="ListParagraph"/>
        <w:numPr>
          <w:ilvl w:val="0"/>
          <w:numId w:val="1"/>
        </w:numPr>
        <w:tabs>
          <w:tab w:val="left" w:pos="7380"/>
        </w:tabs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Data Visualization -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Tableau Desktop Specialist</w:t>
      </w:r>
    </w:p>
    <w:p w14:paraId="44650E0E" w14:textId="31B3DB71" w:rsidR="006B2AF1" w:rsidRPr="008E6B6A" w:rsidRDefault="00E47A6A" w:rsidP="00BE10C4">
      <w:pPr>
        <w:pStyle w:val="divdocumentdivsectiontitle"/>
        <w:spacing w:before="280" w:after="180" w:line="240" w:lineRule="auto"/>
        <w:rPr>
          <w:b/>
          <w:bCs/>
          <w:sz w:val="22"/>
          <w:szCs w:val="22"/>
        </w:rPr>
      </w:pPr>
      <w:r w:rsidRPr="008E6B6A">
        <w:rPr>
          <w:b/>
          <w:bCs/>
          <w:sz w:val="22"/>
          <w:szCs w:val="22"/>
        </w:rPr>
        <w:t xml:space="preserve">TECH STACK </w:t>
      </w: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4315"/>
        <w:gridCol w:w="6619"/>
      </w:tblGrid>
      <w:tr w:rsidR="00BB01B9" w:rsidRPr="008E6B6A" w14:paraId="5B599080" w14:textId="77777777" w:rsidTr="007468E9">
        <w:trPr>
          <w:trHeight w:val="1250"/>
        </w:trPr>
        <w:tc>
          <w:tcPr>
            <w:tcW w:w="4315" w:type="dxa"/>
          </w:tcPr>
          <w:p w14:paraId="7711D653" w14:textId="6FDA4793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Machine Learning &amp; </w:t>
            </w:r>
            <w:proofErr w:type="spellStart"/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GenAI</w:t>
            </w:r>
            <w:proofErr w:type="spellEnd"/>
            <w:r w:rsidR="00CC5840"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tools</w:t>
            </w:r>
          </w:p>
          <w:p w14:paraId="7EA0329C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62C28447" w14:textId="210C46FC" w:rsidR="00BB01B9" w:rsidRPr="008E6B6A" w:rsidRDefault="00B25A2E" w:rsidP="001126F9">
            <w:pPr>
              <w:tabs>
                <w:tab w:val="left" w:pos="7380"/>
              </w:tabs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</w:pPr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 xml:space="preserve">Azure Machine Learning, Vertex AI, AWS </w:t>
            </w:r>
            <w:proofErr w:type="spellStart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SageMaker</w:t>
            </w:r>
            <w:proofErr w:type="spellEnd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 xml:space="preserve">, Databricks ML, Azure OpenAI, </w:t>
            </w:r>
            <w:proofErr w:type="spellStart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MLflow</w:t>
            </w:r>
            <w:proofErr w:type="spellEnd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 xml:space="preserve">, </w:t>
            </w:r>
            <w:proofErr w:type="spellStart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AutoML</w:t>
            </w:r>
            <w:proofErr w:type="spellEnd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 xml:space="preserve">, FAISS, Scikit-learn, </w:t>
            </w:r>
            <w:proofErr w:type="spellStart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PySpark</w:t>
            </w:r>
            <w:proofErr w:type="spellEnd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 xml:space="preserve"> (</w:t>
            </w:r>
            <w:proofErr w:type="spellStart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MLlib</w:t>
            </w:r>
            <w:proofErr w:type="spellEnd"/>
            <w:r w:rsidRPr="00B25A2E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</w:rPr>
              <w:t>), Pandas, NumPy</w:t>
            </w:r>
          </w:p>
        </w:tc>
      </w:tr>
      <w:tr w:rsidR="00BB01B9" w:rsidRPr="008E6B6A" w14:paraId="0F0A174F" w14:textId="77777777" w:rsidTr="007468E9">
        <w:trPr>
          <w:trHeight w:val="1046"/>
        </w:trPr>
        <w:tc>
          <w:tcPr>
            <w:tcW w:w="4315" w:type="dxa"/>
          </w:tcPr>
          <w:p w14:paraId="1609703E" w14:textId="169C31A7" w:rsidR="00BB01B9" w:rsidRPr="008E6B6A" w:rsidRDefault="00D74C64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Cloud Technologies &amp; Services </w:t>
            </w:r>
          </w:p>
        </w:tc>
        <w:tc>
          <w:tcPr>
            <w:tcW w:w="6619" w:type="dxa"/>
          </w:tcPr>
          <w:p w14:paraId="0323CA07" w14:textId="1203C012" w:rsidR="00BB01B9" w:rsidRPr="008E6B6A" w:rsidRDefault="00D74C64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Azure (Data Factory, Synapse Analytics, Monitor, Cosmos DB, Blob Storage, Key Vault, Functions, Event Hubs), AWS (Glue, Athena, Kinesis, S3, Lambda, CloudWatch, Lake Formation, IAM, RDS), GCP (</w:t>
            </w:r>
            <w:proofErr w:type="spellStart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Dataproc</w:t>
            </w:r>
            <w:proofErr w:type="spellEnd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BigQuery</w:t>
            </w:r>
            <w:proofErr w:type="spellEnd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, GCS, Vertex AI)</w:t>
            </w:r>
          </w:p>
        </w:tc>
      </w:tr>
      <w:tr w:rsidR="00BB01B9" w:rsidRPr="008E6B6A" w14:paraId="7DE478FF" w14:textId="77777777" w:rsidTr="007468E9">
        <w:trPr>
          <w:trHeight w:val="421"/>
        </w:trPr>
        <w:tc>
          <w:tcPr>
            <w:tcW w:w="4315" w:type="dxa"/>
          </w:tcPr>
          <w:p w14:paraId="4A9E8ED7" w14:textId="77777777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 &amp; Scripting</w:t>
            </w:r>
          </w:p>
          <w:p w14:paraId="112CDDFD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014CE471" w14:textId="0E4037E3" w:rsidR="00BB01B9" w:rsidRPr="008E6B6A" w:rsidRDefault="009A787E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sz w:val="22"/>
                <w:szCs w:val="22"/>
              </w:rPr>
              <w:t xml:space="preserve">Python, </w:t>
            </w:r>
            <w:r w:rsidR="006E2529">
              <w:rPr>
                <w:rFonts w:ascii="Times New Roman" w:hAnsi="Times New Roman" w:cs="Times New Roman"/>
                <w:sz w:val="22"/>
                <w:szCs w:val="22"/>
              </w:rPr>
              <w:t xml:space="preserve">Java, </w:t>
            </w:r>
            <w:proofErr w:type="spellStart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PySpark</w:t>
            </w:r>
            <w:proofErr w:type="spellEnd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 xml:space="preserve">, Scala, SQL, Bash/Shell scripting, </w:t>
            </w:r>
            <w:proofErr w:type="spellStart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Jupyter</w:t>
            </w:r>
            <w:proofErr w:type="spellEnd"/>
            <w:r w:rsidRPr="008E6B6A">
              <w:rPr>
                <w:rFonts w:ascii="Times New Roman" w:hAnsi="Times New Roman" w:cs="Times New Roman"/>
                <w:sz w:val="22"/>
                <w:szCs w:val="22"/>
              </w:rPr>
              <w:t xml:space="preserve"> Notebooks, Pandas, NumPy</w:t>
            </w:r>
            <w:r w:rsidR="006D5BA7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6D5BA7" w:rsidRPr="006D5BA7">
              <w:rPr>
                <w:rFonts w:ascii="Segoe UI" w:hAnsi="Segoe UI" w:cs="Segoe UI"/>
                <w:spacing w:val="1"/>
              </w:rPr>
              <w:t xml:space="preserve"> </w:t>
            </w:r>
            <w:proofErr w:type="spellStart"/>
            <w:r w:rsidR="006D5BA7" w:rsidRPr="006D5BA7">
              <w:rPr>
                <w:rFonts w:ascii="Times New Roman" w:hAnsi="Times New Roman" w:cs="Times New Roman"/>
                <w:sz w:val="22"/>
                <w:szCs w:val="22"/>
              </w:rPr>
              <w:t>SQLAlchemy</w:t>
            </w:r>
            <w:proofErr w:type="spellEnd"/>
            <w:r w:rsidR="006D5BA7" w:rsidRPr="006D5BA7">
              <w:rPr>
                <w:rFonts w:ascii="Times New Roman" w:hAnsi="Times New Roman" w:cs="Times New Roman"/>
                <w:sz w:val="22"/>
                <w:szCs w:val="22"/>
              </w:rPr>
              <w:t xml:space="preserve">, Flask,), </w:t>
            </w:r>
            <w:proofErr w:type="spellStart"/>
            <w:proofErr w:type="gramStart"/>
            <w:r w:rsidR="006D5BA7" w:rsidRPr="006D5BA7">
              <w:rPr>
                <w:rFonts w:ascii="Times New Roman" w:hAnsi="Times New Roman" w:cs="Times New Roman"/>
                <w:sz w:val="22"/>
                <w:szCs w:val="22"/>
              </w:rPr>
              <w:t>Terraform,Linux</w:t>
            </w:r>
            <w:proofErr w:type="spellEnd"/>
            <w:proofErr w:type="gramEnd"/>
            <w:r w:rsidR="006D5BA7" w:rsidRPr="006D5BA7">
              <w:rPr>
                <w:rFonts w:ascii="Times New Roman" w:hAnsi="Times New Roman" w:cs="Times New Roman"/>
                <w:sz w:val="22"/>
                <w:szCs w:val="22"/>
              </w:rPr>
              <w:t xml:space="preserve"> Command Line</w:t>
            </w:r>
          </w:p>
        </w:tc>
      </w:tr>
      <w:tr w:rsidR="00BB01B9" w:rsidRPr="008E6B6A" w14:paraId="3C102724" w14:textId="77777777" w:rsidTr="007468E9">
        <w:trPr>
          <w:trHeight w:val="625"/>
        </w:trPr>
        <w:tc>
          <w:tcPr>
            <w:tcW w:w="4315" w:type="dxa"/>
          </w:tcPr>
          <w:p w14:paraId="45B28ACC" w14:textId="76D1D733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Big Data &amp; </w:t>
            </w:r>
            <w:r w:rsidR="00A67E37"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Orchestration</w:t>
            </w:r>
          </w:p>
          <w:p w14:paraId="4102C673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2283F9BA" w14:textId="230BFFDE" w:rsidR="00BB01B9" w:rsidRPr="008E6B6A" w:rsidRDefault="00B25A2E" w:rsidP="00CC5840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B25A2E">
              <w:rPr>
                <w:rFonts w:ascii="Times New Roman" w:hAnsi="Times New Roman" w:cs="Times New Roman"/>
                <w:sz w:val="22"/>
                <w:szCs w:val="22"/>
              </w:rPr>
              <w:t xml:space="preserve">Apache Spark, Kafka, Beam, Delta Lake, Airflow, </w:t>
            </w:r>
            <w:proofErr w:type="spellStart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NiFi</w:t>
            </w:r>
            <w:proofErr w:type="spellEnd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, Hadoop Ecosystem (HDFS, Hive, Flink)</w:t>
            </w:r>
          </w:p>
        </w:tc>
      </w:tr>
      <w:tr w:rsidR="00BB01B9" w:rsidRPr="008E6B6A" w14:paraId="1360C7FC" w14:textId="77777777" w:rsidTr="007468E9">
        <w:trPr>
          <w:trHeight w:val="828"/>
        </w:trPr>
        <w:tc>
          <w:tcPr>
            <w:tcW w:w="4315" w:type="dxa"/>
          </w:tcPr>
          <w:p w14:paraId="68F26B94" w14:textId="77777777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Analysis, Reporting &amp; Visualization</w:t>
            </w:r>
          </w:p>
          <w:p w14:paraId="52BA705C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557562EC" w14:textId="4F7E3B1C" w:rsidR="00BB01B9" w:rsidRPr="008E6B6A" w:rsidRDefault="009A787E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Power BI, Tableau, Looker Studio, Excel (Power Query, Pivot), SQL for analysis, matplotlib, Seaborn, KPI Modeling, Data Storytelling, Real-Time Dashboards, Interactive Reports, Cross-Filtering</w:t>
            </w:r>
          </w:p>
        </w:tc>
      </w:tr>
      <w:tr w:rsidR="00BB01B9" w:rsidRPr="008E6B6A" w14:paraId="54CD1185" w14:textId="77777777" w:rsidTr="007468E9">
        <w:trPr>
          <w:trHeight w:val="625"/>
        </w:trPr>
        <w:tc>
          <w:tcPr>
            <w:tcW w:w="4315" w:type="dxa"/>
          </w:tcPr>
          <w:p w14:paraId="62C5E5BB" w14:textId="68E94247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ETL </w:t>
            </w:r>
            <w:r w:rsidR="006F06BF"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&amp; </w:t>
            </w: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 w:rsidR="006F06BF"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ata Integration</w:t>
            </w:r>
          </w:p>
          <w:p w14:paraId="02E4D6A2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200AAE4A" w14:textId="1AE01261" w:rsidR="00BB01B9" w:rsidRPr="008E6B6A" w:rsidRDefault="00B25A2E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B25A2E">
              <w:rPr>
                <w:rFonts w:ascii="Times New Roman" w:hAnsi="Times New Roman" w:cs="Times New Roman"/>
                <w:sz w:val="22"/>
                <w:szCs w:val="22"/>
              </w:rPr>
              <w:t xml:space="preserve">ADF, Glue, Beam, Airflow, </w:t>
            </w:r>
            <w:proofErr w:type="spellStart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NiFi</w:t>
            </w:r>
            <w:proofErr w:type="spellEnd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 xml:space="preserve">, Great Expectations, </w:t>
            </w:r>
            <w:proofErr w:type="spellStart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dbt</w:t>
            </w:r>
            <w:proofErr w:type="spellEnd"/>
          </w:p>
        </w:tc>
      </w:tr>
      <w:tr w:rsidR="00BB01B9" w:rsidRPr="008E6B6A" w14:paraId="73FED843" w14:textId="77777777" w:rsidTr="007468E9">
        <w:trPr>
          <w:trHeight w:val="625"/>
        </w:trPr>
        <w:tc>
          <w:tcPr>
            <w:tcW w:w="4315" w:type="dxa"/>
          </w:tcPr>
          <w:p w14:paraId="5A25F47B" w14:textId="2BAB1C6F" w:rsidR="00BB01B9" w:rsidRPr="008E6B6A" w:rsidRDefault="006F06BF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CI/CD &amp; Infrastructure Management </w:t>
            </w:r>
          </w:p>
        </w:tc>
        <w:tc>
          <w:tcPr>
            <w:tcW w:w="6619" w:type="dxa"/>
          </w:tcPr>
          <w:p w14:paraId="7D20F25D" w14:textId="6415A66D" w:rsidR="00BB01B9" w:rsidRPr="008E6B6A" w:rsidRDefault="00B25A2E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Azure DevOps, Jenkins, GitHub Actions, Docker, Terraform</w:t>
            </w:r>
          </w:p>
        </w:tc>
      </w:tr>
      <w:tr w:rsidR="00BB01B9" w:rsidRPr="008E6B6A" w14:paraId="7023D0BF" w14:textId="77777777" w:rsidTr="007468E9">
        <w:trPr>
          <w:trHeight w:val="843"/>
        </w:trPr>
        <w:tc>
          <w:tcPr>
            <w:tcW w:w="4315" w:type="dxa"/>
          </w:tcPr>
          <w:p w14:paraId="4BB7DCB4" w14:textId="77777777" w:rsidR="00BB01B9" w:rsidRPr="008E6B6A" w:rsidRDefault="00BB01B9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Platforms &amp; Frameworks</w:t>
            </w:r>
          </w:p>
          <w:p w14:paraId="12BB738F" w14:textId="77777777" w:rsidR="00BB01B9" w:rsidRPr="008E6B6A" w:rsidRDefault="00BB01B9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19" w:type="dxa"/>
          </w:tcPr>
          <w:p w14:paraId="3C4CFA1C" w14:textId="358125F8" w:rsidR="00CC5840" w:rsidRPr="008E6B6A" w:rsidRDefault="009A787E" w:rsidP="00DE78EB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sz w:val="22"/>
                <w:szCs w:val="22"/>
              </w:rPr>
              <w:t>Git, GitHub Actions, Azure DevOps Pipelines, Jenkins, Docker, Kubernetes, Deployment Automation, Code Versioning, Notebooks Integration, Workflow Orchestration, Dependency Handling</w:t>
            </w:r>
          </w:p>
        </w:tc>
      </w:tr>
      <w:tr w:rsidR="00CC5840" w:rsidRPr="008E6B6A" w14:paraId="5F19FEC6" w14:textId="77777777" w:rsidTr="007468E9">
        <w:trPr>
          <w:trHeight w:val="828"/>
        </w:trPr>
        <w:tc>
          <w:tcPr>
            <w:tcW w:w="4315" w:type="dxa"/>
          </w:tcPr>
          <w:p w14:paraId="69D85FD5" w14:textId="4096EAE1" w:rsidR="00CC5840" w:rsidRPr="008E6B6A" w:rsidRDefault="00CC5840" w:rsidP="00BB01B9">
            <w:pPr>
              <w:tabs>
                <w:tab w:val="left" w:pos="738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6B6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 &amp; NoSQL Databases</w:t>
            </w:r>
          </w:p>
        </w:tc>
        <w:tc>
          <w:tcPr>
            <w:tcW w:w="6619" w:type="dxa"/>
          </w:tcPr>
          <w:p w14:paraId="2CE16CDC" w14:textId="252E52AF" w:rsidR="00CC5840" w:rsidRPr="008E6B6A" w:rsidRDefault="00B25A2E" w:rsidP="00CC5840">
            <w:pPr>
              <w:tabs>
                <w:tab w:val="left" w:pos="738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B25A2E">
              <w:rPr>
                <w:rFonts w:ascii="Times New Roman" w:hAnsi="Times New Roman" w:cs="Times New Roman"/>
                <w:sz w:val="22"/>
                <w:szCs w:val="22"/>
              </w:rPr>
              <w:t xml:space="preserve">Snowflake, </w:t>
            </w:r>
            <w:proofErr w:type="spellStart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BigQuery</w:t>
            </w:r>
            <w:proofErr w:type="spellEnd"/>
            <w:r w:rsidRPr="00B25A2E">
              <w:rPr>
                <w:rFonts w:ascii="Times New Roman" w:hAnsi="Times New Roman" w:cs="Times New Roman"/>
                <w:sz w:val="22"/>
                <w:szCs w:val="22"/>
              </w:rPr>
              <w:t>, Redshift, SQL Server, PostgreSQL, Cassandra, MongoDB</w:t>
            </w:r>
          </w:p>
        </w:tc>
      </w:tr>
    </w:tbl>
    <w:p w14:paraId="4F148BF3" w14:textId="77777777" w:rsidR="003E150B" w:rsidRDefault="003E150B" w:rsidP="00232D53">
      <w:pPr>
        <w:pStyle w:val="divdocumentdivsectiontitle"/>
        <w:spacing w:before="280" w:after="180" w:line="240" w:lineRule="auto"/>
        <w:rPr>
          <w:b/>
          <w:bCs/>
          <w:sz w:val="24"/>
          <w:szCs w:val="24"/>
        </w:rPr>
      </w:pPr>
    </w:p>
    <w:p w14:paraId="7D9A1ACC" w14:textId="73E2639E" w:rsidR="00DC0954" w:rsidRPr="006B6B00" w:rsidRDefault="00E47A6A" w:rsidP="00232D53">
      <w:pPr>
        <w:pStyle w:val="divdocumentdivsectiontitle"/>
        <w:spacing w:before="280" w:after="180" w:line="240" w:lineRule="auto"/>
        <w:rPr>
          <w:b/>
          <w:bCs/>
          <w:sz w:val="24"/>
          <w:szCs w:val="24"/>
        </w:rPr>
      </w:pPr>
      <w:r w:rsidRPr="006B6B00">
        <w:rPr>
          <w:b/>
          <w:bCs/>
          <w:sz w:val="24"/>
          <w:szCs w:val="24"/>
        </w:rPr>
        <w:t xml:space="preserve">PROFESSIONAL EXPERIENCE </w:t>
      </w:r>
    </w:p>
    <w:p w14:paraId="673C0B03" w14:textId="6911D6E3" w:rsidR="00B24700" w:rsidRDefault="00DE3F35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F15A3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Senior Software </w:t>
      </w: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AI/ML </w:t>
      </w:r>
      <w:r w:rsidRPr="00FF15A3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Engineer </w:t>
      </w:r>
      <w:r w:rsidR="00BE10C4" w:rsidRPr="00BE10C4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 Corteva Agriscience</w:t>
      </w:r>
    </w:p>
    <w:p w14:paraId="269C9D44" w14:textId="49CEA5F0" w:rsidR="00C97E52" w:rsidRPr="00C97E52" w:rsidRDefault="00C97E52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7E52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Indianapolis, Indiana, USA</w:t>
      </w:r>
    </w:p>
    <w:p w14:paraId="4A7AA8F0" w14:textId="77777777" w:rsidR="006B6B00" w:rsidRDefault="00A35D5A" w:rsidP="00232D53">
      <w:pPr>
        <w:rPr>
          <w:rFonts w:ascii="Times New Roman" w:hAnsi="Times New Roman" w:cs="Times New Roman"/>
          <w:b/>
          <w:bCs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E10C4">
        <w:rPr>
          <w:rFonts w:ascii="Times New Roman" w:hAnsi="Times New Roman" w:cs="Times New Roman"/>
          <w:b/>
          <w:bCs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Oct</w:t>
      </w:r>
      <w:r w:rsidR="00B24700" w:rsidRPr="00BE10C4">
        <w:rPr>
          <w:rFonts w:ascii="Times New Roman" w:hAnsi="Times New Roman" w:cs="Times New Roman"/>
          <w:b/>
          <w:bCs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202</w:t>
      </w:r>
      <w:r w:rsidRPr="00BE10C4">
        <w:rPr>
          <w:rFonts w:ascii="Times New Roman" w:hAnsi="Times New Roman" w:cs="Times New Roman"/>
          <w:b/>
          <w:bCs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="00B24700" w:rsidRPr="00BE10C4">
        <w:rPr>
          <w:rFonts w:ascii="Times New Roman" w:hAnsi="Times New Roman" w:cs="Times New Roman"/>
          <w:b/>
          <w:bCs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– Present</w:t>
      </w:r>
    </w:p>
    <w:p w14:paraId="057F61D0" w14:textId="30BFD5D2" w:rsidR="00B24700" w:rsidRPr="008E6B6A" w:rsidRDefault="00B24700" w:rsidP="00232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E6B6A">
        <w:rPr>
          <w:rFonts w:ascii="Times New Roman" w:hAnsi="Times New Roman" w:cs="Times New Roman"/>
          <w:b/>
          <w:bCs/>
          <w:sz w:val="22"/>
          <w:szCs w:val="22"/>
        </w:rPr>
        <w:br/>
        <w:t xml:space="preserve">Project: </w:t>
      </w:r>
      <w:r w:rsidR="00143C5C" w:rsidRPr="00143C5C">
        <w:rPr>
          <w:rFonts w:ascii="Times New Roman" w:hAnsi="Times New Roman" w:cs="Times New Roman"/>
          <w:sz w:val="22"/>
          <w:szCs w:val="22"/>
        </w:rPr>
        <w:t xml:space="preserve">Developed an enterprise-scale Retail Intelligence Platform to unify real-time transactional, behavioral, and marketing datasets across 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="00143C5C" w:rsidRPr="00143C5C">
        <w:rPr>
          <w:rFonts w:ascii="Times New Roman" w:hAnsi="Times New Roman" w:cs="Times New Roman"/>
          <w:sz w:val="22"/>
          <w:szCs w:val="22"/>
        </w:rPr>
        <w:t xml:space="preserve"> enabling 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AI-driven</w:t>
      </w:r>
      <w:r w:rsidR="00143C5C" w:rsidRPr="00143C5C">
        <w:rPr>
          <w:rFonts w:ascii="Times New Roman" w:hAnsi="Times New Roman" w:cs="Times New Roman"/>
          <w:sz w:val="22"/>
          <w:szCs w:val="22"/>
        </w:rPr>
        <w:t xml:space="preserve"> personalization, automated insights, and predictive analytics for 5M+ retail customers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143C5C" w:rsidRPr="00143C5C">
        <w:t xml:space="preserve"> 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Predictive analytics</w:t>
      </w:r>
      <w:r w:rsidR="00143C5C" w:rsidRPr="00143C5C">
        <w:rPr>
          <w:rFonts w:ascii="Times New Roman" w:hAnsi="Times New Roman" w:cs="Times New Roman"/>
          <w:sz w:val="22"/>
          <w:szCs w:val="22"/>
        </w:rPr>
        <w:t xml:space="preserve"> for over 5 million retail customers. By integrating streaming, 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 xml:space="preserve">Lakehouse, and </w:t>
      </w:r>
      <w:proofErr w:type="spellStart"/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MLOps</w:t>
      </w:r>
      <w:proofErr w:type="spellEnd"/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 xml:space="preserve"> architecture</w:t>
      </w:r>
      <w:r w:rsidR="00143C5C" w:rsidRPr="00143C5C">
        <w:rPr>
          <w:rFonts w:ascii="Times New Roman" w:hAnsi="Times New Roman" w:cs="Times New Roman"/>
          <w:sz w:val="22"/>
          <w:szCs w:val="22"/>
        </w:rPr>
        <w:t>s, the platform improved campaign efficiency, data reliability, and decision-making speed across global retail operations</w:t>
      </w:r>
      <w:r w:rsidR="00143C5C" w:rsidRPr="00143C5C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D1353E" w:rsidRPr="008E6B6A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6D0B547B" w14:textId="3BBA1DC2" w:rsidR="001E1CFC" w:rsidRPr="008E6B6A" w:rsidRDefault="001E1CF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LLM-powered product recommendation engines</w:t>
      </w:r>
      <w:r w:rsidRPr="008E6B6A">
        <w:rPr>
          <w:rFonts w:ascii="Times New Roman" w:hAnsi="Times New Roman" w:cs="Times New Roman"/>
          <w:sz w:val="22"/>
          <w:szCs w:val="22"/>
        </w:rPr>
        <w:t xml:space="preserve"> using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Azure OpenAI embeddings</w:t>
      </w:r>
      <w:r w:rsidRPr="008E6B6A">
        <w:rPr>
          <w:rFonts w:ascii="Times New Roman" w:hAnsi="Times New Roman" w:cs="Times New Roman"/>
          <w:sz w:val="22"/>
          <w:szCs w:val="22"/>
        </w:rPr>
        <w:t xml:space="preserve"> and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fine-tuned transformer models</w:t>
      </w:r>
      <w:r w:rsidR="00A6748E">
        <w:rPr>
          <w:rFonts w:ascii="Times New Roman" w:hAnsi="Times New Roman" w:cs="Times New Roman"/>
          <w:sz w:val="22"/>
          <w:szCs w:val="22"/>
        </w:rPr>
        <w:t>.</w:t>
      </w:r>
    </w:p>
    <w:p w14:paraId="289682EC" w14:textId="77777777" w:rsidR="00A6748E" w:rsidRPr="00A6748E" w:rsidRDefault="00A6748E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6748E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natural language processing</w:t>
      </w:r>
      <w:r w:rsidRPr="00A6748E">
        <w:rPr>
          <w:rFonts w:ascii="Times New Roman" w:hAnsi="Times New Roman" w:cs="Times New Roman"/>
          <w:sz w:val="22"/>
          <w:szCs w:val="22"/>
        </w:rPr>
        <w:t xml:space="preserve"> (NLP) pipelines leveraging pretrained transformer models for entity recognition and sentiment analysis.</w:t>
      </w:r>
    </w:p>
    <w:p w14:paraId="01A054D9" w14:textId="77777777" w:rsidR="00A6748E" w:rsidRPr="00A6748E" w:rsidRDefault="00A6748E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6748E">
        <w:rPr>
          <w:rFonts w:ascii="Times New Roman" w:hAnsi="Times New Roman" w:cs="Times New Roman"/>
          <w:sz w:val="22"/>
          <w:szCs w:val="22"/>
        </w:rPr>
        <w:t xml:space="preserve">Built scalable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ML workflows</w:t>
      </w:r>
      <w:r w:rsidRPr="00A6748E">
        <w:rPr>
          <w:rFonts w:ascii="Times New Roman" w:hAnsi="Times New Roman" w:cs="Times New Roman"/>
          <w:sz w:val="22"/>
          <w:szCs w:val="22"/>
        </w:rPr>
        <w:t xml:space="preserve"> with Azure Machine Learning service, automating training, validation, and deployment of AI models.</w:t>
      </w:r>
    </w:p>
    <w:p w14:paraId="0230E38E" w14:textId="0989D9A3" w:rsidR="00A6748E" w:rsidRPr="00A6748E" w:rsidRDefault="00A6748E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6748E">
        <w:rPr>
          <w:rFonts w:ascii="Times New Roman" w:hAnsi="Times New Roman" w:cs="Times New Roman"/>
          <w:sz w:val="22"/>
          <w:szCs w:val="22"/>
        </w:rPr>
        <w:t xml:space="preserve">Collaborated with data scientists to design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feature engineering</w:t>
      </w:r>
      <w:r w:rsidRPr="00A6748E">
        <w:rPr>
          <w:rFonts w:ascii="Times New Roman" w:hAnsi="Times New Roman" w:cs="Times New Roman"/>
          <w:sz w:val="22"/>
          <w:szCs w:val="22"/>
        </w:rPr>
        <w:t xml:space="preserve"> and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data preprocessing pipelines</w:t>
      </w:r>
      <w:r w:rsidRPr="00A6748E">
        <w:rPr>
          <w:rFonts w:ascii="Times New Roman" w:hAnsi="Times New Roman" w:cs="Times New Roman"/>
          <w:sz w:val="22"/>
          <w:szCs w:val="22"/>
        </w:rPr>
        <w:t>, ensuring high-quality model inputs.</w:t>
      </w:r>
    </w:p>
    <w:p w14:paraId="7269542E" w14:textId="6F8899F7" w:rsidR="001E1CFC" w:rsidRPr="008E6B6A" w:rsidRDefault="001E1CF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Azure ML pipelines</w:t>
      </w:r>
      <w:r w:rsidRPr="008E6B6A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8E6B6A"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  <w:r w:rsidRPr="008E6B6A">
        <w:rPr>
          <w:rFonts w:ascii="Times New Roman" w:hAnsi="Times New Roman" w:cs="Times New Roman"/>
          <w:sz w:val="22"/>
          <w:szCs w:val="22"/>
        </w:rPr>
        <w:t xml:space="preserve"> for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model lifecycle management</w:t>
      </w:r>
      <w:r w:rsidRPr="008E6B6A">
        <w:rPr>
          <w:rFonts w:ascii="Times New Roman" w:hAnsi="Times New Roman" w:cs="Times New Roman"/>
          <w:sz w:val="22"/>
          <w:szCs w:val="22"/>
        </w:rPr>
        <w:t xml:space="preserve">, automated retraining, and versioned deployment, improving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model reproducibility</w:t>
      </w:r>
      <w:r w:rsidRPr="008E6B6A">
        <w:rPr>
          <w:rFonts w:ascii="Times New Roman" w:hAnsi="Times New Roman" w:cs="Times New Roman"/>
          <w:sz w:val="22"/>
          <w:szCs w:val="22"/>
        </w:rPr>
        <w:t xml:space="preserve"> and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churn model accuracy by 25%</w:t>
      </w:r>
      <w:r w:rsidRPr="008E6B6A">
        <w:rPr>
          <w:rFonts w:ascii="Times New Roman" w:hAnsi="Times New Roman" w:cs="Times New Roman"/>
          <w:sz w:val="22"/>
          <w:szCs w:val="22"/>
        </w:rPr>
        <w:t>.</w:t>
      </w:r>
    </w:p>
    <w:p w14:paraId="2097C326" w14:textId="4E59048F" w:rsidR="00E20BFB" w:rsidRDefault="001E1CF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cross-cloud feature store integration</w:t>
      </w:r>
      <w:r w:rsidRPr="008E6B6A">
        <w:rPr>
          <w:rFonts w:ascii="Times New Roman" w:hAnsi="Times New Roman" w:cs="Times New Roman"/>
          <w:sz w:val="22"/>
          <w:szCs w:val="22"/>
        </w:rPr>
        <w:t xml:space="preserve"> between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Azure Databricks</w:t>
      </w:r>
      <w:r w:rsidRPr="008E6B6A">
        <w:rPr>
          <w:rFonts w:ascii="Times New Roman" w:hAnsi="Times New Roman" w:cs="Times New Roman"/>
          <w:sz w:val="22"/>
          <w:szCs w:val="22"/>
        </w:rPr>
        <w:t xml:space="preserve"> and </w:t>
      </w:r>
      <w:r w:rsidR="00A6748E">
        <w:rPr>
          <w:rFonts w:ascii="Times New Roman" w:hAnsi="Times New Roman" w:cs="Times New Roman"/>
          <w:b/>
          <w:bCs/>
          <w:sz w:val="22"/>
          <w:szCs w:val="22"/>
        </w:rPr>
        <w:t>AI Models</w:t>
      </w:r>
      <w:r w:rsidRPr="008E6B6A">
        <w:rPr>
          <w:rFonts w:ascii="Times New Roman" w:hAnsi="Times New Roman" w:cs="Times New Roman"/>
          <w:sz w:val="22"/>
          <w:szCs w:val="22"/>
        </w:rPr>
        <w:t xml:space="preserve">, standardizing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feature reuse</w:t>
      </w:r>
      <w:r w:rsidRPr="008E6B6A">
        <w:rPr>
          <w:rFonts w:ascii="Times New Roman" w:hAnsi="Times New Roman" w:cs="Times New Roman"/>
          <w:sz w:val="22"/>
          <w:szCs w:val="22"/>
        </w:rPr>
        <w:t xml:space="preserve"> across ML pipelines and reducing feature duplication by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40%</w:t>
      </w:r>
      <w:r w:rsidRPr="008E6B6A">
        <w:rPr>
          <w:rFonts w:ascii="Times New Roman" w:hAnsi="Times New Roman" w:cs="Times New Roman"/>
          <w:sz w:val="22"/>
          <w:szCs w:val="22"/>
        </w:rPr>
        <w:t>.</w:t>
      </w:r>
    </w:p>
    <w:p w14:paraId="5A2A6A38" w14:textId="77777777" w:rsidR="00A6748E" w:rsidRDefault="00A6748E" w:rsidP="00232D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6748E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AI models</w:t>
      </w:r>
      <w:r w:rsidRPr="00A6748E">
        <w:rPr>
          <w:rFonts w:ascii="Times New Roman" w:hAnsi="Times New Roman" w:cs="Times New Roman"/>
          <w:sz w:val="22"/>
          <w:szCs w:val="22"/>
        </w:rPr>
        <w:t xml:space="preserve"> into client applications via </w:t>
      </w:r>
      <w:r w:rsidRPr="00A6748E">
        <w:rPr>
          <w:rFonts w:ascii="Times New Roman" w:hAnsi="Times New Roman" w:cs="Times New Roman"/>
          <w:b/>
          <w:bCs/>
          <w:sz w:val="22"/>
          <w:szCs w:val="22"/>
        </w:rPr>
        <w:t>Azure Functions</w:t>
      </w:r>
      <w:r w:rsidRPr="00A6748E">
        <w:rPr>
          <w:rFonts w:ascii="Times New Roman" w:hAnsi="Times New Roman" w:cs="Times New Roman"/>
          <w:sz w:val="22"/>
          <w:szCs w:val="22"/>
        </w:rPr>
        <w:t xml:space="preserve"> to enable automation of business processes.</w:t>
      </w:r>
    </w:p>
    <w:p w14:paraId="00ACD51A" w14:textId="77777777" w:rsidR="00E66FCC" w:rsidRPr="00E66FCC" w:rsidRDefault="00E66FCC" w:rsidP="00232D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 xml:space="preserve">Processed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normalized structured</w:t>
      </w:r>
      <w:r w:rsidRPr="00E66FCC">
        <w:rPr>
          <w:rFonts w:ascii="Times New Roman" w:hAnsi="Times New Roman" w:cs="Times New Roman"/>
          <w:sz w:val="22"/>
          <w:szCs w:val="22"/>
        </w:rPr>
        <w:t xml:space="preserve">,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semi-structured</w:t>
      </w:r>
      <w:r w:rsidRPr="00E66FCC">
        <w:rPr>
          <w:rFonts w:ascii="Times New Roman" w:hAnsi="Times New Roman" w:cs="Times New Roman"/>
          <w:sz w:val="22"/>
          <w:szCs w:val="22"/>
        </w:rPr>
        <w:t xml:space="preserve">,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unstructured</w:t>
      </w:r>
      <w:r w:rsidRPr="00E66FCC">
        <w:rPr>
          <w:rFonts w:ascii="Times New Roman" w:hAnsi="Times New Roman" w:cs="Times New Roman"/>
          <w:sz w:val="22"/>
          <w:szCs w:val="22"/>
        </w:rPr>
        <w:t xml:space="preserve"> data (CSV, JSON, Parquet, XML) from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cloud</w:t>
      </w:r>
      <w:r w:rsidRPr="00E66FCC">
        <w:rPr>
          <w:rFonts w:ascii="Times New Roman" w:hAnsi="Times New Roman" w:cs="Times New Roman"/>
          <w:sz w:val="22"/>
          <w:szCs w:val="22"/>
        </w:rPr>
        <w:t xml:space="preserve">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API</w:t>
      </w:r>
      <w:r w:rsidRPr="00E66FCC">
        <w:rPr>
          <w:rFonts w:ascii="Times New Roman" w:hAnsi="Times New Roman" w:cs="Times New Roman"/>
          <w:sz w:val="22"/>
          <w:szCs w:val="22"/>
        </w:rPr>
        <w:t xml:space="preserve"> sources, ensuring clean and unified data for analytics.</w:t>
      </w:r>
    </w:p>
    <w:p w14:paraId="5DF66641" w14:textId="13BEC914" w:rsidR="00A6748E" w:rsidRPr="00E66FCC" w:rsidRDefault="00E66FCC" w:rsidP="00232D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 xml:space="preserve">Built data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transformation frameworks</w:t>
      </w:r>
      <w:r w:rsidRPr="00E66FCC">
        <w:rPr>
          <w:rFonts w:ascii="Times New Roman" w:hAnsi="Times New Roman" w:cs="Times New Roman"/>
          <w:sz w:val="22"/>
          <w:szCs w:val="22"/>
        </w:rPr>
        <w:t> with </w:t>
      </w:r>
      <w:proofErr w:type="spellStart"/>
      <w:r w:rsidRPr="00E66FCC">
        <w:rPr>
          <w:rFonts w:ascii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E66FCC">
        <w:rPr>
          <w:rFonts w:ascii="Times New Roman" w:hAnsi="Times New Roman" w:cs="Times New Roman"/>
          <w:sz w:val="22"/>
          <w:szCs w:val="22"/>
        </w:rPr>
        <w:t xml:space="preserve">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E66FCC">
        <w:rPr>
          <w:rFonts w:ascii="Times New Roman" w:hAnsi="Times New Roman" w:cs="Times New Roman"/>
          <w:sz w:val="22"/>
          <w:szCs w:val="22"/>
        </w:rPr>
        <w:t xml:space="preserve">, streamlining the conversion of raw transactional data into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highly optimized warehouse-ready</w:t>
      </w:r>
      <w:r w:rsidRPr="00E66FCC">
        <w:rPr>
          <w:rFonts w:ascii="Times New Roman" w:hAnsi="Times New Roman" w:cs="Times New Roman"/>
          <w:sz w:val="22"/>
          <w:szCs w:val="22"/>
        </w:rPr>
        <w:t xml:space="preserve"> formats.</w:t>
      </w:r>
    </w:p>
    <w:p w14:paraId="73FEAEE0" w14:textId="77777777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>Implemented near real-time data processing using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Kafka Streams</w:t>
      </w:r>
      <w:r w:rsidRPr="00E66FCC">
        <w:rPr>
          <w:rFonts w:ascii="Times New Roman" w:hAnsi="Times New Roman" w:cs="Times New Roman"/>
          <w:sz w:val="22"/>
          <w:szCs w:val="22"/>
        </w:rPr>
        <w:t xml:space="preserve">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Spark Structured</w:t>
      </w:r>
      <w:r w:rsidRPr="00E66FCC">
        <w:rPr>
          <w:rFonts w:ascii="Times New Roman" w:hAnsi="Times New Roman" w:cs="Times New Roman"/>
          <w:sz w:val="22"/>
          <w:szCs w:val="22"/>
        </w:rPr>
        <w:t xml:space="preserve"> Streaming for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event</w:t>
      </w:r>
      <w:r w:rsidRPr="00E66FCC">
        <w:rPr>
          <w:rFonts w:ascii="Times New Roman" w:hAnsi="Times New Roman" w:cs="Times New Roman"/>
          <w:sz w:val="22"/>
          <w:szCs w:val="22"/>
        </w:rPr>
        <w:t>-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based</w:t>
      </w:r>
      <w:r w:rsidRPr="00E66FCC">
        <w:rPr>
          <w:rFonts w:ascii="Times New Roman" w:hAnsi="Times New Roman" w:cs="Times New Roman"/>
          <w:sz w:val="22"/>
          <w:szCs w:val="22"/>
        </w:rPr>
        <w:t xml:space="preserve"> analytics and operational dashboards.</w:t>
      </w:r>
    </w:p>
    <w:p w14:paraId="58A9EE69" w14:textId="77777777" w:rsid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>Designed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data lake architecture</w:t>
      </w:r>
      <w:r w:rsidRPr="00E66FCC">
        <w:rPr>
          <w:rFonts w:ascii="Times New Roman" w:hAnsi="Times New Roman" w:cs="Times New Roman"/>
          <w:sz w:val="22"/>
          <w:szCs w:val="22"/>
        </w:rPr>
        <w:t xml:space="preserve"> on Azure Data Lake Storage (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ADLS</w:t>
      </w:r>
      <w:r w:rsidRPr="00E66FCC">
        <w:rPr>
          <w:rFonts w:ascii="Times New Roman" w:hAnsi="Times New Roman" w:cs="Times New Roman"/>
          <w:sz w:val="22"/>
          <w:szCs w:val="22"/>
        </w:rPr>
        <w:t>) layered as raw, curated, and consumer zones to support scalable reporting and self-service analytics.</w:t>
      </w:r>
    </w:p>
    <w:p w14:paraId="1AA67A4D" w14:textId="533BDA58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>Developed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Python automation scripts</w:t>
      </w:r>
      <w:r w:rsidRPr="00E66FCC">
        <w:rPr>
          <w:rFonts w:ascii="Times New Roman" w:hAnsi="Times New Roman" w:cs="Times New Roman"/>
          <w:sz w:val="22"/>
          <w:szCs w:val="22"/>
        </w:rPr>
        <w:t xml:space="preserve"> to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extract</w:t>
      </w:r>
      <w:r w:rsidRPr="00E66FCC">
        <w:rPr>
          <w:rFonts w:ascii="Times New Roman" w:hAnsi="Times New Roman" w:cs="Times New Roman"/>
          <w:sz w:val="22"/>
          <w:szCs w:val="22"/>
        </w:rPr>
        <w:t xml:space="preserve"> 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clean</w:t>
      </w:r>
      <w:r w:rsidRPr="00E66FCC">
        <w:rPr>
          <w:rFonts w:ascii="Times New Roman" w:hAnsi="Times New Roman" w:cs="Times New Roman"/>
          <w:sz w:val="22"/>
          <w:szCs w:val="22"/>
        </w:rPr>
        <w:t xml:space="preserve"> data from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legacy mainframe systems</w:t>
      </w:r>
      <w:r w:rsidRPr="00E66FCC">
        <w:rPr>
          <w:rFonts w:ascii="Times New Roman" w:hAnsi="Times New Roman" w:cs="Times New Roman"/>
          <w:sz w:val="22"/>
          <w:szCs w:val="22"/>
        </w:rPr>
        <w:t> (CSV, flat files) and migrated them into cloud data lakes using Azure Data Factory and Blob Storage.</w:t>
      </w:r>
    </w:p>
    <w:p w14:paraId="79B3D8F1" w14:textId="77777777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>Configured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incremental load strategies</w:t>
      </w:r>
      <w:r w:rsidRPr="00E66FCC">
        <w:rPr>
          <w:rFonts w:ascii="Times New Roman" w:hAnsi="Times New Roman" w:cs="Times New Roman"/>
          <w:sz w:val="22"/>
          <w:szCs w:val="22"/>
        </w:rPr>
        <w:t xml:space="preserve"> 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CDC</w:t>
      </w:r>
      <w:r w:rsidRPr="00E66FCC">
        <w:rPr>
          <w:rFonts w:ascii="Times New Roman" w:hAnsi="Times New Roman" w:cs="Times New Roman"/>
          <w:sz w:val="22"/>
          <w:szCs w:val="22"/>
        </w:rPr>
        <w:t xml:space="preserve"> (Change Data Capture) processes to minimize redundancy and improve processing efficiency.</w:t>
      </w:r>
    </w:p>
    <w:p w14:paraId="41B0A178" w14:textId="77777777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 xml:space="preserve">Wrote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optimized</w:t>
      </w:r>
      <w:r w:rsidRPr="00E66FCC">
        <w:rPr>
          <w:rFonts w:ascii="Times New Roman" w:hAnsi="Times New Roman" w:cs="Times New Roman"/>
          <w:sz w:val="22"/>
          <w:szCs w:val="22"/>
        </w:rPr>
        <w:t>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SQL queries</w:t>
      </w:r>
      <w:r w:rsidRPr="00E66FCC">
        <w:rPr>
          <w:rFonts w:ascii="Times New Roman" w:hAnsi="Times New Roman" w:cs="Times New Roman"/>
          <w:sz w:val="22"/>
          <w:szCs w:val="22"/>
        </w:rPr>
        <w:t xml:space="preserve"> for patient and transaction-level data extraction in legacy relational systems (Oracle, DB2), reducing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report generation</w:t>
      </w:r>
      <w:r w:rsidRPr="00E66FCC">
        <w:rPr>
          <w:rFonts w:ascii="Times New Roman" w:hAnsi="Times New Roman" w:cs="Times New Roman"/>
          <w:sz w:val="22"/>
          <w:szCs w:val="22"/>
        </w:rPr>
        <w:t xml:space="preserve"> times by 40%.</w:t>
      </w:r>
    </w:p>
    <w:p w14:paraId="231F778C" w14:textId="11CB5E85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>Implemented 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data masking</w:t>
      </w:r>
      <w:r w:rsidRPr="00E66FCC">
        <w:rPr>
          <w:rFonts w:ascii="Times New Roman" w:hAnsi="Times New Roman" w:cs="Times New Roman"/>
          <w:sz w:val="22"/>
          <w:szCs w:val="22"/>
        </w:rPr>
        <w:t xml:space="preserve"> and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encryption</w:t>
      </w:r>
      <w:r w:rsidRPr="00E66FCC">
        <w:rPr>
          <w:rFonts w:ascii="Times New Roman" w:hAnsi="Times New Roman" w:cs="Times New Roman"/>
          <w:sz w:val="22"/>
          <w:szCs w:val="22"/>
        </w:rPr>
        <w:t xml:space="preserve">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routines</w:t>
      </w:r>
      <w:r w:rsidRPr="00E66FCC">
        <w:rPr>
          <w:rFonts w:ascii="Times New Roman" w:hAnsi="Times New Roman" w:cs="Times New Roman"/>
          <w:sz w:val="22"/>
          <w:szCs w:val="22"/>
        </w:rPr>
        <w:t> in Python to secure Personally Identifiable Information (PII) during legacy-to-cloud migration.</w:t>
      </w:r>
    </w:p>
    <w:p w14:paraId="0E706975" w14:textId="77777777" w:rsidR="00E66FCC" w:rsidRPr="00E66FCC" w:rsidRDefault="00E66FCC" w:rsidP="00232D5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66FCC">
        <w:rPr>
          <w:rFonts w:ascii="Times New Roman" w:hAnsi="Times New Roman" w:cs="Times New Roman"/>
          <w:sz w:val="22"/>
          <w:szCs w:val="22"/>
        </w:rPr>
        <w:t xml:space="preserve">Led </w:t>
      </w:r>
      <w:r w:rsidRPr="00E66FCC">
        <w:rPr>
          <w:rFonts w:ascii="Times New Roman" w:hAnsi="Times New Roman" w:cs="Times New Roman"/>
          <w:b/>
          <w:bCs/>
          <w:sz w:val="22"/>
          <w:szCs w:val="22"/>
        </w:rPr>
        <w:t>stakeholder workshops</w:t>
      </w:r>
      <w:r w:rsidRPr="00E66FCC">
        <w:rPr>
          <w:rFonts w:ascii="Times New Roman" w:hAnsi="Times New Roman" w:cs="Times New Roman"/>
          <w:sz w:val="22"/>
          <w:szCs w:val="22"/>
        </w:rPr>
        <w:t xml:space="preserve"> to streamline model feedback loops, reducing iteration times and accelerating time-to-market for production ML workflows.</w:t>
      </w:r>
    </w:p>
    <w:p w14:paraId="745CD164" w14:textId="77777777" w:rsidR="00813793" w:rsidRDefault="00BE10C4" w:rsidP="0081379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BE10C4">
        <w:rPr>
          <w:rFonts w:ascii="Times New Roman" w:hAnsi="Times New Roman" w:cs="Times New Roman"/>
          <w:sz w:val="22"/>
          <w:szCs w:val="22"/>
        </w:rPr>
        <w:t xml:space="preserve">Partnered with </w:t>
      </w:r>
      <w:r w:rsidRPr="00BE10C4">
        <w:rPr>
          <w:rFonts w:ascii="Times New Roman" w:hAnsi="Times New Roman" w:cs="Times New Roman"/>
          <w:b/>
          <w:bCs/>
          <w:sz w:val="22"/>
          <w:szCs w:val="22"/>
        </w:rPr>
        <w:t>business</w:t>
      </w:r>
      <w:r w:rsidRPr="00BE10C4">
        <w:rPr>
          <w:rFonts w:ascii="Times New Roman" w:hAnsi="Times New Roman" w:cs="Times New Roman"/>
          <w:sz w:val="22"/>
          <w:szCs w:val="22"/>
        </w:rPr>
        <w:t xml:space="preserve"> and </w:t>
      </w:r>
      <w:r w:rsidRPr="00BE10C4">
        <w:rPr>
          <w:rFonts w:ascii="Times New Roman" w:hAnsi="Times New Roman" w:cs="Times New Roman"/>
          <w:b/>
          <w:bCs/>
          <w:sz w:val="22"/>
          <w:szCs w:val="22"/>
        </w:rPr>
        <w:t>analytics</w:t>
      </w:r>
      <w:r w:rsidRPr="00BE10C4">
        <w:rPr>
          <w:rFonts w:ascii="Times New Roman" w:hAnsi="Times New Roman" w:cs="Times New Roman"/>
          <w:sz w:val="22"/>
          <w:szCs w:val="22"/>
        </w:rPr>
        <w:t xml:space="preserve"> teams to deliver actionable performance insights from AI-driven recommendations, improving user engagement by 20%.</w:t>
      </w:r>
    </w:p>
    <w:p w14:paraId="7986EF8F" w14:textId="761A91EB" w:rsidR="00813793" w:rsidRPr="00813793" w:rsidRDefault="00813793" w:rsidP="0081379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13793">
        <w:rPr>
          <w:rFonts w:ascii="Times New Roman" w:hAnsi="Times New Roman" w:cs="Times New Roman"/>
          <w:sz w:val="22"/>
          <w:szCs w:val="22"/>
        </w:rPr>
        <w:t>Collaborated with data scientists and engineers to design APIs and ingestion pipelines; note any REST API development or Flask usage if applicable.</w:t>
      </w:r>
    </w:p>
    <w:p w14:paraId="12511213" w14:textId="48A12F05" w:rsidR="00BE10C4" w:rsidRDefault="00BE10C4" w:rsidP="00813793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1BA14DA8" w14:textId="77777777" w:rsidR="006B6B00" w:rsidRDefault="006B6B00" w:rsidP="00232D53">
      <w:pPr>
        <w:rPr>
          <w:rFonts w:ascii="Times New Roman" w:hAnsi="Times New Roman" w:cs="Times New Roman"/>
          <w:sz w:val="22"/>
          <w:szCs w:val="22"/>
        </w:rPr>
      </w:pPr>
    </w:p>
    <w:p w14:paraId="53C06974" w14:textId="0C54F401" w:rsidR="006B6B00" w:rsidRPr="006B6B00" w:rsidRDefault="006B6B00" w:rsidP="00232D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B6B00">
        <w:rPr>
          <w:rFonts w:ascii="Times New Roman" w:hAnsi="Times New Roman" w:cs="Times New Roman"/>
          <w:b/>
          <w:bCs/>
          <w:sz w:val="22"/>
          <w:szCs w:val="22"/>
        </w:rPr>
        <w:t>Tech Stack:</w:t>
      </w:r>
    </w:p>
    <w:p w14:paraId="1C784177" w14:textId="2EF28A8D" w:rsidR="006B6B00" w:rsidRPr="00BE10C4" w:rsidRDefault="006B6B00" w:rsidP="00232D53">
      <w:pPr>
        <w:rPr>
          <w:rFonts w:ascii="Times New Roman" w:hAnsi="Times New Roman" w:cs="Times New Roman"/>
          <w:sz w:val="22"/>
          <w:szCs w:val="22"/>
        </w:rPr>
      </w:pPr>
      <w:r w:rsidRPr="006B6B00">
        <w:rPr>
          <w:rFonts w:ascii="Times New Roman" w:hAnsi="Times New Roman" w:cs="Times New Roman"/>
          <w:sz w:val="22"/>
          <w:szCs w:val="22"/>
        </w:rPr>
        <w:t xml:space="preserve">Azure Data Factory (ADF), Azure Databricks, Azure OpenAI, Azure Synapse, Delta Lake, Snowflake, Azure ML, Vertex AI, AWS </w:t>
      </w:r>
      <w:proofErr w:type="spellStart"/>
      <w:r w:rsidRPr="006B6B00">
        <w:rPr>
          <w:rFonts w:ascii="Times New Roman" w:hAnsi="Times New Roman" w:cs="Times New Roman"/>
          <w:sz w:val="22"/>
          <w:szCs w:val="22"/>
        </w:rPr>
        <w:t>SageMaker</w:t>
      </w:r>
      <w:proofErr w:type="spellEnd"/>
      <w:r w:rsidRPr="006B6B00">
        <w:rPr>
          <w:rFonts w:ascii="Times New Roman" w:hAnsi="Times New Roman" w:cs="Times New Roman"/>
          <w:sz w:val="22"/>
          <w:szCs w:val="22"/>
        </w:rPr>
        <w:t>, Apache Spark (</w:t>
      </w:r>
      <w:proofErr w:type="spellStart"/>
      <w:r w:rsidRPr="006B6B00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6B6B00">
        <w:rPr>
          <w:rFonts w:ascii="Times New Roman" w:hAnsi="Times New Roman" w:cs="Times New Roman"/>
          <w:sz w:val="22"/>
          <w:szCs w:val="22"/>
        </w:rPr>
        <w:t xml:space="preserve">/Scala), Kafka, Google Dataflow (Apache Beam), FAISS, Cognitive Search, </w:t>
      </w:r>
      <w:proofErr w:type="spellStart"/>
      <w:r w:rsidRPr="006B6B00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6B6B00">
        <w:rPr>
          <w:rFonts w:ascii="Times New Roman" w:hAnsi="Times New Roman" w:cs="Times New Roman"/>
          <w:sz w:val="22"/>
          <w:szCs w:val="22"/>
        </w:rPr>
        <w:t xml:space="preserve">, Terraform, </w:t>
      </w:r>
      <w:proofErr w:type="spellStart"/>
      <w:r w:rsidRPr="006B6B00">
        <w:rPr>
          <w:rFonts w:ascii="Times New Roman" w:hAnsi="Times New Roman" w:cs="Times New Roman"/>
          <w:sz w:val="22"/>
          <w:szCs w:val="22"/>
        </w:rPr>
        <w:t>BigQuery</w:t>
      </w:r>
      <w:proofErr w:type="spellEnd"/>
    </w:p>
    <w:p w14:paraId="5F8651FE" w14:textId="77777777" w:rsidR="00143C5C" w:rsidRPr="00A6748E" w:rsidRDefault="00143C5C" w:rsidP="00232D53">
      <w:pPr>
        <w:rPr>
          <w:rFonts w:ascii="Times New Roman" w:hAnsi="Times New Roman" w:cs="Times New Roman"/>
          <w:sz w:val="22"/>
          <w:szCs w:val="22"/>
        </w:rPr>
      </w:pPr>
    </w:p>
    <w:p w14:paraId="217E09C1" w14:textId="62FA5CCF" w:rsidR="00B24700" w:rsidRDefault="00DE3F35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Senior </w:t>
      </w:r>
      <w:r w:rsidRPr="00FF15A3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Software Engineer </w:t>
      </w:r>
      <w:r w:rsidR="00E249DB" w:rsidRPr="00A6748E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="006C426B" w:rsidRPr="00A6748E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="00DE5F06" w:rsidRPr="00A6748E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Medhok</w:t>
      </w:r>
      <w:proofErr w:type="spellEnd"/>
    </w:p>
    <w:p w14:paraId="5ABAA2E0" w14:textId="7C2EBE35" w:rsidR="00C97E52" w:rsidRPr="00A6748E" w:rsidRDefault="00C97E52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7E52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Tampa, Florida, USA</w:t>
      </w:r>
    </w:p>
    <w:p w14:paraId="7B48EFD3" w14:textId="0B80ACA3" w:rsidR="00B24700" w:rsidRPr="008E6B6A" w:rsidRDefault="00A35D5A" w:rsidP="00232D53">
      <w:pPr>
        <w:rPr>
          <w:rFonts w:ascii="Times New Roman" w:hAnsi="Times New Roman" w:cs="Times New Roman"/>
          <w:sz w:val="22"/>
          <w:szCs w:val="22"/>
        </w:rPr>
      </w:pPr>
      <w:r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Jan</w:t>
      </w:r>
      <w:r w:rsidR="00B24700"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202</w:t>
      </w:r>
      <w:r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="00B24700"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– </w:t>
      </w:r>
      <w:r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Aug</w:t>
      </w:r>
      <w:r w:rsidR="00B24700" w:rsidRPr="00A6748E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2024</w:t>
      </w:r>
      <w:r w:rsidR="00A6748E">
        <w:rPr>
          <w:rFonts w:ascii="Times New Roman" w:hAnsi="Times New Roman" w:cs="Times New Roman"/>
          <w:i/>
          <w:iCs/>
          <w:sz w:val="22"/>
          <w:szCs w:val="22"/>
        </w:rPr>
        <w:br/>
      </w:r>
      <w:r w:rsidR="00B24700" w:rsidRPr="008E6B6A">
        <w:rPr>
          <w:rFonts w:ascii="Times New Roman" w:hAnsi="Times New Roman" w:cs="Times New Roman"/>
          <w:sz w:val="22"/>
          <w:szCs w:val="22"/>
        </w:rPr>
        <w:br/>
      </w:r>
      <w:r w:rsidR="00B24700" w:rsidRPr="008E6B6A">
        <w:rPr>
          <w:rFonts w:ascii="Times New Roman" w:hAnsi="Times New Roman" w:cs="Times New Roman"/>
          <w:b/>
          <w:bCs/>
          <w:sz w:val="22"/>
          <w:szCs w:val="22"/>
        </w:rPr>
        <w:t>Project:</w:t>
      </w:r>
      <w:r w:rsidR="00B24700" w:rsidRPr="008E6B6A">
        <w:rPr>
          <w:rFonts w:ascii="Times New Roman" w:hAnsi="Times New Roman" w:cs="Times New Roman"/>
          <w:sz w:val="22"/>
          <w:szCs w:val="22"/>
        </w:rPr>
        <w:t xml:space="preserve"> </w:t>
      </w:r>
      <w:r w:rsidR="00DA2064" w:rsidRPr="008E6B6A">
        <w:rPr>
          <w:rFonts w:ascii="Times New Roman" w:hAnsi="Times New Roman" w:cs="Times New Roman"/>
          <w:sz w:val="22"/>
          <w:szCs w:val="22"/>
        </w:rPr>
        <w:t xml:space="preserve">As a Cloud Data &amp; ML Engineer at </w:t>
      </w:r>
      <w:proofErr w:type="spellStart"/>
      <w:r w:rsidR="00DA2064" w:rsidRPr="008E6B6A">
        <w:rPr>
          <w:rFonts w:ascii="Times New Roman" w:hAnsi="Times New Roman" w:cs="Times New Roman"/>
          <w:sz w:val="22"/>
          <w:szCs w:val="22"/>
        </w:rPr>
        <w:t>Medhok</w:t>
      </w:r>
      <w:proofErr w:type="spellEnd"/>
      <w:r w:rsidR="00DA2064" w:rsidRPr="008E6B6A">
        <w:rPr>
          <w:rFonts w:ascii="Times New Roman" w:hAnsi="Times New Roman" w:cs="Times New Roman"/>
          <w:sz w:val="22"/>
          <w:szCs w:val="22"/>
        </w:rPr>
        <w:t xml:space="preserve">, I designed and implemented scalable data pipelines and ML </w:t>
      </w:r>
      <w:r w:rsidR="00DA2064" w:rsidRPr="008E6B6A">
        <w:rPr>
          <w:rFonts w:ascii="Times New Roman" w:hAnsi="Times New Roman" w:cs="Times New Roman"/>
          <w:sz w:val="22"/>
          <w:szCs w:val="22"/>
        </w:rPr>
        <w:lastRenderedPageBreak/>
        <w:t xml:space="preserve">workflows using GCP services like </w:t>
      </w:r>
      <w:proofErr w:type="spellStart"/>
      <w:r w:rsidR="00DA2064" w:rsidRPr="008E6B6A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="00DA2064" w:rsidRPr="008E6B6A">
        <w:rPr>
          <w:rFonts w:ascii="Times New Roman" w:hAnsi="Times New Roman" w:cs="Times New Roman"/>
          <w:sz w:val="22"/>
          <w:szCs w:val="22"/>
        </w:rPr>
        <w:t xml:space="preserve"> and Vertex AI. I automated data processing with Apache Airflow and enhanced observability through </w:t>
      </w:r>
      <w:proofErr w:type="spellStart"/>
      <w:r w:rsidR="00DA2064" w:rsidRPr="008E6B6A">
        <w:rPr>
          <w:rFonts w:ascii="Times New Roman" w:hAnsi="Times New Roman" w:cs="Times New Roman"/>
          <w:sz w:val="22"/>
          <w:szCs w:val="22"/>
        </w:rPr>
        <w:t>OpenTelemetry</w:t>
      </w:r>
      <w:proofErr w:type="spellEnd"/>
      <w:r w:rsidR="00DA2064" w:rsidRPr="008E6B6A">
        <w:rPr>
          <w:rFonts w:ascii="Times New Roman" w:hAnsi="Times New Roman" w:cs="Times New Roman"/>
          <w:sz w:val="22"/>
          <w:szCs w:val="22"/>
        </w:rPr>
        <w:t xml:space="preserve"> and Grafana dashboards. I collaborated closely with stakeholders to deliver actionable insights and optimized ML model deployment for production reliability.</w:t>
      </w:r>
    </w:p>
    <w:p w14:paraId="4393E2D1" w14:textId="51F54CF4" w:rsidR="00DA2064" w:rsidRPr="008E6B6A" w:rsidRDefault="00DA2064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DA2064">
        <w:rPr>
          <w:sz w:val="22"/>
          <w:szCs w:val="22"/>
        </w:rPr>
        <w:t xml:space="preserve">Led the design and implementation of scalable </w:t>
      </w:r>
      <w:r w:rsidRPr="00DA2064">
        <w:rPr>
          <w:b/>
          <w:bCs/>
          <w:sz w:val="22"/>
          <w:szCs w:val="22"/>
        </w:rPr>
        <w:t>data architectures</w:t>
      </w:r>
      <w:r w:rsidRPr="00DA2064">
        <w:rPr>
          <w:sz w:val="22"/>
          <w:szCs w:val="22"/>
        </w:rPr>
        <w:t xml:space="preserve"> on </w:t>
      </w:r>
      <w:r w:rsidRPr="00DA2064">
        <w:rPr>
          <w:b/>
          <w:bCs/>
          <w:sz w:val="22"/>
          <w:szCs w:val="22"/>
        </w:rPr>
        <w:t>GCP</w:t>
      </w:r>
      <w:r w:rsidRPr="00DA2064">
        <w:rPr>
          <w:sz w:val="22"/>
          <w:szCs w:val="22"/>
        </w:rPr>
        <w:t>, guiding the team through best practices in cloud infrastructure and data pipeline development.</w:t>
      </w:r>
    </w:p>
    <w:p w14:paraId="7259AE57" w14:textId="2A45672D" w:rsidR="004C5E00" w:rsidRPr="008E6B6A" w:rsidRDefault="001E1CFC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Designed and </w:t>
      </w:r>
      <w:r w:rsidR="00A92322" w:rsidRPr="008E6B6A">
        <w:rPr>
          <w:sz w:val="22"/>
          <w:szCs w:val="22"/>
        </w:rPr>
        <w:t xml:space="preserve">deployed </w:t>
      </w:r>
      <w:r w:rsidR="00A92322" w:rsidRPr="008E6B6A">
        <w:rPr>
          <w:b/>
          <w:bCs/>
          <w:sz w:val="22"/>
          <w:szCs w:val="22"/>
        </w:rPr>
        <w:t>real-time data ingestion pipelines</w:t>
      </w:r>
      <w:r w:rsidR="00A92322" w:rsidRPr="008E6B6A">
        <w:rPr>
          <w:sz w:val="22"/>
          <w:szCs w:val="22"/>
        </w:rPr>
        <w:t xml:space="preserve"> using </w:t>
      </w:r>
      <w:r w:rsidR="00A92322" w:rsidRPr="008E6B6A">
        <w:rPr>
          <w:b/>
          <w:bCs/>
          <w:sz w:val="22"/>
          <w:szCs w:val="22"/>
        </w:rPr>
        <w:t>Google Pub/Sub</w:t>
      </w:r>
      <w:r w:rsidR="00A92322" w:rsidRPr="008E6B6A">
        <w:rPr>
          <w:sz w:val="22"/>
          <w:szCs w:val="22"/>
        </w:rPr>
        <w:t xml:space="preserve"> and </w:t>
      </w:r>
      <w:r w:rsidR="00A92322" w:rsidRPr="008E6B6A">
        <w:rPr>
          <w:b/>
          <w:bCs/>
          <w:sz w:val="22"/>
          <w:szCs w:val="22"/>
        </w:rPr>
        <w:t>Apache Beam</w:t>
      </w:r>
      <w:r w:rsidR="00DE5F06" w:rsidRPr="008E6B6A">
        <w:rPr>
          <w:b/>
          <w:bCs/>
          <w:sz w:val="22"/>
          <w:szCs w:val="22"/>
        </w:rPr>
        <w:t xml:space="preserve"> </w:t>
      </w:r>
      <w:r w:rsidR="00A92322" w:rsidRPr="008E6B6A">
        <w:rPr>
          <w:sz w:val="22"/>
          <w:szCs w:val="22"/>
        </w:rPr>
        <w:t xml:space="preserve">to stream millions of daily loyalty, transaction, and behavioral events into </w:t>
      </w:r>
      <w:r w:rsidR="00E20BFB" w:rsidRPr="008E6B6A">
        <w:rPr>
          <w:b/>
          <w:bCs/>
          <w:sz w:val="22"/>
          <w:szCs w:val="22"/>
        </w:rPr>
        <w:t>Big Query</w:t>
      </w:r>
      <w:r w:rsidR="00A92322" w:rsidRPr="008E6B6A">
        <w:rPr>
          <w:sz w:val="22"/>
          <w:szCs w:val="22"/>
        </w:rPr>
        <w:t xml:space="preserve"> under sub-minute SLAs, enabling live customer analytics.</w:t>
      </w:r>
      <w:r w:rsidR="004C5E00" w:rsidRPr="008E6B6A">
        <w:rPr>
          <w:spacing w:val="1"/>
          <w:sz w:val="22"/>
          <w:szCs w:val="22"/>
        </w:rPr>
        <w:t xml:space="preserve"> </w:t>
      </w:r>
    </w:p>
    <w:p w14:paraId="63A20A01" w14:textId="77777777" w:rsidR="004C5E00" w:rsidRPr="008E6B6A" w:rsidRDefault="004C5E00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Automated data preprocessing pipelines feeding </w:t>
      </w:r>
      <w:r w:rsidRPr="008E6B6A">
        <w:rPr>
          <w:b/>
          <w:bCs/>
          <w:sz w:val="22"/>
          <w:szCs w:val="22"/>
        </w:rPr>
        <w:t>Vertex AI</w:t>
      </w:r>
      <w:r w:rsidRPr="008E6B6A">
        <w:rPr>
          <w:sz w:val="22"/>
          <w:szCs w:val="22"/>
        </w:rPr>
        <w:t xml:space="preserve"> training jobs, improving data consistency and </w:t>
      </w:r>
      <w:r w:rsidRPr="008E6B6A">
        <w:rPr>
          <w:b/>
          <w:bCs/>
          <w:sz w:val="22"/>
          <w:szCs w:val="22"/>
        </w:rPr>
        <w:t>reducing model training times</w:t>
      </w:r>
      <w:r w:rsidRPr="008E6B6A">
        <w:rPr>
          <w:sz w:val="22"/>
          <w:szCs w:val="22"/>
        </w:rPr>
        <w:t>.</w:t>
      </w:r>
    </w:p>
    <w:p w14:paraId="7E94B7D8" w14:textId="77777777" w:rsidR="004C5E00" w:rsidRPr="008E6B6A" w:rsidRDefault="004C5E00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4C5E00">
        <w:rPr>
          <w:sz w:val="22"/>
          <w:szCs w:val="22"/>
        </w:rPr>
        <w:t xml:space="preserve">Worked on </w:t>
      </w:r>
      <w:r w:rsidRPr="004C5E00">
        <w:rPr>
          <w:b/>
          <w:bCs/>
          <w:sz w:val="22"/>
          <w:szCs w:val="22"/>
        </w:rPr>
        <w:t>batch prediction</w:t>
      </w:r>
      <w:r w:rsidRPr="004C5E00">
        <w:rPr>
          <w:sz w:val="22"/>
          <w:szCs w:val="22"/>
        </w:rPr>
        <w:t xml:space="preserve"> pipelines using </w:t>
      </w:r>
      <w:r w:rsidRPr="004C5E00">
        <w:rPr>
          <w:b/>
          <w:bCs/>
          <w:sz w:val="22"/>
          <w:szCs w:val="22"/>
        </w:rPr>
        <w:t>Vertex AI</w:t>
      </w:r>
      <w:r w:rsidRPr="004C5E00">
        <w:rPr>
          <w:sz w:val="22"/>
          <w:szCs w:val="22"/>
        </w:rPr>
        <w:t>, orchestrating high-throughput inference at scale with minimal latency.</w:t>
      </w:r>
      <w:r w:rsidRPr="008E6B6A">
        <w:rPr>
          <w:sz w:val="22"/>
          <w:szCs w:val="22"/>
        </w:rPr>
        <w:t xml:space="preserve"> </w:t>
      </w:r>
    </w:p>
    <w:p w14:paraId="43A88624" w14:textId="4BC5D15F" w:rsidR="004C5E00" w:rsidRPr="008E6B6A" w:rsidRDefault="004C5E00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Used </w:t>
      </w:r>
      <w:r w:rsidRPr="008E6B6A">
        <w:rPr>
          <w:b/>
          <w:bCs/>
          <w:sz w:val="22"/>
          <w:szCs w:val="22"/>
        </w:rPr>
        <w:t>Vertex AI Pipelines</w:t>
      </w:r>
      <w:r w:rsidRPr="008E6B6A">
        <w:rPr>
          <w:sz w:val="22"/>
          <w:szCs w:val="22"/>
        </w:rPr>
        <w:t xml:space="preserve"> to automate </w:t>
      </w:r>
      <w:r w:rsidRPr="008E6B6A">
        <w:rPr>
          <w:b/>
          <w:bCs/>
          <w:sz w:val="22"/>
          <w:szCs w:val="22"/>
        </w:rPr>
        <w:t>ML workflow orchestration</w:t>
      </w:r>
      <w:r w:rsidRPr="008E6B6A">
        <w:rPr>
          <w:sz w:val="22"/>
          <w:szCs w:val="22"/>
        </w:rPr>
        <w:t>, ensuring reproducibility and better model lifecycle management.</w:t>
      </w:r>
    </w:p>
    <w:p w14:paraId="0E53F77E" w14:textId="77777777" w:rsidR="001B233A" w:rsidRPr="008E6B6A" w:rsidRDefault="004C5E00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4C5E00">
        <w:rPr>
          <w:sz w:val="22"/>
          <w:szCs w:val="22"/>
        </w:rPr>
        <w:t xml:space="preserve">Supported </w:t>
      </w:r>
      <w:r w:rsidRPr="004C5E00">
        <w:rPr>
          <w:b/>
          <w:bCs/>
          <w:sz w:val="22"/>
          <w:szCs w:val="22"/>
        </w:rPr>
        <w:t>ML model retraining cycles</w:t>
      </w:r>
      <w:r w:rsidRPr="004C5E00">
        <w:rPr>
          <w:sz w:val="22"/>
          <w:szCs w:val="22"/>
        </w:rPr>
        <w:t xml:space="preserve"> by automating scheduled pipeline runs that updated training datasets and triggered training jobs</w:t>
      </w:r>
      <w:r w:rsidR="00DA2064" w:rsidRPr="008E6B6A">
        <w:rPr>
          <w:sz w:val="22"/>
          <w:szCs w:val="22"/>
        </w:rPr>
        <w:t xml:space="preserve"> and developed </w:t>
      </w:r>
      <w:r w:rsidR="00DA2064" w:rsidRPr="008E6B6A">
        <w:rPr>
          <w:b/>
          <w:bCs/>
          <w:sz w:val="22"/>
          <w:szCs w:val="22"/>
        </w:rPr>
        <w:t>data validation</w:t>
      </w:r>
      <w:r w:rsidR="00DA2064" w:rsidRPr="008E6B6A">
        <w:rPr>
          <w:sz w:val="22"/>
          <w:szCs w:val="22"/>
        </w:rPr>
        <w:t xml:space="preserve"> and </w:t>
      </w:r>
      <w:r w:rsidR="00DA2064" w:rsidRPr="008E6B6A">
        <w:rPr>
          <w:b/>
          <w:bCs/>
          <w:sz w:val="22"/>
          <w:szCs w:val="22"/>
        </w:rPr>
        <w:t>anomaly detection</w:t>
      </w:r>
      <w:r w:rsidR="00DA2064" w:rsidRPr="008E6B6A">
        <w:rPr>
          <w:sz w:val="22"/>
          <w:szCs w:val="22"/>
        </w:rPr>
        <w:t xml:space="preserve"> routines.</w:t>
      </w:r>
    </w:p>
    <w:p w14:paraId="4E89C3A4" w14:textId="62C3D875" w:rsidR="004C5E00" w:rsidRPr="008E6B6A" w:rsidRDefault="001B233A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Managed and optimized job scheduling using </w:t>
      </w:r>
      <w:r w:rsidRPr="008E6B6A">
        <w:rPr>
          <w:b/>
          <w:bCs/>
          <w:sz w:val="22"/>
          <w:szCs w:val="22"/>
        </w:rPr>
        <w:t>Tidal Scheduler</w:t>
      </w:r>
      <w:r w:rsidRPr="008E6B6A">
        <w:rPr>
          <w:sz w:val="22"/>
          <w:szCs w:val="22"/>
        </w:rPr>
        <w:t xml:space="preserve"> to ensure efficient execution of data processing workflows across the cluster environment</w:t>
      </w:r>
    </w:p>
    <w:p w14:paraId="2E84DB70" w14:textId="7B704299" w:rsidR="001B233A" w:rsidRPr="008E6B6A" w:rsidRDefault="001B233A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1B233A">
        <w:rPr>
          <w:sz w:val="22"/>
          <w:szCs w:val="22"/>
        </w:rPr>
        <w:t xml:space="preserve">Collaborated with </w:t>
      </w:r>
      <w:r w:rsidRPr="001B233A">
        <w:rPr>
          <w:b/>
          <w:bCs/>
          <w:sz w:val="22"/>
          <w:szCs w:val="22"/>
        </w:rPr>
        <w:t>engineering teams</w:t>
      </w:r>
      <w:r w:rsidRPr="001B233A">
        <w:rPr>
          <w:sz w:val="22"/>
          <w:szCs w:val="22"/>
        </w:rPr>
        <w:t xml:space="preserve"> to design </w:t>
      </w:r>
      <w:r w:rsidRPr="001B233A">
        <w:rPr>
          <w:b/>
          <w:bCs/>
          <w:sz w:val="22"/>
          <w:szCs w:val="22"/>
        </w:rPr>
        <w:t>scalable batch processing</w:t>
      </w:r>
      <w:r w:rsidRPr="001B233A">
        <w:rPr>
          <w:sz w:val="22"/>
          <w:szCs w:val="22"/>
        </w:rPr>
        <w:t xml:space="preserve"> schedules that meet </w:t>
      </w:r>
      <w:r w:rsidRPr="001B233A">
        <w:rPr>
          <w:b/>
          <w:bCs/>
          <w:sz w:val="22"/>
          <w:szCs w:val="22"/>
        </w:rPr>
        <w:t>SLAs</w:t>
      </w:r>
      <w:r w:rsidRPr="001B233A">
        <w:rPr>
          <w:sz w:val="22"/>
          <w:szCs w:val="22"/>
        </w:rPr>
        <w:t xml:space="preserve"> and support high-volume data workloads.</w:t>
      </w:r>
    </w:p>
    <w:p w14:paraId="4CB09671" w14:textId="396ABAB7" w:rsidR="00E20BFB" w:rsidRPr="008E6B6A" w:rsidRDefault="00A92322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Established </w:t>
      </w:r>
      <w:r w:rsidRPr="008E6B6A">
        <w:rPr>
          <w:b/>
          <w:bCs/>
          <w:sz w:val="22"/>
          <w:szCs w:val="22"/>
        </w:rPr>
        <w:t xml:space="preserve">model monitoring </w:t>
      </w:r>
      <w:r w:rsidRPr="008E6B6A">
        <w:rPr>
          <w:sz w:val="22"/>
          <w:szCs w:val="22"/>
        </w:rPr>
        <w:t>and</w:t>
      </w:r>
      <w:r w:rsidRPr="008E6B6A">
        <w:rPr>
          <w:b/>
          <w:bCs/>
          <w:sz w:val="22"/>
          <w:szCs w:val="22"/>
        </w:rPr>
        <w:t xml:space="preserve"> alerting</w:t>
      </w:r>
      <w:r w:rsidRPr="008E6B6A">
        <w:rPr>
          <w:sz w:val="22"/>
          <w:szCs w:val="22"/>
        </w:rPr>
        <w:t xml:space="preserve"> using </w:t>
      </w:r>
      <w:r w:rsidRPr="008E6B6A">
        <w:rPr>
          <w:b/>
          <w:bCs/>
          <w:sz w:val="22"/>
          <w:szCs w:val="22"/>
        </w:rPr>
        <w:t>Cloud Monitoring</w:t>
      </w:r>
      <w:r w:rsidRPr="008E6B6A">
        <w:rPr>
          <w:sz w:val="22"/>
          <w:szCs w:val="22"/>
        </w:rPr>
        <w:t xml:space="preserve">, </w:t>
      </w:r>
      <w:r w:rsidRPr="008E6B6A">
        <w:rPr>
          <w:b/>
          <w:bCs/>
          <w:sz w:val="22"/>
          <w:szCs w:val="22"/>
        </w:rPr>
        <w:t>Vertex Model Monitoring</w:t>
      </w:r>
      <w:r w:rsidRPr="008E6B6A">
        <w:rPr>
          <w:sz w:val="22"/>
          <w:szCs w:val="22"/>
        </w:rPr>
        <w:t xml:space="preserve">, and </w:t>
      </w:r>
      <w:r w:rsidRPr="008E6B6A">
        <w:rPr>
          <w:b/>
          <w:bCs/>
          <w:sz w:val="22"/>
          <w:szCs w:val="22"/>
        </w:rPr>
        <w:t>Pub/Sub alerts</w:t>
      </w:r>
      <w:r w:rsidRPr="008E6B6A">
        <w:rPr>
          <w:sz w:val="22"/>
          <w:szCs w:val="22"/>
        </w:rPr>
        <w:t>, identifying drift or data anomalies in real time and maintaining 99% uptime for live scoring endpoints.</w:t>
      </w:r>
    </w:p>
    <w:p w14:paraId="6024B4B7" w14:textId="5C4C658B" w:rsidR="00E20BFB" w:rsidRPr="008E6B6A" w:rsidRDefault="00E20BFB" w:rsidP="00232D5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Developed automated </w:t>
      </w:r>
      <w:r w:rsidRPr="008E6B6A">
        <w:rPr>
          <w:b/>
          <w:bCs/>
          <w:sz w:val="22"/>
          <w:szCs w:val="22"/>
        </w:rPr>
        <w:t>data pipelines</w:t>
      </w:r>
      <w:r w:rsidRPr="008E6B6A">
        <w:rPr>
          <w:sz w:val="22"/>
          <w:szCs w:val="22"/>
        </w:rPr>
        <w:t xml:space="preserve"> using </w:t>
      </w:r>
      <w:r w:rsidRPr="008E6B6A">
        <w:rPr>
          <w:b/>
          <w:bCs/>
          <w:sz w:val="22"/>
          <w:szCs w:val="22"/>
        </w:rPr>
        <w:t>Apache Airflow</w:t>
      </w:r>
      <w:r w:rsidRPr="008E6B6A">
        <w:rPr>
          <w:sz w:val="22"/>
          <w:szCs w:val="22"/>
        </w:rPr>
        <w:t xml:space="preserve"> to orchestrate complex workflows for reliable and timely data processing on GCP</w:t>
      </w:r>
      <w:r w:rsidR="003673F7" w:rsidRPr="008E6B6A">
        <w:rPr>
          <w:rFonts w:eastAsiaTheme="minorHAnsi"/>
          <w:spacing w:val="2"/>
          <w:kern w:val="2"/>
          <w:sz w:val="22"/>
          <w:szCs w:val="22"/>
          <w14:ligatures w14:val="standardContextual"/>
        </w:rPr>
        <w:t xml:space="preserve"> i</w:t>
      </w:r>
      <w:r w:rsidR="003673F7" w:rsidRPr="008E6B6A">
        <w:rPr>
          <w:sz w:val="22"/>
          <w:szCs w:val="22"/>
        </w:rPr>
        <w:t>mproving data processing </w:t>
      </w:r>
      <w:r w:rsidR="003673F7" w:rsidRPr="008E6B6A">
        <w:rPr>
          <w:b/>
          <w:bCs/>
          <w:sz w:val="22"/>
          <w:szCs w:val="22"/>
        </w:rPr>
        <w:t>reliability</w:t>
      </w:r>
      <w:r w:rsidR="003673F7" w:rsidRPr="008E6B6A">
        <w:rPr>
          <w:sz w:val="22"/>
          <w:szCs w:val="22"/>
        </w:rPr>
        <w:t xml:space="preserve"> and reducing pipeline failures by </w:t>
      </w:r>
      <w:r w:rsidR="003673F7" w:rsidRPr="008E6B6A">
        <w:rPr>
          <w:b/>
          <w:bCs/>
          <w:sz w:val="22"/>
          <w:szCs w:val="22"/>
        </w:rPr>
        <w:t>30%</w:t>
      </w:r>
      <w:r w:rsidRPr="008E6B6A">
        <w:rPr>
          <w:sz w:val="22"/>
          <w:szCs w:val="22"/>
        </w:rPr>
        <w:t>.</w:t>
      </w:r>
    </w:p>
    <w:p w14:paraId="7B35C584" w14:textId="02BB5E0F" w:rsidR="00E20BFB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Utilized </w:t>
      </w:r>
      <w:proofErr w:type="spellStart"/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BigQuery</w:t>
      </w:r>
      <w:proofErr w:type="spellEnd"/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SQL queries, resulting in a 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40% reduction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in query execution time and lowering 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cloud costs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by 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20%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while supporting large-scale data analytics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58E74E84" w14:textId="77777777" w:rsidR="00E20BFB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Designed and implemented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Python scripts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to ingest, clean, and transform diverse datasets from multiple sources, supporting downstream ML models.</w:t>
      </w:r>
    </w:p>
    <w:p w14:paraId="3CBBF7A5" w14:textId="3FCCA12D" w:rsidR="00E20BFB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Integrated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Open Telemetry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(OTEL) instrumentation across data pipelines to enable detailed telemetry collection and observability.</w:t>
      </w:r>
    </w:p>
    <w:p w14:paraId="121838AE" w14:textId="6C6EE319" w:rsidR="00E20BFB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Created real-time 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monitoring dashboards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in 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Grafana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for stakeholders and leadership, increasing data visibility and reducing incident response times by </w:t>
      </w:r>
      <w:r w:rsidR="003673F7"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35%</w:t>
      </w:r>
      <w:r w:rsidR="003673F7" w:rsidRPr="008E6B6A">
        <w:rPr>
          <w:rFonts w:ascii="Times New Roman" w:hAnsi="Times New Roman" w:cs="Times New Roman"/>
          <w:kern w:val="0"/>
          <w:sz w:val="22"/>
          <w:szCs w:val="22"/>
        </w:rPr>
        <w:t> through actionable insights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0786EA21" w14:textId="512850D5" w:rsidR="00E20BFB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Implemented robust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error handling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and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alerting mechanisms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within data workflows to minimize downtime and ensure SLA </w:t>
      </w:r>
      <w:r w:rsidR="00813793" w:rsidRPr="008E6B6A">
        <w:rPr>
          <w:rFonts w:ascii="Times New Roman" w:hAnsi="Times New Roman" w:cs="Times New Roman"/>
          <w:kern w:val="0"/>
          <w:sz w:val="22"/>
          <w:szCs w:val="22"/>
        </w:rPr>
        <w:t>adherence</w:t>
      </w:r>
      <w:r w:rsidR="00813793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20BD6E59" w14:textId="1BFB13A1" w:rsidR="00813793" w:rsidRPr="00813793" w:rsidRDefault="00813793" w:rsidP="008137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kern w:val="0"/>
          <w:sz w:val="22"/>
          <w:szCs w:val="22"/>
        </w:rPr>
      </w:pPr>
      <w:r w:rsidRPr="00813793">
        <w:rPr>
          <w:rFonts w:ascii="Times New Roman" w:hAnsi="Times New Roman" w:cs="Times New Roman"/>
          <w:kern w:val="0"/>
          <w:sz w:val="22"/>
          <w:szCs w:val="22"/>
        </w:rPr>
        <w:t>Integrated Terraform or similar tools for provision and scaling of cloud infrastructure supporting data workflows.</w:t>
      </w:r>
    </w:p>
    <w:p w14:paraId="2112EC17" w14:textId="77777777" w:rsidR="00E20BFB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Led troubleshooting efforts on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data quality issues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using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telemetry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data and dashboards to quickly isolate and resolve pipeline anomalies.</w:t>
      </w:r>
    </w:p>
    <w:p w14:paraId="1B826DF2" w14:textId="0D93ACEF" w:rsidR="00DA2064" w:rsidRPr="008E6B6A" w:rsidRDefault="00DA2064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Maintained comprehensive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documentation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of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data workflows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monitoring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setups, and dashboard configurations to support team onboarding.</w:t>
      </w:r>
    </w:p>
    <w:p w14:paraId="0E438D08" w14:textId="005651EC" w:rsidR="0049159D" w:rsidRPr="008E6B6A" w:rsidRDefault="00E20BFB" w:rsidP="00232D53">
      <w:pPr>
        <w:numPr>
          <w:ilvl w:val="0"/>
          <w:numId w:val="1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Delivered </w:t>
      </w:r>
      <w:r w:rsidRPr="008E6B6A">
        <w:rPr>
          <w:rFonts w:ascii="Times New Roman" w:hAnsi="Times New Roman" w:cs="Times New Roman"/>
          <w:b/>
          <w:bCs/>
          <w:kern w:val="0"/>
          <w:sz w:val="22"/>
          <w:szCs w:val="22"/>
        </w:rPr>
        <w:t>periodic presentations</w:t>
      </w:r>
      <w:r w:rsidRPr="008E6B6A">
        <w:rPr>
          <w:rFonts w:ascii="Times New Roman" w:hAnsi="Times New Roman" w:cs="Times New Roman"/>
          <w:kern w:val="0"/>
          <w:sz w:val="22"/>
          <w:szCs w:val="22"/>
        </w:rPr>
        <w:t xml:space="preserve"> to leadership summarizing system health, data trends, and ongoing improvements impacting business outcomes.</w:t>
      </w:r>
    </w:p>
    <w:p w14:paraId="5C87BAF1" w14:textId="77777777" w:rsidR="006B6B00" w:rsidRDefault="006B6B00" w:rsidP="00232D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20A34E8B" w14:textId="7BD1FBB0" w:rsidR="006B6B00" w:rsidRDefault="006B6B00" w:rsidP="00232D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6B6B00">
        <w:rPr>
          <w:rFonts w:ascii="Times New Roman" w:hAnsi="Times New Roman" w:cs="Times New Roman"/>
          <w:b/>
          <w:bCs/>
          <w:kern w:val="0"/>
          <w:sz w:val="22"/>
          <w:szCs w:val="22"/>
        </w:rPr>
        <w:t>Tech Stack:</w:t>
      </w:r>
      <w:r w:rsidRPr="006B6B00">
        <w:rPr>
          <w:rFonts w:ascii="Times New Roman" w:hAnsi="Times New Roman" w:cs="Times New Roman"/>
          <w:kern w:val="0"/>
          <w:sz w:val="22"/>
          <w:szCs w:val="22"/>
        </w:rPr>
        <w:br/>
        <w:t>AWS Glue, Kinesis Data Streams, AWS Lambda, EMR (</w:t>
      </w:r>
      <w:proofErr w:type="spellStart"/>
      <w:r w:rsidRPr="006B6B00">
        <w:rPr>
          <w:rFonts w:ascii="Times New Roman" w:hAnsi="Times New Roman" w:cs="Times New Roman"/>
          <w:kern w:val="0"/>
          <w:sz w:val="22"/>
          <w:szCs w:val="22"/>
        </w:rPr>
        <w:t>PySpark</w:t>
      </w:r>
      <w:proofErr w:type="spellEnd"/>
      <w:r w:rsidRPr="006B6B00">
        <w:rPr>
          <w:rFonts w:ascii="Times New Roman" w:hAnsi="Times New Roman" w:cs="Times New Roman"/>
          <w:kern w:val="0"/>
          <w:sz w:val="22"/>
          <w:szCs w:val="22"/>
        </w:rPr>
        <w:t xml:space="preserve">), Redshift, Athena, S3, Snowflake, Lake Formation, </w:t>
      </w:r>
      <w:proofErr w:type="spellStart"/>
      <w:r w:rsidRPr="006B6B00">
        <w:rPr>
          <w:rFonts w:ascii="Times New Roman" w:hAnsi="Times New Roman" w:cs="Times New Roman"/>
          <w:kern w:val="0"/>
          <w:sz w:val="22"/>
          <w:szCs w:val="22"/>
        </w:rPr>
        <w:t>SageMaker</w:t>
      </w:r>
      <w:proofErr w:type="spellEnd"/>
      <w:r w:rsidRPr="006B6B00">
        <w:rPr>
          <w:rFonts w:ascii="Times New Roman" w:hAnsi="Times New Roman" w:cs="Times New Roman"/>
          <w:kern w:val="0"/>
          <w:sz w:val="22"/>
          <w:szCs w:val="22"/>
        </w:rPr>
        <w:t xml:space="preserve">, Boto3, Terraform, Jenkins, </w:t>
      </w:r>
      <w:proofErr w:type="spellStart"/>
      <w:r w:rsidRPr="006B6B00">
        <w:rPr>
          <w:rFonts w:ascii="Times New Roman" w:hAnsi="Times New Roman" w:cs="Times New Roman"/>
          <w:kern w:val="0"/>
          <w:sz w:val="22"/>
          <w:szCs w:val="22"/>
        </w:rPr>
        <w:t>CodeCommit</w:t>
      </w:r>
      <w:proofErr w:type="spellEnd"/>
      <w:r w:rsidRPr="006B6B00">
        <w:rPr>
          <w:rFonts w:ascii="Times New Roman" w:hAnsi="Times New Roman" w:cs="Times New Roman"/>
          <w:kern w:val="0"/>
          <w:sz w:val="22"/>
          <w:szCs w:val="22"/>
        </w:rPr>
        <w:t xml:space="preserve">, Amazon MWAA (Airflow), Aurora PostgreSQL, </w:t>
      </w:r>
      <w:proofErr w:type="spellStart"/>
      <w:r w:rsidRPr="006B6B00">
        <w:rPr>
          <w:rFonts w:ascii="Times New Roman" w:hAnsi="Times New Roman" w:cs="Times New Roman"/>
          <w:kern w:val="0"/>
          <w:sz w:val="22"/>
          <w:szCs w:val="22"/>
        </w:rPr>
        <w:t>QuickSight</w:t>
      </w:r>
      <w:proofErr w:type="spellEnd"/>
      <w:r w:rsidRPr="006B6B00">
        <w:rPr>
          <w:rFonts w:ascii="Times New Roman" w:hAnsi="Times New Roman" w:cs="Times New Roman"/>
          <w:kern w:val="0"/>
          <w:sz w:val="22"/>
          <w:szCs w:val="22"/>
        </w:rPr>
        <w:t>, CloudWatch, MSK (Managed Kafka), AWS IAM, KMS, SNS, Python (Pandas, NumPy, Scikit-learn)</w:t>
      </w:r>
    </w:p>
    <w:p w14:paraId="161450E9" w14:textId="77777777" w:rsidR="006B6B00" w:rsidRPr="008E6B6A" w:rsidRDefault="006B6B00" w:rsidP="00232D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</w:p>
    <w:p w14:paraId="03BFD4BA" w14:textId="39C768EF" w:rsidR="00B24700" w:rsidRDefault="00DE3F35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Software </w:t>
      </w:r>
      <w:r w:rsidR="00B24700" w:rsidRPr="00BE10C4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Engineer – </w:t>
      </w:r>
      <w:r w:rsidR="000940B2" w:rsidRPr="00BE10C4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Mid First Bank </w:t>
      </w:r>
    </w:p>
    <w:p w14:paraId="37E0CF59" w14:textId="4D051453" w:rsidR="00C97E52" w:rsidRPr="00BE10C4" w:rsidRDefault="00C97E52" w:rsidP="00232D53">
      <w:pPr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7E52">
        <w:rPr>
          <w:rFonts w:ascii="Times New Roman" w:hAnsi="Times New Roman" w:cs="Times New Roman"/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Oklahoma City, Oklahoma, USA</w:t>
      </w:r>
    </w:p>
    <w:p w14:paraId="715084FC" w14:textId="63C4AF29" w:rsidR="00B24700" w:rsidRDefault="00A35D5A" w:rsidP="00232D53">
      <w:pPr>
        <w:rPr>
          <w:rFonts w:ascii="Times New Roman" w:hAnsi="Times New Roman" w:cs="Times New Roman"/>
          <w:sz w:val="22"/>
          <w:szCs w:val="22"/>
        </w:rPr>
      </w:pPr>
      <w:r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Mar</w:t>
      </w:r>
      <w:r w:rsidR="00B24700"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202</w:t>
      </w:r>
      <w:r w:rsidR="000940B2"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="00B24700"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– </w:t>
      </w:r>
      <w:r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Dec</w:t>
      </w:r>
      <w:r w:rsidR="00B24700"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202</w:t>
      </w:r>
      <w:r w:rsidR="000940B2" w:rsidRPr="00BE10C4">
        <w:rPr>
          <w:rFonts w:ascii="Times New Roman" w:hAnsi="Times New Roman" w:cs="Times New Roman"/>
          <w:b/>
          <w:i/>
          <w:i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="00D1353E" w:rsidRPr="008E6B6A">
        <w:rPr>
          <w:rFonts w:ascii="Times New Roman" w:hAnsi="Times New Roman" w:cs="Times New Roman"/>
          <w:sz w:val="22"/>
          <w:szCs w:val="22"/>
        </w:rPr>
        <w:br/>
      </w:r>
    </w:p>
    <w:p w14:paraId="0438D41D" w14:textId="10032FAD" w:rsid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Designed and deployed an end-to-end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ETL pipeline on AWS</w:t>
      </w:r>
      <w:r w:rsidRPr="008E6B6A">
        <w:rPr>
          <w:rFonts w:ascii="Times New Roman" w:hAnsi="Times New Roman" w:cs="Times New Roman"/>
          <w:sz w:val="22"/>
          <w:szCs w:val="22"/>
        </w:rPr>
        <w:t xml:space="preserve">, integrating data from transactional systems, REST APIs, and file-based sources into a unified analytics platform hosted on </w:t>
      </w:r>
      <w:r w:rsidRPr="008E6B6A">
        <w:rPr>
          <w:rFonts w:ascii="Times New Roman" w:hAnsi="Times New Roman" w:cs="Times New Roman"/>
          <w:b/>
          <w:bCs/>
          <w:sz w:val="22"/>
          <w:szCs w:val="22"/>
        </w:rPr>
        <w:t>Amazon S3</w:t>
      </w:r>
      <w:r w:rsidRPr="008E6B6A">
        <w:rPr>
          <w:rFonts w:ascii="Times New Roman" w:hAnsi="Times New Roman" w:cs="Times New Roman"/>
          <w:sz w:val="22"/>
          <w:szCs w:val="22"/>
        </w:rPr>
        <w:t>. This reduced manual data handling and accelerated reporting cycles.</w:t>
      </w:r>
    </w:p>
    <w:p w14:paraId="78AEA988" w14:textId="23261093" w:rsidR="000864D7" w:rsidRPr="008E6B6A" w:rsidRDefault="000864D7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864D7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0864D7">
        <w:rPr>
          <w:rFonts w:ascii="Times New Roman" w:hAnsi="Times New Roman" w:cs="Times New Roman"/>
          <w:b/>
          <w:bCs/>
          <w:sz w:val="22"/>
          <w:szCs w:val="22"/>
        </w:rPr>
        <w:t>Python scripts</w:t>
      </w:r>
      <w:r w:rsidRPr="000864D7">
        <w:rPr>
          <w:rFonts w:ascii="Times New Roman" w:hAnsi="Times New Roman" w:cs="Times New Roman"/>
          <w:sz w:val="22"/>
          <w:szCs w:val="22"/>
        </w:rPr>
        <w:t xml:space="preserve"> and Apache Airflow DAGs for reliable, automated orchestration of data pipelines</w:t>
      </w:r>
    </w:p>
    <w:p w14:paraId="132DFC15" w14:textId="784CA38D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Used AWS Glue </w:t>
      </w:r>
      <w:r w:rsidRPr="004858DE">
        <w:rPr>
          <w:rFonts w:ascii="Times New Roman" w:hAnsi="Times New Roman" w:cs="Times New Roman"/>
          <w:sz w:val="22"/>
          <w:szCs w:val="22"/>
        </w:rPr>
        <w:t>for schema discovery, transformation, and cataloging, enabling dynamic schema inference and standardized metadata across multiple data domains to support self-service analytics.</w:t>
      </w:r>
    </w:p>
    <w:p w14:paraId="662C7729" w14:textId="60070FDA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Orchestrated data workflows with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AWS Step Functions and Lambda</w:t>
      </w:r>
      <w:r w:rsidRPr="004858DE">
        <w:rPr>
          <w:rFonts w:ascii="Times New Roman" w:hAnsi="Times New Roman" w:cs="Times New Roman"/>
          <w:sz w:val="22"/>
          <w:szCs w:val="22"/>
        </w:rPr>
        <w:t xml:space="preserve">, automating sequential and parallel data processes, which eliminated manual scheduling and improved data pipeline reliability by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~70%</w:t>
      </w:r>
      <w:r w:rsidRPr="004858DE">
        <w:rPr>
          <w:rFonts w:ascii="Times New Roman" w:hAnsi="Times New Roman" w:cs="Times New Roman"/>
          <w:sz w:val="22"/>
          <w:szCs w:val="22"/>
        </w:rPr>
        <w:t>.</w:t>
      </w:r>
    </w:p>
    <w:p w14:paraId="52E44F50" w14:textId="1BFB5295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Built ingestion workflows using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AWS Data Pipeline and Kinesis Data Streams</w:t>
      </w:r>
      <w:r w:rsidRPr="004858DE">
        <w:rPr>
          <w:rFonts w:ascii="Times New Roman" w:hAnsi="Times New Roman" w:cs="Times New Roman"/>
          <w:sz w:val="22"/>
          <w:szCs w:val="22"/>
        </w:rPr>
        <w:t xml:space="preserve"> to capture both batch and streaming data in near real time, achieving ingestion latency of under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2 seconds</w:t>
      </w:r>
      <w:r w:rsidRPr="004858DE">
        <w:rPr>
          <w:rFonts w:ascii="Times New Roman" w:hAnsi="Times New Roman" w:cs="Times New Roman"/>
          <w:sz w:val="22"/>
          <w:szCs w:val="22"/>
        </w:rPr>
        <w:t xml:space="preserve"> for time-sensitive data.</w:t>
      </w:r>
    </w:p>
    <w:p w14:paraId="1BC38DBA" w14:textId="7A9001AA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Implemented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intelligent partitioning and Parquet compression in Amazon S3</w:t>
      </w:r>
      <w:r w:rsidRPr="004858DE">
        <w:rPr>
          <w:rFonts w:ascii="Times New Roman" w:hAnsi="Times New Roman" w:cs="Times New Roman"/>
          <w:sz w:val="22"/>
          <w:szCs w:val="22"/>
        </w:rPr>
        <w:t xml:space="preserve">, which reduced storage costs by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25%</w:t>
      </w:r>
      <w:r w:rsidRPr="004858DE">
        <w:rPr>
          <w:rFonts w:ascii="Times New Roman" w:hAnsi="Times New Roman" w:cs="Times New Roman"/>
          <w:sz w:val="22"/>
          <w:szCs w:val="22"/>
        </w:rPr>
        <w:t xml:space="preserve"> and improved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Athena</w:t>
      </w:r>
      <w:r w:rsidRPr="004858DE">
        <w:rPr>
          <w:rFonts w:ascii="Times New Roman" w:hAnsi="Times New Roman" w:cs="Times New Roman"/>
          <w:sz w:val="22"/>
          <w:szCs w:val="22"/>
        </w:rPr>
        <w:t xml:space="preserve"> query execution times by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40%</w:t>
      </w:r>
      <w:r w:rsidRPr="004858DE">
        <w:rPr>
          <w:rFonts w:ascii="Times New Roman" w:hAnsi="Times New Roman" w:cs="Times New Roman"/>
          <w:sz w:val="22"/>
          <w:szCs w:val="22"/>
        </w:rPr>
        <w:t>.</w:t>
      </w:r>
    </w:p>
    <w:p w14:paraId="3820CDFF" w14:textId="1845D43D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Created serverless data transformation jobs using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AWS Glue (</w:t>
      </w:r>
      <w:proofErr w:type="spellStart"/>
      <w:r w:rsidRPr="004858DE">
        <w:rPr>
          <w:rFonts w:ascii="Times New Roman" w:hAnsi="Times New Roman" w:cs="Times New Roman"/>
          <w:b/>
          <w:bCs/>
          <w:sz w:val="22"/>
          <w:szCs w:val="22"/>
        </w:rPr>
        <w:t>PySpark</w:t>
      </w:r>
      <w:proofErr w:type="spellEnd"/>
      <w:r w:rsidRPr="004858DE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4858DE">
        <w:rPr>
          <w:rFonts w:ascii="Times New Roman" w:hAnsi="Times New Roman" w:cs="Times New Roman"/>
          <w:sz w:val="22"/>
          <w:szCs w:val="22"/>
        </w:rPr>
        <w:t xml:space="preserve"> to clean, enrich, and standardize semi-structured datasets (JSON, CSV, Parquet), supporting analytics teams with consistent, ready-to-query data.</w:t>
      </w:r>
    </w:p>
    <w:p w14:paraId="5D8B76AB" w14:textId="107100B5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Architected a data lake following the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raw → curated → analytics zone model</w:t>
      </w:r>
      <w:r w:rsidRPr="004858DE">
        <w:rPr>
          <w:rFonts w:ascii="Times New Roman" w:hAnsi="Times New Roman" w:cs="Times New Roman"/>
          <w:sz w:val="22"/>
          <w:szCs w:val="22"/>
        </w:rPr>
        <w:t>, separating ingestion, transformation, and consumption layers for better data lineage and governance.</w:t>
      </w:r>
    </w:p>
    <w:p w14:paraId="4A545F74" w14:textId="0AB7D542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Established robust validation and quality checks through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Glue Jobs and Lambda triggers</w:t>
      </w:r>
      <w:r w:rsidRPr="004858DE">
        <w:rPr>
          <w:rFonts w:ascii="Times New Roman" w:hAnsi="Times New Roman" w:cs="Times New Roman"/>
          <w:sz w:val="22"/>
          <w:szCs w:val="22"/>
        </w:rPr>
        <w:t xml:space="preserve">, ensuring that only accurate, schema-compliant data advanced to downstream systems, maintaining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99% data accuracy</w:t>
      </w:r>
      <w:r w:rsidRPr="004858DE">
        <w:rPr>
          <w:rFonts w:ascii="Times New Roman" w:hAnsi="Times New Roman" w:cs="Times New Roman"/>
          <w:sz w:val="22"/>
          <w:szCs w:val="22"/>
        </w:rPr>
        <w:t>.</w:t>
      </w:r>
    </w:p>
    <w:p w14:paraId="21DEBD1C" w14:textId="25C81210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Enabled full data cataloging and lineage tracking via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AWS Glue Data Catalog</w:t>
      </w:r>
      <w:r w:rsidRPr="004858DE">
        <w:rPr>
          <w:rFonts w:ascii="Times New Roman" w:hAnsi="Times New Roman" w:cs="Times New Roman"/>
          <w:sz w:val="22"/>
          <w:szCs w:val="22"/>
        </w:rPr>
        <w:t xml:space="preserve"> integrated with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AWS Lake Formation</w:t>
      </w:r>
      <w:r w:rsidRPr="004858DE">
        <w:rPr>
          <w:rFonts w:ascii="Times New Roman" w:hAnsi="Times New Roman" w:cs="Times New Roman"/>
          <w:sz w:val="22"/>
          <w:szCs w:val="22"/>
        </w:rPr>
        <w:t>, supporting auditability and simplifying metadata search for data analysts.</w:t>
      </w:r>
    </w:p>
    <w:p w14:paraId="79099816" w14:textId="0442F8CF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Secured data pipelines and storage layers using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AWS KMS encryption</w:t>
      </w:r>
      <w:r w:rsidRPr="004858DE">
        <w:rPr>
          <w:rFonts w:ascii="Times New Roman" w:hAnsi="Times New Roman" w:cs="Times New Roman"/>
          <w:sz w:val="22"/>
          <w:szCs w:val="22"/>
        </w:rPr>
        <w:t xml:space="preserve">, fine-grained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IAM policies</w:t>
      </w:r>
      <w:r w:rsidRPr="004858DE">
        <w:rPr>
          <w:rFonts w:ascii="Times New Roman" w:hAnsi="Times New Roman" w:cs="Times New Roman"/>
          <w:sz w:val="22"/>
          <w:szCs w:val="22"/>
        </w:rPr>
        <w:t xml:space="preserve">, and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Secrets Manager</w:t>
      </w:r>
      <w:r w:rsidRPr="004858DE">
        <w:rPr>
          <w:rFonts w:ascii="Times New Roman" w:hAnsi="Times New Roman" w:cs="Times New Roman"/>
          <w:sz w:val="22"/>
          <w:szCs w:val="22"/>
        </w:rPr>
        <w:t>, ensuring compliance with internal security standards and external regulations.</w:t>
      </w:r>
    </w:p>
    <w:p w14:paraId="001C77B0" w14:textId="5D97329E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Developed SQL-based analytical layers using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Athena and Redshift Spectrum</w:t>
      </w:r>
      <w:r w:rsidRPr="004858DE">
        <w:rPr>
          <w:rFonts w:ascii="Times New Roman" w:hAnsi="Times New Roman" w:cs="Times New Roman"/>
          <w:sz w:val="22"/>
          <w:szCs w:val="22"/>
        </w:rPr>
        <w:t>, providing fast, ad-hoc query access to curated data while minimizing compute costs.</w:t>
      </w:r>
    </w:p>
    <w:p w14:paraId="5F28396F" w14:textId="46354241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CloudWatch </w:t>
      </w:r>
      <w:r w:rsidRPr="004858DE">
        <w:rPr>
          <w:rFonts w:ascii="Times New Roman" w:hAnsi="Times New Roman" w:cs="Times New Roman"/>
          <w:sz w:val="22"/>
          <w:szCs w:val="22"/>
        </w:rPr>
        <w:t>dashboards, metrics, and alarms for end-to-end pipeline monitoring, enabling proactive error handling, auto-retries, and reduced job downtime.</w:t>
      </w:r>
    </w:p>
    <w:p w14:paraId="25302E65" w14:textId="60D11870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Automated infrastructure provisioning with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Terraform</w:t>
      </w:r>
      <w:r w:rsidRPr="004858DE">
        <w:rPr>
          <w:rFonts w:ascii="Times New Roman" w:hAnsi="Times New Roman" w:cs="Times New Roman"/>
          <w:sz w:val="22"/>
          <w:szCs w:val="22"/>
        </w:rPr>
        <w:t xml:space="preserve">, versioned in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GitHub</w:t>
      </w:r>
      <w:r w:rsidRPr="004858DE">
        <w:rPr>
          <w:rFonts w:ascii="Times New Roman" w:hAnsi="Times New Roman" w:cs="Times New Roman"/>
          <w:sz w:val="22"/>
          <w:szCs w:val="22"/>
        </w:rPr>
        <w:t xml:space="preserve">, and implemented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CI/CD workflows</w:t>
      </w:r>
      <w:r w:rsidRPr="004858DE">
        <w:rPr>
          <w:rFonts w:ascii="Times New Roman" w:hAnsi="Times New Roman" w:cs="Times New Roman"/>
          <w:sz w:val="22"/>
          <w:szCs w:val="22"/>
        </w:rPr>
        <w:t xml:space="preserve"> using GitHub Actions to deploy ADF jobs, Glue crawlers, and Lambda functions seamlessly.</w:t>
      </w:r>
    </w:p>
    <w:p w14:paraId="44709D1A" w14:textId="5B50243A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ETL runtime</w:t>
      </w:r>
      <w:r w:rsidRPr="004858DE">
        <w:rPr>
          <w:rFonts w:ascii="Times New Roman" w:hAnsi="Times New Roman" w:cs="Times New Roman"/>
          <w:sz w:val="22"/>
          <w:szCs w:val="22"/>
        </w:rPr>
        <w:t xml:space="preserve"> by parallelizing Glue jobs and caching intermediate transformations, cutting total execution time by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~40%</w:t>
      </w:r>
      <w:r w:rsidRPr="004858DE">
        <w:rPr>
          <w:rFonts w:ascii="Times New Roman" w:hAnsi="Times New Roman" w:cs="Times New Roman"/>
          <w:sz w:val="22"/>
          <w:szCs w:val="22"/>
        </w:rPr>
        <w:t>, and increasing pipeline throughput during peak data loads.</w:t>
      </w:r>
    </w:p>
    <w:p w14:paraId="2F47C211" w14:textId="7C0D1B7B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Documented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data architecture, optimization strategies, and operational best practices</w:t>
      </w:r>
      <w:r w:rsidRPr="004858DE">
        <w:rPr>
          <w:rFonts w:ascii="Times New Roman" w:hAnsi="Times New Roman" w:cs="Times New Roman"/>
          <w:sz w:val="22"/>
          <w:szCs w:val="22"/>
        </w:rPr>
        <w:t>, ensuring consistent onboarding for new engineers and sustainable maintenance for long-term scalability.</w:t>
      </w:r>
    </w:p>
    <w:p w14:paraId="6EECD4EC" w14:textId="51671D4A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>Designed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CloudWatch and AWS Cost Explorer dashboards</w:t>
      </w:r>
      <w:r w:rsidRPr="004858DE">
        <w:rPr>
          <w:rFonts w:ascii="Times New Roman" w:hAnsi="Times New Roman" w:cs="Times New Roman"/>
          <w:sz w:val="22"/>
          <w:szCs w:val="22"/>
        </w:rPr>
        <w:t xml:space="preserve"> to continuously monitor cloud spend, enabling proactive budget control and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resource right-sizing</w:t>
      </w:r>
      <w:r w:rsidRPr="004858DE">
        <w:rPr>
          <w:rFonts w:ascii="Times New Roman" w:hAnsi="Times New Roman" w:cs="Times New Roman"/>
          <w:sz w:val="22"/>
          <w:szCs w:val="22"/>
        </w:rPr>
        <w:t>.</w:t>
      </w:r>
    </w:p>
    <w:p w14:paraId="0EB15E45" w14:textId="5F751581" w:rsidR="004858DE" w:rsidRPr="004858DE" w:rsidRDefault="004858DE" w:rsidP="00232D53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 Led design and architecture reviews for the AWS data lake environment, establishing internal standards for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S3 folder hierarchy</w:t>
      </w:r>
      <w:r w:rsidRPr="004858DE">
        <w:rPr>
          <w:rFonts w:ascii="Times New Roman" w:hAnsi="Times New Roman" w:cs="Times New Roman"/>
          <w:sz w:val="22"/>
          <w:szCs w:val="22"/>
        </w:rPr>
        <w:t xml:space="preserve">,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Glue catalog consistency</w:t>
      </w:r>
      <w:r w:rsidRPr="004858DE">
        <w:rPr>
          <w:rFonts w:ascii="Times New Roman" w:hAnsi="Times New Roman" w:cs="Times New Roman"/>
          <w:sz w:val="22"/>
          <w:szCs w:val="22"/>
        </w:rPr>
        <w:t xml:space="preserve">, and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naming conventions</w:t>
      </w:r>
      <w:r w:rsidRPr="004858DE">
        <w:rPr>
          <w:rFonts w:ascii="Times New Roman" w:hAnsi="Times New Roman" w:cs="Times New Roman"/>
          <w:sz w:val="22"/>
          <w:szCs w:val="22"/>
        </w:rPr>
        <w:t>, ensuring enterprise-wide uniformity.</w:t>
      </w:r>
    </w:p>
    <w:p w14:paraId="457A2C32" w14:textId="5306B46C" w:rsidR="004858DE" w:rsidRDefault="004858DE" w:rsidP="00DE3F35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858DE">
        <w:rPr>
          <w:rFonts w:ascii="Times New Roman" w:hAnsi="Times New Roman" w:cs="Times New Roman"/>
          <w:sz w:val="22"/>
          <w:szCs w:val="22"/>
        </w:rPr>
        <w:t xml:space="preserve"> Evaluated analytical compute options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 xml:space="preserve"> (Redshift Spectrum, Athena, EMR)</w:t>
      </w:r>
      <w:r w:rsidRPr="004858DE">
        <w:rPr>
          <w:rFonts w:ascii="Times New Roman" w:hAnsi="Times New Roman" w:cs="Times New Roman"/>
          <w:sz w:val="22"/>
          <w:szCs w:val="22"/>
        </w:rPr>
        <w:t xml:space="preserve"> to balance performance, scalability, and cost selecting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Athena</w:t>
      </w:r>
      <w:r w:rsidRPr="004858DE">
        <w:rPr>
          <w:rFonts w:ascii="Times New Roman" w:hAnsi="Times New Roman" w:cs="Times New Roman"/>
          <w:sz w:val="22"/>
          <w:szCs w:val="22"/>
        </w:rPr>
        <w:t xml:space="preserve"> for ad-hoc workloads and </w:t>
      </w:r>
      <w:r w:rsidRPr="004858DE">
        <w:rPr>
          <w:rFonts w:ascii="Times New Roman" w:hAnsi="Times New Roman" w:cs="Times New Roman"/>
          <w:b/>
          <w:bCs/>
          <w:sz w:val="22"/>
          <w:szCs w:val="22"/>
        </w:rPr>
        <w:t>Redshift</w:t>
      </w:r>
      <w:r w:rsidRPr="004858DE">
        <w:rPr>
          <w:rFonts w:ascii="Times New Roman" w:hAnsi="Times New Roman" w:cs="Times New Roman"/>
          <w:sz w:val="22"/>
          <w:szCs w:val="22"/>
        </w:rPr>
        <w:t xml:space="preserve"> for scheduled aggregations, aligning solutions with business SLAs</w:t>
      </w:r>
      <w:r w:rsidRPr="00DE3F35">
        <w:rPr>
          <w:rFonts w:ascii="Times New Roman" w:hAnsi="Times New Roman" w:cs="Times New Roman"/>
          <w:sz w:val="22"/>
          <w:szCs w:val="22"/>
        </w:rPr>
        <w:t>.</w:t>
      </w:r>
    </w:p>
    <w:p w14:paraId="491D35ED" w14:textId="77777777" w:rsidR="00DE3F35" w:rsidRPr="00DE3F35" w:rsidRDefault="00DE3F35" w:rsidP="00DE3F35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4909B5D5" w14:textId="0B1CAFC2" w:rsidR="00B24700" w:rsidRDefault="00DE3F35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FF15A3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Junior </w:t>
      </w:r>
      <w: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Software </w:t>
      </w:r>
      <w:r w:rsidRPr="00FF15A3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Engineer </w:t>
      </w:r>
      <w:r w:rsidR="00B24700" w:rsidRPr="00BE10C4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– </w:t>
      </w:r>
      <w:r w:rsidR="008704DE" w:rsidRPr="00BE10C4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Walgreens Boots Alliance</w:t>
      </w:r>
    </w:p>
    <w:p w14:paraId="2E142905" w14:textId="45BCC59E" w:rsidR="00C97E52" w:rsidRPr="00BE10C4" w:rsidRDefault="00C97E52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97E52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Deerfield, Illinois, USA</w:t>
      </w:r>
    </w:p>
    <w:p w14:paraId="54F2C690" w14:textId="63C2FCE7" w:rsidR="008C229F" w:rsidRDefault="00A35D5A" w:rsidP="00232D53">
      <w:pPr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Apr 2021 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– </w:t>
      </w: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Nov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202</w:t>
      </w:r>
      <w:r w:rsidR="000940B2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1</w:t>
      </w:r>
      <w:r w:rsidR="00643CA7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6EEC8C9E" w14:textId="0E44B2A6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Built </w:t>
      </w:r>
      <w:r w:rsidRPr="008E6B6A">
        <w:rPr>
          <w:rStyle w:val="Strong"/>
          <w:rFonts w:eastAsiaTheme="majorEastAsia"/>
          <w:sz w:val="22"/>
          <w:szCs w:val="22"/>
        </w:rPr>
        <w:t>cross-cloud data ingestion pipelines</w:t>
      </w:r>
      <w:r w:rsidRPr="008E6B6A">
        <w:rPr>
          <w:sz w:val="22"/>
          <w:szCs w:val="22"/>
        </w:rPr>
        <w:t xml:space="preserve"> using </w:t>
      </w:r>
      <w:r w:rsidRPr="008E6B6A">
        <w:rPr>
          <w:rStyle w:val="Strong"/>
          <w:rFonts w:eastAsiaTheme="majorEastAsia"/>
          <w:sz w:val="22"/>
          <w:szCs w:val="22"/>
        </w:rPr>
        <w:t xml:space="preserve">Apache </w:t>
      </w:r>
      <w:proofErr w:type="spellStart"/>
      <w:r w:rsidRPr="008E6B6A">
        <w:rPr>
          <w:rStyle w:val="Strong"/>
          <w:rFonts w:eastAsiaTheme="majorEastAsia"/>
          <w:sz w:val="22"/>
          <w:szCs w:val="22"/>
        </w:rPr>
        <w:t>NiFi</w:t>
      </w:r>
      <w:proofErr w:type="spellEnd"/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Kafka</w:t>
      </w:r>
      <w:r w:rsidRPr="008E6B6A">
        <w:rPr>
          <w:sz w:val="22"/>
          <w:szCs w:val="22"/>
        </w:rPr>
        <w:t xml:space="preserve">, consolidating </w:t>
      </w:r>
      <w:r w:rsidRPr="008E6B6A">
        <w:rPr>
          <w:rStyle w:val="Strong"/>
          <w:rFonts w:eastAsiaTheme="majorEastAsia"/>
          <w:sz w:val="22"/>
          <w:szCs w:val="22"/>
        </w:rPr>
        <w:t>fitness tracker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mobile application</w:t>
      </w:r>
      <w:r w:rsidRPr="008E6B6A">
        <w:rPr>
          <w:sz w:val="22"/>
          <w:szCs w:val="22"/>
        </w:rPr>
        <w:t xml:space="preserve">, and </w:t>
      </w:r>
      <w:r w:rsidRPr="008E6B6A">
        <w:rPr>
          <w:rStyle w:val="Strong"/>
          <w:rFonts w:eastAsiaTheme="majorEastAsia"/>
          <w:sz w:val="22"/>
          <w:szCs w:val="22"/>
        </w:rPr>
        <w:t>e-commerce activity logs</w:t>
      </w:r>
      <w:r w:rsidRPr="008E6B6A">
        <w:rPr>
          <w:sz w:val="22"/>
          <w:szCs w:val="22"/>
        </w:rPr>
        <w:t xml:space="preserve"> from </w:t>
      </w:r>
      <w:r w:rsidRPr="008E6B6A">
        <w:rPr>
          <w:rStyle w:val="Strong"/>
          <w:rFonts w:eastAsiaTheme="majorEastAsia"/>
          <w:sz w:val="22"/>
          <w:szCs w:val="22"/>
        </w:rPr>
        <w:t>10M+ consumers</w:t>
      </w:r>
      <w:r w:rsidRPr="008E6B6A">
        <w:rPr>
          <w:sz w:val="22"/>
          <w:szCs w:val="22"/>
        </w:rPr>
        <w:t xml:space="preserve"> on </w:t>
      </w:r>
      <w:r w:rsidRPr="008E6B6A">
        <w:rPr>
          <w:rStyle w:val="Strong"/>
          <w:rFonts w:eastAsiaTheme="majorEastAsia"/>
          <w:sz w:val="22"/>
          <w:szCs w:val="22"/>
        </w:rPr>
        <w:t>Azure</w:t>
      </w:r>
      <w:r w:rsidRPr="008E6B6A">
        <w:rPr>
          <w:sz w:val="22"/>
          <w:szCs w:val="22"/>
        </w:rPr>
        <w:t>.</w:t>
      </w:r>
    </w:p>
    <w:p w14:paraId="03DB80EA" w14:textId="42B74981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Designed and implemented </w:t>
      </w:r>
      <w:r w:rsidRPr="008E6B6A">
        <w:rPr>
          <w:rStyle w:val="Strong"/>
          <w:rFonts w:eastAsiaTheme="majorEastAsia"/>
          <w:sz w:val="22"/>
          <w:szCs w:val="22"/>
        </w:rPr>
        <w:t>Azure Data Factory (ADF)</w:t>
      </w:r>
      <w:r w:rsidRPr="008E6B6A">
        <w:rPr>
          <w:sz w:val="22"/>
          <w:szCs w:val="22"/>
        </w:rPr>
        <w:t xml:space="preserve"> pipelines to ingest and process </w:t>
      </w:r>
      <w:r w:rsidRPr="008E6B6A">
        <w:rPr>
          <w:rStyle w:val="Strong"/>
          <w:rFonts w:eastAsiaTheme="majorEastAsia"/>
          <w:sz w:val="22"/>
          <w:szCs w:val="22"/>
        </w:rPr>
        <w:t>structured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semi-structured</w:t>
      </w:r>
      <w:r w:rsidRPr="008E6B6A">
        <w:rPr>
          <w:sz w:val="22"/>
          <w:szCs w:val="22"/>
        </w:rPr>
        <w:t xml:space="preserve">, and </w:t>
      </w:r>
      <w:r w:rsidRPr="008E6B6A">
        <w:rPr>
          <w:rStyle w:val="Strong"/>
          <w:rFonts w:eastAsiaTheme="majorEastAsia"/>
          <w:sz w:val="22"/>
          <w:szCs w:val="22"/>
        </w:rPr>
        <w:t>streaming data</w:t>
      </w:r>
      <w:r w:rsidRPr="008E6B6A">
        <w:rPr>
          <w:sz w:val="22"/>
          <w:szCs w:val="22"/>
        </w:rPr>
        <w:t xml:space="preserve"> from </w:t>
      </w:r>
      <w:r w:rsidRPr="008E6B6A">
        <w:rPr>
          <w:rStyle w:val="Strong"/>
          <w:rFonts w:eastAsiaTheme="majorEastAsia"/>
          <w:sz w:val="22"/>
          <w:szCs w:val="22"/>
        </w:rPr>
        <w:t>internal and external systems</w:t>
      </w:r>
      <w:r w:rsidRPr="008E6B6A">
        <w:rPr>
          <w:sz w:val="22"/>
          <w:szCs w:val="22"/>
        </w:rPr>
        <w:t>.</w:t>
      </w:r>
    </w:p>
    <w:p w14:paraId="16ED39B2" w14:textId="534C811D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Leveraged </w:t>
      </w:r>
      <w:r w:rsidRPr="008E6B6A">
        <w:rPr>
          <w:rStyle w:val="Strong"/>
          <w:rFonts w:eastAsiaTheme="majorEastAsia"/>
          <w:sz w:val="22"/>
          <w:szCs w:val="22"/>
        </w:rPr>
        <w:t>Azure Synapse Analytics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large-scale data transformations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cost-efficient analytical querying</w:t>
      </w:r>
      <w:r w:rsidRPr="008E6B6A">
        <w:rPr>
          <w:sz w:val="22"/>
          <w:szCs w:val="22"/>
        </w:rPr>
        <w:t>.</w:t>
      </w:r>
    </w:p>
    <w:p w14:paraId="25CB2D58" w14:textId="645591D1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Built </w:t>
      </w:r>
      <w:r w:rsidRPr="008E6B6A">
        <w:rPr>
          <w:rStyle w:val="Strong"/>
          <w:rFonts w:eastAsiaTheme="majorEastAsia"/>
          <w:sz w:val="22"/>
          <w:szCs w:val="22"/>
        </w:rPr>
        <w:t>serverless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event-driven workflows</w:t>
      </w:r>
      <w:r w:rsidRPr="008E6B6A">
        <w:rPr>
          <w:sz w:val="22"/>
          <w:szCs w:val="22"/>
        </w:rPr>
        <w:t xml:space="preserve"> using </w:t>
      </w:r>
      <w:r w:rsidRPr="008E6B6A">
        <w:rPr>
          <w:rStyle w:val="Strong"/>
          <w:rFonts w:eastAsiaTheme="majorEastAsia"/>
          <w:sz w:val="22"/>
          <w:szCs w:val="22"/>
        </w:rPr>
        <w:t>Azure Functions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Event Grid</w:t>
      </w:r>
      <w:r w:rsidRPr="008E6B6A">
        <w:rPr>
          <w:sz w:val="22"/>
          <w:szCs w:val="22"/>
        </w:rPr>
        <w:t xml:space="preserve">, automating downstream data processing and triggering </w:t>
      </w:r>
      <w:r w:rsidRPr="008E6B6A">
        <w:rPr>
          <w:rStyle w:val="Strong"/>
          <w:rFonts w:eastAsiaTheme="majorEastAsia"/>
          <w:sz w:val="22"/>
          <w:szCs w:val="22"/>
        </w:rPr>
        <w:t>ML model retraining</w:t>
      </w:r>
      <w:r w:rsidRPr="008E6B6A">
        <w:rPr>
          <w:sz w:val="22"/>
          <w:szCs w:val="22"/>
        </w:rPr>
        <w:t>.</w:t>
      </w:r>
    </w:p>
    <w:p w14:paraId="7E974DF9" w14:textId="6919EA8A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Implemented </w:t>
      </w:r>
      <w:r w:rsidRPr="008E6B6A">
        <w:rPr>
          <w:rStyle w:val="Strong"/>
          <w:rFonts w:eastAsiaTheme="majorEastAsia"/>
          <w:sz w:val="22"/>
          <w:szCs w:val="22"/>
        </w:rPr>
        <w:t>Delta Lake architecture</w:t>
      </w:r>
      <w:r w:rsidRPr="008E6B6A">
        <w:rPr>
          <w:sz w:val="22"/>
          <w:szCs w:val="22"/>
        </w:rPr>
        <w:t xml:space="preserve"> on </w:t>
      </w:r>
      <w:r w:rsidRPr="008E6B6A">
        <w:rPr>
          <w:rStyle w:val="Strong"/>
          <w:rFonts w:eastAsiaTheme="majorEastAsia"/>
          <w:sz w:val="22"/>
          <w:szCs w:val="22"/>
        </w:rPr>
        <w:t>Azure Databricks</w:t>
      </w:r>
      <w:r w:rsidRPr="008E6B6A">
        <w:rPr>
          <w:sz w:val="22"/>
          <w:szCs w:val="22"/>
        </w:rPr>
        <w:t xml:space="preserve">, enabling </w:t>
      </w:r>
      <w:r w:rsidRPr="008E6B6A">
        <w:rPr>
          <w:rStyle w:val="Strong"/>
          <w:rFonts w:eastAsiaTheme="majorEastAsia"/>
          <w:sz w:val="22"/>
          <w:szCs w:val="22"/>
        </w:rPr>
        <w:t>time-travel queries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consistent historical analysis</w:t>
      </w:r>
      <w:r w:rsidRPr="008E6B6A">
        <w:rPr>
          <w:sz w:val="22"/>
          <w:szCs w:val="22"/>
        </w:rPr>
        <w:t>.</w:t>
      </w:r>
    </w:p>
    <w:p w14:paraId="0D9754D4" w14:textId="24CF602D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Created </w:t>
      </w:r>
      <w:r w:rsidRPr="008E6B6A">
        <w:rPr>
          <w:rStyle w:val="Strong"/>
          <w:rFonts w:eastAsiaTheme="majorEastAsia"/>
          <w:sz w:val="22"/>
          <w:szCs w:val="22"/>
        </w:rPr>
        <w:t>feature pipelines</w:t>
      </w:r>
      <w:r w:rsidRPr="008E6B6A">
        <w:rPr>
          <w:sz w:val="22"/>
          <w:szCs w:val="22"/>
        </w:rPr>
        <w:t xml:space="preserve"> using </w:t>
      </w:r>
      <w:proofErr w:type="spellStart"/>
      <w:r w:rsidRPr="008E6B6A">
        <w:rPr>
          <w:rStyle w:val="Strong"/>
          <w:rFonts w:eastAsiaTheme="majorEastAsia"/>
          <w:sz w:val="22"/>
          <w:szCs w:val="22"/>
        </w:rPr>
        <w:t>PySpark</w:t>
      </w:r>
      <w:proofErr w:type="spellEnd"/>
      <w:r w:rsidRPr="008E6B6A">
        <w:rPr>
          <w:sz w:val="22"/>
          <w:szCs w:val="22"/>
        </w:rPr>
        <w:t xml:space="preserve"> in </w:t>
      </w:r>
      <w:r w:rsidRPr="008E6B6A">
        <w:rPr>
          <w:rStyle w:val="Strong"/>
          <w:rFonts w:eastAsiaTheme="majorEastAsia"/>
          <w:sz w:val="22"/>
          <w:szCs w:val="22"/>
        </w:rPr>
        <w:t>Azure Databricks</w:t>
      </w:r>
      <w:r w:rsidRPr="008E6B6A">
        <w:rPr>
          <w:sz w:val="22"/>
          <w:szCs w:val="22"/>
        </w:rPr>
        <w:t xml:space="preserve">, preparing </w:t>
      </w:r>
      <w:r w:rsidRPr="008E6B6A">
        <w:rPr>
          <w:rStyle w:val="Strong"/>
          <w:rFonts w:eastAsiaTheme="majorEastAsia"/>
          <w:sz w:val="22"/>
          <w:szCs w:val="22"/>
        </w:rPr>
        <w:t>features for ML experiments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data validation</w:t>
      </w:r>
      <w:r w:rsidRPr="008E6B6A">
        <w:rPr>
          <w:sz w:val="22"/>
          <w:szCs w:val="22"/>
        </w:rPr>
        <w:t>.</w:t>
      </w:r>
    </w:p>
    <w:p w14:paraId="019DF6CD" w14:textId="4D586E69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Deployed </w:t>
      </w:r>
      <w:r w:rsidRPr="008E6B6A">
        <w:rPr>
          <w:rStyle w:val="Strong"/>
          <w:rFonts w:eastAsiaTheme="majorEastAsia"/>
          <w:sz w:val="22"/>
          <w:szCs w:val="22"/>
        </w:rPr>
        <w:t>machine learning models</w:t>
      </w:r>
      <w:r w:rsidRPr="008E6B6A">
        <w:rPr>
          <w:sz w:val="22"/>
          <w:szCs w:val="22"/>
        </w:rPr>
        <w:t xml:space="preserve"> through </w:t>
      </w:r>
      <w:r w:rsidRPr="008E6B6A">
        <w:rPr>
          <w:rStyle w:val="Strong"/>
          <w:rFonts w:eastAsiaTheme="majorEastAsia"/>
          <w:sz w:val="22"/>
          <w:szCs w:val="22"/>
        </w:rPr>
        <w:t>Azure Machine Learning Service</w:t>
      </w:r>
      <w:r w:rsidRPr="008E6B6A">
        <w:rPr>
          <w:sz w:val="22"/>
          <w:szCs w:val="22"/>
        </w:rPr>
        <w:t xml:space="preserve">, integrating </w:t>
      </w:r>
      <w:r w:rsidRPr="008E6B6A">
        <w:rPr>
          <w:rStyle w:val="Strong"/>
          <w:rFonts w:eastAsiaTheme="majorEastAsia"/>
          <w:sz w:val="22"/>
          <w:szCs w:val="22"/>
        </w:rPr>
        <w:t>CI/CD pipelines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continuous retraining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production deployment</w:t>
      </w:r>
      <w:r w:rsidRPr="008E6B6A">
        <w:rPr>
          <w:sz w:val="22"/>
          <w:szCs w:val="22"/>
        </w:rPr>
        <w:t>.</w:t>
      </w:r>
    </w:p>
    <w:p w14:paraId="2411C947" w14:textId="34161FFC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Applied </w:t>
      </w:r>
      <w:proofErr w:type="spellStart"/>
      <w:r w:rsidRPr="008E6B6A">
        <w:rPr>
          <w:rStyle w:val="Strong"/>
          <w:rFonts w:eastAsiaTheme="majorEastAsia"/>
          <w:sz w:val="22"/>
          <w:szCs w:val="22"/>
        </w:rPr>
        <w:t>MLflow</w:t>
      </w:r>
      <w:proofErr w:type="spellEnd"/>
      <w:r w:rsidRPr="008E6B6A">
        <w:rPr>
          <w:sz w:val="22"/>
          <w:szCs w:val="22"/>
        </w:rPr>
        <w:t xml:space="preserve"> within </w:t>
      </w:r>
      <w:r w:rsidRPr="008E6B6A">
        <w:rPr>
          <w:rStyle w:val="Strong"/>
          <w:rFonts w:eastAsiaTheme="majorEastAsia"/>
          <w:sz w:val="22"/>
          <w:szCs w:val="22"/>
        </w:rPr>
        <w:t>Databricks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model tracking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versioning</w:t>
      </w:r>
      <w:r w:rsidRPr="008E6B6A">
        <w:rPr>
          <w:sz w:val="22"/>
          <w:szCs w:val="22"/>
        </w:rPr>
        <w:t xml:space="preserve">, and </w:t>
      </w:r>
      <w:r w:rsidRPr="008E6B6A">
        <w:rPr>
          <w:rStyle w:val="Strong"/>
          <w:rFonts w:eastAsiaTheme="majorEastAsia"/>
          <w:sz w:val="22"/>
          <w:szCs w:val="22"/>
        </w:rPr>
        <w:t>experiment comparison</w:t>
      </w:r>
      <w:r w:rsidRPr="008E6B6A">
        <w:rPr>
          <w:sz w:val="22"/>
          <w:szCs w:val="22"/>
        </w:rPr>
        <w:t>.</w:t>
      </w:r>
    </w:p>
    <w:p w14:paraId="5963621D" w14:textId="75A6CBCD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lastRenderedPageBreak/>
        <w:t xml:space="preserve">Created </w:t>
      </w:r>
      <w:r w:rsidRPr="008E6B6A">
        <w:rPr>
          <w:rStyle w:val="Strong"/>
          <w:rFonts w:eastAsiaTheme="majorEastAsia"/>
          <w:sz w:val="22"/>
          <w:szCs w:val="22"/>
        </w:rPr>
        <w:t>orchestration workflows</w:t>
      </w:r>
      <w:r w:rsidRPr="008E6B6A">
        <w:rPr>
          <w:sz w:val="22"/>
          <w:szCs w:val="22"/>
        </w:rPr>
        <w:t xml:space="preserve"> using </w:t>
      </w:r>
      <w:r w:rsidRPr="008E6B6A">
        <w:rPr>
          <w:rStyle w:val="Strong"/>
          <w:rFonts w:eastAsiaTheme="majorEastAsia"/>
          <w:sz w:val="22"/>
          <w:szCs w:val="22"/>
        </w:rPr>
        <w:t>Azure Logic Apps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cross-service integration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failure recovery</w:t>
      </w:r>
      <w:r w:rsidRPr="008E6B6A">
        <w:rPr>
          <w:sz w:val="22"/>
          <w:szCs w:val="22"/>
        </w:rPr>
        <w:t>.</w:t>
      </w:r>
    </w:p>
    <w:p w14:paraId="54B7D627" w14:textId="477CAA8B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Enabled </w:t>
      </w:r>
      <w:r w:rsidRPr="008E6B6A">
        <w:rPr>
          <w:rStyle w:val="Strong"/>
          <w:rFonts w:eastAsiaTheme="majorEastAsia"/>
          <w:sz w:val="22"/>
          <w:szCs w:val="22"/>
        </w:rPr>
        <w:t>secure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scalable messaging</w:t>
      </w:r>
      <w:r w:rsidRPr="008E6B6A">
        <w:rPr>
          <w:sz w:val="22"/>
          <w:szCs w:val="22"/>
        </w:rPr>
        <w:t xml:space="preserve"> using </w:t>
      </w:r>
      <w:r w:rsidRPr="008E6B6A">
        <w:rPr>
          <w:rStyle w:val="Strong"/>
          <w:rFonts w:eastAsiaTheme="majorEastAsia"/>
          <w:sz w:val="22"/>
          <w:szCs w:val="22"/>
        </w:rPr>
        <w:t>Azure Service Bus</w:t>
      </w:r>
      <w:r w:rsidRPr="008E6B6A">
        <w:rPr>
          <w:sz w:val="22"/>
          <w:szCs w:val="22"/>
        </w:rPr>
        <w:t xml:space="preserve">, standardizing communication between </w:t>
      </w:r>
      <w:r w:rsidRPr="008E6B6A">
        <w:rPr>
          <w:rStyle w:val="Strong"/>
          <w:rFonts w:eastAsiaTheme="majorEastAsia"/>
          <w:sz w:val="22"/>
          <w:szCs w:val="22"/>
        </w:rPr>
        <w:t>ETL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ML services</w:t>
      </w:r>
      <w:r w:rsidRPr="008E6B6A">
        <w:rPr>
          <w:sz w:val="22"/>
          <w:szCs w:val="22"/>
        </w:rPr>
        <w:t>.</w:t>
      </w:r>
    </w:p>
    <w:p w14:paraId="2B9F6FB5" w14:textId="7BB4EF37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Developed and published </w:t>
      </w:r>
      <w:r w:rsidRPr="008E6B6A">
        <w:rPr>
          <w:rStyle w:val="Strong"/>
          <w:rFonts w:eastAsiaTheme="majorEastAsia"/>
          <w:sz w:val="22"/>
          <w:szCs w:val="22"/>
        </w:rPr>
        <w:t>internal APIs</w:t>
      </w:r>
      <w:r w:rsidRPr="008E6B6A">
        <w:rPr>
          <w:sz w:val="22"/>
          <w:szCs w:val="22"/>
        </w:rPr>
        <w:t xml:space="preserve"> via </w:t>
      </w:r>
      <w:r w:rsidRPr="008E6B6A">
        <w:rPr>
          <w:rStyle w:val="Strong"/>
          <w:rFonts w:eastAsiaTheme="majorEastAsia"/>
          <w:sz w:val="22"/>
          <w:szCs w:val="22"/>
        </w:rPr>
        <w:t>Azure API Management</w:t>
      </w:r>
      <w:r w:rsidRPr="008E6B6A">
        <w:rPr>
          <w:sz w:val="22"/>
          <w:szCs w:val="22"/>
        </w:rPr>
        <w:t xml:space="preserve">, exposing </w:t>
      </w:r>
      <w:r w:rsidRPr="008E6B6A">
        <w:rPr>
          <w:rStyle w:val="Strong"/>
          <w:rFonts w:eastAsiaTheme="majorEastAsia"/>
          <w:sz w:val="22"/>
          <w:szCs w:val="22"/>
        </w:rPr>
        <w:t>standardized data services</w:t>
      </w:r>
      <w:r w:rsidRPr="008E6B6A">
        <w:rPr>
          <w:sz w:val="22"/>
          <w:szCs w:val="22"/>
        </w:rPr>
        <w:t xml:space="preserve"> to </w:t>
      </w:r>
      <w:r w:rsidRPr="008E6B6A">
        <w:rPr>
          <w:rStyle w:val="Strong"/>
          <w:rFonts w:eastAsiaTheme="majorEastAsia"/>
          <w:sz w:val="22"/>
          <w:szCs w:val="22"/>
        </w:rPr>
        <w:t>enterprise applications</w:t>
      </w:r>
      <w:r w:rsidRPr="008E6B6A">
        <w:rPr>
          <w:sz w:val="22"/>
          <w:szCs w:val="22"/>
        </w:rPr>
        <w:t>.</w:t>
      </w:r>
    </w:p>
    <w:p w14:paraId="1E8D4EEB" w14:textId="064ACE8D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Configured centralized </w:t>
      </w:r>
      <w:r w:rsidRPr="008E6B6A">
        <w:rPr>
          <w:rStyle w:val="Strong"/>
          <w:rFonts w:eastAsiaTheme="majorEastAsia"/>
          <w:sz w:val="22"/>
          <w:szCs w:val="22"/>
        </w:rPr>
        <w:t>observability dashboards</w:t>
      </w:r>
      <w:r w:rsidRPr="008E6B6A">
        <w:rPr>
          <w:sz w:val="22"/>
          <w:szCs w:val="22"/>
        </w:rPr>
        <w:t xml:space="preserve"> in </w:t>
      </w:r>
      <w:r w:rsidRPr="008E6B6A">
        <w:rPr>
          <w:rStyle w:val="Strong"/>
          <w:rFonts w:eastAsiaTheme="majorEastAsia"/>
          <w:sz w:val="22"/>
          <w:szCs w:val="22"/>
        </w:rPr>
        <w:t>Azure Monitor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Log Analytics</w:t>
      </w:r>
      <w:r w:rsidRPr="008E6B6A">
        <w:rPr>
          <w:sz w:val="22"/>
          <w:szCs w:val="22"/>
        </w:rPr>
        <w:t xml:space="preserve">, reducing </w:t>
      </w:r>
      <w:r w:rsidRPr="008E6B6A">
        <w:rPr>
          <w:rStyle w:val="Strong"/>
          <w:rFonts w:eastAsiaTheme="majorEastAsia"/>
          <w:sz w:val="22"/>
          <w:szCs w:val="22"/>
        </w:rPr>
        <w:t>incident response times</w:t>
      </w:r>
      <w:r w:rsidRPr="008E6B6A">
        <w:rPr>
          <w:sz w:val="22"/>
          <w:szCs w:val="22"/>
        </w:rPr>
        <w:t xml:space="preserve"> with </w:t>
      </w:r>
      <w:r w:rsidRPr="008E6B6A">
        <w:rPr>
          <w:rStyle w:val="Strong"/>
          <w:rFonts w:eastAsiaTheme="majorEastAsia"/>
          <w:sz w:val="22"/>
          <w:szCs w:val="22"/>
        </w:rPr>
        <w:t>proactive alerting</w:t>
      </w:r>
      <w:r w:rsidRPr="008E6B6A">
        <w:rPr>
          <w:sz w:val="22"/>
          <w:szCs w:val="22"/>
        </w:rPr>
        <w:t>.</w:t>
      </w:r>
    </w:p>
    <w:p w14:paraId="2E1950E2" w14:textId="25FC61ED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Established </w:t>
      </w:r>
      <w:r w:rsidRPr="008E6B6A">
        <w:rPr>
          <w:rStyle w:val="Strong"/>
          <w:rFonts w:eastAsiaTheme="majorEastAsia"/>
          <w:sz w:val="22"/>
          <w:szCs w:val="22"/>
        </w:rPr>
        <w:t>data quality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lineage checks</w:t>
      </w:r>
      <w:r w:rsidRPr="008E6B6A">
        <w:rPr>
          <w:sz w:val="22"/>
          <w:szCs w:val="22"/>
        </w:rPr>
        <w:t xml:space="preserve"> within </w:t>
      </w:r>
      <w:r w:rsidRPr="008E6B6A">
        <w:rPr>
          <w:rStyle w:val="Strong"/>
          <w:rFonts w:eastAsiaTheme="majorEastAsia"/>
          <w:sz w:val="22"/>
          <w:szCs w:val="22"/>
        </w:rPr>
        <w:t>Azure Data Factory</w:t>
      </w:r>
      <w:r w:rsidRPr="008E6B6A">
        <w:rPr>
          <w:sz w:val="22"/>
          <w:szCs w:val="22"/>
        </w:rPr>
        <w:t xml:space="preserve">, ensuring </w:t>
      </w:r>
      <w:r w:rsidRPr="008E6B6A">
        <w:rPr>
          <w:rStyle w:val="Strong"/>
          <w:rFonts w:eastAsiaTheme="majorEastAsia"/>
          <w:sz w:val="22"/>
          <w:szCs w:val="22"/>
        </w:rPr>
        <w:t>schema validation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reliable ingestion</w:t>
      </w:r>
      <w:r w:rsidRPr="008E6B6A">
        <w:rPr>
          <w:sz w:val="22"/>
          <w:szCs w:val="22"/>
        </w:rPr>
        <w:t>.</w:t>
      </w:r>
    </w:p>
    <w:p w14:paraId="1C40BAD5" w14:textId="1CB3FBC4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Protected </w:t>
      </w:r>
      <w:r w:rsidRPr="008E6B6A">
        <w:rPr>
          <w:rStyle w:val="Strong"/>
          <w:rFonts w:eastAsiaTheme="majorEastAsia"/>
          <w:sz w:val="22"/>
          <w:szCs w:val="22"/>
        </w:rPr>
        <w:t>sensitive data assets</w:t>
      </w:r>
      <w:r w:rsidRPr="008E6B6A">
        <w:rPr>
          <w:sz w:val="22"/>
          <w:szCs w:val="22"/>
        </w:rPr>
        <w:t xml:space="preserve"> using </w:t>
      </w:r>
      <w:r w:rsidRPr="008E6B6A">
        <w:rPr>
          <w:rStyle w:val="Strong"/>
          <w:rFonts w:eastAsiaTheme="majorEastAsia"/>
          <w:sz w:val="22"/>
          <w:szCs w:val="22"/>
        </w:rPr>
        <w:t>Azure Key Vault</w:t>
      </w:r>
      <w:r w:rsidRPr="008E6B6A">
        <w:rPr>
          <w:sz w:val="22"/>
          <w:szCs w:val="22"/>
        </w:rPr>
        <w:t xml:space="preserve">, managing </w:t>
      </w:r>
      <w:r w:rsidRPr="008E6B6A">
        <w:rPr>
          <w:rStyle w:val="Strong"/>
          <w:rFonts w:eastAsiaTheme="majorEastAsia"/>
          <w:sz w:val="22"/>
          <w:szCs w:val="22"/>
        </w:rPr>
        <w:t>secrets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credentials</w:t>
      </w:r>
      <w:r w:rsidRPr="008E6B6A">
        <w:rPr>
          <w:sz w:val="22"/>
          <w:szCs w:val="22"/>
        </w:rPr>
        <w:t xml:space="preserve">, and </w:t>
      </w:r>
      <w:r w:rsidRPr="008E6B6A">
        <w:rPr>
          <w:rStyle w:val="Strong"/>
          <w:rFonts w:eastAsiaTheme="majorEastAsia"/>
          <w:sz w:val="22"/>
          <w:szCs w:val="22"/>
        </w:rPr>
        <w:t>encryption keys</w:t>
      </w:r>
      <w:r w:rsidRPr="008E6B6A">
        <w:rPr>
          <w:sz w:val="22"/>
          <w:szCs w:val="22"/>
        </w:rPr>
        <w:t>.</w:t>
      </w:r>
    </w:p>
    <w:p w14:paraId="7A4C30DA" w14:textId="512339B6" w:rsidR="0082467C" w:rsidRPr="008E6B6A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Selected </w:t>
      </w:r>
      <w:r w:rsidRPr="008E6B6A">
        <w:rPr>
          <w:rStyle w:val="Strong"/>
          <w:rFonts w:eastAsiaTheme="majorEastAsia"/>
          <w:sz w:val="22"/>
          <w:szCs w:val="22"/>
        </w:rPr>
        <w:t>ADF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pipeline orchestration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Databricks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scalable transformations</w:t>
      </w:r>
      <w:r w:rsidRPr="008E6B6A">
        <w:rPr>
          <w:sz w:val="22"/>
          <w:szCs w:val="22"/>
        </w:rPr>
        <w:t xml:space="preserve">, </w:t>
      </w:r>
      <w:r w:rsidRPr="008E6B6A">
        <w:rPr>
          <w:rStyle w:val="Strong"/>
          <w:rFonts w:eastAsiaTheme="majorEastAsia"/>
          <w:sz w:val="22"/>
          <w:szCs w:val="22"/>
        </w:rPr>
        <w:t>Synapse Analytics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large-scale querying</w:t>
      </w:r>
      <w:r w:rsidRPr="008E6B6A">
        <w:rPr>
          <w:sz w:val="22"/>
          <w:szCs w:val="22"/>
        </w:rPr>
        <w:t xml:space="preserve">, and </w:t>
      </w:r>
      <w:r w:rsidRPr="008E6B6A">
        <w:rPr>
          <w:rStyle w:val="Strong"/>
          <w:rFonts w:eastAsiaTheme="majorEastAsia"/>
          <w:sz w:val="22"/>
          <w:szCs w:val="22"/>
        </w:rPr>
        <w:t>Power BI</w:t>
      </w:r>
      <w:r w:rsidRPr="008E6B6A">
        <w:rPr>
          <w:sz w:val="22"/>
          <w:szCs w:val="22"/>
        </w:rPr>
        <w:t xml:space="preserve"> for </w:t>
      </w:r>
      <w:r w:rsidRPr="008E6B6A">
        <w:rPr>
          <w:rStyle w:val="Strong"/>
          <w:rFonts w:eastAsiaTheme="majorEastAsia"/>
          <w:sz w:val="22"/>
          <w:szCs w:val="22"/>
        </w:rPr>
        <w:t>insight delivery</w:t>
      </w:r>
      <w:r w:rsidRPr="008E6B6A">
        <w:rPr>
          <w:sz w:val="22"/>
          <w:szCs w:val="22"/>
        </w:rPr>
        <w:t xml:space="preserve"> and </w:t>
      </w:r>
      <w:r w:rsidRPr="008E6B6A">
        <w:rPr>
          <w:rStyle w:val="Strong"/>
          <w:rFonts w:eastAsiaTheme="majorEastAsia"/>
          <w:sz w:val="22"/>
          <w:szCs w:val="22"/>
        </w:rPr>
        <w:t>cross-department dashboards</w:t>
      </w:r>
      <w:r w:rsidRPr="008E6B6A">
        <w:rPr>
          <w:sz w:val="22"/>
          <w:szCs w:val="22"/>
        </w:rPr>
        <w:t>.</w:t>
      </w:r>
    </w:p>
    <w:p w14:paraId="68A858B9" w14:textId="4FD15EFB" w:rsidR="006B2AF1" w:rsidRPr="00643CA7" w:rsidRDefault="0082467C" w:rsidP="00232D53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8E6B6A">
        <w:rPr>
          <w:sz w:val="22"/>
          <w:szCs w:val="22"/>
        </w:rPr>
        <w:t xml:space="preserve">Partnered with </w:t>
      </w:r>
      <w:r w:rsidRPr="008E6B6A">
        <w:rPr>
          <w:rStyle w:val="Strong"/>
          <w:rFonts w:eastAsiaTheme="majorEastAsia"/>
          <w:sz w:val="22"/>
          <w:szCs w:val="22"/>
        </w:rPr>
        <w:t>cross-functional teams</w:t>
      </w:r>
      <w:r w:rsidRPr="008E6B6A">
        <w:rPr>
          <w:sz w:val="22"/>
          <w:szCs w:val="22"/>
        </w:rPr>
        <w:t xml:space="preserve"> (business, analytics, ML) to define </w:t>
      </w:r>
      <w:r w:rsidRPr="008E6B6A">
        <w:rPr>
          <w:rStyle w:val="Strong"/>
          <w:rFonts w:eastAsiaTheme="majorEastAsia"/>
          <w:sz w:val="22"/>
          <w:szCs w:val="22"/>
        </w:rPr>
        <w:t>KPIs</w:t>
      </w:r>
      <w:r w:rsidRPr="008E6B6A">
        <w:rPr>
          <w:sz w:val="22"/>
          <w:szCs w:val="22"/>
        </w:rPr>
        <w:t xml:space="preserve">, govern </w:t>
      </w:r>
      <w:r w:rsidRPr="008E6B6A">
        <w:rPr>
          <w:rStyle w:val="Strong"/>
          <w:rFonts w:eastAsiaTheme="majorEastAsia"/>
          <w:sz w:val="22"/>
          <w:szCs w:val="22"/>
        </w:rPr>
        <w:t>data</w:t>
      </w:r>
      <w:r w:rsidRPr="008E6B6A">
        <w:rPr>
          <w:sz w:val="22"/>
          <w:szCs w:val="22"/>
        </w:rPr>
        <w:t xml:space="preserve">, and align </w:t>
      </w:r>
      <w:r w:rsidRPr="008E6B6A">
        <w:rPr>
          <w:rStyle w:val="Strong"/>
          <w:rFonts w:eastAsiaTheme="majorEastAsia"/>
          <w:sz w:val="22"/>
          <w:szCs w:val="22"/>
        </w:rPr>
        <w:t>AI initiatives</w:t>
      </w:r>
      <w:r w:rsidRPr="008E6B6A">
        <w:rPr>
          <w:sz w:val="22"/>
          <w:szCs w:val="22"/>
        </w:rPr>
        <w:t xml:space="preserve"> with </w:t>
      </w:r>
      <w:r w:rsidRPr="008E6B6A">
        <w:rPr>
          <w:rStyle w:val="Strong"/>
          <w:rFonts w:eastAsiaTheme="majorEastAsia"/>
          <w:sz w:val="22"/>
          <w:szCs w:val="22"/>
        </w:rPr>
        <w:t>strategic objectives</w:t>
      </w:r>
      <w:r w:rsidRPr="008E6B6A">
        <w:rPr>
          <w:sz w:val="22"/>
          <w:szCs w:val="22"/>
        </w:rPr>
        <w:t>.</w:t>
      </w:r>
    </w:p>
    <w:p w14:paraId="205DA803" w14:textId="77777777" w:rsidR="006B2AF1" w:rsidRPr="008E6B6A" w:rsidRDefault="006B2AF1" w:rsidP="00232D53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3A4828" w14:textId="1F0FABBB" w:rsidR="00B24700" w:rsidRDefault="00DE3F35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Software </w:t>
      </w:r>
      <w:r w:rsidR="00CB76E5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Data Engineer </w:t>
      </w:r>
      <w:r w:rsidR="00B24700" w:rsidRPr="00BE10C4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– Hobby Lobby</w:t>
      </w:r>
    </w:p>
    <w:p w14:paraId="0B4662BC" w14:textId="7B02B88C" w:rsidR="00C97E52" w:rsidRPr="00BE10C4" w:rsidRDefault="00C97E52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97E52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Oklahoma City, Oklahoma, USA</w:t>
      </w:r>
    </w:p>
    <w:p w14:paraId="6AEEE791" w14:textId="47338499" w:rsidR="00B24700" w:rsidRPr="00643CA7" w:rsidRDefault="00A35D5A" w:rsidP="00232D53">
      <w:pPr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Jan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20</w:t>
      </w: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20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– </w:t>
      </w: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Mar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20</w:t>
      </w:r>
      <w:r w:rsidR="000940B2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21</w:t>
      </w:r>
    </w:p>
    <w:p w14:paraId="417ED9C6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Designed and implemented </w:t>
      </w:r>
      <w:r w:rsidRPr="00643CA7">
        <w:rPr>
          <w:rStyle w:val="Strong"/>
          <w:rFonts w:eastAsiaTheme="majorEastAsia"/>
          <w:sz w:val="22"/>
          <w:szCs w:val="22"/>
        </w:rPr>
        <w:t>data ingestion pipelines</w:t>
      </w:r>
      <w:r w:rsidRPr="00643CA7">
        <w:rPr>
          <w:sz w:val="22"/>
          <w:szCs w:val="22"/>
        </w:rPr>
        <w:t xml:space="preserve"> using </w:t>
      </w:r>
      <w:r w:rsidRPr="00643CA7">
        <w:rPr>
          <w:rStyle w:val="Strong"/>
          <w:rFonts w:eastAsiaTheme="majorEastAsia"/>
          <w:sz w:val="22"/>
          <w:szCs w:val="22"/>
        </w:rPr>
        <w:t>Apache Kafka and Flink</w:t>
      </w:r>
      <w:r w:rsidRPr="00643CA7">
        <w:rPr>
          <w:sz w:val="22"/>
          <w:szCs w:val="22"/>
        </w:rPr>
        <w:t>, processing 50M+ daily retail transactions with sub-second latency.</w:t>
      </w:r>
    </w:p>
    <w:p w14:paraId="3A756542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Migrated traditional ETL workloads to a </w:t>
      </w:r>
      <w:r w:rsidRPr="00643CA7">
        <w:rPr>
          <w:rStyle w:val="Strong"/>
          <w:rFonts w:eastAsiaTheme="majorEastAsia"/>
          <w:sz w:val="22"/>
          <w:szCs w:val="22"/>
        </w:rPr>
        <w:t>Hadoop-based distributed ecosystem</w:t>
      </w:r>
      <w:r w:rsidRPr="00643CA7">
        <w:rPr>
          <w:sz w:val="22"/>
          <w:szCs w:val="22"/>
        </w:rPr>
        <w:t>, improving scalability and performance by 40%.</w:t>
      </w:r>
    </w:p>
    <w:p w14:paraId="44BA7722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Developed </w:t>
      </w:r>
      <w:r w:rsidRPr="00643CA7">
        <w:rPr>
          <w:rStyle w:val="Strong"/>
          <w:rFonts w:eastAsiaTheme="majorEastAsia"/>
          <w:sz w:val="22"/>
          <w:szCs w:val="22"/>
        </w:rPr>
        <w:t>Spark and Hive jobs</w:t>
      </w:r>
      <w:r w:rsidRPr="00643CA7">
        <w:rPr>
          <w:sz w:val="22"/>
          <w:szCs w:val="22"/>
        </w:rPr>
        <w:t xml:space="preserve"> to process and aggregate customer behavior, sales, and inventory data from 1,200+ stores into unified analytical datasets.</w:t>
      </w:r>
    </w:p>
    <w:p w14:paraId="40792B3E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Automated batch workflows using </w:t>
      </w:r>
      <w:r w:rsidRPr="00643CA7">
        <w:rPr>
          <w:rStyle w:val="Strong"/>
          <w:rFonts w:eastAsiaTheme="majorEastAsia"/>
          <w:sz w:val="22"/>
          <w:szCs w:val="22"/>
        </w:rPr>
        <w:t>Oozie and YARN</w:t>
      </w:r>
      <w:r w:rsidRPr="00643CA7">
        <w:rPr>
          <w:sz w:val="22"/>
          <w:szCs w:val="22"/>
        </w:rPr>
        <w:t>, achieving SLA-driven execution and reducing job dependency failures by 25%.</w:t>
      </w:r>
    </w:p>
    <w:p w14:paraId="037CC5D7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Created </w:t>
      </w:r>
      <w:r w:rsidRPr="00643CA7">
        <w:rPr>
          <w:rStyle w:val="Strong"/>
          <w:rFonts w:eastAsiaTheme="majorEastAsia"/>
          <w:sz w:val="22"/>
          <w:szCs w:val="22"/>
        </w:rPr>
        <w:t>Hive tables and partitioning strategies</w:t>
      </w:r>
      <w:r w:rsidRPr="00643CA7">
        <w:rPr>
          <w:sz w:val="22"/>
          <w:szCs w:val="22"/>
        </w:rPr>
        <w:t xml:space="preserve"> optimized for historical trend and inventory forecasting queries, cutting query time by 60%.</w:t>
      </w:r>
    </w:p>
    <w:p w14:paraId="64BE7430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Designed </w:t>
      </w:r>
      <w:r w:rsidRPr="00643CA7">
        <w:rPr>
          <w:rStyle w:val="Strong"/>
          <w:rFonts w:eastAsiaTheme="majorEastAsia"/>
          <w:sz w:val="22"/>
          <w:szCs w:val="22"/>
        </w:rPr>
        <w:t>Cassandra and HBase data models</w:t>
      </w:r>
      <w:r w:rsidRPr="00643CA7">
        <w:rPr>
          <w:sz w:val="22"/>
          <w:szCs w:val="22"/>
        </w:rPr>
        <w:t xml:space="preserve"> for storing high-frequency transactional and session data with minimal read latency.</w:t>
      </w:r>
    </w:p>
    <w:p w14:paraId="797C4048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Implemented </w:t>
      </w:r>
      <w:r w:rsidRPr="00643CA7">
        <w:rPr>
          <w:rStyle w:val="Strong"/>
          <w:rFonts w:eastAsiaTheme="majorEastAsia"/>
          <w:sz w:val="22"/>
          <w:szCs w:val="22"/>
        </w:rPr>
        <w:t>data quality validation</w:t>
      </w:r>
      <w:r w:rsidRPr="00643CA7">
        <w:rPr>
          <w:sz w:val="22"/>
          <w:szCs w:val="22"/>
        </w:rPr>
        <w:t xml:space="preserve"> and reconciliation logic in Spark to detect null-heavy fields and inconsistent dimensions across store systems.</w:t>
      </w:r>
    </w:p>
    <w:p w14:paraId="2EBB0B1C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Integrated </w:t>
      </w:r>
      <w:r w:rsidRPr="00643CA7">
        <w:rPr>
          <w:rStyle w:val="Strong"/>
          <w:rFonts w:eastAsiaTheme="majorEastAsia"/>
          <w:sz w:val="22"/>
          <w:szCs w:val="22"/>
        </w:rPr>
        <w:t>Kafka streaming pipelines</w:t>
      </w:r>
      <w:r w:rsidRPr="00643CA7">
        <w:rPr>
          <w:sz w:val="22"/>
          <w:szCs w:val="22"/>
        </w:rPr>
        <w:t xml:space="preserve"> for real-time stock alerts and purchase monitoring, supporting dynamic product recommendations.</w:t>
      </w:r>
    </w:p>
    <w:p w14:paraId="58A5FBE0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Utilized </w:t>
      </w:r>
      <w:r w:rsidRPr="00643CA7">
        <w:rPr>
          <w:rStyle w:val="Strong"/>
          <w:rFonts w:eastAsiaTheme="majorEastAsia"/>
          <w:sz w:val="22"/>
          <w:szCs w:val="22"/>
        </w:rPr>
        <w:t>Apache Beam</w:t>
      </w:r>
      <w:r w:rsidRPr="00643CA7">
        <w:rPr>
          <w:sz w:val="22"/>
          <w:szCs w:val="22"/>
        </w:rPr>
        <w:t xml:space="preserve"> for unifying batch and streaming ingestion flows into HDFS and Hive warehouses.</w:t>
      </w:r>
    </w:p>
    <w:p w14:paraId="72BC9DE2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Strengthened </w:t>
      </w:r>
      <w:r w:rsidRPr="00643CA7">
        <w:rPr>
          <w:rStyle w:val="Strong"/>
          <w:rFonts w:eastAsiaTheme="majorEastAsia"/>
          <w:sz w:val="22"/>
          <w:szCs w:val="22"/>
        </w:rPr>
        <w:t>security and access control</w:t>
      </w:r>
      <w:r w:rsidRPr="00643CA7">
        <w:rPr>
          <w:sz w:val="22"/>
          <w:szCs w:val="22"/>
        </w:rPr>
        <w:t xml:space="preserve"> using </w:t>
      </w:r>
      <w:r w:rsidRPr="00643CA7">
        <w:rPr>
          <w:rStyle w:val="Strong"/>
          <w:rFonts w:eastAsiaTheme="majorEastAsia"/>
          <w:sz w:val="22"/>
          <w:szCs w:val="22"/>
        </w:rPr>
        <w:t>Apache Ranger and Kerberos</w:t>
      </w:r>
      <w:r w:rsidRPr="00643CA7">
        <w:rPr>
          <w:sz w:val="22"/>
          <w:szCs w:val="22"/>
        </w:rPr>
        <w:t>, ensuring compliance with corporate data governance policies.</w:t>
      </w:r>
    </w:p>
    <w:p w14:paraId="4901DB51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Tuned </w:t>
      </w:r>
      <w:r w:rsidRPr="00643CA7">
        <w:rPr>
          <w:rStyle w:val="Strong"/>
          <w:rFonts w:eastAsiaTheme="majorEastAsia"/>
          <w:sz w:val="22"/>
          <w:szCs w:val="22"/>
        </w:rPr>
        <w:t>Spark jobs with broadcast joins and dynamic partitioning</w:t>
      </w:r>
      <w:r w:rsidRPr="00643CA7">
        <w:rPr>
          <w:sz w:val="22"/>
          <w:szCs w:val="22"/>
        </w:rPr>
        <w:t>, improving large data aggregation performance by 35%.</w:t>
      </w:r>
    </w:p>
    <w:p w14:paraId="674781C6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Built interactive </w:t>
      </w:r>
      <w:r w:rsidRPr="00643CA7">
        <w:rPr>
          <w:rStyle w:val="Strong"/>
          <w:rFonts w:eastAsiaTheme="majorEastAsia"/>
          <w:sz w:val="22"/>
          <w:szCs w:val="22"/>
        </w:rPr>
        <w:t>Tableau dashboards</w:t>
      </w:r>
      <w:r w:rsidRPr="00643CA7">
        <w:rPr>
          <w:sz w:val="22"/>
          <w:szCs w:val="22"/>
        </w:rPr>
        <w:t xml:space="preserve"> visualizing inventory turnover, customer footfall, and store-level profitability for business users.</w:t>
      </w:r>
    </w:p>
    <w:p w14:paraId="3D4A707B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Collaborated with </w:t>
      </w:r>
      <w:r w:rsidRPr="00643CA7">
        <w:rPr>
          <w:rStyle w:val="Strong"/>
          <w:rFonts w:eastAsiaTheme="majorEastAsia"/>
          <w:sz w:val="22"/>
          <w:szCs w:val="22"/>
        </w:rPr>
        <w:t>data governance teams</w:t>
      </w:r>
      <w:r w:rsidRPr="00643CA7">
        <w:rPr>
          <w:sz w:val="22"/>
          <w:szCs w:val="22"/>
        </w:rPr>
        <w:t xml:space="preserve"> to maintain lineage and metadata documentation for all Hadoop jobs and tables.</w:t>
      </w:r>
    </w:p>
    <w:p w14:paraId="6BC9F992" w14:textId="77777777" w:rsidR="00643CA7" w:rsidRPr="00643CA7" w:rsidRDefault="00643CA7" w:rsidP="00232D53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Partnered with </w:t>
      </w:r>
      <w:r w:rsidRPr="00643CA7">
        <w:rPr>
          <w:rStyle w:val="Strong"/>
          <w:rFonts w:eastAsiaTheme="majorEastAsia"/>
          <w:sz w:val="22"/>
          <w:szCs w:val="22"/>
        </w:rPr>
        <w:t>data analysts and BI teams</w:t>
      </w:r>
      <w:r w:rsidRPr="00643CA7">
        <w:rPr>
          <w:sz w:val="22"/>
          <w:szCs w:val="22"/>
        </w:rPr>
        <w:t xml:space="preserve"> to design summary tables for regional and SKU-level profitability insights.</w:t>
      </w:r>
    </w:p>
    <w:p w14:paraId="4B464AD4" w14:textId="3D1C6A21" w:rsidR="007763A7" w:rsidRPr="00BE382E" w:rsidRDefault="00643CA7" w:rsidP="00C97E5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643CA7">
        <w:rPr>
          <w:sz w:val="22"/>
          <w:szCs w:val="22"/>
        </w:rPr>
        <w:t xml:space="preserve">Delivered a </w:t>
      </w:r>
      <w:r w:rsidRPr="00643CA7">
        <w:rPr>
          <w:rStyle w:val="Strong"/>
          <w:rFonts w:eastAsiaTheme="majorEastAsia"/>
          <w:sz w:val="22"/>
          <w:szCs w:val="22"/>
        </w:rPr>
        <w:t>Hadoop-powered Behavioral Analytics Platform</w:t>
      </w:r>
      <w:r w:rsidRPr="00643CA7">
        <w:rPr>
          <w:sz w:val="22"/>
          <w:szCs w:val="22"/>
        </w:rPr>
        <w:t>, enabling real-time operational insights, improved stock management, and better promotion targeting.</w:t>
      </w:r>
    </w:p>
    <w:p w14:paraId="2CD469F9" w14:textId="77777777" w:rsidR="00C97E52" w:rsidRPr="008E6B6A" w:rsidRDefault="00C97E52" w:rsidP="00C97E5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3997969" w14:textId="55D30362" w:rsidR="00B24700" w:rsidRPr="00C97E52" w:rsidRDefault="00DE3F35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FF15A3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Associate </w:t>
      </w:r>
      <w: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Software </w:t>
      </w:r>
      <w:r w:rsidRPr="00FF15A3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Engineer </w:t>
      </w:r>
      <w:r w:rsidR="00B24700" w:rsidRPr="00C97E52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– </w:t>
      </w:r>
      <w:r w:rsidR="00D1353E" w:rsidRPr="00C97E52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ANB</w:t>
      </w:r>
    </w:p>
    <w:p w14:paraId="49BC2993" w14:textId="0D54D567" w:rsidR="00C97E52" w:rsidRPr="00C97E52" w:rsidRDefault="00C97E52" w:rsidP="00232D53">
      <w:pPr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97E52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Hyderabad, India </w:t>
      </w:r>
    </w:p>
    <w:p w14:paraId="5353C949" w14:textId="6BF24E8B" w:rsidR="00643CA7" w:rsidRDefault="00A35D5A" w:rsidP="00232D53">
      <w:pPr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Oct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2018 – </w:t>
      </w:r>
      <w:r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Dec</w:t>
      </w:r>
      <w:r w:rsidR="00B24700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201</w:t>
      </w:r>
      <w:r w:rsidR="000940B2" w:rsidRPr="00BE10C4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9</w:t>
      </w:r>
      <w:r w:rsidR="00643CA7">
        <w:rPr>
          <w:rFonts w:ascii="Times New Roman" w:eastAsia="Times New Roman" w:hAnsi="Times New Roman" w:cs="Times New Roman"/>
          <w:b/>
          <w:bCs/>
          <w:i/>
          <w:iCs/>
          <w:color w:val="0F9ED5" w:themeColor="accent4"/>
          <w:kern w:val="0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481897B3" w14:textId="5A05B93A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lastRenderedPageBreak/>
        <w:t xml:space="preserve">Built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automated data ingestion and cleaning pipelines</w:t>
      </w:r>
      <w:r w:rsidRPr="00643CA7">
        <w:rPr>
          <w:rFonts w:ascii="Times New Roman" w:hAnsi="Times New Roman" w:cs="Times New Roman"/>
          <w:sz w:val="22"/>
          <w:szCs w:val="22"/>
        </w:rPr>
        <w:t xml:space="preserve"> in Python to process POS and inventory feeds from 200+ stores, reducing manual data prep time by 50%.</w:t>
      </w:r>
    </w:p>
    <w:p w14:paraId="728086D1" w14:textId="774173C6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data validation scripts</w:t>
      </w:r>
      <w:r w:rsidRPr="00643CA7">
        <w:rPr>
          <w:rFonts w:ascii="Times New Roman" w:hAnsi="Times New Roman" w:cs="Times New Roman"/>
          <w:sz w:val="22"/>
          <w:szCs w:val="22"/>
        </w:rPr>
        <w:t xml:space="preserve"> to detect outliers, null-heavy records, and SKU mismatches, improving data reliability across reporting layers.</w:t>
      </w:r>
    </w:p>
    <w:p w14:paraId="47C0E321" w14:textId="3EEE995E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Designed and optimized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SQL queries in PostgreSQL and SQL Server</w:t>
      </w:r>
      <w:r w:rsidRPr="00643CA7">
        <w:rPr>
          <w:rFonts w:ascii="Times New Roman" w:hAnsi="Times New Roman" w:cs="Times New Roman"/>
          <w:sz w:val="22"/>
          <w:szCs w:val="22"/>
        </w:rPr>
        <w:t xml:space="preserve"> for KPI aggregation (sales velocity, restock time, stockout frequency).</w:t>
      </w:r>
    </w:p>
    <w:p w14:paraId="4DD655B5" w14:textId="299B6374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EDA using Pandas and visualization tools</w:t>
      </w:r>
      <w:r w:rsidRPr="00643CA7">
        <w:rPr>
          <w:rFonts w:ascii="Times New Roman" w:hAnsi="Times New Roman" w:cs="Times New Roman"/>
          <w:sz w:val="22"/>
          <w:szCs w:val="22"/>
        </w:rPr>
        <w:t xml:space="preserve"> to uncover trends in product sell-through, seasonal demands, and supplier efficiency.</w:t>
      </w:r>
    </w:p>
    <w:p w14:paraId="32A2F019" w14:textId="01133D45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Created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predictive models (Logistic Regression, Random Forest)</w:t>
      </w:r>
      <w:r w:rsidRPr="00643CA7">
        <w:rPr>
          <w:rFonts w:ascii="Times New Roman" w:hAnsi="Times New Roman" w:cs="Times New Roman"/>
          <w:sz w:val="22"/>
          <w:szCs w:val="22"/>
        </w:rPr>
        <w:t xml:space="preserve"> to forecast stockouts and underperforming SKUs with over 85% validation accuracy.</w:t>
      </w:r>
    </w:p>
    <w:p w14:paraId="2FE1C5C6" w14:textId="607E4FBD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time series forecasting (ARIMA, Exponential Smoothing)</w:t>
      </w:r>
      <w:r w:rsidRPr="00643CA7">
        <w:rPr>
          <w:rFonts w:ascii="Times New Roman" w:hAnsi="Times New Roman" w:cs="Times New Roman"/>
          <w:sz w:val="22"/>
          <w:szCs w:val="22"/>
        </w:rPr>
        <w:t xml:space="preserve"> to predict product demand and minimize overstocking by 18%.</w:t>
      </w:r>
    </w:p>
    <w:p w14:paraId="036D1CD8" w14:textId="3E72AB48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Automated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ML retraining and daily scoring</w:t>
      </w:r>
      <w:r w:rsidRPr="00643CA7">
        <w:rPr>
          <w:rFonts w:ascii="Times New Roman" w:hAnsi="Times New Roman" w:cs="Times New Roman"/>
          <w:sz w:val="22"/>
          <w:szCs w:val="22"/>
        </w:rPr>
        <w:t xml:space="preserve"> through scheduled Python jobs and </w:t>
      </w:r>
      <w:proofErr w:type="spellStart"/>
      <w:r w:rsidRPr="00643CA7">
        <w:rPr>
          <w:rFonts w:ascii="Times New Roman" w:hAnsi="Times New Roman" w:cs="Times New Roman"/>
          <w:sz w:val="22"/>
          <w:szCs w:val="22"/>
        </w:rPr>
        <w:t>SQLAlchemy</w:t>
      </w:r>
      <w:proofErr w:type="spellEnd"/>
      <w:r w:rsidRPr="00643CA7">
        <w:rPr>
          <w:rFonts w:ascii="Times New Roman" w:hAnsi="Times New Roman" w:cs="Times New Roman"/>
          <w:sz w:val="22"/>
          <w:szCs w:val="22"/>
        </w:rPr>
        <w:t xml:space="preserve"> scripts, maintaining model freshness.</w:t>
      </w:r>
    </w:p>
    <w:p w14:paraId="0BF82AC4" w14:textId="69AC7B91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Built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Power BI and Tableau dashboards</w:t>
      </w:r>
      <w:r w:rsidRPr="00643CA7">
        <w:rPr>
          <w:rFonts w:ascii="Times New Roman" w:hAnsi="Times New Roman" w:cs="Times New Roman"/>
          <w:sz w:val="22"/>
          <w:szCs w:val="22"/>
        </w:rPr>
        <w:t xml:space="preserve"> visualizing stock status, forecasted demand, and replenishment trends for real-time decision-making.</w:t>
      </w:r>
    </w:p>
    <w:p w14:paraId="4A8D5FB1" w14:textId="6E314DE6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Used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Excel Power Query and Pivot Tables</w:t>
      </w:r>
      <w:r w:rsidRPr="00643CA7">
        <w:rPr>
          <w:rFonts w:ascii="Times New Roman" w:hAnsi="Times New Roman" w:cs="Times New Roman"/>
          <w:sz w:val="22"/>
          <w:szCs w:val="22"/>
        </w:rPr>
        <w:t xml:space="preserve"> for regional KPI consolidation and ad hoc executive reporting.</w:t>
      </w:r>
    </w:p>
    <w:p w14:paraId="2C9CF5E0" w14:textId="7D5A4E18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Collaborated with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supply chain and operations teams</w:t>
      </w:r>
      <w:r w:rsidRPr="00643CA7">
        <w:rPr>
          <w:rFonts w:ascii="Times New Roman" w:hAnsi="Times New Roman" w:cs="Times New Roman"/>
          <w:sz w:val="22"/>
          <w:szCs w:val="22"/>
        </w:rPr>
        <w:t xml:space="preserve"> to validate predictions and optimize reorder strategies.</w:t>
      </w:r>
    </w:p>
    <w:p w14:paraId="1C914D6C" w14:textId="155EB519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root cause analysis</w:t>
      </w:r>
      <w:r w:rsidRPr="00643CA7">
        <w:rPr>
          <w:rFonts w:ascii="Times New Roman" w:hAnsi="Times New Roman" w:cs="Times New Roman"/>
          <w:sz w:val="22"/>
          <w:szCs w:val="22"/>
        </w:rPr>
        <w:t xml:space="preserve"> on high stockout categories, driving procurement adjustments and improving availability.</w:t>
      </w:r>
    </w:p>
    <w:p w14:paraId="0D53E0CF" w14:textId="14C826BA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Designed a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KPI framework</w:t>
      </w:r>
      <w:r w:rsidRPr="00643CA7">
        <w:rPr>
          <w:rFonts w:ascii="Times New Roman" w:hAnsi="Times New Roman" w:cs="Times New Roman"/>
          <w:sz w:val="22"/>
          <w:szCs w:val="22"/>
        </w:rPr>
        <w:t xml:space="preserve"> linking sales velocity and stock availability, increasing forecasting accuracy by 20%.</w:t>
      </w:r>
    </w:p>
    <w:p w14:paraId="65E41DFE" w14:textId="4614A811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>Integrated model results with operational dashboards to recommend restocking and supplier prioritization strategies.</w:t>
      </w:r>
    </w:p>
    <w:p w14:paraId="7B5F8D56" w14:textId="68D23CCB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Presented analytical insights to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category managers and merchandising teams</w:t>
      </w:r>
      <w:r w:rsidRPr="00643CA7">
        <w:rPr>
          <w:rFonts w:ascii="Times New Roman" w:hAnsi="Times New Roman" w:cs="Times New Roman"/>
          <w:sz w:val="22"/>
          <w:szCs w:val="22"/>
        </w:rPr>
        <w:t>, influencing purchase planning for upcoming quarters.</w:t>
      </w:r>
    </w:p>
    <w:p w14:paraId="1BBE03F2" w14:textId="74008A81" w:rsidR="00643CA7" w:rsidRPr="00643CA7" w:rsidRDefault="00643CA7" w:rsidP="00232D53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43CA7">
        <w:rPr>
          <w:rFonts w:ascii="Times New Roman" w:hAnsi="Times New Roman" w:cs="Times New Roman"/>
          <w:sz w:val="22"/>
          <w:szCs w:val="22"/>
        </w:rPr>
        <w:t xml:space="preserve">Delivered a </w:t>
      </w:r>
      <w:r w:rsidRPr="00643CA7">
        <w:rPr>
          <w:rFonts w:ascii="Times New Roman" w:hAnsi="Times New Roman" w:cs="Times New Roman"/>
          <w:b/>
          <w:bCs/>
          <w:sz w:val="22"/>
          <w:szCs w:val="22"/>
        </w:rPr>
        <w:t>data-driven inventory optimization platform</w:t>
      </w:r>
      <w:r w:rsidRPr="00643CA7">
        <w:rPr>
          <w:rFonts w:ascii="Times New Roman" w:hAnsi="Times New Roman" w:cs="Times New Roman"/>
          <w:sz w:val="22"/>
          <w:szCs w:val="22"/>
        </w:rPr>
        <w:t xml:space="preserve"> that reduced out-of-stock incidents by 25% and improved regional shelf utilization by 30%</w:t>
      </w:r>
    </w:p>
    <w:p w14:paraId="3F1E0365" w14:textId="63AA1D60" w:rsidR="00DC0954" w:rsidRPr="008E6B6A" w:rsidRDefault="00DC0954" w:rsidP="00232D53">
      <w:pPr>
        <w:ind w:left="72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A11FFA" w14:textId="77777777" w:rsidR="00DC0954" w:rsidRPr="008E6B6A" w:rsidRDefault="00DC0954" w:rsidP="00232D53">
      <w:pPr>
        <w:pStyle w:val="divdocumentdivsectiontitle"/>
        <w:pBdr>
          <w:bottom w:val="single" w:sz="8" w:space="1" w:color="2B98DE"/>
        </w:pBdr>
        <w:spacing w:before="280" w:after="180" w:line="240" w:lineRule="auto"/>
        <w:rPr>
          <w:b/>
          <w:bCs/>
          <w:sz w:val="22"/>
          <w:szCs w:val="22"/>
        </w:rPr>
      </w:pPr>
      <w:r w:rsidRPr="008E6B6A">
        <w:rPr>
          <w:b/>
          <w:bCs/>
          <w:sz w:val="22"/>
          <w:szCs w:val="22"/>
        </w:rPr>
        <w:t>EDUCATION</w:t>
      </w:r>
    </w:p>
    <w:p w14:paraId="5DCB7E9E" w14:textId="77777777" w:rsidR="00DE78EB" w:rsidRPr="008E6B6A" w:rsidRDefault="00DE78EB" w:rsidP="00232D53">
      <w:p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>Oklahoma State University</w:t>
      </w:r>
    </w:p>
    <w:p w14:paraId="62C551CE" w14:textId="7DF29E3F" w:rsidR="00DE78EB" w:rsidRPr="008E6B6A" w:rsidRDefault="00DE78EB" w:rsidP="00232D53">
      <w:pPr>
        <w:rPr>
          <w:rFonts w:ascii="Times New Roman" w:hAnsi="Times New Roman" w:cs="Times New Roman"/>
          <w:sz w:val="22"/>
          <w:szCs w:val="22"/>
        </w:rPr>
      </w:pPr>
      <w:r w:rsidRPr="008E6B6A">
        <w:rPr>
          <w:rFonts w:ascii="Times New Roman" w:hAnsi="Times New Roman" w:cs="Times New Roman"/>
          <w:sz w:val="22"/>
          <w:szCs w:val="22"/>
        </w:rPr>
        <w:t xml:space="preserve">Master of </w:t>
      </w:r>
      <w:r w:rsidR="00B24700" w:rsidRPr="008E6B6A">
        <w:rPr>
          <w:rFonts w:ascii="Times New Roman" w:hAnsi="Times New Roman" w:cs="Times New Roman"/>
          <w:sz w:val="22"/>
          <w:szCs w:val="22"/>
        </w:rPr>
        <w:t xml:space="preserve">Science in </w:t>
      </w:r>
      <w:r w:rsidRPr="008E6B6A">
        <w:rPr>
          <w:rFonts w:ascii="Times New Roman" w:hAnsi="Times New Roman" w:cs="Times New Roman"/>
          <w:sz w:val="22"/>
          <w:szCs w:val="22"/>
        </w:rPr>
        <w:t>Management and Information Systems</w:t>
      </w:r>
    </w:p>
    <w:p w14:paraId="109D6D05" w14:textId="77777777" w:rsidR="00DC0954" w:rsidRPr="008E6B6A" w:rsidRDefault="00DC0954" w:rsidP="00232D53">
      <w:pPr>
        <w:rPr>
          <w:rFonts w:ascii="Times New Roman" w:hAnsi="Times New Roman" w:cs="Times New Roman"/>
          <w:sz w:val="22"/>
          <w:szCs w:val="22"/>
        </w:rPr>
      </w:pPr>
    </w:p>
    <w:sectPr w:rsidR="00DC0954" w:rsidRPr="008E6B6A" w:rsidSect="00B2470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0D44" w14:textId="77777777" w:rsidR="005F4B75" w:rsidRDefault="005F4B75" w:rsidP="00760EE9">
      <w:r>
        <w:separator/>
      </w:r>
    </w:p>
  </w:endnote>
  <w:endnote w:type="continuationSeparator" w:id="0">
    <w:p w14:paraId="3BCFDF92" w14:textId="77777777" w:rsidR="005F4B75" w:rsidRDefault="005F4B75" w:rsidP="0076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546A" w14:textId="77777777" w:rsidR="005F4B75" w:rsidRDefault="005F4B75" w:rsidP="00760EE9">
      <w:r>
        <w:separator/>
      </w:r>
    </w:p>
  </w:footnote>
  <w:footnote w:type="continuationSeparator" w:id="0">
    <w:p w14:paraId="658688FF" w14:textId="77777777" w:rsidR="005F4B75" w:rsidRDefault="005F4B75" w:rsidP="00760E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687FB1"/>
    <w:multiLevelType w:val="multilevel"/>
    <w:tmpl w:val="E45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440D"/>
    <w:multiLevelType w:val="multilevel"/>
    <w:tmpl w:val="EFB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4B0362"/>
    <w:multiLevelType w:val="multilevel"/>
    <w:tmpl w:val="0ED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C2FDF"/>
    <w:multiLevelType w:val="multilevel"/>
    <w:tmpl w:val="76A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873ADE"/>
    <w:multiLevelType w:val="multilevel"/>
    <w:tmpl w:val="407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DB6BAC"/>
    <w:multiLevelType w:val="multilevel"/>
    <w:tmpl w:val="F19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E70FA3"/>
    <w:multiLevelType w:val="multilevel"/>
    <w:tmpl w:val="0D40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F7706"/>
    <w:multiLevelType w:val="multilevel"/>
    <w:tmpl w:val="FA8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53385"/>
    <w:multiLevelType w:val="multilevel"/>
    <w:tmpl w:val="7734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72807"/>
    <w:multiLevelType w:val="multilevel"/>
    <w:tmpl w:val="9B9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A5E39"/>
    <w:multiLevelType w:val="multilevel"/>
    <w:tmpl w:val="F4F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92339"/>
    <w:multiLevelType w:val="multilevel"/>
    <w:tmpl w:val="CF1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893FD5"/>
    <w:multiLevelType w:val="multilevel"/>
    <w:tmpl w:val="2FF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8B62CB"/>
    <w:multiLevelType w:val="multilevel"/>
    <w:tmpl w:val="8C5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D72BD"/>
    <w:multiLevelType w:val="multilevel"/>
    <w:tmpl w:val="32A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9E1EC2"/>
    <w:multiLevelType w:val="multilevel"/>
    <w:tmpl w:val="7120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74BC6"/>
    <w:multiLevelType w:val="multilevel"/>
    <w:tmpl w:val="5E2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10503"/>
    <w:multiLevelType w:val="multilevel"/>
    <w:tmpl w:val="EED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B4076"/>
    <w:multiLevelType w:val="multilevel"/>
    <w:tmpl w:val="41A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D71A6B"/>
    <w:multiLevelType w:val="multilevel"/>
    <w:tmpl w:val="5EA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64AD4"/>
    <w:multiLevelType w:val="multilevel"/>
    <w:tmpl w:val="F212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E41777"/>
    <w:multiLevelType w:val="multilevel"/>
    <w:tmpl w:val="C85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130E3"/>
    <w:multiLevelType w:val="multilevel"/>
    <w:tmpl w:val="59D4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1260F"/>
    <w:multiLevelType w:val="multilevel"/>
    <w:tmpl w:val="81C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EC154C"/>
    <w:multiLevelType w:val="multilevel"/>
    <w:tmpl w:val="77D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90374"/>
    <w:multiLevelType w:val="multilevel"/>
    <w:tmpl w:val="2DB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FB17B0"/>
    <w:multiLevelType w:val="multilevel"/>
    <w:tmpl w:val="ED2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8851BF"/>
    <w:multiLevelType w:val="multilevel"/>
    <w:tmpl w:val="8D48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E01CD3"/>
    <w:multiLevelType w:val="multilevel"/>
    <w:tmpl w:val="E01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05518"/>
    <w:multiLevelType w:val="hybridMultilevel"/>
    <w:tmpl w:val="7438ECE0"/>
    <w:lvl w:ilvl="0" w:tplc="67523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666E4"/>
    <w:multiLevelType w:val="hybridMultilevel"/>
    <w:tmpl w:val="078AB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7964B5"/>
    <w:multiLevelType w:val="multilevel"/>
    <w:tmpl w:val="9610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B275AB"/>
    <w:multiLevelType w:val="multilevel"/>
    <w:tmpl w:val="E1D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D81C26"/>
    <w:multiLevelType w:val="multilevel"/>
    <w:tmpl w:val="147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8F7C12"/>
    <w:multiLevelType w:val="multilevel"/>
    <w:tmpl w:val="491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E1471"/>
    <w:multiLevelType w:val="multilevel"/>
    <w:tmpl w:val="BA04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D54544"/>
    <w:multiLevelType w:val="multilevel"/>
    <w:tmpl w:val="773E22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07458C"/>
    <w:multiLevelType w:val="multilevel"/>
    <w:tmpl w:val="813A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FE311A"/>
    <w:multiLevelType w:val="multilevel"/>
    <w:tmpl w:val="EEF2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2F230D"/>
    <w:multiLevelType w:val="multilevel"/>
    <w:tmpl w:val="DF8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B875BA"/>
    <w:multiLevelType w:val="hybridMultilevel"/>
    <w:tmpl w:val="4B3CC778"/>
    <w:lvl w:ilvl="0" w:tplc="DC2053FC">
      <w:numFmt w:val="bullet"/>
      <w:lvlText w:val="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F31E4D"/>
    <w:multiLevelType w:val="multilevel"/>
    <w:tmpl w:val="3812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010AA0"/>
    <w:multiLevelType w:val="multilevel"/>
    <w:tmpl w:val="76C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313609"/>
    <w:multiLevelType w:val="multilevel"/>
    <w:tmpl w:val="471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50702"/>
    <w:multiLevelType w:val="hybridMultilevel"/>
    <w:tmpl w:val="2F3ED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F22060"/>
    <w:multiLevelType w:val="multilevel"/>
    <w:tmpl w:val="68E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252A6A"/>
    <w:multiLevelType w:val="multilevel"/>
    <w:tmpl w:val="A7E0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8849AA"/>
    <w:multiLevelType w:val="multilevel"/>
    <w:tmpl w:val="740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3722583">
    <w:abstractNumId w:val="33"/>
  </w:num>
  <w:num w:numId="2" w16cid:durableId="1402632246">
    <w:abstractNumId w:val="45"/>
  </w:num>
  <w:num w:numId="3" w16cid:durableId="1935699637">
    <w:abstractNumId w:val="31"/>
  </w:num>
  <w:num w:numId="4" w16cid:durableId="1484539839">
    <w:abstractNumId w:val="43"/>
  </w:num>
  <w:num w:numId="5" w16cid:durableId="757681183">
    <w:abstractNumId w:val="13"/>
  </w:num>
  <w:num w:numId="6" w16cid:durableId="22832027">
    <w:abstractNumId w:val="6"/>
  </w:num>
  <w:num w:numId="7" w16cid:durableId="487552136">
    <w:abstractNumId w:val="5"/>
  </w:num>
  <w:num w:numId="8" w16cid:durableId="637879124">
    <w:abstractNumId w:val="34"/>
  </w:num>
  <w:num w:numId="9" w16cid:durableId="1601644793">
    <w:abstractNumId w:val="12"/>
  </w:num>
  <w:num w:numId="10" w16cid:durableId="1099638478">
    <w:abstractNumId w:val="2"/>
  </w:num>
  <w:num w:numId="11" w16cid:durableId="1317878366">
    <w:abstractNumId w:val="40"/>
  </w:num>
  <w:num w:numId="12" w16cid:durableId="440029312">
    <w:abstractNumId w:val="24"/>
  </w:num>
  <w:num w:numId="13" w16cid:durableId="1884098855">
    <w:abstractNumId w:val="3"/>
  </w:num>
  <w:num w:numId="14" w16cid:durableId="231738285">
    <w:abstractNumId w:val="4"/>
  </w:num>
  <w:num w:numId="15" w16cid:durableId="336467296">
    <w:abstractNumId w:val="22"/>
  </w:num>
  <w:num w:numId="16" w16cid:durableId="374089667">
    <w:abstractNumId w:val="17"/>
  </w:num>
  <w:num w:numId="17" w16cid:durableId="451635848">
    <w:abstractNumId w:val="44"/>
  </w:num>
  <w:num w:numId="18" w16cid:durableId="1105147790">
    <w:abstractNumId w:val="20"/>
  </w:num>
  <w:num w:numId="19" w16cid:durableId="945888087">
    <w:abstractNumId w:val="29"/>
  </w:num>
  <w:num w:numId="20" w16cid:durableId="11224003">
    <w:abstractNumId w:val="25"/>
  </w:num>
  <w:num w:numId="21" w16cid:durableId="1534002321">
    <w:abstractNumId w:val="18"/>
  </w:num>
  <w:num w:numId="22" w16cid:durableId="518393509">
    <w:abstractNumId w:val="35"/>
  </w:num>
  <w:num w:numId="23" w16cid:durableId="1158224392">
    <w:abstractNumId w:val="30"/>
  </w:num>
  <w:num w:numId="24" w16cid:durableId="298074298">
    <w:abstractNumId w:val="41"/>
  </w:num>
  <w:num w:numId="25" w16cid:durableId="1635066551">
    <w:abstractNumId w:val="1"/>
  </w:num>
  <w:num w:numId="26" w16cid:durableId="1209880317">
    <w:abstractNumId w:val="14"/>
  </w:num>
  <w:num w:numId="27" w16cid:durableId="447357779">
    <w:abstractNumId w:val="0"/>
  </w:num>
  <w:num w:numId="28" w16cid:durableId="1218132328">
    <w:abstractNumId w:val="8"/>
  </w:num>
  <w:num w:numId="29" w16cid:durableId="320431058">
    <w:abstractNumId w:val="46"/>
  </w:num>
  <w:num w:numId="30" w16cid:durableId="892424281">
    <w:abstractNumId w:val="26"/>
  </w:num>
  <w:num w:numId="31" w16cid:durableId="857309082">
    <w:abstractNumId w:val="15"/>
  </w:num>
  <w:num w:numId="32" w16cid:durableId="798760893">
    <w:abstractNumId w:val="10"/>
  </w:num>
  <w:num w:numId="33" w16cid:durableId="796488334">
    <w:abstractNumId w:val="48"/>
  </w:num>
  <w:num w:numId="34" w16cid:durableId="1793933854">
    <w:abstractNumId w:val="28"/>
  </w:num>
  <w:num w:numId="35" w16cid:durableId="833494161">
    <w:abstractNumId w:val="23"/>
  </w:num>
  <w:num w:numId="36" w16cid:durableId="1440950190">
    <w:abstractNumId w:val="32"/>
  </w:num>
  <w:num w:numId="37" w16cid:durableId="78648935">
    <w:abstractNumId w:val="37"/>
  </w:num>
  <w:num w:numId="38" w16cid:durableId="932201772">
    <w:abstractNumId w:val="9"/>
  </w:num>
  <w:num w:numId="39" w16cid:durableId="470365450">
    <w:abstractNumId w:val="38"/>
  </w:num>
  <w:num w:numId="40" w16cid:durableId="320231169">
    <w:abstractNumId w:val="42"/>
  </w:num>
  <w:num w:numId="41" w16cid:durableId="437799433">
    <w:abstractNumId w:val="16"/>
  </w:num>
  <w:num w:numId="42" w16cid:durableId="1704943885">
    <w:abstractNumId w:val="39"/>
  </w:num>
  <w:num w:numId="43" w16cid:durableId="274366208">
    <w:abstractNumId w:val="7"/>
  </w:num>
  <w:num w:numId="44" w16cid:durableId="1818036645">
    <w:abstractNumId w:val="21"/>
  </w:num>
  <w:num w:numId="45" w16cid:durableId="877863072">
    <w:abstractNumId w:val="36"/>
  </w:num>
  <w:num w:numId="46" w16cid:durableId="2122912227">
    <w:abstractNumId w:val="27"/>
  </w:num>
  <w:num w:numId="47" w16cid:durableId="1445035400">
    <w:abstractNumId w:val="47"/>
  </w:num>
  <w:num w:numId="48" w16cid:durableId="47579288">
    <w:abstractNumId w:val="11"/>
  </w:num>
  <w:num w:numId="49" w16cid:durableId="390151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E9"/>
    <w:rsid w:val="000240C6"/>
    <w:rsid w:val="000864D7"/>
    <w:rsid w:val="000940B2"/>
    <w:rsid w:val="000A43A7"/>
    <w:rsid w:val="000B07C5"/>
    <w:rsid w:val="000B2414"/>
    <w:rsid w:val="00105659"/>
    <w:rsid w:val="001126F9"/>
    <w:rsid w:val="00116CD2"/>
    <w:rsid w:val="00126749"/>
    <w:rsid w:val="00132EB6"/>
    <w:rsid w:val="00143C5C"/>
    <w:rsid w:val="00151B2D"/>
    <w:rsid w:val="001B233A"/>
    <w:rsid w:val="001B5FFC"/>
    <w:rsid w:val="001E1CFC"/>
    <w:rsid w:val="002079CD"/>
    <w:rsid w:val="00232D53"/>
    <w:rsid w:val="002659CA"/>
    <w:rsid w:val="0031792C"/>
    <w:rsid w:val="00353CAE"/>
    <w:rsid w:val="003673F7"/>
    <w:rsid w:val="003718B9"/>
    <w:rsid w:val="003D0F75"/>
    <w:rsid w:val="003E150B"/>
    <w:rsid w:val="00445E8E"/>
    <w:rsid w:val="00447619"/>
    <w:rsid w:val="00451975"/>
    <w:rsid w:val="004858DE"/>
    <w:rsid w:val="0049159D"/>
    <w:rsid w:val="004B603D"/>
    <w:rsid w:val="004C5E00"/>
    <w:rsid w:val="004D0359"/>
    <w:rsid w:val="004D58E4"/>
    <w:rsid w:val="005F4B75"/>
    <w:rsid w:val="00606950"/>
    <w:rsid w:val="006404FF"/>
    <w:rsid w:val="00643CA7"/>
    <w:rsid w:val="00650C1B"/>
    <w:rsid w:val="00690537"/>
    <w:rsid w:val="006B2AF1"/>
    <w:rsid w:val="006B6B00"/>
    <w:rsid w:val="006C426B"/>
    <w:rsid w:val="006D5BA7"/>
    <w:rsid w:val="006E2529"/>
    <w:rsid w:val="006F06BF"/>
    <w:rsid w:val="007021CA"/>
    <w:rsid w:val="00704FD8"/>
    <w:rsid w:val="00705595"/>
    <w:rsid w:val="0070687C"/>
    <w:rsid w:val="007468E9"/>
    <w:rsid w:val="00760EE9"/>
    <w:rsid w:val="007763A7"/>
    <w:rsid w:val="007774E9"/>
    <w:rsid w:val="00783C1E"/>
    <w:rsid w:val="007A2DA7"/>
    <w:rsid w:val="007B2D7D"/>
    <w:rsid w:val="007E3A0B"/>
    <w:rsid w:val="00810952"/>
    <w:rsid w:val="00813793"/>
    <w:rsid w:val="0082467C"/>
    <w:rsid w:val="00842610"/>
    <w:rsid w:val="008704DE"/>
    <w:rsid w:val="00871388"/>
    <w:rsid w:val="008C229F"/>
    <w:rsid w:val="008D00CC"/>
    <w:rsid w:val="008D1A83"/>
    <w:rsid w:val="008E6B6A"/>
    <w:rsid w:val="009117B3"/>
    <w:rsid w:val="00927FE3"/>
    <w:rsid w:val="009326B7"/>
    <w:rsid w:val="00972451"/>
    <w:rsid w:val="00992A34"/>
    <w:rsid w:val="009953EE"/>
    <w:rsid w:val="009A787E"/>
    <w:rsid w:val="00A061B1"/>
    <w:rsid w:val="00A333B2"/>
    <w:rsid w:val="00A35D5A"/>
    <w:rsid w:val="00A471F0"/>
    <w:rsid w:val="00A53AB5"/>
    <w:rsid w:val="00A6748E"/>
    <w:rsid w:val="00A67E37"/>
    <w:rsid w:val="00A92322"/>
    <w:rsid w:val="00AE11AC"/>
    <w:rsid w:val="00AE4965"/>
    <w:rsid w:val="00B24700"/>
    <w:rsid w:val="00B25A2E"/>
    <w:rsid w:val="00BB01B9"/>
    <w:rsid w:val="00BB5061"/>
    <w:rsid w:val="00BE10C4"/>
    <w:rsid w:val="00BE382E"/>
    <w:rsid w:val="00C136CC"/>
    <w:rsid w:val="00C97E52"/>
    <w:rsid w:val="00CA4AC0"/>
    <w:rsid w:val="00CB76E5"/>
    <w:rsid w:val="00CC1165"/>
    <w:rsid w:val="00CC5840"/>
    <w:rsid w:val="00CE08E9"/>
    <w:rsid w:val="00CF072F"/>
    <w:rsid w:val="00D1353E"/>
    <w:rsid w:val="00D23B63"/>
    <w:rsid w:val="00D60DEB"/>
    <w:rsid w:val="00D649DB"/>
    <w:rsid w:val="00D74C64"/>
    <w:rsid w:val="00D751F8"/>
    <w:rsid w:val="00D815C5"/>
    <w:rsid w:val="00D85E92"/>
    <w:rsid w:val="00DA2064"/>
    <w:rsid w:val="00DC0954"/>
    <w:rsid w:val="00DD6C8F"/>
    <w:rsid w:val="00DE3F35"/>
    <w:rsid w:val="00DE5F06"/>
    <w:rsid w:val="00DE78EB"/>
    <w:rsid w:val="00DF1834"/>
    <w:rsid w:val="00DF5C62"/>
    <w:rsid w:val="00E20BFB"/>
    <w:rsid w:val="00E249DB"/>
    <w:rsid w:val="00E47A6A"/>
    <w:rsid w:val="00E627B3"/>
    <w:rsid w:val="00E66FCC"/>
    <w:rsid w:val="00E94CC7"/>
    <w:rsid w:val="00EC0778"/>
    <w:rsid w:val="00EC4066"/>
    <w:rsid w:val="00FA075C"/>
    <w:rsid w:val="00FA0AA6"/>
    <w:rsid w:val="00FA2E9A"/>
    <w:rsid w:val="00FE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D72D"/>
  <w15:chartTrackingRefBased/>
  <w15:docId w15:val="{6BBACB5E-12BB-DC49-8777-397E1AB3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CA7"/>
  </w:style>
  <w:style w:type="paragraph" w:styleId="Heading1">
    <w:name w:val="heading 1"/>
    <w:basedOn w:val="Normal"/>
    <w:next w:val="Normal"/>
    <w:link w:val="Heading1Char"/>
    <w:uiPriority w:val="9"/>
    <w:qFormat/>
    <w:rsid w:val="0076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E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E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EE9"/>
  </w:style>
  <w:style w:type="paragraph" w:styleId="Footer">
    <w:name w:val="footer"/>
    <w:basedOn w:val="Normal"/>
    <w:link w:val="FooterChar"/>
    <w:uiPriority w:val="99"/>
    <w:unhideWhenUsed/>
    <w:rsid w:val="00760E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EE9"/>
  </w:style>
  <w:style w:type="character" w:styleId="Hyperlink">
    <w:name w:val="Hyperlink"/>
    <w:basedOn w:val="DefaultParagraphFont"/>
    <w:uiPriority w:val="99"/>
    <w:unhideWhenUsed/>
    <w:rsid w:val="0069053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0537"/>
    <w:rPr>
      <w:color w:val="96607D" w:themeColor="followedHyperlink"/>
      <w:u w:val="single"/>
    </w:rPr>
  </w:style>
  <w:style w:type="paragraph" w:customStyle="1" w:styleId="divdocumentdivsectiontitle">
    <w:name w:val="div_document_div_sectiontitle"/>
    <w:basedOn w:val="Normal"/>
    <w:rsid w:val="00C136CC"/>
    <w:pPr>
      <w:spacing w:line="330" w:lineRule="atLeast"/>
      <w:textAlignment w:val="baseline"/>
    </w:pPr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character" w:customStyle="1" w:styleId="span">
    <w:name w:val="span"/>
    <w:basedOn w:val="DefaultParagraphFont"/>
    <w:rsid w:val="00DE78EB"/>
    <w:rPr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FA2E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2E9A"/>
    <w:rPr>
      <w:b/>
      <w:bCs/>
    </w:rPr>
  </w:style>
  <w:style w:type="table" w:styleId="TableGrid">
    <w:name w:val="Table Grid"/>
    <w:basedOn w:val="TableNormal"/>
    <w:uiPriority w:val="39"/>
    <w:rsid w:val="00BB0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67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karumanchi-saidabi-903752212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idabikarumanchi4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FB49BF-BF89-EF45-AC0B-AF2C30FFD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7</Pages>
  <Words>3481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Karumanchi, Saidabi</dc:creator>
  <cp:keywords/>
  <dc:description/>
  <cp:lastModifiedBy>Karumanchi, Saidabi</cp:lastModifiedBy>
  <cp:revision>21</cp:revision>
  <dcterms:created xsi:type="dcterms:W3CDTF">2025-10-13T16:04:00Z</dcterms:created>
  <dcterms:modified xsi:type="dcterms:W3CDTF">2025-11-18T18:12:00Z</dcterms:modified>
</cp:coreProperties>
</file>