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0D2" w:rsidRDefault="00D560D2" w:rsidP="00D560D2">
      <w:pPr>
        <w:tabs>
          <w:tab w:val="right" w:pos="10800"/>
        </w:tabs>
        <w:rPr>
          <w:rFonts w:asciiTheme="majorHAnsi" w:eastAsia="Arial" w:hAnsiTheme="majorHAnsi" w:cstheme="majorHAnsi"/>
          <w:b/>
          <w:sz w:val="32"/>
          <w:szCs w:val="32"/>
        </w:rPr>
      </w:pPr>
      <w:proofErr w:type="spellStart"/>
      <w:r>
        <w:rPr>
          <w:rFonts w:asciiTheme="majorHAnsi" w:eastAsia="Arial" w:hAnsiTheme="majorHAnsi" w:cstheme="majorHAnsi"/>
          <w:b/>
          <w:sz w:val="32"/>
          <w:szCs w:val="32"/>
        </w:rPr>
        <w:t>Sai</w:t>
      </w:r>
      <w:proofErr w:type="spellEnd"/>
      <w:r>
        <w:rPr>
          <w:rFonts w:asciiTheme="majorHAnsi" w:eastAsia="Arial" w:hAnsiTheme="majorHAnsi" w:cstheme="majorHAnsi"/>
          <w:b/>
          <w:sz w:val="32"/>
          <w:szCs w:val="32"/>
        </w:rPr>
        <w:t xml:space="preserve"> Mohan </w:t>
      </w:r>
      <w:proofErr w:type="spellStart"/>
      <w:r>
        <w:rPr>
          <w:rFonts w:asciiTheme="majorHAnsi" w:eastAsia="Arial" w:hAnsiTheme="majorHAnsi" w:cstheme="majorHAnsi"/>
          <w:b/>
          <w:sz w:val="32"/>
          <w:szCs w:val="32"/>
        </w:rPr>
        <w:t>Majoju</w:t>
      </w:r>
      <w:proofErr w:type="spellEnd"/>
      <w:r>
        <w:rPr>
          <w:rFonts w:asciiTheme="majorHAnsi" w:eastAsia="Arial" w:hAnsiTheme="majorHAnsi" w:cstheme="majorHAnsi"/>
          <w:b/>
          <w:sz w:val="32"/>
          <w:szCs w:val="32"/>
        </w:rPr>
        <w:t xml:space="preserve">                                                              </w:t>
      </w:r>
      <w:r>
        <w:rPr>
          <w:rFonts w:asciiTheme="majorHAnsi" w:hAnsiTheme="majorHAnsi" w:cstheme="majorHAnsi"/>
          <w:noProof/>
          <w:lang w:bidi="hi-IN"/>
        </w:rPr>
        <w:drawing>
          <wp:inline distT="0" distB="0" distL="0" distR="0">
            <wp:extent cx="539750" cy="622300"/>
            <wp:effectExtent l="0" t="0" r="0" b="6350"/>
            <wp:docPr id="2" name="Picture 2" descr="Description: A blue hexagon with white text&#10;&#10;Description automatically generated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A blue hexagon with white text&#10;&#10;Description automatically generated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lang w:bidi="hi-IN"/>
        </w:rPr>
        <w:drawing>
          <wp:inline distT="0" distB="0" distL="0" distR="0">
            <wp:extent cx="641350" cy="647700"/>
            <wp:effectExtent l="0" t="0" r="6350" b="0"/>
            <wp:docPr id="1" name="Picture 1" descr="Description: A blue and grey logo with white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A blue and grey logo with white st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0D2" w:rsidRDefault="00D560D2" w:rsidP="00D560D2">
      <w:pPr>
        <w:tabs>
          <w:tab w:val="right" w:pos="10800"/>
        </w:tabs>
        <w:rPr>
          <w:rFonts w:asciiTheme="majorHAnsi" w:eastAsia="Arial" w:hAnsiTheme="majorHAnsi" w:cstheme="majorHAnsi"/>
          <w:b/>
          <w:sz w:val="20"/>
          <w:szCs w:val="20"/>
        </w:rPr>
      </w:pPr>
      <w:r>
        <w:rPr>
          <w:rFonts w:asciiTheme="majorHAnsi" w:eastAsia="Arial" w:hAnsiTheme="majorHAnsi" w:cstheme="majorHAnsi"/>
          <w:b/>
          <w:sz w:val="20"/>
          <w:szCs w:val="20"/>
        </w:rPr>
        <w:t>Phone: 475-209-3650</w:t>
      </w:r>
      <w:r>
        <w:rPr>
          <w:rFonts w:asciiTheme="majorHAnsi" w:eastAsia="Arial" w:hAnsiTheme="majorHAnsi" w:cstheme="majorHAnsi"/>
          <w:b/>
          <w:sz w:val="20"/>
          <w:szCs w:val="20"/>
        </w:rPr>
        <w:tab/>
      </w:r>
    </w:p>
    <w:p w:rsidR="00D560D2" w:rsidRDefault="00D560D2" w:rsidP="00D560D2">
      <w:pPr>
        <w:tabs>
          <w:tab w:val="right" w:pos="10800"/>
        </w:tabs>
        <w:rPr>
          <w:rFonts w:asciiTheme="majorHAnsi" w:eastAsia="Arial" w:hAnsiTheme="majorHAnsi" w:cstheme="majorHAnsi"/>
          <w:b/>
          <w:sz w:val="20"/>
          <w:szCs w:val="20"/>
        </w:rPr>
      </w:pPr>
      <w:r>
        <w:rPr>
          <w:rFonts w:asciiTheme="majorHAnsi" w:eastAsia="Arial" w:hAnsiTheme="majorHAnsi" w:cstheme="majorHAnsi"/>
          <w:b/>
          <w:sz w:val="20"/>
          <w:szCs w:val="20"/>
        </w:rPr>
        <w:t xml:space="preserve">Email: </w:t>
      </w:r>
      <w:r>
        <w:rPr>
          <w:rFonts w:asciiTheme="majorHAnsi" w:eastAsia="Arial" w:hAnsiTheme="majorHAnsi" w:cstheme="majorHAnsi"/>
          <w:b/>
          <w:color w:val="1155CC"/>
          <w:sz w:val="20"/>
          <w:szCs w:val="20"/>
          <w:u w:val="single"/>
        </w:rPr>
        <w:t>saimohan.majo@gmail.com</w:t>
      </w:r>
    </w:p>
    <w:p w:rsidR="00D560D2" w:rsidRDefault="00D560D2" w:rsidP="00D560D2">
      <w:pPr>
        <w:tabs>
          <w:tab w:val="right" w:pos="10800"/>
        </w:tabs>
        <w:rPr>
          <w:rFonts w:asciiTheme="majorHAnsi" w:eastAsia="Arial" w:hAnsiTheme="majorHAnsi" w:cstheme="majorHAnsi"/>
          <w:b/>
          <w:sz w:val="20"/>
          <w:szCs w:val="20"/>
        </w:rPr>
      </w:pPr>
      <w:r>
        <w:rPr>
          <w:rFonts w:asciiTheme="majorHAnsi" w:eastAsia="Arial" w:hAnsiTheme="majorHAnsi" w:cstheme="majorHAnsi"/>
          <w:b/>
          <w:sz w:val="20"/>
          <w:szCs w:val="20"/>
        </w:rPr>
        <w:t>LinkedIn: https://www.linkedin.com/in/saimohan3112</w:t>
      </w:r>
    </w:p>
    <w:p w:rsidR="00D560D2" w:rsidRDefault="00D560D2" w:rsidP="00D560D2">
      <w:pPr>
        <w:tabs>
          <w:tab w:val="right" w:pos="10800"/>
        </w:tabs>
        <w:rPr>
          <w:rFonts w:asciiTheme="majorHAnsi" w:eastAsia="Arial" w:hAnsiTheme="majorHAnsi" w:cstheme="majorHAnsi"/>
          <w:b/>
          <w:sz w:val="20"/>
          <w:szCs w:val="20"/>
        </w:rPr>
      </w:pPr>
    </w:p>
    <w:p w:rsidR="00D560D2" w:rsidRDefault="00D560D2" w:rsidP="00D560D2">
      <w:pPr>
        <w:pBdr>
          <w:bottom w:val="single" w:sz="4" w:space="1" w:color="000000"/>
        </w:pBdr>
        <w:rPr>
          <w:rFonts w:asciiTheme="majorHAnsi" w:eastAsia="Arial" w:hAnsiTheme="majorHAnsi" w:cstheme="majorHAnsi"/>
          <w:b/>
          <w:sz w:val="20"/>
          <w:szCs w:val="20"/>
        </w:rPr>
      </w:pPr>
      <w:r>
        <w:rPr>
          <w:rFonts w:asciiTheme="majorHAnsi" w:eastAsia="Arial" w:hAnsiTheme="majorHAnsi" w:cstheme="majorHAnsi"/>
          <w:b/>
          <w:sz w:val="20"/>
          <w:szCs w:val="20"/>
        </w:rPr>
        <w:t>PROFESSIONAL SNAPSHOT</w:t>
      </w:r>
    </w:p>
    <w:p w:rsidR="00D560D2" w:rsidRDefault="00D560D2" w:rsidP="00D560D2">
      <w:pPr>
        <w:tabs>
          <w:tab w:val="left" w:pos="360"/>
        </w:tabs>
        <w:rPr>
          <w:rFonts w:asciiTheme="majorHAnsi" w:eastAsia="Arial" w:hAnsiTheme="majorHAnsi" w:cstheme="majorHAnsi"/>
          <w:sz w:val="20"/>
          <w:szCs w:val="20"/>
        </w:rPr>
      </w:pPr>
      <w:r>
        <w:rPr>
          <w:rFonts w:asciiTheme="majorHAnsi" w:eastAsia="Arial" w:hAnsiTheme="majorHAnsi" w:cstheme="majorHAnsi"/>
          <w:sz w:val="20"/>
          <w:szCs w:val="20"/>
        </w:rPr>
        <w:tab/>
      </w:r>
    </w:p>
    <w:p w:rsidR="00D560D2" w:rsidRDefault="00D560D2" w:rsidP="00D560D2">
      <w:pPr>
        <w:tabs>
          <w:tab w:val="left" w:pos="360"/>
        </w:tabs>
        <w:rPr>
          <w:rFonts w:asciiTheme="majorHAnsi" w:eastAsia="Arial" w:hAnsiTheme="majorHAnsi" w:cstheme="majorHAnsi"/>
          <w:sz w:val="20"/>
          <w:szCs w:val="20"/>
        </w:rPr>
      </w:pPr>
      <w:proofErr w:type="gramStart"/>
      <w:r>
        <w:rPr>
          <w:rFonts w:asciiTheme="majorHAnsi" w:eastAsia="Arial" w:hAnsiTheme="majorHAnsi" w:cstheme="majorHAnsi"/>
          <w:sz w:val="20"/>
          <w:szCs w:val="20"/>
        </w:rPr>
        <w:t>Experienced Java full-stack developer with around 5 years of expertise, specializing in designing and developing robust applications.</w:t>
      </w:r>
      <w:proofErr w:type="gramEnd"/>
      <w:r>
        <w:rPr>
          <w:rFonts w:asciiTheme="majorHAnsi" w:eastAsia="Arial" w:hAnsiTheme="majorHAnsi" w:cstheme="majorHAnsi"/>
          <w:sz w:val="20"/>
          <w:szCs w:val="20"/>
        </w:rPr>
        <w:t xml:space="preserve"> AWS Certified Solutions Architect, adept at optimizing database queries and implementing secure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RESTful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 APIs. </w:t>
      </w:r>
      <w:proofErr w:type="gramStart"/>
      <w:r>
        <w:rPr>
          <w:rFonts w:asciiTheme="majorHAnsi" w:eastAsia="Arial" w:hAnsiTheme="majorHAnsi" w:cstheme="majorHAnsi"/>
          <w:sz w:val="20"/>
          <w:szCs w:val="20"/>
        </w:rPr>
        <w:t>Committed to delivering high-quality code, fostering innovation, and exceeding client expectations within tight deadlines.</w:t>
      </w:r>
      <w:proofErr w:type="gramEnd"/>
    </w:p>
    <w:p w:rsidR="00D560D2" w:rsidRDefault="00D560D2" w:rsidP="00D560D2">
      <w:pPr>
        <w:tabs>
          <w:tab w:val="left" w:pos="360"/>
        </w:tabs>
        <w:rPr>
          <w:rFonts w:asciiTheme="majorHAnsi" w:eastAsia="Arial" w:hAnsiTheme="majorHAnsi" w:cstheme="majorHAnsi"/>
          <w:b/>
          <w:sz w:val="20"/>
          <w:szCs w:val="20"/>
        </w:rPr>
      </w:pPr>
      <w:r>
        <w:rPr>
          <w:rFonts w:asciiTheme="majorHAnsi" w:eastAsia="Arial" w:hAnsiTheme="majorHAnsi" w:cstheme="majorHAnsi"/>
          <w:b/>
          <w:sz w:val="20"/>
          <w:szCs w:val="20"/>
        </w:rPr>
        <w:t xml:space="preserve">            </w:t>
      </w:r>
      <w:r>
        <w:rPr>
          <w:rFonts w:asciiTheme="majorHAnsi" w:eastAsia="Arial" w:hAnsiTheme="majorHAnsi" w:cstheme="majorHAnsi"/>
          <w:sz w:val="20"/>
          <w:szCs w:val="20"/>
        </w:rPr>
        <w:t xml:space="preserve">                                                          </w:t>
      </w:r>
    </w:p>
    <w:p w:rsidR="00D560D2" w:rsidRDefault="00D560D2" w:rsidP="00D560D2">
      <w:pPr>
        <w:pBdr>
          <w:bottom w:val="single" w:sz="2" w:space="1" w:color="000000" w:shadow="1"/>
        </w:pBdr>
        <w:rPr>
          <w:rFonts w:asciiTheme="majorHAnsi" w:eastAsia="Arial" w:hAnsiTheme="majorHAnsi" w:cstheme="majorHAnsi"/>
          <w:b/>
          <w:color w:val="000000"/>
          <w:sz w:val="20"/>
          <w:szCs w:val="20"/>
        </w:rPr>
      </w:pPr>
      <w:r>
        <w:rPr>
          <w:rFonts w:asciiTheme="majorHAnsi" w:eastAsia="Arial" w:hAnsiTheme="majorHAnsi" w:cstheme="majorHAnsi"/>
          <w:b/>
          <w:color w:val="000000"/>
          <w:sz w:val="20"/>
          <w:szCs w:val="20"/>
        </w:rPr>
        <w:t>TECHNICAL SKILLS</w:t>
      </w:r>
    </w:p>
    <w:tbl>
      <w:tblPr>
        <w:tblStyle w:val="TableGrid"/>
        <w:tblW w:w="0" w:type="auto"/>
        <w:tblInd w:w="735" w:type="dxa"/>
        <w:tblLook w:val="04A0" w:firstRow="1" w:lastRow="0" w:firstColumn="1" w:lastColumn="0" w:noHBand="0" w:noVBand="1"/>
      </w:tblPr>
      <w:tblGrid>
        <w:gridCol w:w="2576"/>
        <w:gridCol w:w="6265"/>
      </w:tblGrid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Language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 xml:space="preserve">Java, JavaScript, C, C++, Python, SQL, </w:t>
            </w:r>
            <w:proofErr w:type="spellStart"/>
            <w:r>
              <w:rPr>
                <w:rFonts w:asciiTheme="majorHAnsi" w:hAnsiTheme="majorHAnsi" w:cstheme="majorHAnsi"/>
              </w:rPr>
              <w:t>Golang</w:t>
            </w:r>
            <w:proofErr w:type="spellEnd"/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Java Technology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 xml:space="preserve">JSP, Servlet, JPA, </w:t>
            </w:r>
            <w:proofErr w:type="spellStart"/>
            <w:r>
              <w:rPr>
                <w:rFonts w:asciiTheme="majorHAnsi" w:hAnsiTheme="majorHAnsi" w:cstheme="majorHAnsi"/>
              </w:rPr>
              <w:t>JUnit</w:t>
            </w:r>
            <w:proofErr w:type="spellEnd"/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AWS Components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>EC2, AMI, IAM, ELB, Auto scaling, SNS, SES, S3, RDS, VPC, Route53, Cloud Watch, Dynamo DB, Cloud Formation, Security groups.</w:t>
            </w:r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Web Services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</w:rPr>
              <w:t>RESTful</w:t>
            </w:r>
            <w:proofErr w:type="spellEnd"/>
            <w:r>
              <w:rPr>
                <w:rFonts w:asciiTheme="majorHAnsi" w:hAnsiTheme="majorHAnsi" w:cstheme="majorHAnsi"/>
              </w:rPr>
              <w:t>, SOAP</w:t>
            </w:r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Frameworks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>Spring (MVC, Core, Data), Hibernate, Spring Boot, JDBC</w:t>
            </w:r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Message Queues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>Apache Kafka.</w:t>
            </w:r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Application Server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 xml:space="preserve">Tomcat, </w:t>
            </w:r>
            <w:proofErr w:type="spellStart"/>
            <w:r>
              <w:rPr>
                <w:rFonts w:asciiTheme="majorHAnsi" w:hAnsiTheme="majorHAnsi" w:cstheme="majorHAnsi"/>
              </w:rPr>
              <w:t>WebLogic</w:t>
            </w:r>
            <w:proofErr w:type="spellEnd"/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Data Bases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 xml:space="preserve">Oracle, MySQL, Cassandra, </w:t>
            </w:r>
            <w:proofErr w:type="spellStart"/>
            <w:r>
              <w:rPr>
                <w:rFonts w:asciiTheme="majorHAnsi" w:hAnsiTheme="majorHAnsi" w:cstheme="majorHAnsi"/>
              </w:rPr>
              <w:t>MongoDB</w:t>
            </w:r>
            <w:proofErr w:type="spellEnd"/>
            <w:r>
              <w:rPr>
                <w:rFonts w:asciiTheme="majorHAnsi" w:hAnsiTheme="majorHAnsi" w:cstheme="majorHAnsi"/>
              </w:rPr>
              <w:t xml:space="preserve">, Elastic search, </w:t>
            </w:r>
            <w:proofErr w:type="spellStart"/>
            <w:r>
              <w:rPr>
                <w:rFonts w:asciiTheme="majorHAnsi" w:hAnsiTheme="majorHAnsi" w:cstheme="majorHAnsi"/>
              </w:rPr>
              <w:t>Redis</w:t>
            </w:r>
            <w:proofErr w:type="spellEnd"/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Query Language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>SQL, PL/SQL, HQL</w:t>
            </w:r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Version Control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 xml:space="preserve">Git, </w:t>
            </w:r>
            <w:proofErr w:type="spellStart"/>
            <w:r>
              <w:rPr>
                <w:rFonts w:asciiTheme="majorHAnsi" w:hAnsiTheme="majorHAnsi" w:cstheme="majorHAnsi"/>
              </w:rPr>
              <w:t>GitHub</w:t>
            </w:r>
            <w:proofErr w:type="spellEnd"/>
            <w:r>
              <w:rPr>
                <w:rFonts w:asciiTheme="majorHAnsi" w:hAnsiTheme="majorHAnsi" w:cstheme="majorHAnsi"/>
              </w:rPr>
              <w:t>, CVS</w:t>
            </w:r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Operating System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>Linux, Mac OSX, Windows,</w:t>
            </w:r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Logging/Monitoring tools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</w:rPr>
              <w:t>Splunk</w:t>
            </w:r>
            <w:proofErr w:type="spellEnd"/>
            <w:r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</w:rPr>
              <w:t>Kibana</w:t>
            </w:r>
            <w:proofErr w:type="spellEnd"/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Container Technologies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Docker</w:t>
            </w:r>
            <w:proofErr w:type="spellEnd"/>
            <w:r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</w:rPr>
              <w:t>Kubernetes</w:t>
            </w:r>
            <w:proofErr w:type="spellEnd"/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Build Tools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t>Ant, Maven, Jenkins</w:t>
            </w:r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Testing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</w:rPr>
              <w:t>JUnit</w:t>
            </w:r>
            <w:proofErr w:type="spellEnd"/>
            <w:r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</w:rPr>
              <w:t>Mockito</w:t>
            </w:r>
            <w:proofErr w:type="spellEnd"/>
            <w:r>
              <w:rPr>
                <w:rFonts w:asciiTheme="majorHAnsi" w:hAnsiTheme="majorHAnsi" w:cstheme="majorHAnsi"/>
              </w:rPr>
              <w:t>, Spock</w:t>
            </w:r>
          </w:p>
        </w:tc>
      </w:tr>
      <w:tr w:rsidR="00D560D2" w:rsidTr="00D560D2"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IDE</w:t>
            </w:r>
          </w:p>
        </w:tc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D2" w:rsidRDefault="00D560D2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IntelliJ</w:t>
            </w:r>
            <w:proofErr w:type="spellEnd"/>
            <w:r>
              <w:rPr>
                <w:rFonts w:asciiTheme="majorHAnsi" w:hAnsiTheme="majorHAnsi" w:cstheme="majorHAnsi"/>
              </w:rPr>
              <w:t xml:space="preserve">, Eclipse, </w:t>
            </w:r>
            <w:proofErr w:type="spellStart"/>
            <w:r>
              <w:rPr>
                <w:rFonts w:asciiTheme="majorHAnsi" w:hAnsiTheme="majorHAnsi" w:cstheme="majorHAnsi"/>
              </w:rPr>
              <w:t>NetBeans</w:t>
            </w:r>
            <w:proofErr w:type="spellEnd"/>
          </w:p>
        </w:tc>
      </w:tr>
    </w:tbl>
    <w:p w:rsidR="00D560D2" w:rsidRDefault="00D560D2" w:rsidP="00D560D2">
      <w:pPr>
        <w:jc w:val="both"/>
        <w:rPr>
          <w:rFonts w:asciiTheme="majorHAnsi" w:hAnsiTheme="majorHAnsi" w:cstheme="majorHAnsi"/>
          <w:u w:val="single"/>
        </w:rPr>
      </w:pPr>
    </w:p>
    <w:p w:rsidR="00D560D2" w:rsidRDefault="00D560D2" w:rsidP="00D560D2">
      <w:pPr>
        <w:tabs>
          <w:tab w:val="left" w:pos="360"/>
          <w:tab w:val="left" w:pos="4680"/>
        </w:tabs>
        <w:rPr>
          <w:rFonts w:asciiTheme="majorHAnsi" w:eastAsia="Arial" w:hAnsiTheme="majorHAnsi" w:cstheme="majorHAnsi"/>
          <w:sz w:val="20"/>
          <w:szCs w:val="20"/>
        </w:rPr>
      </w:pPr>
    </w:p>
    <w:p w:rsidR="00D560D2" w:rsidRDefault="00D560D2" w:rsidP="00D560D2">
      <w:pPr>
        <w:jc w:val="both"/>
        <w:rPr>
          <w:b/>
          <w:color w:val="000000"/>
          <w:sz w:val="22"/>
          <w:szCs w:val="22"/>
          <w:u w:val="single"/>
        </w:rPr>
      </w:pPr>
      <w:r>
        <w:rPr>
          <w:noProof/>
          <w:lang w:bidi="hi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177800" cy="168910"/>
            <wp:effectExtent l="0" t="0" r="0" b="2540"/>
            <wp:wrapTight wrapText="bothSides">
              <wp:wrapPolygon edited="0">
                <wp:start x="0" y="0"/>
                <wp:lineTo x="0" y="19489"/>
                <wp:lineTo x="18514" y="19489"/>
                <wp:lineTo x="18514" y="4872"/>
                <wp:lineTo x="16200" y="0"/>
                <wp:lineTo x="0" y="0"/>
              </wp:wrapPolygon>
            </wp:wrapTight>
            <wp:docPr id="3" name="Picture 3" descr="Description: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3" descr="Description: Docu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6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/>
          <w:sz w:val="22"/>
          <w:szCs w:val="22"/>
          <w:u w:val="single"/>
        </w:rPr>
        <w:t xml:space="preserve">EDUCATION </w:t>
      </w:r>
    </w:p>
    <w:p w:rsidR="00D560D2" w:rsidRDefault="00D560D2" w:rsidP="00D560D2">
      <w:pPr>
        <w:jc w:val="both"/>
        <w:rPr>
          <w:b/>
          <w:color w:val="000000"/>
          <w:sz w:val="22"/>
          <w:szCs w:val="22"/>
          <w:u w:val="single"/>
        </w:rPr>
      </w:pPr>
    </w:p>
    <w:p w:rsidR="00D560D2" w:rsidRDefault="00D560D2" w:rsidP="00D560D2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color w:val="000000"/>
          <w:sz w:val="22"/>
          <w:szCs w:val="22"/>
        </w:rPr>
        <w:t>MASTERS: Computer Engineering</w:t>
      </w:r>
    </w:p>
    <w:p w:rsidR="00D560D2" w:rsidRDefault="00D560D2" w:rsidP="00D560D2">
      <w:pPr>
        <w:ind w:firstLine="720"/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color w:val="000000"/>
          <w:sz w:val="22"/>
          <w:szCs w:val="22"/>
        </w:rPr>
        <w:t>University of New Haven Connecticut</w:t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  <w:t xml:space="preserve">                Jan 2022 – May 2023</w:t>
      </w:r>
    </w:p>
    <w:p w:rsidR="00D560D2" w:rsidRDefault="00D560D2" w:rsidP="00D560D2">
      <w:pPr>
        <w:ind w:firstLine="720"/>
        <w:rPr>
          <w:rFonts w:asciiTheme="majorHAnsi" w:hAnsiTheme="majorHAnsi" w:cstheme="majorHAnsi"/>
          <w:b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color w:val="000000"/>
          <w:sz w:val="22"/>
          <w:szCs w:val="22"/>
        </w:rPr>
        <w:t>GPA: 3.8</w:t>
      </w:r>
    </w:p>
    <w:p w:rsidR="00D560D2" w:rsidRDefault="00D560D2" w:rsidP="00D560D2">
      <w:pPr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color w:val="000000"/>
          <w:sz w:val="22"/>
          <w:szCs w:val="22"/>
        </w:rPr>
        <w:t>BACHELORS: Computer Science</w:t>
      </w:r>
    </w:p>
    <w:p w:rsidR="00D560D2" w:rsidRDefault="00D560D2" w:rsidP="00D560D2">
      <w:pPr>
        <w:tabs>
          <w:tab w:val="left" w:pos="360"/>
          <w:tab w:val="left" w:pos="4680"/>
        </w:tabs>
        <w:ind w:left="720"/>
        <w:rPr>
          <w:rFonts w:asciiTheme="majorHAnsi" w:eastAsia="Arial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color w:val="000000"/>
          <w:sz w:val="22"/>
          <w:szCs w:val="22"/>
        </w:rPr>
        <w:t xml:space="preserve">  </w:t>
      </w:r>
      <w:proofErr w:type="spellStart"/>
      <w:r>
        <w:rPr>
          <w:rFonts w:asciiTheme="majorHAnsi" w:hAnsiTheme="majorHAnsi" w:cstheme="majorHAnsi"/>
          <w:b/>
          <w:color w:val="000000"/>
          <w:sz w:val="22"/>
          <w:szCs w:val="22"/>
        </w:rPr>
        <w:t>Malla</w:t>
      </w:r>
      <w:proofErr w:type="spellEnd"/>
      <w:r>
        <w:rPr>
          <w:rFonts w:asciiTheme="majorHAnsi" w:hAnsiTheme="majorHAnsi" w:cstheme="majorHAnsi"/>
          <w:b/>
          <w:color w:val="000000"/>
          <w:sz w:val="22"/>
          <w:szCs w:val="22"/>
        </w:rPr>
        <w:t xml:space="preserve"> Reddy Engineering College</w:t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</w:r>
      <w:r>
        <w:rPr>
          <w:rFonts w:asciiTheme="majorHAnsi" w:hAnsiTheme="majorHAnsi" w:cstheme="majorHAnsi"/>
          <w:b/>
          <w:color w:val="000000"/>
          <w:sz w:val="22"/>
          <w:szCs w:val="22"/>
        </w:rPr>
        <w:tab/>
        <w:t xml:space="preserve">              June 2014 – April 2018                                                          </w:t>
      </w:r>
    </w:p>
    <w:p w:rsidR="00D560D2" w:rsidRDefault="00D560D2" w:rsidP="00D560D2">
      <w:pPr>
        <w:rPr>
          <w:rFonts w:asciiTheme="majorHAnsi" w:eastAsia="Arial" w:hAnsiTheme="majorHAnsi" w:cstheme="majorHAnsi"/>
          <w:b/>
          <w:sz w:val="16"/>
          <w:szCs w:val="16"/>
        </w:rPr>
      </w:pPr>
    </w:p>
    <w:p w:rsidR="00D560D2" w:rsidRDefault="00D560D2" w:rsidP="00D560D2">
      <w:pPr>
        <w:pBdr>
          <w:bottom w:val="single" w:sz="4" w:space="1" w:color="000000"/>
        </w:pBdr>
        <w:rPr>
          <w:rFonts w:asciiTheme="majorHAnsi" w:eastAsia="Arial" w:hAnsiTheme="majorHAnsi" w:cstheme="majorHAnsi"/>
          <w:b/>
          <w:sz w:val="20"/>
          <w:szCs w:val="20"/>
        </w:rPr>
      </w:pPr>
      <w:r>
        <w:rPr>
          <w:rFonts w:asciiTheme="majorHAnsi" w:eastAsia="Arial" w:hAnsiTheme="majorHAnsi" w:cstheme="majorHAnsi"/>
          <w:b/>
          <w:sz w:val="20"/>
          <w:szCs w:val="20"/>
        </w:rPr>
        <w:lastRenderedPageBreak/>
        <w:t>RELATED EXPERIENCE</w:t>
      </w:r>
    </w:p>
    <w:p w:rsidR="00D560D2" w:rsidRDefault="00D560D2" w:rsidP="00D560D2">
      <w:pPr>
        <w:tabs>
          <w:tab w:val="left" w:pos="360"/>
        </w:tabs>
        <w:ind w:left="360" w:hanging="360"/>
        <w:rPr>
          <w:rFonts w:asciiTheme="majorHAnsi" w:eastAsia="Arial" w:hAnsiTheme="majorHAnsi" w:cstheme="majorHAnsi"/>
          <w:b/>
          <w:sz w:val="22"/>
          <w:szCs w:val="22"/>
        </w:rPr>
      </w:pPr>
      <w:r>
        <w:rPr>
          <w:rFonts w:asciiTheme="majorHAnsi" w:eastAsia="Arial" w:hAnsiTheme="majorHAnsi" w:cstheme="majorHAnsi"/>
          <w:b/>
          <w:sz w:val="22"/>
          <w:szCs w:val="22"/>
        </w:rPr>
        <w:t>Wipro                                                                                                                                                       Hartford, CT</w:t>
      </w:r>
    </w:p>
    <w:p w:rsidR="00D560D2" w:rsidRDefault="00D560D2" w:rsidP="00D560D2">
      <w:pPr>
        <w:tabs>
          <w:tab w:val="left" w:pos="360"/>
        </w:tabs>
        <w:ind w:left="360" w:hanging="360"/>
        <w:rPr>
          <w:rFonts w:asciiTheme="majorHAnsi" w:eastAsia="Arial" w:hAnsiTheme="majorHAnsi" w:cstheme="majorHAnsi"/>
          <w:b/>
          <w:sz w:val="22"/>
          <w:szCs w:val="22"/>
        </w:rPr>
      </w:pPr>
      <w:r>
        <w:rPr>
          <w:rFonts w:asciiTheme="majorHAnsi" w:eastAsia="Arial" w:hAnsiTheme="majorHAnsi" w:cstheme="majorHAnsi"/>
          <w:b/>
          <w:sz w:val="22"/>
          <w:szCs w:val="22"/>
        </w:rPr>
        <w:t>Client: Nuance</w:t>
      </w:r>
    </w:p>
    <w:p w:rsidR="00D560D2" w:rsidRDefault="00D560D2" w:rsidP="00D560D2">
      <w:pPr>
        <w:rPr>
          <w:rFonts w:asciiTheme="majorHAnsi" w:eastAsia="Arial" w:hAnsiTheme="majorHAnsi" w:cstheme="majorHAnsi"/>
          <w:b/>
          <w:sz w:val="22"/>
          <w:szCs w:val="22"/>
        </w:rPr>
      </w:pPr>
      <w:r>
        <w:rPr>
          <w:rFonts w:asciiTheme="majorHAnsi" w:eastAsia="Arial" w:hAnsiTheme="majorHAnsi" w:cstheme="majorHAnsi"/>
          <w:b/>
          <w:i/>
          <w:sz w:val="22"/>
          <w:szCs w:val="22"/>
        </w:rPr>
        <w:t xml:space="preserve">Full Stack Java Developer                                                                                                             </w:t>
      </w:r>
      <w:r>
        <w:rPr>
          <w:rFonts w:asciiTheme="majorHAnsi" w:eastAsia="Arial" w:hAnsiTheme="majorHAnsi" w:cstheme="majorHAnsi"/>
          <w:b/>
          <w:sz w:val="22"/>
          <w:szCs w:val="22"/>
        </w:rPr>
        <w:t xml:space="preserve">Jan 2023 </w:t>
      </w:r>
      <w:r>
        <w:rPr>
          <w:rFonts w:asciiTheme="majorHAnsi" w:eastAsia="Arial" w:hAnsiTheme="majorHAnsi" w:cstheme="majorHAnsi"/>
          <w:b/>
          <w:i/>
          <w:sz w:val="22"/>
          <w:szCs w:val="22"/>
        </w:rPr>
        <w:t xml:space="preserve">- present </w:t>
      </w:r>
    </w:p>
    <w:p w:rsidR="00D560D2" w:rsidRDefault="00D560D2" w:rsidP="00D560D2">
      <w:pPr>
        <w:pStyle w:val="NoSpacing"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Responsibilities:</w:t>
      </w:r>
    </w:p>
    <w:p w:rsidR="00D560D2" w:rsidRDefault="00D560D2" w:rsidP="00D560D2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Updated and modified the Business Requirements Contract Negotiation Application to seamlessly align with organizational changes, ensuring compatibility and smooth integration into the new environment.</w:t>
      </w:r>
    </w:p>
    <w:p w:rsidR="00D560D2" w:rsidRDefault="00D560D2" w:rsidP="00D560D2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Implemented a robust share feature within the Contract Negotiation Application, resulting in a notable 2X increase in productivity, rigorously tested using </w:t>
      </w:r>
      <w:proofErr w:type="spellStart"/>
      <w:r>
        <w:rPr>
          <w:rFonts w:asciiTheme="majorHAnsi" w:hAnsiTheme="majorHAnsi" w:cstheme="majorHAnsi"/>
        </w:rPr>
        <w:t>Junit</w:t>
      </w:r>
      <w:proofErr w:type="spellEnd"/>
      <w:r>
        <w:rPr>
          <w:rFonts w:asciiTheme="majorHAnsi" w:hAnsiTheme="majorHAnsi" w:cstheme="majorHAnsi"/>
        </w:rPr>
        <w:t xml:space="preserve"> and </w:t>
      </w:r>
      <w:proofErr w:type="spellStart"/>
      <w:r>
        <w:rPr>
          <w:rFonts w:asciiTheme="majorHAnsi" w:hAnsiTheme="majorHAnsi" w:cstheme="majorHAnsi"/>
        </w:rPr>
        <w:t>Mockito</w:t>
      </w:r>
      <w:proofErr w:type="spellEnd"/>
      <w:r>
        <w:rPr>
          <w:rFonts w:asciiTheme="majorHAnsi" w:hAnsiTheme="majorHAnsi" w:cstheme="majorHAnsi"/>
        </w:rPr>
        <w:t>.</w:t>
      </w:r>
    </w:p>
    <w:p w:rsidR="00D560D2" w:rsidRDefault="00D560D2" w:rsidP="00D560D2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Accomplished the implementation of the share functionality by adeptly updating the required stored procedures in SQL Server, ensuring seamless data sharing capabilities.</w:t>
      </w:r>
    </w:p>
    <w:p w:rsidR="00D560D2" w:rsidRDefault="00D560D2" w:rsidP="00D560D2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Successfully orchestrated the implementation of a CI/CD pipeline using Azure </w:t>
      </w:r>
      <w:proofErr w:type="spellStart"/>
      <w:r>
        <w:rPr>
          <w:rFonts w:asciiTheme="majorHAnsi" w:hAnsiTheme="majorHAnsi" w:cstheme="majorHAnsi"/>
        </w:rPr>
        <w:t>DevOps</w:t>
      </w:r>
      <w:proofErr w:type="spellEnd"/>
      <w:r>
        <w:rPr>
          <w:rFonts w:asciiTheme="majorHAnsi" w:hAnsiTheme="majorHAnsi" w:cstheme="majorHAnsi"/>
        </w:rPr>
        <w:t>, driving automated deployment, refining release cycles, and fostering enhanced collaboration across development and operations teams.</w:t>
      </w:r>
    </w:p>
    <w:p w:rsidR="00D560D2" w:rsidRDefault="00D560D2" w:rsidP="00D560D2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Currently engaged in optimizing Angular components like filters, services, templates, events, and lazy loading techniques to bolster overall system efficiency.</w:t>
      </w:r>
    </w:p>
    <w:p w:rsidR="00D560D2" w:rsidRDefault="00D560D2" w:rsidP="00D560D2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Actively developing UI reporting and data visualizations within the dashboard using </w:t>
      </w:r>
      <w:proofErr w:type="spellStart"/>
      <w:r>
        <w:rPr>
          <w:rFonts w:asciiTheme="majorHAnsi" w:hAnsiTheme="majorHAnsi" w:cstheme="majorHAnsi"/>
        </w:rPr>
        <w:t>ngx-echarts</w:t>
      </w:r>
      <w:proofErr w:type="spellEnd"/>
      <w:r>
        <w:rPr>
          <w:rFonts w:asciiTheme="majorHAnsi" w:hAnsiTheme="majorHAnsi" w:cstheme="majorHAnsi"/>
        </w:rPr>
        <w:t>, aiming to provide insightful data representation for enhanced decision-making.</w:t>
      </w:r>
    </w:p>
    <w:p w:rsidR="00D560D2" w:rsidRDefault="00D560D2" w:rsidP="00D560D2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Applied Java-J2EE patterns such as MVC, Business Delegate, DTO, DAO, and factory patterns, while also refining Spring MVC, REST Controllers, and Services classes within the </w:t>
      </w:r>
      <w:proofErr w:type="gramStart"/>
      <w:r>
        <w:rPr>
          <w:rFonts w:asciiTheme="majorHAnsi" w:hAnsiTheme="majorHAnsi" w:cstheme="majorHAnsi"/>
        </w:rPr>
        <w:t>Spring</w:t>
      </w:r>
      <w:proofErr w:type="gramEnd"/>
      <w:r>
        <w:rPr>
          <w:rFonts w:asciiTheme="majorHAnsi" w:hAnsiTheme="majorHAnsi" w:cstheme="majorHAnsi"/>
        </w:rPr>
        <w:t xml:space="preserve"> framework.</w:t>
      </w:r>
    </w:p>
    <w:p w:rsidR="00D560D2" w:rsidRDefault="00D560D2" w:rsidP="00D560D2">
      <w:pPr>
        <w:pStyle w:val="ListParagraph"/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Played a pivotal role in bolstering the Authorization service for Multi-Factor Authentication, ensuring the implementation of secure and reliable authentication processes to safeguard sensitive data and user information.</w:t>
      </w:r>
    </w:p>
    <w:p w:rsidR="00D560D2" w:rsidRDefault="00D560D2" w:rsidP="00D560D2">
      <w:pPr>
        <w:tabs>
          <w:tab w:val="left" w:pos="360"/>
        </w:tabs>
        <w:ind w:left="360"/>
        <w:rPr>
          <w:rFonts w:asciiTheme="majorHAnsi" w:eastAsia="Arial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>Environment:</w:t>
      </w:r>
      <w:r>
        <w:rPr>
          <w:rFonts w:asciiTheme="majorHAnsi" w:hAnsiTheme="majorHAnsi" w:cstheme="majorHAnsi"/>
          <w:color w:val="000000" w:themeColor="text1"/>
          <w:shd w:val="clear" w:color="auto" w:fill="FFFFFF"/>
        </w:rPr>
        <w:t> </w:t>
      </w:r>
      <w:r>
        <w:rPr>
          <w:rFonts w:asciiTheme="majorHAnsi" w:eastAsia="Arial" w:hAnsiTheme="majorHAnsi" w:cstheme="majorHAnsi"/>
          <w:sz w:val="20"/>
          <w:szCs w:val="20"/>
        </w:rPr>
        <w:t xml:space="preserve">Java, J2EE, Spring  5, Hibernate 5, AWS(EC2, S3, Elastic Bean Stack),  Spring Boot, Micro Services, Angular 10, HTML, CSS, JavaScript,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jQuery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REST Web Services,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MongoDB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ELK Stack, Kafka,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Docker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Kubernetes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, RDS, MySQL , Maven,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JUnit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Jenkins, JIRA,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Git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>.</w:t>
      </w:r>
    </w:p>
    <w:p w:rsidR="00D560D2" w:rsidRDefault="00D560D2" w:rsidP="00D560D2">
      <w:pPr>
        <w:pStyle w:val="BodyText"/>
        <w:ind w:left="0" w:firstLine="0"/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</w:p>
    <w:p w:rsidR="00D560D2" w:rsidRDefault="00D560D2" w:rsidP="00D560D2">
      <w:pPr>
        <w:rPr>
          <w:rFonts w:asciiTheme="majorHAnsi" w:hAnsiTheme="majorHAnsi" w:cstheme="majorHAnsi"/>
          <w:b/>
          <w:color w:val="000000" w:themeColor="text1"/>
        </w:rPr>
      </w:pPr>
      <w:r>
        <w:rPr>
          <w:rFonts w:asciiTheme="majorHAnsi" w:eastAsia="Calibri" w:hAnsiTheme="majorHAnsi" w:cstheme="majorHAnsi"/>
          <w:b/>
        </w:rPr>
        <w:t xml:space="preserve">Wipro India </w:t>
      </w:r>
      <w:proofErr w:type="spellStart"/>
      <w:r>
        <w:rPr>
          <w:rFonts w:asciiTheme="majorHAnsi" w:eastAsia="Calibri" w:hAnsiTheme="majorHAnsi" w:cstheme="majorHAnsi"/>
          <w:b/>
        </w:rPr>
        <w:t>Pvt</w:t>
      </w:r>
      <w:proofErr w:type="spellEnd"/>
      <w:r>
        <w:rPr>
          <w:rFonts w:asciiTheme="majorHAnsi" w:eastAsia="Calibri" w:hAnsiTheme="majorHAnsi" w:cstheme="majorHAnsi"/>
          <w:b/>
        </w:rPr>
        <w:t xml:space="preserve"> Ltd</w:t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</w:r>
      <w:r>
        <w:rPr>
          <w:rFonts w:asciiTheme="majorHAnsi" w:eastAsia="Calibri" w:hAnsiTheme="majorHAnsi" w:cstheme="majorHAnsi"/>
          <w:b/>
        </w:rPr>
        <w:tab/>
        <w:t xml:space="preserve">       India</w:t>
      </w:r>
    </w:p>
    <w:p w:rsidR="00D560D2" w:rsidRDefault="00D560D2" w:rsidP="00D560D2">
      <w:pPr>
        <w:rPr>
          <w:rFonts w:asciiTheme="majorHAnsi" w:hAnsiTheme="majorHAnsi" w:cstheme="majorHAnsi"/>
          <w:b/>
          <w:color w:val="000000" w:themeColor="text1"/>
        </w:rPr>
      </w:pPr>
      <w:r>
        <w:rPr>
          <w:rFonts w:asciiTheme="majorHAnsi" w:hAnsiTheme="majorHAnsi" w:cstheme="majorHAnsi"/>
          <w:b/>
          <w:color w:val="000000" w:themeColor="text1"/>
        </w:rPr>
        <w:t>Client: BP</w:t>
      </w:r>
      <w:r>
        <w:rPr>
          <w:rFonts w:asciiTheme="majorHAnsi" w:hAnsiTheme="majorHAnsi" w:cstheme="majorHAnsi"/>
          <w:b/>
          <w:color w:val="000000" w:themeColor="text1"/>
        </w:rPr>
        <w:tab/>
      </w:r>
      <w:r>
        <w:rPr>
          <w:rFonts w:asciiTheme="majorHAnsi" w:hAnsiTheme="majorHAnsi" w:cstheme="majorHAnsi"/>
          <w:b/>
          <w:color w:val="000000" w:themeColor="text1"/>
        </w:rPr>
        <w:tab/>
      </w:r>
      <w:r>
        <w:rPr>
          <w:rFonts w:asciiTheme="majorHAnsi" w:hAnsiTheme="majorHAnsi" w:cstheme="majorHAnsi"/>
          <w:b/>
          <w:color w:val="000000" w:themeColor="text1"/>
        </w:rPr>
        <w:tab/>
      </w:r>
      <w:r>
        <w:rPr>
          <w:rFonts w:asciiTheme="majorHAnsi" w:hAnsiTheme="majorHAnsi" w:cstheme="majorHAnsi"/>
          <w:b/>
          <w:color w:val="000000" w:themeColor="text1"/>
        </w:rPr>
        <w:tab/>
      </w:r>
      <w:r>
        <w:rPr>
          <w:rFonts w:asciiTheme="majorHAnsi" w:hAnsiTheme="majorHAnsi" w:cstheme="majorHAnsi"/>
          <w:b/>
          <w:color w:val="000000" w:themeColor="text1"/>
        </w:rPr>
        <w:tab/>
      </w:r>
      <w:r>
        <w:rPr>
          <w:rFonts w:asciiTheme="majorHAnsi" w:hAnsiTheme="majorHAnsi" w:cstheme="majorHAnsi"/>
          <w:b/>
          <w:color w:val="000000" w:themeColor="text1"/>
        </w:rPr>
        <w:tab/>
      </w:r>
      <w:r>
        <w:rPr>
          <w:rFonts w:asciiTheme="majorHAnsi" w:hAnsiTheme="majorHAnsi" w:cstheme="majorHAnsi"/>
          <w:b/>
          <w:color w:val="000000" w:themeColor="text1"/>
        </w:rPr>
        <w:tab/>
        <w:t xml:space="preserve">                          </w:t>
      </w:r>
      <w:r>
        <w:rPr>
          <w:rFonts w:asciiTheme="majorHAnsi" w:hAnsiTheme="majorHAnsi" w:cstheme="majorHAnsi"/>
          <w:b/>
          <w:color w:val="000000" w:themeColor="text1"/>
        </w:rPr>
        <w:tab/>
      </w:r>
      <w:r>
        <w:rPr>
          <w:rFonts w:asciiTheme="majorHAnsi" w:hAnsiTheme="majorHAnsi" w:cstheme="majorHAnsi"/>
          <w:b/>
          <w:color w:val="000000" w:themeColor="text1"/>
        </w:rPr>
        <w:tab/>
        <w:t xml:space="preserve">     June 2019 – Dec 2021   </w:t>
      </w:r>
    </w:p>
    <w:p w:rsidR="00D560D2" w:rsidRDefault="00D560D2" w:rsidP="00D560D2">
      <w:pPr>
        <w:rPr>
          <w:rFonts w:asciiTheme="majorHAnsi" w:hAnsiTheme="majorHAnsi" w:cstheme="majorHAnsi"/>
          <w:b/>
          <w:color w:val="000000" w:themeColor="text1"/>
        </w:rPr>
      </w:pPr>
      <w:r>
        <w:rPr>
          <w:rFonts w:asciiTheme="majorHAnsi" w:hAnsiTheme="majorHAnsi" w:cstheme="majorHAnsi"/>
          <w:b/>
          <w:color w:val="000000" w:themeColor="text1"/>
        </w:rPr>
        <w:t>Role:  Full Stack Java Developer</w:t>
      </w:r>
    </w:p>
    <w:p w:rsidR="00D560D2" w:rsidRDefault="00D560D2" w:rsidP="00D560D2">
      <w:pPr>
        <w:pStyle w:val="NoSpacing"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Responsibilities:</w:t>
      </w:r>
    </w:p>
    <w:p w:rsidR="00D560D2" w:rsidRDefault="00D560D2" w:rsidP="00D560D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Led the design, development, and testing phases of the software development life cycle, ensuring comprehensive coverage and adherence to quality standards.</w:t>
      </w:r>
    </w:p>
    <w:p w:rsidR="00D560D2" w:rsidRDefault="00D560D2" w:rsidP="00D560D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Took ownership of requirement gathering from Business Analysts, preparing meticulous requirement specification documents to guide development efforts.</w:t>
      </w:r>
    </w:p>
    <w:p w:rsidR="00D560D2" w:rsidRDefault="00D560D2" w:rsidP="00D560D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Employed MVC configuration design within the </w:t>
      </w:r>
      <w:proofErr w:type="gramStart"/>
      <w:r>
        <w:rPr>
          <w:rFonts w:asciiTheme="majorHAnsi" w:hAnsiTheme="majorHAnsi" w:cstheme="majorHAnsi"/>
        </w:rPr>
        <w:t>Spring</w:t>
      </w:r>
      <w:proofErr w:type="gramEnd"/>
      <w:r>
        <w:rPr>
          <w:rFonts w:asciiTheme="majorHAnsi" w:hAnsiTheme="majorHAnsi" w:cstheme="majorHAnsi"/>
        </w:rPr>
        <w:t xml:space="preserve"> framework, structuring and executing application logic at the web level.</w:t>
      </w:r>
    </w:p>
    <w:p w:rsidR="00D560D2" w:rsidRDefault="00D560D2" w:rsidP="00D560D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Utilized Dependency Injection (DI) and Inversion of Control (IOC) principles in </w:t>
      </w:r>
      <w:proofErr w:type="gramStart"/>
      <w:r>
        <w:rPr>
          <w:rFonts w:asciiTheme="majorHAnsi" w:hAnsiTheme="majorHAnsi" w:cstheme="majorHAnsi"/>
        </w:rPr>
        <w:t>Spring</w:t>
      </w:r>
      <w:proofErr w:type="gramEnd"/>
      <w:r>
        <w:rPr>
          <w:rFonts w:asciiTheme="majorHAnsi" w:hAnsiTheme="majorHAnsi" w:cstheme="majorHAnsi"/>
        </w:rPr>
        <w:t xml:space="preserve"> framework for obtaining bean references and implementing RESTFUL web services with Spring Boot.</w:t>
      </w:r>
    </w:p>
    <w:p w:rsidR="00D560D2" w:rsidRPr="00D560D2" w:rsidRDefault="00D560D2" w:rsidP="00D560D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560D2">
        <w:rPr>
          <w:rFonts w:asciiTheme="majorHAnsi" w:hAnsiTheme="majorHAnsi" w:cstheme="majorHAnsi"/>
        </w:rPr>
        <w:t>D</w:t>
      </w:r>
      <w:bookmarkStart w:id="0" w:name="_GoBack"/>
      <w:bookmarkEnd w:id="0"/>
      <w:r w:rsidRPr="00D560D2">
        <w:rPr>
          <w:rFonts w:asciiTheme="majorHAnsi" w:hAnsiTheme="majorHAnsi" w:cstheme="majorHAnsi"/>
        </w:rPr>
        <w:t>Skillfully employed multithreading, concurrency, exception handling, generics, and collections to enhance application robustness and performance.</w:t>
      </w:r>
    </w:p>
    <w:p w:rsidR="00D560D2" w:rsidRDefault="00D560D2" w:rsidP="00D560D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Designed and implemented Micro Services business components using Spring Boot, ensuring modular sub-components for improved scalability and maintainability.</w:t>
      </w:r>
    </w:p>
    <w:p w:rsidR="00D560D2" w:rsidRDefault="00D560D2" w:rsidP="00D560D2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Proficiently managed deployments into Continuous integration environments like Jenkins and utilized JIRA for issue tracking and work assignment monitoring.</w:t>
      </w:r>
    </w:p>
    <w:p w:rsidR="00D560D2" w:rsidRDefault="00D560D2" w:rsidP="00D560D2">
      <w:pPr>
        <w:tabs>
          <w:tab w:val="left" w:pos="360"/>
        </w:tabs>
        <w:ind w:left="360"/>
        <w:rPr>
          <w:rFonts w:asciiTheme="majorHAnsi" w:eastAsia="Arial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color w:val="000000" w:themeColor="text1"/>
          <w:shd w:val="clear" w:color="auto" w:fill="FFFFFF"/>
        </w:rPr>
        <w:t>Environment:</w:t>
      </w:r>
      <w:r>
        <w:rPr>
          <w:rFonts w:asciiTheme="majorHAnsi" w:hAnsiTheme="majorHAnsi" w:cstheme="majorHAnsi"/>
          <w:color w:val="000000" w:themeColor="text1"/>
          <w:shd w:val="clear" w:color="auto" w:fill="FFFFFF"/>
        </w:rPr>
        <w:t> </w:t>
      </w:r>
      <w:r>
        <w:rPr>
          <w:rFonts w:asciiTheme="majorHAnsi" w:eastAsia="Arial" w:hAnsiTheme="majorHAnsi" w:cstheme="majorHAnsi"/>
          <w:sz w:val="20"/>
          <w:szCs w:val="20"/>
        </w:rPr>
        <w:t xml:space="preserve">Java, J2EE, Spring 4.2, Hibernate 4.3, AWS(EC2, S3, IAM), Spring MVC, Spring Boot, Micro Services, HTML, CSS, JavaScript,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jQuery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REST Web Services,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MongoDB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Neo4J, ELK Stack, Kafka,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Docker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Kubernetes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AWS S3, RDS, MySQL, Maven,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JUnit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 xml:space="preserve">, JMS, Jenkins, JIRA, </w:t>
      </w:r>
      <w:proofErr w:type="spellStart"/>
      <w:r>
        <w:rPr>
          <w:rFonts w:asciiTheme="majorHAnsi" w:eastAsia="Arial" w:hAnsiTheme="majorHAnsi" w:cstheme="majorHAnsi"/>
          <w:sz w:val="20"/>
          <w:szCs w:val="20"/>
        </w:rPr>
        <w:t>Git</w:t>
      </w:r>
      <w:proofErr w:type="spellEnd"/>
      <w:r>
        <w:rPr>
          <w:rFonts w:asciiTheme="majorHAnsi" w:eastAsia="Arial" w:hAnsiTheme="majorHAnsi" w:cstheme="majorHAnsi"/>
          <w:sz w:val="20"/>
          <w:szCs w:val="20"/>
        </w:rPr>
        <w:t>.</w:t>
      </w:r>
    </w:p>
    <w:p w:rsidR="00D560D2" w:rsidRDefault="00D560D2" w:rsidP="00D560D2">
      <w:pPr>
        <w:tabs>
          <w:tab w:val="left" w:pos="360"/>
        </w:tabs>
        <w:ind w:left="360"/>
        <w:rPr>
          <w:rFonts w:asciiTheme="majorHAnsi" w:eastAsia="Arial" w:hAnsiTheme="majorHAnsi" w:cstheme="majorHAnsi"/>
          <w:b/>
        </w:rPr>
      </w:pPr>
    </w:p>
    <w:p w:rsidR="00D560D2" w:rsidRDefault="00D560D2" w:rsidP="00D560D2">
      <w:pPr>
        <w:tabs>
          <w:tab w:val="left" w:pos="360"/>
        </w:tabs>
        <w:ind w:left="360"/>
        <w:rPr>
          <w:rFonts w:asciiTheme="majorHAnsi" w:eastAsia="Arial" w:hAnsiTheme="majorHAnsi" w:cstheme="majorHAnsi"/>
          <w:b/>
        </w:rPr>
      </w:pPr>
    </w:p>
    <w:p w:rsidR="00D560D2" w:rsidRDefault="00D560D2" w:rsidP="00D560D2">
      <w:pPr>
        <w:tabs>
          <w:tab w:val="left" w:pos="360"/>
        </w:tabs>
        <w:rPr>
          <w:rFonts w:asciiTheme="majorHAnsi" w:eastAsia="Arial" w:hAnsiTheme="majorHAnsi" w:cstheme="majorHAnsi"/>
          <w:b/>
        </w:rPr>
      </w:pPr>
      <w:proofErr w:type="gramStart"/>
      <w:r>
        <w:rPr>
          <w:rFonts w:asciiTheme="majorHAnsi" w:eastAsia="Arial" w:hAnsiTheme="majorHAnsi" w:cstheme="majorHAnsi"/>
          <w:b/>
        </w:rPr>
        <w:t>FedEx.</w:t>
      </w:r>
      <w:proofErr w:type="gramEnd"/>
      <w:r>
        <w:rPr>
          <w:rFonts w:asciiTheme="majorHAnsi" w:eastAsia="Arial" w:hAnsiTheme="majorHAnsi" w:cstheme="majorHAnsi"/>
          <w:b/>
        </w:rPr>
        <w:t xml:space="preserve">                                                                                     </w:t>
      </w:r>
      <w:r>
        <w:rPr>
          <w:rFonts w:asciiTheme="majorHAnsi" w:eastAsia="Arial" w:hAnsiTheme="majorHAnsi" w:cstheme="majorHAnsi"/>
          <w:b/>
        </w:rPr>
        <w:tab/>
      </w:r>
      <w:r>
        <w:rPr>
          <w:rFonts w:asciiTheme="majorHAnsi" w:eastAsia="Arial" w:hAnsiTheme="majorHAnsi" w:cstheme="majorHAnsi"/>
          <w:b/>
        </w:rPr>
        <w:tab/>
      </w:r>
      <w:r>
        <w:rPr>
          <w:rFonts w:asciiTheme="majorHAnsi" w:eastAsia="Arial" w:hAnsiTheme="majorHAnsi" w:cstheme="majorHAnsi"/>
          <w:b/>
        </w:rPr>
        <w:tab/>
        <w:t xml:space="preserve">                 </w:t>
      </w:r>
      <w:r>
        <w:rPr>
          <w:rFonts w:asciiTheme="majorHAnsi" w:eastAsia="Arial" w:hAnsiTheme="majorHAnsi" w:cstheme="majorHAnsi"/>
          <w:b/>
        </w:rPr>
        <w:tab/>
        <w:t>Hyderabad, India</w:t>
      </w:r>
    </w:p>
    <w:p w:rsidR="00D560D2" w:rsidRDefault="00D560D2" w:rsidP="00D560D2">
      <w:pPr>
        <w:tabs>
          <w:tab w:val="left" w:pos="360"/>
        </w:tabs>
        <w:rPr>
          <w:rFonts w:asciiTheme="majorHAnsi" w:eastAsia="Arial" w:hAnsiTheme="majorHAnsi" w:cstheme="majorHAnsi"/>
          <w:b/>
        </w:rPr>
      </w:pPr>
      <w:r>
        <w:rPr>
          <w:rFonts w:asciiTheme="majorHAnsi" w:eastAsia="Arial" w:hAnsiTheme="majorHAnsi" w:cstheme="majorHAnsi"/>
          <w:b/>
          <w:i/>
        </w:rPr>
        <w:t xml:space="preserve">Software Developer                                                                                        </w:t>
      </w:r>
      <w:r>
        <w:rPr>
          <w:rFonts w:asciiTheme="majorHAnsi" w:eastAsia="Arial" w:hAnsiTheme="majorHAnsi" w:cstheme="majorHAnsi"/>
          <w:b/>
          <w:i/>
        </w:rPr>
        <w:tab/>
      </w:r>
      <w:r>
        <w:rPr>
          <w:rFonts w:asciiTheme="majorHAnsi" w:eastAsia="Arial" w:hAnsiTheme="majorHAnsi" w:cstheme="majorHAnsi"/>
          <w:b/>
          <w:i/>
        </w:rPr>
        <w:tab/>
        <w:t xml:space="preserve"> May 2018</w:t>
      </w:r>
      <w:r>
        <w:rPr>
          <w:rFonts w:asciiTheme="majorHAnsi" w:eastAsia="Arial" w:hAnsiTheme="majorHAnsi" w:cstheme="majorHAnsi"/>
          <w:b/>
        </w:rPr>
        <w:t xml:space="preserve"> – May 2019</w:t>
      </w:r>
    </w:p>
    <w:p w:rsidR="00D560D2" w:rsidRDefault="00D560D2" w:rsidP="00D560D2">
      <w:pPr>
        <w:pStyle w:val="NoSpacing"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Responsibilities:</w:t>
      </w:r>
    </w:p>
    <w:p w:rsidR="00D560D2" w:rsidRDefault="00D560D2" w:rsidP="00D560D2">
      <w:pPr>
        <w:numPr>
          <w:ilvl w:val="0"/>
          <w:numId w:val="3"/>
        </w:numPr>
        <w:tabs>
          <w:tab w:val="left" w:pos="360"/>
        </w:tabs>
        <w:spacing w:line="276" w:lineRule="auto"/>
        <w:ind w:right="80"/>
        <w:rPr>
          <w:rFonts w:asciiTheme="majorHAnsi" w:eastAsia="Arial" w:hAnsiTheme="majorHAnsi" w:cstheme="majorHAnsi"/>
          <w:sz w:val="20"/>
          <w:szCs w:val="20"/>
        </w:rPr>
      </w:pPr>
      <w:r>
        <w:rPr>
          <w:rFonts w:asciiTheme="majorHAnsi" w:eastAsia="Arial" w:hAnsiTheme="majorHAnsi" w:cstheme="majorHAnsi"/>
          <w:sz w:val="20"/>
          <w:szCs w:val="20"/>
        </w:rPr>
        <w:t xml:space="preserve">Spearheaded the design and development of a robust </w:t>
      </w:r>
      <w:r>
        <w:rPr>
          <w:rFonts w:asciiTheme="majorHAnsi" w:eastAsia="Arial" w:hAnsiTheme="majorHAnsi" w:cstheme="majorHAnsi"/>
          <w:b/>
          <w:sz w:val="20"/>
          <w:szCs w:val="20"/>
        </w:rPr>
        <w:t>Restful API</w:t>
      </w:r>
      <w:r>
        <w:rPr>
          <w:rFonts w:asciiTheme="majorHAnsi" w:eastAsia="Arial" w:hAnsiTheme="majorHAnsi" w:cstheme="majorHAnsi"/>
          <w:sz w:val="20"/>
          <w:szCs w:val="20"/>
        </w:rPr>
        <w:t>, facilitating seamless communication for photo uploads and assessments. Utilized</w:t>
      </w:r>
      <w:r>
        <w:rPr>
          <w:rFonts w:asciiTheme="majorHAnsi" w:eastAsia="Arial" w:hAnsiTheme="majorHAnsi" w:cstheme="majorHAnsi"/>
          <w:b/>
          <w:sz w:val="20"/>
          <w:szCs w:val="20"/>
        </w:rPr>
        <w:t xml:space="preserve"> </w:t>
      </w:r>
      <w:proofErr w:type="gramStart"/>
      <w:r>
        <w:rPr>
          <w:rFonts w:asciiTheme="majorHAnsi" w:eastAsia="Arial" w:hAnsiTheme="majorHAnsi" w:cstheme="majorHAnsi"/>
          <w:b/>
          <w:sz w:val="20"/>
          <w:szCs w:val="20"/>
        </w:rPr>
        <w:t>Spring</w:t>
      </w:r>
      <w:proofErr w:type="gramEnd"/>
      <w:r>
        <w:rPr>
          <w:rFonts w:asciiTheme="majorHAnsi" w:eastAsia="Arial" w:hAnsiTheme="majorHAnsi" w:cstheme="majorHAnsi"/>
          <w:b/>
          <w:sz w:val="20"/>
          <w:szCs w:val="20"/>
        </w:rPr>
        <w:t xml:space="preserve"> framework </w:t>
      </w:r>
      <w:r>
        <w:rPr>
          <w:rFonts w:asciiTheme="majorHAnsi" w:eastAsia="Arial" w:hAnsiTheme="majorHAnsi" w:cstheme="majorHAnsi"/>
          <w:sz w:val="20"/>
          <w:szCs w:val="20"/>
        </w:rPr>
        <w:t xml:space="preserve">to ensure efficient and </w:t>
      </w:r>
      <w:r>
        <w:rPr>
          <w:rFonts w:asciiTheme="majorHAnsi" w:eastAsia="Arial" w:hAnsiTheme="majorHAnsi" w:cstheme="majorHAnsi"/>
          <w:b/>
          <w:sz w:val="20"/>
          <w:szCs w:val="20"/>
        </w:rPr>
        <w:t>scalable API endpoints</w:t>
      </w:r>
      <w:r>
        <w:rPr>
          <w:rFonts w:asciiTheme="majorHAnsi" w:eastAsia="Arial" w:hAnsiTheme="majorHAnsi" w:cstheme="majorHAnsi"/>
          <w:sz w:val="20"/>
          <w:szCs w:val="20"/>
        </w:rPr>
        <w:t>.</w:t>
      </w:r>
    </w:p>
    <w:p w:rsidR="00D560D2" w:rsidRDefault="00D560D2" w:rsidP="00D560D2">
      <w:pPr>
        <w:numPr>
          <w:ilvl w:val="0"/>
          <w:numId w:val="3"/>
        </w:numPr>
        <w:tabs>
          <w:tab w:val="left" w:pos="360"/>
        </w:tabs>
        <w:spacing w:line="276" w:lineRule="auto"/>
        <w:ind w:right="80"/>
        <w:rPr>
          <w:rFonts w:asciiTheme="majorHAnsi" w:eastAsia="Arial" w:hAnsiTheme="majorHAnsi" w:cstheme="majorHAnsi"/>
          <w:sz w:val="20"/>
          <w:szCs w:val="20"/>
        </w:rPr>
      </w:pPr>
      <w:r>
        <w:rPr>
          <w:rFonts w:asciiTheme="majorHAnsi" w:eastAsia="Arial" w:hAnsiTheme="majorHAnsi" w:cstheme="majorHAnsi"/>
          <w:sz w:val="20"/>
          <w:szCs w:val="20"/>
        </w:rPr>
        <w:t xml:space="preserve">Implemented database functionality using </w:t>
      </w:r>
      <w:r>
        <w:rPr>
          <w:rFonts w:asciiTheme="majorHAnsi" w:eastAsia="Arial" w:hAnsiTheme="majorHAnsi" w:cstheme="majorHAnsi"/>
          <w:b/>
          <w:sz w:val="20"/>
          <w:szCs w:val="20"/>
        </w:rPr>
        <w:t>Hibernate</w:t>
      </w:r>
      <w:r>
        <w:rPr>
          <w:rFonts w:asciiTheme="majorHAnsi" w:eastAsia="Arial" w:hAnsiTheme="majorHAnsi" w:cstheme="majorHAnsi"/>
          <w:sz w:val="20"/>
          <w:szCs w:val="20"/>
        </w:rPr>
        <w:t xml:space="preserve">, optimizing data storage and retrieval processes. </w:t>
      </w:r>
      <w:proofErr w:type="gramStart"/>
      <w:r>
        <w:rPr>
          <w:rFonts w:asciiTheme="majorHAnsi" w:eastAsia="Arial" w:hAnsiTheme="majorHAnsi" w:cstheme="majorHAnsi"/>
          <w:sz w:val="20"/>
          <w:szCs w:val="20"/>
        </w:rPr>
        <w:t>Designed efficient data models to accommodate diverse data types from photo uploads</w:t>
      </w:r>
      <w:proofErr w:type="gramEnd"/>
      <w:r>
        <w:rPr>
          <w:rFonts w:asciiTheme="majorHAnsi" w:eastAsia="Arial" w:hAnsiTheme="majorHAnsi" w:cstheme="majorHAnsi"/>
          <w:sz w:val="20"/>
          <w:szCs w:val="20"/>
        </w:rPr>
        <w:t xml:space="preserve"> to intricate assessments.</w:t>
      </w:r>
    </w:p>
    <w:p w:rsidR="00D560D2" w:rsidRDefault="00D560D2" w:rsidP="00D560D2">
      <w:pPr>
        <w:numPr>
          <w:ilvl w:val="0"/>
          <w:numId w:val="3"/>
        </w:numPr>
        <w:tabs>
          <w:tab w:val="left" w:pos="360"/>
        </w:tabs>
        <w:spacing w:line="276" w:lineRule="auto"/>
        <w:ind w:right="80"/>
        <w:rPr>
          <w:rFonts w:asciiTheme="majorHAnsi" w:eastAsia="Arial" w:hAnsiTheme="majorHAnsi" w:cstheme="majorHAnsi"/>
          <w:sz w:val="20"/>
          <w:szCs w:val="20"/>
        </w:rPr>
      </w:pPr>
      <w:r>
        <w:rPr>
          <w:rFonts w:asciiTheme="majorHAnsi" w:eastAsia="Arial" w:hAnsiTheme="majorHAnsi" w:cstheme="majorHAnsi"/>
          <w:sz w:val="20"/>
          <w:szCs w:val="20"/>
        </w:rPr>
        <w:t xml:space="preserve">Integrated </w:t>
      </w:r>
      <w:r>
        <w:rPr>
          <w:rFonts w:asciiTheme="majorHAnsi" w:eastAsia="Arial" w:hAnsiTheme="majorHAnsi" w:cstheme="majorHAnsi"/>
          <w:b/>
          <w:sz w:val="20"/>
          <w:szCs w:val="20"/>
        </w:rPr>
        <w:t xml:space="preserve">LDAP </w:t>
      </w:r>
      <w:r>
        <w:rPr>
          <w:rFonts w:asciiTheme="majorHAnsi" w:eastAsia="Arial" w:hAnsiTheme="majorHAnsi" w:cstheme="majorHAnsi"/>
          <w:sz w:val="20"/>
          <w:szCs w:val="20"/>
        </w:rPr>
        <w:t>(</w:t>
      </w:r>
      <w:r>
        <w:rPr>
          <w:rFonts w:asciiTheme="majorHAnsi" w:eastAsia="Arial" w:hAnsiTheme="majorHAnsi" w:cstheme="majorHAnsi"/>
          <w:b/>
          <w:sz w:val="20"/>
          <w:szCs w:val="20"/>
        </w:rPr>
        <w:t>Lightweight Directory Access Protocol</w:t>
      </w:r>
      <w:r>
        <w:rPr>
          <w:rFonts w:asciiTheme="majorHAnsi" w:eastAsia="Arial" w:hAnsiTheme="majorHAnsi" w:cstheme="majorHAnsi"/>
          <w:sz w:val="20"/>
          <w:szCs w:val="20"/>
        </w:rPr>
        <w:t>) for secure and streamlined authentication processes. Ensured the confidentiality and integrity of user credentials, enhancing overall application security.</w:t>
      </w:r>
    </w:p>
    <w:p w:rsidR="00D560D2" w:rsidRDefault="00D560D2" w:rsidP="00D560D2">
      <w:pPr>
        <w:numPr>
          <w:ilvl w:val="0"/>
          <w:numId w:val="3"/>
        </w:numPr>
        <w:tabs>
          <w:tab w:val="left" w:pos="360"/>
        </w:tabs>
        <w:spacing w:line="276" w:lineRule="auto"/>
        <w:ind w:right="80"/>
        <w:rPr>
          <w:rFonts w:asciiTheme="majorHAnsi" w:eastAsia="Roboto" w:hAnsiTheme="majorHAnsi" w:cstheme="majorHAnsi"/>
          <w:color w:val="374151"/>
        </w:rPr>
      </w:pPr>
      <w:r>
        <w:rPr>
          <w:rFonts w:asciiTheme="majorHAnsi" w:eastAsia="Arial" w:hAnsiTheme="majorHAnsi" w:cstheme="majorHAnsi"/>
          <w:sz w:val="20"/>
          <w:szCs w:val="20"/>
        </w:rPr>
        <w:t xml:space="preserve">Collaborated with cross-functional teams to identify and resolve challenges in real-time. Engaged in continuous improvement efforts, </w:t>
      </w:r>
      <w:r>
        <w:rPr>
          <w:rFonts w:asciiTheme="majorHAnsi" w:eastAsia="Arial" w:hAnsiTheme="majorHAnsi" w:cstheme="majorHAnsi"/>
          <w:b/>
          <w:sz w:val="20"/>
          <w:szCs w:val="20"/>
        </w:rPr>
        <w:t>optimizing API performance</w:t>
      </w:r>
      <w:r>
        <w:rPr>
          <w:rFonts w:asciiTheme="majorHAnsi" w:eastAsia="Arial" w:hAnsiTheme="majorHAnsi" w:cstheme="majorHAnsi"/>
          <w:sz w:val="20"/>
          <w:szCs w:val="20"/>
        </w:rPr>
        <w:t>, and enhancing the user experience for seamless interactions with the application.</w:t>
      </w:r>
    </w:p>
    <w:p w:rsidR="00D560D2" w:rsidRDefault="00D560D2" w:rsidP="00D560D2">
      <w:pPr>
        <w:rPr>
          <w:rFonts w:asciiTheme="majorHAnsi" w:eastAsia="Arial" w:hAnsiTheme="majorHAnsi" w:cstheme="majorHAnsi"/>
          <w:b/>
          <w:color w:val="000000"/>
          <w:sz w:val="16"/>
          <w:szCs w:val="16"/>
        </w:rPr>
      </w:pPr>
    </w:p>
    <w:p w:rsidR="00D560D2" w:rsidRDefault="00D560D2" w:rsidP="00D560D2">
      <w:pPr>
        <w:spacing w:line="240" w:lineRule="exact"/>
        <w:jc w:val="both"/>
        <w:rPr>
          <w:rFonts w:asciiTheme="majorHAnsi" w:hAnsiTheme="majorHAnsi" w:cstheme="majorHAnsi"/>
          <w:bCs/>
          <w:sz w:val="22"/>
          <w:szCs w:val="22"/>
          <w:lang w:eastAsia="ar-SA"/>
        </w:rPr>
      </w:pPr>
      <w:r>
        <w:rPr>
          <w:rFonts w:asciiTheme="majorHAnsi" w:eastAsia="Arial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b/>
          <w:sz w:val="22"/>
          <w:szCs w:val="22"/>
        </w:rPr>
        <w:t xml:space="preserve">Environment: </w:t>
      </w:r>
      <w:r>
        <w:rPr>
          <w:rFonts w:asciiTheme="majorHAnsi" w:hAnsiTheme="majorHAnsi" w:cstheme="majorHAnsi"/>
          <w:bCs/>
          <w:sz w:val="22"/>
          <w:szCs w:val="22"/>
          <w:lang w:eastAsia="ar-SA"/>
        </w:rPr>
        <w:t xml:space="preserve">Java, J2EE, JSP, Servlets, Hibernate, HTML, CSS, JavaScript, Spring MVC, XML, XSLT, </w:t>
      </w:r>
      <w:proofErr w:type="spellStart"/>
      <w:r>
        <w:rPr>
          <w:rFonts w:asciiTheme="majorHAnsi" w:hAnsiTheme="majorHAnsi" w:cstheme="majorHAnsi"/>
          <w:bCs/>
          <w:sz w:val="22"/>
          <w:szCs w:val="22"/>
          <w:lang w:eastAsia="ar-SA"/>
        </w:rPr>
        <w:t>JUnit</w:t>
      </w:r>
      <w:proofErr w:type="spellEnd"/>
      <w:r>
        <w:rPr>
          <w:rFonts w:asciiTheme="majorHAnsi" w:hAnsiTheme="majorHAnsi" w:cstheme="majorHAnsi"/>
          <w:bCs/>
          <w:sz w:val="22"/>
          <w:szCs w:val="22"/>
          <w:lang w:eastAsia="ar-SA"/>
        </w:rPr>
        <w:t xml:space="preserve">, </w:t>
      </w:r>
      <w:proofErr w:type="spellStart"/>
      <w:r>
        <w:rPr>
          <w:rFonts w:asciiTheme="majorHAnsi" w:hAnsiTheme="majorHAnsi" w:cstheme="majorHAnsi"/>
          <w:bCs/>
          <w:sz w:val="22"/>
          <w:szCs w:val="22"/>
          <w:lang w:eastAsia="ar-SA"/>
        </w:rPr>
        <w:t>JBoss</w:t>
      </w:r>
      <w:proofErr w:type="spellEnd"/>
      <w:r>
        <w:rPr>
          <w:rFonts w:asciiTheme="majorHAnsi" w:hAnsiTheme="majorHAnsi" w:cstheme="majorHAnsi"/>
          <w:bCs/>
          <w:sz w:val="22"/>
          <w:szCs w:val="22"/>
          <w:lang w:eastAsia="ar-SA"/>
        </w:rPr>
        <w:t xml:space="preserve">, PL/SQL, Oracle, Apache Ant, Eclipse, </w:t>
      </w:r>
      <w:proofErr w:type="spellStart"/>
      <w:r>
        <w:rPr>
          <w:rFonts w:asciiTheme="majorHAnsi" w:hAnsiTheme="majorHAnsi" w:cstheme="majorHAnsi"/>
          <w:bCs/>
          <w:sz w:val="22"/>
          <w:szCs w:val="22"/>
          <w:lang w:eastAsia="ar-SA"/>
        </w:rPr>
        <w:t>JMeter</w:t>
      </w:r>
      <w:proofErr w:type="spellEnd"/>
      <w:r>
        <w:rPr>
          <w:rFonts w:asciiTheme="majorHAnsi" w:hAnsiTheme="majorHAnsi" w:cstheme="majorHAnsi"/>
          <w:bCs/>
          <w:sz w:val="22"/>
          <w:szCs w:val="22"/>
          <w:lang w:eastAsia="ar-SA"/>
        </w:rPr>
        <w:t>.</w:t>
      </w:r>
    </w:p>
    <w:p w:rsidR="00D560D2" w:rsidRDefault="00D560D2" w:rsidP="00D560D2">
      <w:pPr>
        <w:rPr>
          <w:rFonts w:asciiTheme="majorHAnsi" w:eastAsia="Arial" w:hAnsiTheme="majorHAnsi" w:cstheme="majorHAnsi"/>
          <w:b/>
          <w:sz w:val="20"/>
          <w:szCs w:val="20"/>
        </w:rPr>
      </w:pPr>
    </w:p>
    <w:p w:rsidR="00A211DD" w:rsidRDefault="00D560D2"/>
    <w:sectPr w:rsidR="00A21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3A0ABF"/>
    <w:multiLevelType w:val="multilevel"/>
    <w:tmpl w:val="F55C705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D904E6A"/>
    <w:multiLevelType w:val="hybridMultilevel"/>
    <w:tmpl w:val="FCFE6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FD7C9D"/>
    <w:multiLevelType w:val="hybridMultilevel"/>
    <w:tmpl w:val="CD0CC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0D2"/>
    <w:rsid w:val="002F7910"/>
    <w:rsid w:val="00837C1E"/>
    <w:rsid w:val="00D5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0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D560D2"/>
    <w:pPr>
      <w:widowControl w:val="0"/>
      <w:autoSpaceDE w:val="0"/>
      <w:autoSpaceDN w:val="0"/>
      <w:ind w:left="964" w:hanging="36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D560D2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D560D2"/>
    <w:rPr>
      <w:rFonts w:ascii="Calibri" w:eastAsia="Calibri" w:hAnsi="Calibri" w:cs="Calibri"/>
      <w:lang w:eastAsia="ar-SA"/>
    </w:rPr>
  </w:style>
  <w:style w:type="paragraph" w:styleId="NoSpacing">
    <w:name w:val="No Spacing"/>
    <w:link w:val="NoSpacingChar"/>
    <w:uiPriority w:val="1"/>
    <w:qFormat/>
    <w:rsid w:val="00D560D2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character" w:customStyle="1" w:styleId="ListParagraphChar">
    <w:name w:val="List Paragraph Char"/>
    <w:link w:val="ListParagraph"/>
    <w:uiPriority w:val="34"/>
    <w:qFormat/>
    <w:locked/>
    <w:rsid w:val="00D560D2"/>
  </w:style>
  <w:style w:type="paragraph" w:styleId="ListParagraph">
    <w:name w:val="List Paragraph"/>
    <w:basedOn w:val="Normal"/>
    <w:link w:val="ListParagraphChar"/>
    <w:uiPriority w:val="34"/>
    <w:qFormat/>
    <w:rsid w:val="00D560D2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qFormat/>
    <w:rsid w:val="00D560D2"/>
    <w:pPr>
      <w:spacing w:after="0" w:line="240" w:lineRule="auto"/>
    </w:pPr>
    <w:rPr>
      <w:rFonts w:ascii="Times New Roman" w:eastAsia="SimSun" w:hAnsi="Times New Roman" w:cs="Times New Roman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60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0D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0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D560D2"/>
    <w:pPr>
      <w:widowControl w:val="0"/>
      <w:autoSpaceDE w:val="0"/>
      <w:autoSpaceDN w:val="0"/>
      <w:ind w:left="964" w:hanging="36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D560D2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D560D2"/>
    <w:rPr>
      <w:rFonts w:ascii="Calibri" w:eastAsia="Calibri" w:hAnsi="Calibri" w:cs="Calibri"/>
      <w:lang w:eastAsia="ar-SA"/>
    </w:rPr>
  </w:style>
  <w:style w:type="paragraph" w:styleId="NoSpacing">
    <w:name w:val="No Spacing"/>
    <w:link w:val="NoSpacingChar"/>
    <w:uiPriority w:val="1"/>
    <w:qFormat/>
    <w:rsid w:val="00D560D2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character" w:customStyle="1" w:styleId="ListParagraphChar">
    <w:name w:val="List Paragraph Char"/>
    <w:link w:val="ListParagraph"/>
    <w:uiPriority w:val="34"/>
    <w:qFormat/>
    <w:locked/>
    <w:rsid w:val="00D560D2"/>
  </w:style>
  <w:style w:type="paragraph" w:styleId="ListParagraph">
    <w:name w:val="List Paragraph"/>
    <w:basedOn w:val="Normal"/>
    <w:link w:val="ListParagraphChar"/>
    <w:uiPriority w:val="34"/>
    <w:qFormat/>
    <w:rsid w:val="00D560D2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qFormat/>
    <w:rsid w:val="00D560D2"/>
    <w:pPr>
      <w:spacing w:after="0" w:line="240" w:lineRule="auto"/>
    </w:pPr>
    <w:rPr>
      <w:rFonts w:ascii="Times New Roman" w:eastAsia="SimSun" w:hAnsi="Times New Roman" w:cs="Times New Roman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60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0D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1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71bc052d-2d49-4ea4-a940-c9617631d520?source=linked_in_profil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2024-03-19T21:45:00Z</dcterms:created>
  <dcterms:modified xsi:type="dcterms:W3CDTF">2024-03-19T21:46:00Z</dcterms:modified>
</cp:coreProperties>
</file>