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704D" w14:textId="07ADB36A" w:rsidR="004C4580" w:rsidRPr="00A62ABC" w:rsidRDefault="006C44D0" w:rsidP="006F028A">
      <w:pPr>
        <w:tabs>
          <w:tab w:val="center" w:pos="5402"/>
          <w:tab w:val="right" w:pos="10777"/>
        </w:tabs>
        <w:ind w:left="-13" w:firstLine="0"/>
        <w:jc w:val="center"/>
        <w:rPr>
          <w:rFonts w:asciiTheme="majorHAnsi" w:hAnsiTheme="majorHAnsi" w:cstheme="majorHAnsi"/>
          <w:sz w:val="48"/>
          <w:szCs w:val="48"/>
        </w:rPr>
      </w:pPr>
      <w:r w:rsidRPr="00A62ABC">
        <w:rPr>
          <w:rFonts w:asciiTheme="majorHAnsi" w:hAnsiTheme="majorHAnsi" w:cstheme="majorHAnsi"/>
          <w:b/>
          <w:sz w:val="48"/>
          <w:szCs w:val="48"/>
        </w:rPr>
        <w:t>Sai Sandeep Naraparaju</w:t>
      </w:r>
    </w:p>
    <w:p w14:paraId="7A8EE248" w14:textId="2FD4D954" w:rsidR="00DF0EED" w:rsidRPr="00A62ABC" w:rsidRDefault="00FE04D9" w:rsidP="00C00D37">
      <w:pPr>
        <w:tabs>
          <w:tab w:val="center" w:pos="1507"/>
          <w:tab w:val="center" w:pos="4850"/>
          <w:tab w:val="center" w:pos="6241"/>
          <w:tab w:val="center" w:pos="6721"/>
        </w:tabs>
        <w:ind w:left="-13" w:firstLine="0"/>
        <w:jc w:val="center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saisandeepn97</w:t>
      </w:r>
      <w:r w:rsidR="0063250B" w:rsidRPr="00A62ABC">
        <w:rPr>
          <w:rFonts w:ascii="Calibri" w:hAnsi="Calibri" w:cs="Calibri"/>
          <w:sz w:val="22"/>
          <w:szCs w:val="22"/>
        </w:rPr>
        <w:t>@gmail.com</w:t>
      </w:r>
      <w:r w:rsidR="006C44D0" w:rsidRPr="00A62ABC">
        <w:rPr>
          <w:rFonts w:ascii="Calibri" w:hAnsi="Calibri" w:cs="Calibri"/>
          <w:sz w:val="22"/>
          <w:szCs w:val="22"/>
        </w:rPr>
        <w:t xml:space="preserve"> |</w:t>
      </w:r>
      <w:r w:rsidR="00AC79A6" w:rsidRPr="00A62ABC">
        <w:rPr>
          <w:rFonts w:ascii="Calibri" w:hAnsi="Calibri" w:cs="Calibri"/>
          <w:sz w:val="22"/>
          <w:szCs w:val="22"/>
        </w:rPr>
        <w:t xml:space="preserve"> </w:t>
      </w:r>
      <w:r w:rsidR="006C44D0" w:rsidRPr="00A62ABC">
        <w:rPr>
          <w:rFonts w:ascii="Calibri" w:hAnsi="Calibri" w:cs="Calibri"/>
          <w:sz w:val="22"/>
          <w:szCs w:val="22"/>
        </w:rPr>
        <w:t>682</w:t>
      </w:r>
      <w:r w:rsidR="00AC79A6" w:rsidRPr="00A62ABC">
        <w:rPr>
          <w:rFonts w:ascii="Calibri" w:hAnsi="Calibri" w:cs="Calibri"/>
          <w:sz w:val="22"/>
          <w:szCs w:val="22"/>
        </w:rPr>
        <w:t>-</w:t>
      </w:r>
      <w:r w:rsidR="006C44D0" w:rsidRPr="00A62ABC">
        <w:rPr>
          <w:rFonts w:ascii="Calibri" w:hAnsi="Calibri" w:cs="Calibri"/>
          <w:sz w:val="22"/>
          <w:szCs w:val="22"/>
        </w:rPr>
        <w:t>374</w:t>
      </w:r>
      <w:r w:rsidR="00AC79A6" w:rsidRPr="00A62ABC">
        <w:rPr>
          <w:rFonts w:ascii="Calibri" w:hAnsi="Calibri" w:cs="Calibri"/>
          <w:sz w:val="22"/>
          <w:szCs w:val="22"/>
        </w:rPr>
        <w:t>-</w:t>
      </w:r>
      <w:r w:rsidR="00A2108F" w:rsidRPr="00A62ABC">
        <w:rPr>
          <w:rFonts w:ascii="Calibri" w:hAnsi="Calibri" w:cs="Calibri"/>
          <w:sz w:val="22"/>
          <w:szCs w:val="22"/>
        </w:rPr>
        <w:t>0296 |</w:t>
      </w:r>
      <w:r w:rsidR="00C00D37" w:rsidRPr="00A62ABC">
        <w:rPr>
          <w:rFonts w:ascii="Calibri" w:hAnsi="Calibri" w:cs="Calibri"/>
          <w:sz w:val="22"/>
          <w:szCs w:val="22"/>
        </w:rPr>
        <w:t xml:space="preserve"> </w:t>
      </w:r>
      <w:r w:rsidR="00EB4541" w:rsidRPr="00A62ABC">
        <w:rPr>
          <w:rFonts w:ascii="Calibri" w:hAnsi="Calibri" w:cs="Calibri"/>
          <w:sz w:val="22"/>
          <w:szCs w:val="22"/>
        </w:rPr>
        <w:t>linkedin.com/in/naraparajusaisandeep</w:t>
      </w:r>
      <w:r w:rsidR="00B06D41" w:rsidRPr="00A62ABC">
        <w:rPr>
          <w:rFonts w:ascii="Calibri" w:hAnsi="Calibri" w:cs="Calibri"/>
          <w:sz w:val="22"/>
          <w:szCs w:val="22"/>
        </w:rPr>
        <w:t xml:space="preserve"> | </w:t>
      </w:r>
      <w:hyperlink r:id="rId8" w:history="1">
        <w:r w:rsidR="00426159" w:rsidRPr="00A62ABC">
          <w:rPr>
            <w:rStyle w:val="Hyperlink"/>
            <w:rFonts w:asciiTheme="majorHAnsi" w:hAnsiTheme="majorHAnsi" w:cstheme="majorHAnsi"/>
            <w:color w:val="auto"/>
            <w:sz w:val="22"/>
            <w:szCs w:val="22"/>
            <w:u w:val="none"/>
          </w:rPr>
          <w:t>saisandeep97.github.io</w:t>
        </w:r>
      </w:hyperlink>
    </w:p>
    <w:p w14:paraId="1473C70A" w14:textId="7FD2BB80" w:rsidR="00C07E86" w:rsidRPr="00A62ABC" w:rsidRDefault="00C07E86" w:rsidP="00047091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240"/>
        <w:ind w:left="-17" w:firstLine="0"/>
        <w:rPr>
          <w:rFonts w:asciiTheme="majorHAnsi" w:hAnsiTheme="majorHAnsi" w:cstheme="majorHAnsi"/>
          <w:sz w:val="28"/>
          <w:szCs w:val="28"/>
          <w:u w:val="none"/>
        </w:rPr>
      </w:pPr>
      <w:bookmarkStart w:id="0" w:name="_mymfo134llhz" w:colFirst="0" w:colLast="0"/>
      <w:bookmarkEnd w:id="0"/>
      <w:r w:rsidRPr="00A62ABC">
        <w:rPr>
          <w:rFonts w:asciiTheme="majorHAnsi" w:hAnsiTheme="majorHAnsi" w:cstheme="majorHAnsi"/>
          <w:sz w:val="28"/>
          <w:szCs w:val="28"/>
          <w:u w:val="none"/>
        </w:rPr>
        <w:t>SUMMARY</w:t>
      </w:r>
      <w:r w:rsidRPr="00A62ABC">
        <w:rPr>
          <w:rFonts w:asciiTheme="majorHAnsi" w:hAnsiTheme="majorHAnsi" w:cstheme="majorHAnsi"/>
          <w:sz w:val="28"/>
          <w:szCs w:val="28"/>
          <w:u w:val="none"/>
        </w:rPr>
        <w:tab/>
      </w:r>
    </w:p>
    <w:p w14:paraId="38A778F0" w14:textId="77777777" w:rsidR="00C07E86" w:rsidRPr="002D5472" w:rsidRDefault="00C07E86" w:rsidP="00C07E86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4"/>
          <w:szCs w:val="24"/>
          <w:u w:val="none"/>
        </w:rPr>
      </w:pPr>
      <w:r w:rsidRPr="002D5472">
        <w:rPr>
          <w:sz w:val="20"/>
          <w:szCs w:val="20"/>
          <w:u w:val="none"/>
        </w:rPr>
        <w:t xml:space="preserve">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6CF57B18" wp14:editId="28432D7A">
                <wp:extent cx="6918960" cy="45719"/>
                <wp:effectExtent l="0" t="0" r="34290" b="31115"/>
                <wp:docPr id="1086195766" name="Straight Arrow Connector 1086195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896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1785D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86195766" o:spid="_x0000_s1026" type="#_x0000_t32" style="width:544.8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">
                <w10:anchorlock/>
              </v:shape>
            </w:pict>
          </mc:Fallback>
        </mc:AlternateContent>
      </w:r>
      <w:r w:rsidRPr="002D5472">
        <w:rPr>
          <w:sz w:val="20"/>
          <w:szCs w:val="20"/>
          <w:u w:val="none"/>
        </w:rPr>
        <w:t xml:space="preserve">  </w:t>
      </w:r>
      <w:r w:rsidRPr="002D5472">
        <w:rPr>
          <w:sz w:val="24"/>
          <w:szCs w:val="24"/>
          <w:u w:val="none"/>
        </w:rPr>
        <w:t xml:space="preserve"> </w:t>
      </w:r>
    </w:p>
    <w:p w14:paraId="0BD772C5" w14:textId="77777777" w:rsidR="00C07E86" w:rsidRPr="002D5472" w:rsidRDefault="00C07E86" w:rsidP="00C07E86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</w:rPr>
      </w:pP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b w:val="0"/>
          <w:sz w:val="24"/>
          <w:szCs w:val="24"/>
          <w:u w:val="none"/>
        </w:rPr>
        <w:tab/>
      </w:r>
      <w:r w:rsidRPr="002D5472">
        <w:rPr>
          <w:sz w:val="20"/>
          <w:szCs w:val="20"/>
        </w:rPr>
        <w:t xml:space="preserve">    </w:t>
      </w:r>
      <w:r w:rsidRPr="002D5472">
        <w:rPr>
          <w:sz w:val="24"/>
          <w:szCs w:val="24"/>
        </w:rPr>
        <w:t xml:space="preserve"> </w:t>
      </w:r>
      <w:r w:rsidRPr="002D5472">
        <w:rPr>
          <w:sz w:val="20"/>
          <w:szCs w:val="20"/>
        </w:rPr>
        <w:t xml:space="preserve">      </w:t>
      </w:r>
      <w:r w:rsidRPr="002D5472">
        <w:rPr>
          <w:sz w:val="24"/>
          <w:szCs w:val="24"/>
        </w:rPr>
        <w:t xml:space="preserve"> </w:t>
      </w:r>
    </w:p>
    <w:p w14:paraId="635AB267" w14:textId="77777777" w:rsidR="00C07E86" w:rsidRPr="00905173" w:rsidRDefault="00C07E86" w:rsidP="00C07E86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4"/>
          <w:szCs w:val="24"/>
          <w:u w:val="none"/>
        </w:rPr>
      </w:pPr>
      <w:r w:rsidRPr="002D5472">
        <w:rPr>
          <w:sz w:val="20"/>
          <w:szCs w:val="20"/>
          <w:u w:val="none"/>
        </w:rPr>
        <w:t xml:space="preserve">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b w:val="0"/>
          <w:sz w:val="24"/>
          <w:szCs w:val="24"/>
          <w:u w:val="none"/>
        </w:rPr>
        <w:tab/>
      </w:r>
      <w:r w:rsidRPr="002D5472">
        <w:rPr>
          <w:sz w:val="20"/>
          <w:szCs w:val="20"/>
        </w:rPr>
        <w:t xml:space="preserve">    </w:t>
      </w:r>
      <w:r w:rsidRPr="002D5472">
        <w:rPr>
          <w:sz w:val="24"/>
          <w:szCs w:val="24"/>
        </w:rPr>
        <w:t xml:space="preserve"> </w:t>
      </w:r>
      <w:r w:rsidRPr="002D5472">
        <w:rPr>
          <w:sz w:val="20"/>
          <w:szCs w:val="20"/>
        </w:rPr>
        <w:t xml:space="preserve">      </w:t>
      </w:r>
      <w:r w:rsidRPr="002D5472">
        <w:rPr>
          <w:sz w:val="24"/>
          <w:szCs w:val="24"/>
        </w:rPr>
        <w:t xml:space="preserve"> </w:t>
      </w:r>
    </w:p>
    <w:p w14:paraId="18F22519" w14:textId="58BD5785" w:rsidR="009630E5" w:rsidRPr="00A62ABC" w:rsidRDefault="007372BA" w:rsidP="00047091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after="20" w:line="276" w:lineRule="auto"/>
        <w:ind w:left="0" w:firstLine="0"/>
        <w:jc w:val="both"/>
        <w:rPr>
          <w:rFonts w:ascii="Calibri" w:hAnsi="Calibri" w:cs="Calibri"/>
          <w:b w:val="0"/>
          <w:color w:val="auto"/>
          <w:sz w:val="22"/>
          <w:szCs w:val="22"/>
          <w:u w:val="none"/>
        </w:rPr>
      </w:pPr>
      <w:r>
        <w:rPr>
          <w:rFonts w:ascii="Calibri" w:hAnsi="Calibri" w:cs="Calibri"/>
          <w:b w:val="0"/>
          <w:color w:val="auto"/>
          <w:sz w:val="22"/>
          <w:szCs w:val="22"/>
          <w:u w:val="none"/>
        </w:rPr>
        <w:t xml:space="preserve">Gen AI </w:t>
      </w:r>
      <w:r w:rsidRPr="007372BA">
        <w:rPr>
          <w:rFonts w:ascii="Calibri" w:hAnsi="Calibri" w:cs="Calibri"/>
          <w:b w:val="0"/>
          <w:color w:val="auto"/>
          <w:sz w:val="22"/>
          <w:szCs w:val="22"/>
          <w:u w:val="none"/>
        </w:rPr>
        <w:t xml:space="preserve">Data Scientist with 5 years of diverse experience spanning manufacturing, business intelligence, customer experience analytics, and edtech. Proficient in leveraging cutting-edge technologies to deliver impactful data-driven solutions. Expertise in Python, R, SQL, TensorFlow, PyTorch and cloud platforms like </w:t>
      </w:r>
      <w:r w:rsidR="002214DE">
        <w:rPr>
          <w:rFonts w:ascii="Calibri" w:hAnsi="Calibri" w:cs="Calibri"/>
          <w:b w:val="0"/>
          <w:color w:val="auto"/>
          <w:sz w:val="22"/>
          <w:szCs w:val="22"/>
          <w:u w:val="none"/>
        </w:rPr>
        <w:t>Azure</w:t>
      </w:r>
      <w:r w:rsidRPr="007372BA">
        <w:rPr>
          <w:rFonts w:ascii="Calibri" w:hAnsi="Calibri" w:cs="Calibri"/>
          <w:b w:val="0"/>
          <w:color w:val="auto"/>
          <w:sz w:val="22"/>
          <w:szCs w:val="22"/>
          <w:u w:val="none"/>
        </w:rPr>
        <w:t xml:space="preserve"> and </w:t>
      </w:r>
      <w:r>
        <w:rPr>
          <w:rFonts w:ascii="Calibri" w:hAnsi="Calibri" w:cs="Calibri"/>
          <w:b w:val="0"/>
          <w:color w:val="auto"/>
          <w:sz w:val="22"/>
          <w:szCs w:val="22"/>
          <w:u w:val="none"/>
        </w:rPr>
        <w:t>GCP</w:t>
      </w:r>
      <w:r w:rsidRPr="007372BA">
        <w:rPr>
          <w:rFonts w:ascii="Calibri" w:hAnsi="Calibri" w:cs="Calibri"/>
          <w:b w:val="0"/>
          <w:color w:val="auto"/>
          <w:sz w:val="22"/>
          <w:szCs w:val="22"/>
          <w:u w:val="none"/>
        </w:rPr>
        <w:t xml:space="preserve">. Proven track record of designing innovative machine learning models, scalable pipelines, and actionable analytics, driving efficiency, customer satisfaction, and cost savings. Recognized for delivering high-impact results across industries through a combination of technical acumen, analytical problem-solving, and stakeholder collaboration.  </w:t>
      </w:r>
    </w:p>
    <w:p w14:paraId="75CC5851" w14:textId="5514C5B9" w:rsidR="00905173" w:rsidRPr="00A62ABC" w:rsidRDefault="00905173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ind w:left="-17" w:firstLine="0"/>
        <w:rPr>
          <w:rFonts w:asciiTheme="majorHAnsi" w:hAnsiTheme="majorHAnsi" w:cstheme="majorHAnsi"/>
          <w:sz w:val="28"/>
          <w:szCs w:val="28"/>
          <w:u w:val="none"/>
        </w:rPr>
      </w:pPr>
      <w:r w:rsidRPr="00A62ABC">
        <w:rPr>
          <w:rFonts w:asciiTheme="majorHAnsi" w:hAnsiTheme="majorHAnsi" w:cstheme="majorHAnsi"/>
          <w:sz w:val="28"/>
          <w:szCs w:val="28"/>
          <w:u w:val="none"/>
        </w:rPr>
        <w:t>SKILLS</w:t>
      </w:r>
      <w:r w:rsidRPr="00A62ABC">
        <w:rPr>
          <w:rFonts w:asciiTheme="majorHAnsi" w:hAnsiTheme="majorHAnsi" w:cstheme="majorHAnsi"/>
          <w:sz w:val="28"/>
          <w:szCs w:val="28"/>
          <w:u w:val="none"/>
        </w:rPr>
        <w:tab/>
      </w:r>
    </w:p>
    <w:p w14:paraId="3B650AEB" w14:textId="77777777" w:rsidR="00905173" w:rsidRPr="002D5472" w:rsidRDefault="00905173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4"/>
          <w:szCs w:val="24"/>
          <w:u w:val="none"/>
        </w:rPr>
      </w:pPr>
      <w:r w:rsidRPr="002D5472">
        <w:rPr>
          <w:sz w:val="20"/>
          <w:szCs w:val="20"/>
          <w:u w:val="none"/>
        </w:rPr>
        <w:t xml:space="preserve">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5065DDAA" wp14:editId="662C397C">
                <wp:extent cx="6979920" cy="45719"/>
                <wp:effectExtent l="0" t="0" r="30480" b="31115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01A6B771" id="Straight Arrow Connector 4" o:spid="_x0000_s1026" type="#_x0000_t32" style="width:549.6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">
                <w10:anchorlock/>
              </v:shape>
            </w:pict>
          </mc:Fallback>
        </mc:AlternateContent>
      </w:r>
      <w:r w:rsidRPr="002D5472">
        <w:rPr>
          <w:sz w:val="20"/>
          <w:szCs w:val="20"/>
          <w:u w:val="none"/>
        </w:rPr>
        <w:t xml:space="preserve">  </w:t>
      </w:r>
      <w:r w:rsidRPr="002D5472">
        <w:rPr>
          <w:sz w:val="24"/>
          <w:szCs w:val="24"/>
          <w:u w:val="none"/>
        </w:rPr>
        <w:t xml:space="preserve"> </w:t>
      </w:r>
    </w:p>
    <w:p w14:paraId="2E60BE00" w14:textId="77777777" w:rsidR="00905173" w:rsidRPr="002D5472" w:rsidRDefault="00905173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</w:rPr>
      </w:pP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b w:val="0"/>
          <w:sz w:val="24"/>
          <w:szCs w:val="24"/>
          <w:u w:val="none"/>
        </w:rPr>
        <w:tab/>
      </w:r>
      <w:r w:rsidRPr="002D5472">
        <w:rPr>
          <w:sz w:val="20"/>
          <w:szCs w:val="20"/>
        </w:rPr>
        <w:t xml:space="preserve">    </w:t>
      </w:r>
      <w:r w:rsidRPr="002D5472">
        <w:rPr>
          <w:sz w:val="24"/>
          <w:szCs w:val="24"/>
        </w:rPr>
        <w:t xml:space="preserve"> </w:t>
      </w:r>
      <w:r w:rsidRPr="002D5472">
        <w:rPr>
          <w:sz w:val="20"/>
          <w:szCs w:val="20"/>
        </w:rPr>
        <w:t xml:space="preserve">      </w:t>
      </w:r>
      <w:r w:rsidRPr="002D5472">
        <w:rPr>
          <w:sz w:val="24"/>
          <w:szCs w:val="24"/>
        </w:rPr>
        <w:t xml:space="preserve"> </w:t>
      </w:r>
    </w:p>
    <w:p w14:paraId="2EF2ECB7" w14:textId="4B7A20C3" w:rsidR="004C4580" w:rsidRPr="00905173" w:rsidRDefault="00000000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4"/>
          <w:szCs w:val="24"/>
          <w:u w:val="none"/>
        </w:rPr>
      </w:pPr>
      <w:r w:rsidRPr="002D5472">
        <w:rPr>
          <w:sz w:val="20"/>
          <w:szCs w:val="20"/>
          <w:u w:val="none"/>
        </w:rPr>
        <w:t xml:space="preserve">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b w:val="0"/>
          <w:sz w:val="24"/>
          <w:szCs w:val="24"/>
          <w:u w:val="none"/>
        </w:rPr>
        <w:tab/>
      </w:r>
      <w:r w:rsidRPr="002D5472">
        <w:rPr>
          <w:sz w:val="20"/>
          <w:szCs w:val="20"/>
        </w:rPr>
        <w:t xml:space="preserve">    </w:t>
      </w:r>
      <w:r w:rsidRPr="002D5472">
        <w:rPr>
          <w:sz w:val="24"/>
          <w:szCs w:val="24"/>
        </w:rPr>
        <w:t xml:space="preserve"> </w:t>
      </w:r>
      <w:r w:rsidRPr="002D5472">
        <w:rPr>
          <w:sz w:val="20"/>
          <w:szCs w:val="20"/>
        </w:rPr>
        <w:t xml:space="preserve">      </w:t>
      </w:r>
      <w:r w:rsidRPr="002D5472">
        <w:rPr>
          <w:sz w:val="24"/>
          <w:szCs w:val="24"/>
        </w:rPr>
        <w:t xml:space="preserve"> </w:t>
      </w:r>
    </w:p>
    <w:p w14:paraId="69C9FEB4" w14:textId="77777777" w:rsidR="000675FF" w:rsidRPr="00A62ABC" w:rsidRDefault="000675FF" w:rsidP="00047091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b/>
          <w:sz w:val="22"/>
          <w:szCs w:val="22"/>
        </w:rPr>
        <w:t>Programming and Tools:</w:t>
      </w:r>
      <w:r w:rsidRPr="00A62ABC">
        <w:rPr>
          <w:rFonts w:ascii="Calibri" w:hAnsi="Calibri" w:cs="Calibri"/>
          <w:sz w:val="22"/>
          <w:szCs w:val="22"/>
        </w:rPr>
        <w:t xml:space="preserve"> Python, R, SQL, Pandas, NumPy, Scikit-learn, TensorFlow, PyTorch, HuggingFace, NLTK, XGBoost, LightGBM, Power BI, Tableau, Docker, Git, Vertex AI, BigQuery, Flask, GitHub Actions, CI/CD, AWS, Azure, Databricks, PySpark, LangChain</w:t>
      </w:r>
    </w:p>
    <w:p w14:paraId="053D2B37" w14:textId="5B766A48" w:rsidR="000675FF" w:rsidRPr="00A62ABC" w:rsidRDefault="000675FF" w:rsidP="00047091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b/>
          <w:sz w:val="22"/>
          <w:szCs w:val="22"/>
        </w:rPr>
        <w:t>Machine Learning and Data Science:</w:t>
      </w:r>
      <w:r w:rsidRPr="00A62ABC">
        <w:rPr>
          <w:rFonts w:ascii="Calibri" w:hAnsi="Calibri" w:cs="Calibri"/>
          <w:sz w:val="22"/>
          <w:szCs w:val="22"/>
        </w:rPr>
        <w:t xml:space="preserve"> Generative AI (GenAI), MLOps, Regression Analysis, Time Series Forecasting, Clustering, Predictive Modeling, Transformers, LLM Fine-tuning, NLP, Hypothesis Testing, A/B Testing, Causal Inference, Churn Prediction</w:t>
      </w:r>
    </w:p>
    <w:p w14:paraId="16AF9F12" w14:textId="77777777" w:rsidR="000675FF" w:rsidRPr="00A62ABC" w:rsidRDefault="000675FF" w:rsidP="00047091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b/>
          <w:sz w:val="22"/>
          <w:szCs w:val="22"/>
        </w:rPr>
        <w:t>Big Data Frameworks:</w:t>
      </w:r>
      <w:r w:rsidRPr="00A62ABC">
        <w:rPr>
          <w:rFonts w:ascii="Calibri" w:hAnsi="Calibri" w:cs="Calibri"/>
          <w:sz w:val="22"/>
          <w:szCs w:val="22"/>
        </w:rPr>
        <w:t xml:space="preserve"> Apache Spark, Databricks, BigQuery</w:t>
      </w:r>
    </w:p>
    <w:p w14:paraId="00A695E5" w14:textId="66B1BB32" w:rsidR="000675FF" w:rsidRPr="00A62ABC" w:rsidRDefault="000675FF" w:rsidP="00047091">
      <w:pPr>
        <w:pStyle w:val="ListParagraph"/>
        <w:numPr>
          <w:ilvl w:val="0"/>
          <w:numId w:val="19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b/>
          <w:sz w:val="22"/>
          <w:szCs w:val="22"/>
        </w:rPr>
        <w:t>Visualization and Reporting:</w:t>
      </w:r>
      <w:r w:rsidRPr="00A62ABC">
        <w:rPr>
          <w:rFonts w:ascii="Calibri" w:hAnsi="Calibri" w:cs="Calibri"/>
          <w:sz w:val="22"/>
          <w:szCs w:val="22"/>
        </w:rPr>
        <w:t xml:space="preserve"> Power BI, Tableau, Streamlit</w:t>
      </w:r>
    </w:p>
    <w:p w14:paraId="54BE793A" w14:textId="1BE9C22A" w:rsidR="004C4580" w:rsidRPr="00A62ABC" w:rsidRDefault="00000000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ind w:left="-17" w:firstLine="0"/>
        <w:rPr>
          <w:rFonts w:asciiTheme="majorHAnsi" w:hAnsiTheme="majorHAnsi" w:cstheme="majorHAnsi"/>
          <w:sz w:val="28"/>
          <w:szCs w:val="28"/>
          <w:u w:val="none"/>
        </w:rPr>
      </w:pPr>
      <w:r w:rsidRPr="00A62ABC">
        <w:rPr>
          <w:rFonts w:asciiTheme="majorHAnsi" w:hAnsiTheme="majorHAnsi" w:cstheme="majorHAnsi"/>
          <w:sz w:val="28"/>
          <w:szCs w:val="28"/>
          <w:u w:val="none"/>
        </w:rPr>
        <w:t>EXPERIENCE</w:t>
      </w:r>
    </w:p>
    <w:p w14:paraId="0F2A4C07" w14:textId="77F13A0B" w:rsidR="00AA4F1D" w:rsidRPr="002D5472" w:rsidRDefault="00000000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  <w:u w:val="none"/>
        </w:rPr>
      </w:pP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="00B71E79"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7C4CAB3C" wp14:editId="1EC6CA31">
                <wp:extent cx="7324725" cy="52450"/>
                <wp:effectExtent l="0" t="0" r="28575" b="24130"/>
                <wp:docPr id="85450478" name="Straight Arrow Connector 85450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4725" cy="524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6FFC2F0E" id="Straight Arrow Connector 85450478" o:spid="_x0000_s1026" type="#_x0000_t32" style="width:576.75pt;height:4.1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">
                <w10:anchorlock/>
              </v:shape>
            </w:pict>
          </mc:Fallback>
        </mc:AlternateContent>
      </w:r>
    </w:p>
    <w:p w14:paraId="55E30FC0" w14:textId="5A2AC00C" w:rsidR="00110B39" w:rsidRPr="00A62ABC" w:rsidRDefault="00AA2A3A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rPr>
          <w:rFonts w:asciiTheme="majorHAnsi" w:hAnsiTheme="majorHAnsi" w:cstheme="majorHAnsi"/>
          <w:sz w:val="26"/>
          <w:szCs w:val="26"/>
        </w:rPr>
      </w:pPr>
      <w:r w:rsidRPr="00A62ABC">
        <w:rPr>
          <w:rFonts w:asciiTheme="majorHAnsi" w:hAnsiTheme="majorHAnsi" w:cstheme="majorHAnsi"/>
          <w:b/>
          <w:iCs/>
          <w:sz w:val="26"/>
          <w:szCs w:val="26"/>
        </w:rPr>
        <w:t>Data Scientist</w:t>
      </w:r>
      <w:r w:rsidR="00A62ABC">
        <w:rPr>
          <w:rFonts w:asciiTheme="majorHAnsi" w:hAnsiTheme="majorHAnsi" w:cstheme="majorHAnsi"/>
          <w:b/>
          <w:iCs/>
          <w:sz w:val="26"/>
          <w:szCs w:val="26"/>
        </w:rPr>
        <w:t xml:space="preserve"> (</w:t>
      </w:r>
      <w:r w:rsidR="004F6AAD" w:rsidRPr="00A62ABC">
        <w:rPr>
          <w:rFonts w:asciiTheme="majorHAnsi" w:hAnsiTheme="majorHAnsi" w:cstheme="majorHAnsi"/>
          <w:b/>
          <w:iCs/>
          <w:sz w:val="26"/>
          <w:szCs w:val="26"/>
        </w:rPr>
        <w:t>R</w:t>
      </w:r>
      <w:r w:rsidRPr="00A62ABC">
        <w:rPr>
          <w:rFonts w:asciiTheme="majorHAnsi" w:hAnsiTheme="majorHAnsi" w:cstheme="majorHAnsi"/>
          <w:b/>
          <w:iCs/>
          <w:sz w:val="26"/>
          <w:szCs w:val="26"/>
        </w:rPr>
        <w:t xml:space="preserve">esearch </w:t>
      </w:r>
      <w:r w:rsidR="004F6AAD" w:rsidRPr="00A62ABC">
        <w:rPr>
          <w:rFonts w:asciiTheme="majorHAnsi" w:hAnsiTheme="majorHAnsi" w:cstheme="majorHAnsi"/>
          <w:b/>
          <w:iCs/>
          <w:sz w:val="26"/>
          <w:szCs w:val="26"/>
        </w:rPr>
        <w:t>A</w:t>
      </w:r>
      <w:r w:rsidRPr="00A62ABC">
        <w:rPr>
          <w:rFonts w:asciiTheme="majorHAnsi" w:hAnsiTheme="majorHAnsi" w:cstheme="majorHAnsi"/>
          <w:b/>
          <w:iCs/>
          <w:sz w:val="26"/>
          <w:szCs w:val="26"/>
        </w:rPr>
        <w:t>ssistant</w:t>
      </w:r>
      <w:r w:rsidR="00A62ABC">
        <w:rPr>
          <w:rFonts w:asciiTheme="majorHAnsi" w:hAnsiTheme="majorHAnsi" w:cstheme="majorHAnsi"/>
          <w:b/>
          <w:iCs/>
          <w:sz w:val="26"/>
          <w:szCs w:val="26"/>
        </w:rPr>
        <w:t xml:space="preserve">), </w:t>
      </w:r>
      <w:r w:rsidR="00A62ABC" w:rsidRPr="00A62ABC">
        <w:rPr>
          <w:rFonts w:asciiTheme="majorHAnsi" w:hAnsiTheme="majorHAnsi" w:cstheme="majorHAnsi"/>
          <w:b/>
          <w:sz w:val="26"/>
          <w:szCs w:val="26"/>
        </w:rPr>
        <w:t xml:space="preserve">The University of Texas at Arlington </w:t>
      </w:r>
      <w:r w:rsidR="00610911" w:rsidRPr="00A62ABC">
        <w:rPr>
          <w:rFonts w:asciiTheme="majorHAnsi" w:hAnsiTheme="majorHAnsi" w:cstheme="majorHAnsi"/>
          <w:sz w:val="26"/>
          <w:szCs w:val="26"/>
        </w:rPr>
        <w:t xml:space="preserve">         </w:t>
      </w:r>
      <w:r w:rsidR="004A67A2" w:rsidRPr="00A62ABC">
        <w:rPr>
          <w:rFonts w:asciiTheme="majorHAnsi" w:hAnsiTheme="majorHAnsi" w:cstheme="majorHAnsi"/>
          <w:sz w:val="26"/>
          <w:szCs w:val="26"/>
        </w:rPr>
        <w:t xml:space="preserve">  </w:t>
      </w:r>
      <w:r w:rsidR="00610911" w:rsidRPr="00A62ABC">
        <w:rPr>
          <w:rFonts w:asciiTheme="majorHAnsi" w:hAnsiTheme="majorHAnsi" w:cstheme="majorHAnsi"/>
          <w:sz w:val="26"/>
          <w:szCs w:val="26"/>
        </w:rPr>
        <w:t xml:space="preserve"> </w:t>
      </w:r>
      <w:r w:rsidR="002D5472" w:rsidRPr="00A62ABC">
        <w:rPr>
          <w:rFonts w:asciiTheme="majorHAnsi" w:hAnsiTheme="majorHAnsi" w:cstheme="majorHAnsi"/>
          <w:sz w:val="26"/>
          <w:szCs w:val="26"/>
        </w:rPr>
        <w:t xml:space="preserve">  </w:t>
      </w:r>
      <w:r w:rsidR="00B60C46" w:rsidRPr="00A62ABC">
        <w:rPr>
          <w:rFonts w:asciiTheme="majorHAnsi" w:hAnsiTheme="majorHAnsi" w:cstheme="majorHAnsi"/>
          <w:i/>
          <w:sz w:val="26"/>
          <w:szCs w:val="26"/>
        </w:rPr>
        <w:t>Jan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350F8F" w:rsidRPr="00A62ABC">
        <w:rPr>
          <w:rFonts w:asciiTheme="majorHAnsi" w:hAnsiTheme="majorHAnsi" w:cstheme="majorHAnsi"/>
          <w:i/>
          <w:sz w:val="26"/>
          <w:szCs w:val="26"/>
        </w:rPr>
        <w:t>202</w:t>
      </w:r>
      <w:r w:rsidR="00B60C46" w:rsidRPr="00A62ABC">
        <w:rPr>
          <w:rFonts w:asciiTheme="majorHAnsi" w:hAnsiTheme="majorHAnsi" w:cstheme="majorHAnsi"/>
          <w:i/>
          <w:sz w:val="26"/>
          <w:szCs w:val="26"/>
        </w:rPr>
        <w:t>4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87658" w:rsidRPr="00A62ABC">
        <w:rPr>
          <w:rFonts w:asciiTheme="majorHAnsi" w:hAnsiTheme="majorHAnsi" w:cstheme="majorHAnsi"/>
          <w:i/>
          <w:sz w:val="26"/>
          <w:szCs w:val="26"/>
        </w:rPr>
        <w:t>–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59576A" w:rsidRPr="00A62ABC">
        <w:rPr>
          <w:rFonts w:asciiTheme="majorHAnsi" w:hAnsiTheme="majorHAnsi" w:cstheme="majorHAnsi"/>
          <w:i/>
          <w:sz w:val="26"/>
          <w:szCs w:val="26"/>
        </w:rPr>
        <w:t>Dec 2024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 xml:space="preserve">  </w:t>
      </w:r>
    </w:p>
    <w:p w14:paraId="6C7A2A23" w14:textId="004B447F" w:rsidR="0059576A" w:rsidRPr="00A62ABC" w:rsidRDefault="000675FF" w:rsidP="00047091">
      <w:pPr>
        <w:pStyle w:val="ListParagraph"/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Developed a state-of-the-art tweet claim identification system by fine-tuning RoBERTa, achieving an 8% increase in recall and significantly improving social media claim detection accuracy</w:t>
      </w:r>
    </w:p>
    <w:p w14:paraId="24C8FC9C" w14:textId="076D8BF5" w:rsidR="00C251CD" w:rsidRPr="00A62ABC" w:rsidRDefault="0059576A" w:rsidP="00047091">
      <w:pPr>
        <w:pStyle w:val="ListParagraph"/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Transformed research workflows by implementing RAG architecture with Langchain and Vector databases, integrating LLAMA APIs to slash manual processing time by 40%</w:t>
      </w:r>
    </w:p>
    <w:p w14:paraId="617AB016" w14:textId="628F67BE" w:rsidR="00DC79FE" w:rsidRPr="00A62ABC" w:rsidRDefault="000675FF" w:rsidP="00047091">
      <w:pPr>
        <w:pStyle w:val="ListParagraph"/>
        <w:numPr>
          <w:ilvl w:val="0"/>
          <w:numId w:val="2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Designed and deployed a scalable inference pipeline for ClaimBuster on Azure Kubernetes Service (AKS), capable of handling 100 million requests per month</w:t>
      </w:r>
    </w:p>
    <w:p w14:paraId="1882AFBA" w14:textId="057CE560" w:rsidR="004C4580" w:rsidRPr="00A62ABC" w:rsidRDefault="00110B39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b/>
          <w:sz w:val="26"/>
          <w:szCs w:val="26"/>
        </w:rPr>
      </w:pPr>
      <w:r w:rsidRPr="00A62ABC">
        <w:rPr>
          <w:rFonts w:asciiTheme="majorHAnsi" w:hAnsiTheme="majorHAnsi" w:cstheme="majorHAnsi"/>
          <w:b/>
          <w:sz w:val="26"/>
          <w:szCs w:val="26"/>
        </w:rPr>
        <w:t>Senior Analys</w:t>
      </w:r>
      <w:r w:rsidR="007372BA">
        <w:rPr>
          <w:rFonts w:asciiTheme="majorHAnsi" w:hAnsiTheme="majorHAnsi" w:cstheme="majorHAnsi"/>
          <w:b/>
          <w:sz w:val="26"/>
          <w:szCs w:val="26"/>
        </w:rPr>
        <w:t xml:space="preserve">t </w:t>
      </w:r>
      <w:r w:rsidR="00D01720" w:rsidRPr="00A62ABC">
        <w:rPr>
          <w:rFonts w:asciiTheme="majorHAnsi" w:hAnsiTheme="majorHAnsi" w:cstheme="majorHAnsi"/>
          <w:b/>
          <w:sz w:val="26"/>
          <w:szCs w:val="26"/>
        </w:rPr>
        <w:t>Data Science</w:t>
      </w:r>
      <w:r w:rsidR="007372BA">
        <w:rPr>
          <w:rFonts w:asciiTheme="majorHAnsi" w:hAnsiTheme="majorHAnsi" w:cstheme="majorHAnsi"/>
          <w:b/>
          <w:sz w:val="26"/>
          <w:szCs w:val="26"/>
        </w:rPr>
        <w:t xml:space="preserve">, </w:t>
      </w:r>
      <w:r w:rsidR="007372BA" w:rsidRPr="00A62ABC">
        <w:rPr>
          <w:rFonts w:asciiTheme="majorHAnsi" w:hAnsiTheme="majorHAnsi" w:cstheme="majorHAnsi"/>
          <w:b/>
          <w:sz w:val="26"/>
          <w:szCs w:val="26"/>
        </w:rPr>
        <w:t xml:space="preserve">Tiger Analytics </w:t>
      </w:r>
      <w:r w:rsidR="007372BA">
        <w:rPr>
          <w:rFonts w:asciiTheme="majorHAnsi" w:hAnsiTheme="majorHAnsi" w:cstheme="majorHAnsi"/>
          <w:b/>
          <w:sz w:val="26"/>
          <w:szCs w:val="26"/>
        </w:rPr>
        <w:t xml:space="preserve">   </w:t>
      </w:r>
      <w:r w:rsidRPr="00A62ABC">
        <w:rPr>
          <w:rFonts w:asciiTheme="majorHAnsi" w:hAnsiTheme="majorHAnsi" w:cstheme="majorHAnsi"/>
          <w:i/>
          <w:sz w:val="26"/>
          <w:szCs w:val="26"/>
        </w:rPr>
        <w:t xml:space="preserve">  </w:t>
      </w:r>
      <w:r w:rsidR="007372BA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Pr="00A62ABC">
        <w:rPr>
          <w:rFonts w:asciiTheme="majorHAnsi" w:hAnsiTheme="majorHAnsi" w:cstheme="majorHAnsi"/>
          <w:i/>
          <w:sz w:val="26"/>
          <w:szCs w:val="26"/>
        </w:rPr>
        <w:t xml:space="preserve">                       </w:t>
      </w:r>
      <w:r w:rsidR="00F46F01" w:rsidRPr="00A62ABC">
        <w:rPr>
          <w:rFonts w:asciiTheme="majorHAnsi" w:hAnsiTheme="majorHAnsi" w:cstheme="majorHAnsi"/>
          <w:i/>
          <w:sz w:val="26"/>
          <w:szCs w:val="26"/>
        </w:rPr>
        <w:t xml:space="preserve">                      </w:t>
      </w:r>
      <w:r w:rsidR="00610911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EE1D48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2D5472" w:rsidRPr="00A62ABC">
        <w:rPr>
          <w:rFonts w:asciiTheme="majorHAnsi" w:hAnsiTheme="majorHAnsi" w:cstheme="majorHAnsi"/>
          <w:i/>
          <w:sz w:val="26"/>
          <w:szCs w:val="26"/>
        </w:rPr>
        <w:t xml:space="preserve">           </w:t>
      </w:r>
      <w:r w:rsidR="0004709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Pr="00A62ABC">
        <w:rPr>
          <w:rFonts w:asciiTheme="majorHAnsi" w:hAnsiTheme="majorHAnsi" w:cstheme="majorHAnsi"/>
          <w:i/>
          <w:sz w:val="26"/>
          <w:szCs w:val="26"/>
        </w:rPr>
        <w:t xml:space="preserve">Dec 2021 – </w:t>
      </w:r>
      <w:r w:rsidR="00D2145E" w:rsidRPr="00A62ABC">
        <w:rPr>
          <w:rFonts w:asciiTheme="majorHAnsi" w:hAnsiTheme="majorHAnsi" w:cstheme="majorHAnsi"/>
          <w:i/>
          <w:sz w:val="26"/>
          <w:szCs w:val="26"/>
        </w:rPr>
        <w:t>Jul</w:t>
      </w:r>
      <w:r w:rsidR="00AB0C17" w:rsidRPr="00A62ABC">
        <w:rPr>
          <w:rFonts w:asciiTheme="majorHAnsi" w:hAnsiTheme="majorHAnsi" w:cstheme="majorHAnsi"/>
          <w:i/>
          <w:sz w:val="26"/>
          <w:szCs w:val="26"/>
        </w:rPr>
        <w:t>y</w:t>
      </w:r>
      <w:r w:rsidR="00D2145E" w:rsidRPr="00A62ABC">
        <w:rPr>
          <w:rFonts w:asciiTheme="majorHAnsi" w:hAnsiTheme="majorHAnsi" w:cstheme="majorHAnsi"/>
          <w:i/>
          <w:sz w:val="26"/>
          <w:szCs w:val="26"/>
        </w:rPr>
        <w:t xml:space="preserve"> 2023</w:t>
      </w:r>
      <w:r w:rsidRPr="00A62ABC">
        <w:rPr>
          <w:rFonts w:asciiTheme="majorHAnsi" w:hAnsiTheme="majorHAnsi" w:cstheme="majorHAnsi"/>
          <w:b/>
          <w:sz w:val="26"/>
          <w:szCs w:val="26"/>
        </w:rPr>
        <w:t xml:space="preserve"> </w:t>
      </w:r>
    </w:p>
    <w:p w14:paraId="0C8F7F3F" w14:textId="643530E5" w:rsidR="00DC79FE" w:rsidRPr="00A62ABC" w:rsidRDefault="00DC79FE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bCs/>
          <w:sz w:val="24"/>
          <w:szCs w:val="24"/>
        </w:rPr>
      </w:pPr>
      <w:r w:rsidRPr="00A62ABC">
        <w:rPr>
          <w:rFonts w:asciiTheme="majorHAnsi" w:hAnsiTheme="majorHAnsi" w:cstheme="majorHAnsi"/>
          <w:bCs/>
          <w:sz w:val="24"/>
          <w:szCs w:val="24"/>
        </w:rPr>
        <w:t>Client – Tata Steel, UK/India</w:t>
      </w:r>
    </w:p>
    <w:p w14:paraId="1078ABE6" w14:textId="2BCDB13D" w:rsidR="0059576A" w:rsidRPr="00A62ABC" w:rsidRDefault="0059576A" w:rsidP="00047091">
      <w:pPr>
        <w:pStyle w:val="ListParagraph"/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Spearheaded development of an innovative ensemble price forecasting system integrating market indices and sentiment analysis, delivering $1.2M cost savings for India</w:t>
      </w:r>
      <w:r w:rsidRPr="00A62ABC">
        <w:rPr>
          <w:rFonts w:ascii="Calibri" w:hAnsi="Calibri" w:cs="Calibri" w:hint="eastAsia"/>
          <w:sz w:val="22"/>
          <w:szCs w:val="22"/>
        </w:rPr>
        <w:t>’</w:t>
      </w:r>
      <w:r w:rsidRPr="00A62ABC">
        <w:rPr>
          <w:rFonts w:ascii="Calibri" w:hAnsi="Calibri" w:cs="Calibri"/>
          <w:sz w:val="22"/>
          <w:szCs w:val="22"/>
        </w:rPr>
        <w:t>s leading steel manufacturer with 65% directional accuracy</w:t>
      </w:r>
    </w:p>
    <w:p w14:paraId="15C3A441" w14:textId="796AD618" w:rsidR="0059576A" w:rsidRPr="00A62ABC" w:rsidRDefault="000675FF" w:rsidP="00047091">
      <w:pPr>
        <w:pStyle w:val="ListParagraph"/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Enhanced production efficiency by 6.5% through causal inference analysis using regression models (SVM, LightGBM) within an explainable AI framework to optimize coke production parameters</w:t>
      </w:r>
    </w:p>
    <w:p w14:paraId="29FD9FC6" w14:textId="509EDC00" w:rsidR="0059576A" w:rsidRPr="00A62ABC" w:rsidRDefault="000675FF" w:rsidP="00047091">
      <w:pPr>
        <w:pStyle w:val="ListParagraph"/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Architected a real-time ETL pipeline in BigQuery, reducing data retrieval latency by 50% and eliminating dependency on external APIs</w:t>
      </w:r>
    </w:p>
    <w:p w14:paraId="6B8F9556" w14:textId="490B4690" w:rsidR="00DC79FE" w:rsidRPr="00A62ABC" w:rsidRDefault="000675FF" w:rsidP="00047091">
      <w:pPr>
        <w:pStyle w:val="ListParagraph"/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Designed cash flow prediction models leveraging Meta’s Prophet, improving forecasting accuracy by 16% and replacing manual processes</w:t>
      </w:r>
    </w:p>
    <w:p w14:paraId="3A43A072" w14:textId="647A75EF" w:rsidR="00441144" w:rsidRPr="00A62ABC" w:rsidRDefault="00441144" w:rsidP="00047091">
      <w:pPr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>Optimized codebase through parallel processing, NumPy vectorization, and loop reduction, achieving a 95% decrease in runtime without compromising model performance</w:t>
      </w:r>
    </w:p>
    <w:p w14:paraId="38D4004B" w14:textId="276B8FDA" w:rsidR="00047091" w:rsidRDefault="000675FF" w:rsidP="00047091">
      <w:pPr>
        <w:pStyle w:val="ListParagraph"/>
        <w:numPr>
          <w:ilvl w:val="0"/>
          <w:numId w:val="2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Fostered collaboration across data science, engineering, and client teams by leading documentation initiatives, enhancing strategic decision-making through established technical protocols</w:t>
      </w:r>
    </w:p>
    <w:p w14:paraId="0EAB07A6" w14:textId="77777777" w:rsidR="00047091" w:rsidRPr="00047091" w:rsidRDefault="00047091" w:rsidP="00047091">
      <w:pPr>
        <w:spacing w:line="276" w:lineRule="auto"/>
        <w:ind w:left="0" w:firstLine="0"/>
        <w:rPr>
          <w:rFonts w:ascii="Calibri" w:hAnsi="Calibri" w:cs="Calibri"/>
          <w:sz w:val="22"/>
          <w:szCs w:val="22"/>
        </w:rPr>
      </w:pPr>
    </w:p>
    <w:p w14:paraId="51A30ED7" w14:textId="73A5F08C" w:rsidR="004C4580" w:rsidRPr="00A62ABC" w:rsidRDefault="00110B39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i/>
          <w:sz w:val="26"/>
          <w:szCs w:val="26"/>
        </w:rPr>
      </w:pPr>
      <w:r w:rsidRPr="00A62ABC">
        <w:rPr>
          <w:rFonts w:asciiTheme="majorHAnsi" w:hAnsiTheme="majorHAnsi" w:cstheme="majorHAnsi"/>
          <w:b/>
          <w:sz w:val="26"/>
          <w:szCs w:val="26"/>
        </w:rPr>
        <w:lastRenderedPageBreak/>
        <w:t xml:space="preserve">Senior </w:t>
      </w:r>
      <w:r w:rsidR="00770DE3" w:rsidRPr="00A62ABC">
        <w:rPr>
          <w:rFonts w:asciiTheme="majorHAnsi" w:hAnsiTheme="majorHAnsi" w:cstheme="majorHAnsi"/>
          <w:b/>
          <w:sz w:val="26"/>
          <w:szCs w:val="26"/>
        </w:rPr>
        <w:t>Associate</w:t>
      </w:r>
      <w:r w:rsidR="00D01720" w:rsidRPr="00A62ABC">
        <w:rPr>
          <w:rFonts w:asciiTheme="majorHAnsi" w:hAnsiTheme="majorHAnsi" w:cstheme="majorHAnsi"/>
          <w:b/>
          <w:sz w:val="26"/>
          <w:szCs w:val="26"/>
        </w:rPr>
        <w:t xml:space="preserve"> Analytics</w:t>
      </w:r>
      <w:r w:rsidR="007372BA">
        <w:rPr>
          <w:rFonts w:asciiTheme="majorHAnsi" w:hAnsiTheme="majorHAnsi" w:cstheme="majorHAnsi"/>
          <w:b/>
          <w:sz w:val="26"/>
          <w:szCs w:val="26"/>
        </w:rPr>
        <w:t xml:space="preserve">, </w:t>
      </w:r>
      <w:r w:rsidR="007372BA" w:rsidRPr="00A62ABC">
        <w:rPr>
          <w:rFonts w:asciiTheme="majorHAnsi" w:hAnsiTheme="majorHAnsi" w:cstheme="majorHAnsi"/>
          <w:b/>
          <w:sz w:val="26"/>
          <w:szCs w:val="26"/>
        </w:rPr>
        <w:t>Sutherland Global Services</w:t>
      </w:r>
      <w:r w:rsidR="00D2145E" w:rsidRPr="00A62ABC">
        <w:rPr>
          <w:rFonts w:asciiTheme="majorHAnsi" w:hAnsiTheme="majorHAnsi" w:cstheme="majorHAnsi"/>
          <w:b/>
          <w:sz w:val="26"/>
          <w:szCs w:val="26"/>
        </w:rPr>
        <w:t xml:space="preserve">    </w:t>
      </w:r>
      <w:r w:rsidR="00F46F01" w:rsidRPr="00A62ABC">
        <w:rPr>
          <w:rFonts w:asciiTheme="majorHAnsi" w:hAnsiTheme="majorHAnsi" w:cstheme="majorHAnsi"/>
          <w:i/>
          <w:sz w:val="26"/>
          <w:szCs w:val="26"/>
        </w:rPr>
        <w:t xml:space="preserve">             </w:t>
      </w:r>
      <w:r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D2145E" w:rsidRPr="00A62ABC">
        <w:rPr>
          <w:rFonts w:asciiTheme="majorHAnsi" w:hAnsiTheme="majorHAnsi" w:cstheme="majorHAnsi"/>
          <w:i/>
          <w:sz w:val="26"/>
          <w:szCs w:val="26"/>
        </w:rPr>
        <w:t xml:space="preserve">               </w:t>
      </w:r>
      <w:r w:rsidR="002D5472" w:rsidRPr="00A62ABC">
        <w:rPr>
          <w:rFonts w:asciiTheme="majorHAnsi" w:hAnsiTheme="majorHAnsi" w:cstheme="majorHAnsi"/>
          <w:i/>
          <w:sz w:val="26"/>
          <w:szCs w:val="26"/>
        </w:rPr>
        <w:t xml:space="preserve">        </w:t>
      </w:r>
      <w:r w:rsidR="002214DE">
        <w:rPr>
          <w:rFonts w:asciiTheme="majorHAnsi" w:hAnsiTheme="majorHAnsi" w:cstheme="majorHAnsi"/>
          <w:i/>
          <w:sz w:val="26"/>
          <w:szCs w:val="26"/>
        </w:rPr>
        <w:t xml:space="preserve">  </w:t>
      </w:r>
      <w:r w:rsidR="002D5472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2214DE">
        <w:rPr>
          <w:rFonts w:asciiTheme="majorHAnsi" w:hAnsiTheme="majorHAnsi" w:cstheme="majorHAnsi"/>
          <w:i/>
          <w:sz w:val="26"/>
          <w:szCs w:val="26"/>
        </w:rPr>
        <w:t xml:space="preserve">  </w:t>
      </w:r>
      <w:r w:rsidRPr="00A62ABC">
        <w:rPr>
          <w:rFonts w:asciiTheme="majorHAnsi" w:hAnsiTheme="majorHAnsi" w:cstheme="majorHAnsi"/>
          <w:i/>
          <w:sz w:val="26"/>
          <w:szCs w:val="26"/>
        </w:rPr>
        <w:t>Mar 2020 – Nov 2021</w:t>
      </w:r>
    </w:p>
    <w:p w14:paraId="643B90D1" w14:textId="16A12213" w:rsidR="00C3145B" w:rsidRPr="00A62ABC" w:rsidRDefault="00C3145B" w:rsidP="00C3145B">
      <w:pPr>
        <w:ind w:left="0" w:firstLine="0"/>
        <w:rPr>
          <w:rFonts w:ascii="Calibri" w:hAnsi="Calibri" w:cs="Calibri"/>
          <w:sz w:val="24"/>
          <w:szCs w:val="24"/>
        </w:rPr>
      </w:pPr>
      <w:r w:rsidRPr="00A62ABC">
        <w:rPr>
          <w:rFonts w:asciiTheme="majorHAnsi" w:hAnsiTheme="majorHAnsi" w:cstheme="majorHAnsi"/>
          <w:bCs/>
          <w:sz w:val="24"/>
          <w:szCs w:val="24"/>
        </w:rPr>
        <w:t xml:space="preserve">Client – </w:t>
      </w:r>
      <w:r w:rsidRPr="00A62ABC">
        <w:rPr>
          <w:rFonts w:ascii="Calibri" w:hAnsi="Calibri" w:cs="Calibri"/>
          <w:sz w:val="24"/>
          <w:szCs w:val="24"/>
        </w:rPr>
        <w:t>Disney+, USA</w:t>
      </w:r>
    </w:p>
    <w:p w14:paraId="1313FB9E" w14:textId="2BAD037D" w:rsidR="000675FF" w:rsidRPr="00A62ABC" w:rsidRDefault="000675FF" w:rsidP="00047091">
      <w:pPr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>Built an NLP-powered customer experience analytics platform using Named Entity Recognition (NER), sentiment analysis, and regex patterns, increasing customer satisfaction by 15%</w:t>
      </w:r>
    </w:p>
    <w:p w14:paraId="00A8A05D" w14:textId="03E60DD3" w:rsidR="000675FF" w:rsidRPr="00A62ABC" w:rsidRDefault="000675FF" w:rsidP="00047091">
      <w:pPr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>Designed interactive Power BI dashboards that reduced customer complaints by 18% through actionable insights and enhanced stakeholder engagement</w:t>
      </w:r>
    </w:p>
    <w:p w14:paraId="601CB998" w14:textId="607F04BF" w:rsidR="000675FF" w:rsidRPr="00A62ABC" w:rsidRDefault="000675FF" w:rsidP="00047091">
      <w:pPr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>Trained custom language models with FastText, achieving 90% accuracy in semantic similarity and information retrieval tasks</w:t>
      </w:r>
    </w:p>
    <w:p w14:paraId="4908E3B2" w14:textId="2C5553DD" w:rsidR="000675FF" w:rsidRPr="00A62ABC" w:rsidRDefault="000675FF" w:rsidP="00047091">
      <w:pPr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>Identified 50+ key customer pain points using multi-level topic modeling techniques like Latent Dirichlet Allocation (LDA) and NMF, reducing complaints by 20%</w:t>
      </w:r>
    </w:p>
    <w:p w14:paraId="21D85021" w14:textId="6C2A42E6" w:rsidR="000675FF" w:rsidRPr="00A62ABC" w:rsidRDefault="000675FF" w:rsidP="00047091">
      <w:pPr>
        <w:numPr>
          <w:ilvl w:val="0"/>
          <w:numId w:val="2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2"/>
          <w:szCs w:val="22"/>
        </w:rPr>
      </w:pPr>
      <w:r w:rsidRPr="00A62ABC">
        <w:rPr>
          <w:rFonts w:ascii="Calibri" w:hAnsi="Calibri" w:cs="Calibri"/>
          <w:color w:val="000000"/>
          <w:sz w:val="22"/>
          <w:szCs w:val="22"/>
        </w:rPr>
        <w:t xml:space="preserve">Developed a Customer Churn </w:t>
      </w:r>
      <w:r w:rsidR="00441144" w:rsidRPr="00A62ABC">
        <w:rPr>
          <w:rFonts w:ascii="Calibri" w:hAnsi="Calibri" w:cs="Calibri"/>
          <w:color w:val="000000"/>
          <w:sz w:val="22"/>
          <w:szCs w:val="22"/>
        </w:rPr>
        <w:t>analysis framework</w:t>
      </w:r>
      <w:r w:rsidRPr="00A62ABC">
        <w:rPr>
          <w:rFonts w:ascii="Calibri" w:hAnsi="Calibri" w:cs="Calibri"/>
          <w:color w:val="000000"/>
          <w:sz w:val="22"/>
          <w:szCs w:val="22"/>
        </w:rPr>
        <w:t xml:space="preserve"> using LightGBM with </w:t>
      </w:r>
      <w:r w:rsidR="007372BA" w:rsidRPr="00A62ABC">
        <w:rPr>
          <w:rFonts w:ascii="Calibri" w:hAnsi="Calibri" w:cs="Calibri"/>
          <w:color w:val="000000"/>
          <w:sz w:val="22"/>
          <w:szCs w:val="22"/>
        </w:rPr>
        <w:t>an</w:t>
      </w:r>
      <w:r w:rsidRPr="00A62AB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41144" w:rsidRPr="00A62ABC">
        <w:rPr>
          <w:rFonts w:ascii="Calibri" w:hAnsi="Calibri" w:cs="Calibri"/>
          <w:color w:val="000000"/>
          <w:sz w:val="22"/>
          <w:szCs w:val="22"/>
        </w:rPr>
        <w:t>8</w:t>
      </w:r>
      <w:r w:rsidRPr="00A62ABC">
        <w:rPr>
          <w:rFonts w:ascii="Calibri" w:hAnsi="Calibri" w:cs="Calibri"/>
          <w:color w:val="000000"/>
          <w:sz w:val="22"/>
          <w:szCs w:val="22"/>
        </w:rPr>
        <w:t>5% accuracy rate</w:t>
      </w:r>
      <w:r w:rsidR="00441144" w:rsidRPr="00A62ABC">
        <w:rPr>
          <w:rFonts w:ascii="Calibri" w:hAnsi="Calibri" w:cs="Calibri"/>
          <w:color w:val="000000"/>
          <w:sz w:val="22"/>
          <w:szCs w:val="22"/>
        </w:rPr>
        <w:t xml:space="preserve"> leading to significant reduction in customer attrition rates</w:t>
      </w:r>
    </w:p>
    <w:p w14:paraId="045ECFBA" w14:textId="4B00A8F3" w:rsidR="00AC79A6" w:rsidRPr="00A62ABC" w:rsidRDefault="007372BA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b/>
          <w:sz w:val="26"/>
          <w:szCs w:val="26"/>
        </w:rPr>
      </w:pPr>
      <w:r w:rsidRPr="00A62ABC">
        <w:rPr>
          <w:rFonts w:asciiTheme="majorHAnsi" w:hAnsiTheme="majorHAnsi" w:cstheme="majorHAnsi"/>
          <w:b/>
          <w:sz w:val="26"/>
          <w:szCs w:val="26"/>
        </w:rPr>
        <w:t>Jr Machine Learning Engineer</w:t>
      </w:r>
      <w:r>
        <w:rPr>
          <w:rFonts w:asciiTheme="majorHAnsi" w:hAnsiTheme="majorHAnsi" w:cstheme="majorHAnsi"/>
          <w:b/>
          <w:sz w:val="26"/>
          <w:szCs w:val="26"/>
        </w:rPr>
        <w:t xml:space="preserve">, </w:t>
      </w:r>
      <w:r w:rsidR="00110B39" w:rsidRPr="00A62ABC">
        <w:rPr>
          <w:rFonts w:asciiTheme="majorHAnsi" w:hAnsiTheme="majorHAnsi" w:cstheme="majorHAnsi"/>
          <w:b/>
          <w:sz w:val="26"/>
          <w:szCs w:val="26"/>
        </w:rPr>
        <w:t xml:space="preserve">AAIC </w:t>
      </w:r>
      <w:r w:rsidR="007946FF" w:rsidRPr="00A62ABC">
        <w:rPr>
          <w:rFonts w:asciiTheme="majorHAnsi" w:hAnsiTheme="majorHAnsi" w:cstheme="majorHAnsi"/>
          <w:b/>
          <w:sz w:val="26"/>
          <w:szCs w:val="26"/>
        </w:rPr>
        <w:t>Technologies</w:t>
      </w:r>
      <w:r w:rsidR="002214DE">
        <w:rPr>
          <w:rFonts w:asciiTheme="majorHAnsi" w:hAnsiTheme="majorHAnsi" w:cstheme="majorHAnsi"/>
          <w:b/>
          <w:sz w:val="26"/>
          <w:szCs w:val="26"/>
        </w:rPr>
        <w:t xml:space="preserve">                              </w:t>
      </w:r>
      <w:r w:rsidR="002214DE" w:rsidRPr="00A62ABC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D5472" w:rsidRPr="00A62ABC">
        <w:rPr>
          <w:rFonts w:asciiTheme="majorHAnsi" w:hAnsiTheme="majorHAnsi" w:cstheme="majorHAnsi"/>
          <w:b/>
          <w:sz w:val="26"/>
          <w:szCs w:val="26"/>
        </w:rPr>
        <w:t xml:space="preserve">       </w:t>
      </w:r>
      <w:r w:rsidR="00D01720" w:rsidRPr="00A62ABC">
        <w:rPr>
          <w:rFonts w:asciiTheme="majorHAnsi" w:hAnsiTheme="majorHAnsi" w:cstheme="majorHAnsi"/>
          <w:b/>
          <w:sz w:val="26"/>
          <w:szCs w:val="26"/>
        </w:rPr>
        <w:t xml:space="preserve">       </w:t>
      </w:r>
      <w:r w:rsidR="002D5472" w:rsidRPr="00A62ABC">
        <w:rPr>
          <w:rFonts w:asciiTheme="majorHAnsi" w:hAnsiTheme="majorHAnsi" w:cstheme="majorHAnsi"/>
          <w:b/>
          <w:sz w:val="26"/>
          <w:szCs w:val="26"/>
        </w:rPr>
        <w:t xml:space="preserve">   </w:t>
      </w:r>
      <w:r w:rsidR="00D01720" w:rsidRPr="00A62ABC">
        <w:rPr>
          <w:rFonts w:asciiTheme="majorHAnsi" w:hAnsiTheme="majorHAnsi" w:cstheme="majorHAnsi"/>
          <w:b/>
          <w:sz w:val="26"/>
          <w:szCs w:val="26"/>
        </w:rPr>
        <w:t xml:space="preserve">   </w:t>
      </w:r>
      <w:r w:rsidR="002214DE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D01720" w:rsidRPr="00A62ABC">
        <w:rPr>
          <w:rFonts w:asciiTheme="majorHAnsi" w:hAnsiTheme="majorHAnsi" w:cstheme="majorHAnsi"/>
          <w:b/>
          <w:sz w:val="26"/>
          <w:szCs w:val="26"/>
        </w:rPr>
        <w:t xml:space="preserve">   </w:t>
      </w:r>
      <w:r w:rsidR="00047091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>May</w:t>
      </w:r>
      <w:r w:rsidR="00AC79A6" w:rsidRPr="00A62ABC">
        <w:rPr>
          <w:rFonts w:asciiTheme="majorHAnsi" w:hAnsiTheme="majorHAnsi" w:cstheme="majorHAnsi"/>
          <w:i/>
          <w:sz w:val="26"/>
          <w:szCs w:val="26"/>
        </w:rPr>
        <w:t xml:space="preserve"> 201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>9</w:t>
      </w:r>
      <w:r w:rsidR="00687658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7F4F03" w:rsidRPr="00A62ABC">
        <w:rPr>
          <w:rFonts w:asciiTheme="majorHAnsi" w:hAnsiTheme="majorHAnsi" w:cstheme="majorHAnsi"/>
          <w:i/>
          <w:sz w:val="26"/>
          <w:szCs w:val="26"/>
        </w:rPr>
        <w:t>-</w:t>
      </w:r>
      <w:r w:rsidR="00AA4F1D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7F4F03" w:rsidRPr="00A62ABC">
        <w:rPr>
          <w:rFonts w:asciiTheme="majorHAnsi" w:hAnsiTheme="majorHAnsi" w:cstheme="majorHAnsi"/>
          <w:i/>
          <w:sz w:val="26"/>
          <w:szCs w:val="26"/>
        </w:rPr>
        <w:t>Feb 20</w:t>
      </w:r>
      <w:r w:rsidR="00110B39" w:rsidRPr="00A62ABC">
        <w:rPr>
          <w:rFonts w:asciiTheme="majorHAnsi" w:hAnsiTheme="majorHAnsi" w:cstheme="majorHAnsi"/>
          <w:i/>
          <w:sz w:val="26"/>
          <w:szCs w:val="26"/>
        </w:rPr>
        <w:t>20</w:t>
      </w:r>
    </w:p>
    <w:p w14:paraId="6E10EE93" w14:textId="36656D98" w:rsidR="0059576A" w:rsidRPr="00A62ABC" w:rsidRDefault="00441144" w:rsidP="00047091">
      <w:pPr>
        <w:pStyle w:val="ListParagraph"/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Delivered 10+ comprehensive machine learning case studies using TensorFlow, PyTorch, and Scikit-learn, fostering hands-on learning for students</w:t>
      </w:r>
    </w:p>
    <w:p w14:paraId="31A256A9" w14:textId="4124A89D" w:rsidR="00A62ABC" w:rsidRPr="00A62ABC" w:rsidRDefault="00441144" w:rsidP="00047091">
      <w:pPr>
        <w:pStyle w:val="ListParagraph"/>
        <w:numPr>
          <w:ilvl w:val="0"/>
          <w:numId w:val="23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A62ABC">
        <w:rPr>
          <w:rFonts w:ascii="Calibri" w:hAnsi="Calibri" w:cs="Calibri"/>
          <w:sz w:val="22"/>
          <w:szCs w:val="22"/>
        </w:rPr>
        <w:t>Built an automated plagiarism detection system using similarity algorithms and Python, improving assignment review efficiency by 30%</w:t>
      </w:r>
    </w:p>
    <w:p w14:paraId="20D66B7C" w14:textId="77777777" w:rsidR="00F46F01" w:rsidRPr="00A62ABC" w:rsidRDefault="00F46F01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rPr>
          <w:rFonts w:asciiTheme="majorHAnsi" w:hAnsiTheme="majorHAnsi" w:cstheme="majorHAnsi"/>
          <w:sz w:val="26"/>
          <w:szCs w:val="26"/>
          <w:u w:val="none"/>
        </w:rPr>
      </w:pPr>
      <w:r w:rsidRPr="00A62ABC">
        <w:rPr>
          <w:rFonts w:asciiTheme="majorHAnsi" w:hAnsiTheme="majorHAnsi" w:cstheme="majorHAnsi"/>
          <w:sz w:val="26"/>
          <w:szCs w:val="26"/>
          <w:u w:val="none"/>
        </w:rPr>
        <w:t>EDUCATION</w:t>
      </w:r>
    </w:p>
    <w:p w14:paraId="5CE63ADA" w14:textId="59D8938F" w:rsidR="00F46F01" w:rsidRPr="002D5472" w:rsidRDefault="00F46F01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  <w:u w:val="none"/>
        </w:rPr>
      </w:pPr>
      <w:bookmarkStart w:id="1" w:name="_9tr8ym12d40i" w:colFirst="0" w:colLast="0"/>
      <w:bookmarkEnd w:id="1"/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="00B71E79"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64A1C44A" wp14:editId="78AF57E7">
                <wp:extent cx="7324725" cy="45719"/>
                <wp:effectExtent l="0" t="0" r="28575" b="31115"/>
                <wp:docPr id="1558863465" name="Straight Arrow Connector 1558863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2472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27344534" id="Straight Arrow Connector 1558863465" o:spid="_x0000_s1026" type="#_x0000_t32" style="width:576.7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">
                <w10:anchorlock/>
              </v:shape>
            </w:pict>
          </mc:Fallback>
        </mc:AlternateContent>
      </w:r>
    </w:p>
    <w:p w14:paraId="076CAFFD" w14:textId="459F0775" w:rsidR="00F46F01" w:rsidRPr="00A62ABC" w:rsidRDefault="00F46F01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b/>
          <w:sz w:val="26"/>
          <w:szCs w:val="26"/>
        </w:rPr>
      </w:pPr>
      <w:r w:rsidRPr="00A62ABC">
        <w:rPr>
          <w:rFonts w:asciiTheme="majorHAnsi" w:hAnsiTheme="majorHAnsi" w:cstheme="majorHAnsi"/>
          <w:b/>
          <w:sz w:val="26"/>
          <w:szCs w:val="26"/>
        </w:rPr>
        <w:t>University of Texas at Arlington</w:t>
      </w:r>
      <w:r w:rsidR="00D2145E" w:rsidRPr="00A62ABC">
        <w:rPr>
          <w:rFonts w:asciiTheme="majorHAnsi" w:hAnsiTheme="majorHAnsi" w:cstheme="majorHAnsi"/>
          <w:b/>
          <w:sz w:val="26"/>
          <w:szCs w:val="26"/>
        </w:rPr>
        <w:t xml:space="preserve">         </w:t>
      </w:r>
      <w:r w:rsidR="00EE1D48" w:rsidRPr="00A62ABC">
        <w:rPr>
          <w:rFonts w:asciiTheme="majorHAnsi" w:hAnsiTheme="majorHAnsi" w:cstheme="majorHAnsi"/>
          <w:b/>
          <w:sz w:val="26"/>
          <w:szCs w:val="26"/>
        </w:rPr>
        <w:t xml:space="preserve">                                                               </w:t>
      </w:r>
      <w:r w:rsidR="006F028A" w:rsidRPr="00A62ABC">
        <w:rPr>
          <w:rFonts w:asciiTheme="majorHAnsi" w:hAnsiTheme="majorHAnsi" w:cstheme="majorHAnsi"/>
          <w:b/>
          <w:sz w:val="26"/>
          <w:szCs w:val="26"/>
        </w:rPr>
        <w:t xml:space="preserve">   </w:t>
      </w:r>
      <w:r w:rsidR="00EE1D48" w:rsidRPr="00A62ABC">
        <w:rPr>
          <w:rFonts w:asciiTheme="majorHAnsi" w:hAnsiTheme="majorHAnsi" w:cstheme="majorHAnsi"/>
          <w:b/>
          <w:sz w:val="26"/>
          <w:szCs w:val="26"/>
        </w:rPr>
        <w:t xml:space="preserve">    </w:t>
      </w:r>
      <w:r w:rsidR="006F028A" w:rsidRPr="00A62ABC">
        <w:rPr>
          <w:rFonts w:asciiTheme="majorHAnsi" w:hAnsiTheme="majorHAnsi" w:cstheme="majorHAnsi"/>
          <w:i/>
          <w:sz w:val="26"/>
          <w:szCs w:val="26"/>
        </w:rPr>
        <w:t xml:space="preserve">            </w:t>
      </w:r>
      <w:r w:rsidR="00A076C0" w:rsidRPr="00A62ABC">
        <w:rPr>
          <w:rFonts w:asciiTheme="majorHAnsi" w:hAnsiTheme="majorHAnsi" w:cstheme="majorHAnsi"/>
          <w:i/>
          <w:sz w:val="26"/>
          <w:szCs w:val="26"/>
        </w:rPr>
        <w:t xml:space="preserve">     </w:t>
      </w:r>
      <w:r w:rsidR="002214DE">
        <w:rPr>
          <w:rFonts w:asciiTheme="majorHAnsi" w:hAnsiTheme="majorHAnsi" w:cstheme="majorHAnsi"/>
          <w:i/>
          <w:sz w:val="26"/>
          <w:szCs w:val="26"/>
        </w:rPr>
        <w:t xml:space="preserve">      </w:t>
      </w:r>
      <w:r w:rsidR="00B71E79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04709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Pr="00A62ABC">
        <w:rPr>
          <w:rFonts w:asciiTheme="majorHAnsi" w:hAnsiTheme="majorHAnsi" w:cstheme="majorHAnsi"/>
          <w:i/>
          <w:sz w:val="26"/>
          <w:szCs w:val="26"/>
        </w:rPr>
        <w:t>2023 –</w:t>
      </w:r>
      <w:r w:rsidR="00C3145B" w:rsidRPr="00A62ABC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203755" w:rsidRPr="00A62ABC">
        <w:rPr>
          <w:rFonts w:asciiTheme="majorHAnsi" w:hAnsiTheme="majorHAnsi" w:cstheme="majorHAnsi"/>
          <w:i/>
          <w:sz w:val="26"/>
          <w:szCs w:val="26"/>
        </w:rPr>
        <w:t>2024</w:t>
      </w:r>
    </w:p>
    <w:p w14:paraId="52246DA5" w14:textId="67129892" w:rsidR="00C3145B" w:rsidRPr="00A62ABC" w:rsidRDefault="00F46F01" w:rsidP="00FA3DBE">
      <w:pPr>
        <w:spacing w:after="0" w:line="259" w:lineRule="auto"/>
        <w:ind w:left="0" w:firstLine="0"/>
        <w:rPr>
          <w:rFonts w:ascii="Calibri" w:hAnsi="Calibri" w:cs="Calibri"/>
          <w:bCs/>
          <w:i/>
          <w:iCs/>
          <w:sz w:val="24"/>
          <w:szCs w:val="24"/>
        </w:rPr>
      </w:pPr>
      <w:r w:rsidRPr="00A62ABC">
        <w:rPr>
          <w:rFonts w:ascii="Calibri" w:hAnsi="Calibri" w:cs="Calibri"/>
          <w:bCs/>
          <w:sz w:val="24"/>
          <w:szCs w:val="24"/>
        </w:rPr>
        <w:t>Master of Science – Data Science</w:t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A863ED" w:rsidRPr="00A62ABC">
        <w:rPr>
          <w:rFonts w:ascii="Calibri" w:hAnsi="Calibri" w:cs="Calibri"/>
          <w:bCs/>
          <w:sz w:val="24"/>
          <w:szCs w:val="24"/>
        </w:rPr>
        <w:tab/>
      </w:r>
      <w:r w:rsidR="008F66EC" w:rsidRPr="00A62ABC">
        <w:rPr>
          <w:rFonts w:ascii="Calibri" w:hAnsi="Calibri" w:cs="Calibri"/>
          <w:bCs/>
          <w:sz w:val="24"/>
          <w:szCs w:val="24"/>
        </w:rPr>
        <w:t xml:space="preserve">    </w:t>
      </w:r>
      <w:r w:rsidR="008F66EC" w:rsidRPr="00A62ABC">
        <w:rPr>
          <w:rFonts w:ascii="Calibri" w:hAnsi="Calibri" w:cs="Calibri"/>
          <w:bCs/>
          <w:sz w:val="24"/>
          <w:szCs w:val="24"/>
        </w:rPr>
        <w:tab/>
      </w:r>
      <w:r w:rsidR="004A67A2" w:rsidRPr="00A62ABC">
        <w:rPr>
          <w:rFonts w:ascii="Calibri" w:hAnsi="Calibri" w:cs="Calibri"/>
          <w:bCs/>
          <w:sz w:val="24"/>
          <w:szCs w:val="24"/>
        </w:rPr>
        <w:t xml:space="preserve">             </w:t>
      </w:r>
      <w:r w:rsidR="002214DE">
        <w:rPr>
          <w:rFonts w:ascii="Calibri" w:hAnsi="Calibri" w:cs="Calibri"/>
          <w:bCs/>
          <w:sz w:val="24"/>
          <w:szCs w:val="24"/>
        </w:rPr>
        <w:t xml:space="preserve">  </w:t>
      </w:r>
      <w:r w:rsidR="00047091">
        <w:rPr>
          <w:rFonts w:ascii="Calibri" w:hAnsi="Calibri" w:cs="Calibri"/>
          <w:bCs/>
          <w:sz w:val="24"/>
          <w:szCs w:val="24"/>
        </w:rPr>
        <w:t xml:space="preserve"> </w:t>
      </w:r>
    </w:p>
    <w:p w14:paraId="03FA8A73" w14:textId="4AB9593D" w:rsidR="00F46F01" w:rsidRPr="00A62ABC" w:rsidRDefault="00F46F01" w:rsidP="00B71E79">
      <w:pPr>
        <w:tabs>
          <w:tab w:val="center" w:pos="5761"/>
          <w:tab w:val="center" w:pos="6241"/>
          <w:tab w:val="center" w:pos="6721"/>
          <w:tab w:val="center" w:pos="7201"/>
          <w:tab w:val="center" w:pos="7681"/>
          <w:tab w:val="center" w:pos="8161"/>
          <w:tab w:val="right" w:pos="10777"/>
        </w:tabs>
        <w:spacing w:before="40" w:after="0" w:line="259" w:lineRule="auto"/>
        <w:ind w:left="-17" w:firstLine="0"/>
        <w:rPr>
          <w:rFonts w:asciiTheme="majorHAnsi" w:hAnsiTheme="majorHAnsi" w:cstheme="majorHAnsi"/>
          <w:b/>
          <w:sz w:val="26"/>
          <w:szCs w:val="26"/>
        </w:rPr>
      </w:pPr>
      <w:r w:rsidRPr="00A62ABC">
        <w:rPr>
          <w:rFonts w:asciiTheme="majorHAnsi" w:hAnsiTheme="majorHAnsi" w:cstheme="majorHAnsi"/>
          <w:b/>
          <w:sz w:val="26"/>
          <w:szCs w:val="26"/>
        </w:rPr>
        <w:t>Jawaharlal Nehru Technological University</w:t>
      </w:r>
      <w:r w:rsidR="00203755" w:rsidRPr="00A62ABC">
        <w:rPr>
          <w:rFonts w:asciiTheme="majorHAnsi" w:hAnsiTheme="majorHAnsi" w:cstheme="majorHAnsi"/>
          <w:b/>
          <w:sz w:val="26"/>
          <w:szCs w:val="26"/>
        </w:rPr>
        <w:t xml:space="preserve"> - </w:t>
      </w:r>
      <w:r w:rsidRPr="00A62ABC">
        <w:rPr>
          <w:rFonts w:asciiTheme="majorHAnsi" w:hAnsiTheme="majorHAnsi" w:cstheme="majorHAnsi"/>
          <w:b/>
          <w:sz w:val="26"/>
          <w:szCs w:val="26"/>
        </w:rPr>
        <w:t>Hyderabad</w:t>
      </w:r>
      <w:r w:rsidR="00EE1D48" w:rsidRPr="00A62ABC">
        <w:rPr>
          <w:rFonts w:asciiTheme="majorHAnsi" w:hAnsiTheme="majorHAnsi" w:cstheme="majorHAnsi"/>
          <w:b/>
          <w:sz w:val="26"/>
          <w:szCs w:val="26"/>
        </w:rPr>
        <w:t xml:space="preserve">           </w:t>
      </w:r>
      <w:r w:rsidR="00C3145B" w:rsidRPr="00A62ABC">
        <w:rPr>
          <w:rFonts w:asciiTheme="majorHAnsi" w:hAnsiTheme="majorHAnsi" w:cstheme="majorHAnsi"/>
          <w:b/>
          <w:sz w:val="26"/>
          <w:szCs w:val="26"/>
        </w:rPr>
        <w:t xml:space="preserve">                                          </w:t>
      </w:r>
      <w:r w:rsidR="00EE1D48" w:rsidRPr="00A62ABC">
        <w:rPr>
          <w:rFonts w:asciiTheme="majorHAnsi" w:hAnsiTheme="majorHAnsi" w:cstheme="majorHAnsi"/>
          <w:b/>
          <w:sz w:val="26"/>
          <w:szCs w:val="26"/>
        </w:rPr>
        <w:t xml:space="preserve">       </w:t>
      </w:r>
      <w:r w:rsidRPr="00A62ABC">
        <w:rPr>
          <w:rFonts w:asciiTheme="majorHAnsi" w:hAnsiTheme="majorHAnsi" w:cstheme="majorHAnsi"/>
          <w:i/>
          <w:sz w:val="26"/>
          <w:szCs w:val="26"/>
        </w:rPr>
        <w:t>2015 – 2019</w:t>
      </w:r>
    </w:p>
    <w:p w14:paraId="70B23647" w14:textId="6D1E3E79" w:rsidR="00394279" w:rsidRPr="00A62ABC" w:rsidRDefault="00F46F01" w:rsidP="00FA3DBE">
      <w:pPr>
        <w:spacing w:after="0" w:line="259" w:lineRule="auto"/>
        <w:ind w:left="0" w:firstLine="0"/>
        <w:rPr>
          <w:rFonts w:ascii="Calibri" w:hAnsi="Calibri" w:cs="Calibri"/>
          <w:bCs/>
          <w:sz w:val="24"/>
          <w:szCs w:val="24"/>
        </w:rPr>
      </w:pPr>
      <w:r w:rsidRPr="00A62ABC">
        <w:rPr>
          <w:rFonts w:ascii="Calibri" w:hAnsi="Calibri" w:cs="Calibri"/>
          <w:bCs/>
          <w:sz w:val="24"/>
          <w:szCs w:val="24"/>
        </w:rPr>
        <w:t xml:space="preserve">Bachelor of Technology - Computer Science Engineering </w:t>
      </w:r>
    </w:p>
    <w:p w14:paraId="113511A3" w14:textId="205367F4" w:rsidR="00294177" w:rsidRPr="002D5472" w:rsidRDefault="008A1FD8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0" w:firstLine="0"/>
        <w:rPr>
          <w:sz w:val="20"/>
          <w:szCs w:val="20"/>
          <w:u w:val="none"/>
        </w:rPr>
      </w:pP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</w:t>
      </w:r>
    </w:p>
    <w:p w14:paraId="4FC127A6" w14:textId="007E880D" w:rsidR="004F3C37" w:rsidRPr="00A62ABC" w:rsidRDefault="004F3C37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ind w:left="-17" w:firstLine="0"/>
        <w:rPr>
          <w:rFonts w:asciiTheme="majorHAnsi" w:hAnsiTheme="majorHAnsi" w:cstheme="majorHAnsi"/>
          <w:sz w:val="26"/>
          <w:szCs w:val="26"/>
          <w:u w:val="none"/>
        </w:rPr>
      </w:pPr>
      <w:r w:rsidRPr="00A62ABC">
        <w:rPr>
          <w:rFonts w:asciiTheme="majorHAnsi" w:hAnsiTheme="majorHAnsi" w:cstheme="majorHAnsi"/>
          <w:sz w:val="26"/>
          <w:szCs w:val="26"/>
          <w:u w:val="none"/>
        </w:rPr>
        <w:t>PUBLICATION</w:t>
      </w:r>
    </w:p>
    <w:p w14:paraId="401AEAD7" w14:textId="3BD10E12" w:rsidR="004F3C37" w:rsidRPr="002D5472" w:rsidRDefault="004F3C37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  <w:u w:val="none"/>
        </w:rPr>
      </w:pP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="00B71E79"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5E15A4C6" wp14:editId="397C435E">
                <wp:extent cx="7362825" cy="45719"/>
                <wp:effectExtent l="0" t="0" r="28575" b="31115"/>
                <wp:docPr id="1297655176" name="Straight Arrow Connector 1297655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55E0F846" id="Straight Arrow Connector 1297655176" o:spid="_x0000_s1026" type="#_x0000_t32" style="width:579.7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">
                <w10:anchorlock/>
              </v:shape>
            </w:pict>
          </mc:Fallback>
        </mc:AlternateContent>
      </w:r>
    </w:p>
    <w:p w14:paraId="63B00448" w14:textId="349D1475" w:rsidR="004F3C37" w:rsidRPr="00A62ABC" w:rsidRDefault="004F3C37" w:rsidP="00047091">
      <w:pPr>
        <w:pStyle w:val="ListParagraph"/>
        <w:numPr>
          <w:ilvl w:val="0"/>
          <w:numId w:val="24"/>
        </w:numPr>
        <w:spacing w:line="276" w:lineRule="auto"/>
        <w:rPr>
          <w:rFonts w:ascii="Calibri" w:hAnsi="Calibri" w:cs="Calibri"/>
          <w:sz w:val="22"/>
          <w:szCs w:val="22"/>
        </w:rPr>
      </w:pPr>
      <w:hyperlink r:id="rId9" w:history="1">
        <w:r w:rsidRPr="00A62ABC">
          <w:rPr>
            <w:rStyle w:val="Hyperlink"/>
            <w:rFonts w:ascii="Calibri" w:hAnsi="Calibri" w:cs="Calibri"/>
            <w:color w:val="auto"/>
            <w:sz w:val="22"/>
            <w:szCs w:val="22"/>
          </w:rPr>
          <w:t>Gradient-Based Adversarial Training on Transformer Networks for Detecting Check-Worthy Factual Claims</w:t>
        </w:r>
      </w:hyperlink>
      <w:r w:rsidRPr="00A62ABC">
        <w:rPr>
          <w:rFonts w:ascii="Calibri" w:hAnsi="Calibri" w:cs="Calibri"/>
          <w:sz w:val="22"/>
          <w:szCs w:val="22"/>
        </w:rPr>
        <w:t xml:space="preserve"> - </w:t>
      </w:r>
      <w:r w:rsidR="00A076C0" w:rsidRPr="00A62ABC">
        <w:rPr>
          <w:rFonts w:ascii="Calibri" w:hAnsi="Calibri" w:cs="Calibri"/>
          <w:sz w:val="22"/>
          <w:szCs w:val="22"/>
        </w:rPr>
        <w:t>P</w:t>
      </w:r>
      <w:r w:rsidRPr="00A62ABC">
        <w:rPr>
          <w:rFonts w:ascii="Calibri" w:hAnsi="Calibri" w:cs="Calibri"/>
          <w:sz w:val="22"/>
          <w:szCs w:val="22"/>
        </w:rPr>
        <w:t>ublished in the ACM TIST journal, detailing the development of the claim spotting model, which achieves state-of-the-art performance</w:t>
      </w:r>
      <w:r w:rsidR="00905173" w:rsidRPr="00A62ABC">
        <w:rPr>
          <w:rFonts w:ascii="Calibri" w:hAnsi="Calibri" w:cs="Calibri"/>
          <w:sz w:val="22"/>
          <w:szCs w:val="22"/>
        </w:rPr>
        <w:t>.</w:t>
      </w:r>
    </w:p>
    <w:p w14:paraId="18010291" w14:textId="61B58565" w:rsidR="004C4580" w:rsidRPr="002D5472" w:rsidRDefault="00000000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  <w:u w:val="none"/>
        </w:rPr>
      </w:pP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</w:p>
    <w:p w14:paraId="7B0D17AA" w14:textId="3EA6D528" w:rsidR="00C00D37" w:rsidRPr="00A62ABC" w:rsidRDefault="00C00D37" w:rsidP="00C00D37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ind w:left="-17" w:firstLine="0"/>
        <w:rPr>
          <w:rFonts w:asciiTheme="majorHAnsi" w:hAnsiTheme="majorHAnsi" w:cstheme="majorHAnsi"/>
          <w:sz w:val="28"/>
          <w:szCs w:val="28"/>
          <w:u w:val="none"/>
        </w:rPr>
      </w:pPr>
      <w:r w:rsidRPr="00A62ABC">
        <w:rPr>
          <w:rFonts w:asciiTheme="majorHAnsi" w:hAnsiTheme="majorHAnsi" w:cstheme="majorHAnsi"/>
          <w:sz w:val="28"/>
          <w:szCs w:val="28"/>
          <w:u w:val="none"/>
        </w:rPr>
        <w:t>PROJECTS</w:t>
      </w:r>
    </w:p>
    <w:p w14:paraId="4051C3F4" w14:textId="77777777" w:rsidR="00C00D37" w:rsidRPr="002D5472" w:rsidRDefault="00C00D37" w:rsidP="00C00D37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  <w:rPr>
          <w:sz w:val="20"/>
          <w:szCs w:val="20"/>
          <w:u w:val="none"/>
        </w:rPr>
      </w:pP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29687AD8" wp14:editId="283D7661">
                <wp:extent cx="7362825" cy="45719"/>
                <wp:effectExtent l="0" t="0" r="28575" b="31115"/>
                <wp:docPr id="1904692429" name="Straight Arrow Connector 1904692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282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D2436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04692429" o:spid="_x0000_s1026" type="#_x0000_t32" style="width:579.7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">
                <w10:anchorlock/>
              </v:shape>
            </w:pict>
          </mc:Fallback>
        </mc:AlternateContent>
      </w:r>
    </w:p>
    <w:p w14:paraId="1284C04B" w14:textId="2BE4FD84" w:rsidR="00A62ABC" w:rsidRPr="00A62ABC" w:rsidRDefault="00A62ABC" w:rsidP="00A62ABC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62ABC">
        <w:rPr>
          <w:rFonts w:asciiTheme="majorHAnsi" w:hAnsiTheme="majorHAnsi" w:cstheme="majorHAnsi"/>
          <w:b/>
          <w:bCs/>
          <w:sz w:val="24"/>
          <w:szCs w:val="24"/>
        </w:rPr>
        <w:t xml:space="preserve">NewsRag: Your AI News Assistant </w:t>
      </w:r>
      <w:r w:rsidR="00317E9E">
        <w:rPr>
          <w:rFonts w:asciiTheme="majorHAnsi" w:hAnsiTheme="majorHAnsi" w:cstheme="majorHAnsi"/>
          <w:b/>
          <w:bCs/>
          <w:sz w:val="24"/>
          <w:szCs w:val="24"/>
        </w:rPr>
        <w:t xml:space="preserve">| </w:t>
      </w:r>
      <w:r w:rsidR="00317E9E" w:rsidRPr="007372BA">
        <w:rPr>
          <w:rFonts w:ascii="Calibri" w:hAnsi="Calibri" w:cs="Calibri"/>
          <w:sz w:val="22"/>
          <w:szCs w:val="22"/>
        </w:rPr>
        <w:t>LangChain,</w:t>
      </w:r>
      <w:r w:rsidR="00317E9E">
        <w:rPr>
          <w:rFonts w:ascii="Calibri" w:hAnsi="Calibri" w:cs="Calibri"/>
          <w:sz w:val="22"/>
          <w:szCs w:val="22"/>
        </w:rPr>
        <w:t xml:space="preserve"> Prompthub,</w:t>
      </w:r>
      <w:r w:rsidR="00317E9E" w:rsidRPr="007372BA">
        <w:rPr>
          <w:rFonts w:ascii="Calibri" w:hAnsi="Calibri" w:cs="Calibri"/>
          <w:sz w:val="22"/>
          <w:szCs w:val="22"/>
        </w:rPr>
        <w:t xml:space="preserve"> </w:t>
      </w:r>
      <w:r w:rsidR="00317E9E">
        <w:rPr>
          <w:rFonts w:ascii="Calibri" w:hAnsi="Calibri" w:cs="Calibri"/>
          <w:sz w:val="22"/>
          <w:szCs w:val="22"/>
        </w:rPr>
        <w:t>CohereDB</w:t>
      </w:r>
      <w:r w:rsidR="00317E9E" w:rsidRPr="007372BA">
        <w:rPr>
          <w:rFonts w:ascii="Calibri" w:hAnsi="Calibri" w:cs="Calibri"/>
          <w:sz w:val="22"/>
          <w:szCs w:val="22"/>
        </w:rPr>
        <w:t xml:space="preserve">, Groq API, Google </w:t>
      </w:r>
      <w:r w:rsidR="00317E9E">
        <w:rPr>
          <w:rFonts w:ascii="Calibri" w:hAnsi="Calibri" w:cs="Calibri"/>
          <w:sz w:val="22"/>
          <w:szCs w:val="22"/>
        </w:rPr>
        <w:t>API, Langsmith</w:t>
      </w:r>
    </w:p>
    <w:p w14:paraId="09D1BB11" w14:textId="64A5B6B6" w:rsidR="00A62ABC" w:rsidRPr="00317E9E" w:rsidRDefault="00A62ABC" w:rsidP="00317E9E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372BA">
        <w:rPr>
          <w:rFonts w:ascii="Calibri" w:hAnsi="Calibri" w:cs="Calibri"/>
          <w:sz w:val="22"/>
          <w:szCs w:val="22"/>
        </w:rPr>
        <w:t>Developed a news summarization application leveraging LangChain and Vector DB for accurate, hallucination-free summaries.</w:t>
      </w:r>
      <w:r w:rsidR="00317E9E" w:rsidRPr="00317E9E">
        <w:rPr>
          <w:rFonts w:ascii="Calibri" w:hAnsi="Calibri" w:cs="Calibri"/>
          <w:sz w:val="22"/>
          <w:szCs w:val="22"/>
        </w:rPr>
        <w:t xml:space="preserve"> </w:t>
      </w:r>
      <w:r w:rsidR="00317E9E" w:rsidRPr="007372BA">
        <w:rPr>
          <w:rFonts w:ascii="Calibri" w:hAnsi="Calibri" w:cs="Calibri"/>
          <w:sz w:val="22"/>
          <w:szCs w:val="22"/>
        </w:rPr>
        <w:t>Integrated Google Gemini for advanced context-aware news analysis and personalized retrieval.</w:t>
      </w:r>
    </w:p>
    <w:p w14:paraId="761158B3" w14:textId="6BD549FA" w:rsidR="00A62ABC" w:rsidRDefault="00A62ABC" w:rsidP="00047091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372BA">
        <w:rPr>
          <w:rFonts w:ascii="Calibri" w:hAnsi="Calibri" w:cs="Calibri"/>
          <w:sz w:val="22"/>
          <w:szCs w:val="22"/>
        </w:rPr>
        <w:t>Successfully deployed the application, which has been utilized by 100+ users for real-time, reliable news insights.</w:t>
      </w:r>
    </w:p>
    <w:p w14:paraId="51C49751" w14:textId="7528832E" w:rsidR="00A2108F" w:rsidRPr="00A2108F" w:rsidRDefault="00A2108F" w:rsidP="00047091">
      <w:pPr>
        <w:pStyle w:val="ListParagraph"/>
        <w:spacing w:line="276" w:lineRule="auto"/>
        <w:ind w:left="360" w:firstLine="0"/>
        <w:rPr>
          <w:rFonts w:ascii="Calibri" w:hAnsi="Calibri" w:cs="Calibri"/>
          <w:i/>
          <w:iCs/>
          <w:sz w:val="22"/>
          <w:szCs w:val="22"/>
        </w:rPr>
      </w:pPr>
      <w:r w:rsidRPr="00A2108F">
        <w:rPr>
          <w:rFonts w:ascii="Calibri" w:hAnsi="Calibri" w:cs="Calibri"/>
          <w:i/>
          <w:iCs/>
          <w:sz w:val="22"/>
          <w:szCs w:val="22"/>
        </w:rPr>
        <w:t>Demo: https://newsaisummarizerbot.streamlit.app/</w:t>
      </w:r>
    </w:p>
    <w:p w14:paraId="7452F27C" w14:textId="2B04E692" w:rsidR="00C122C1" w:rsidRPr="00A62ABC" w:rsidRDefault="00C00D37" w:rsidP="00441144">
      <w:pPr>
        <w:rPr>
          <w:rFonts w:asciiTheme="majorHAnsi" w:hAnsiTheme="majorHAnsi" w:cstheme="majorHAnsi"/>
          <w:b/>
          <w:sz w:val="24"/>
          <w:szCs w:val="24"/>
        </w:rPr>
      </w:pPr>
      <w:hyperlink r:id="rId10" w:history="1">
        <w:r w:rsidRPr="00A62ABC">
          <w:rPr>
            <w:rFonts w:asciiTheme="majorHAnsi" w:hAnsiTheme="majorHAnsi" w:cstheme="majorHAnsi"/>
            <w:b/>
            <w:sz w:val="24"/>
            <w:szCs w:val="24"/>
          </w:rPr>
          <w:t>MarketPulse: Stock Forecasting &amp; Sentiment Analysis</w:t>
        </w:r>
      </w:hyperlink>
      <w:r w:rsidRPr="00A62ABC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317E9E">
        <w:rPr>
          <w:rFonts w:asciiTheme="majorHAnsi" w:hAnsiTheme="majorHAnsi" w:cstheme="majorHAnsi"/>
          <w:b/>
          <w:sz w:val="24"/>
          <w:szCs w:val="24"/>
        </w:rPr>
        <w:t xml:space="preserve">| </w:t>
      </w:r>
      <w:r w:rsidR="00317E9E" w:rsidRPr="007372BA">
        <w:rPr>
          <w:rFonts w:ascii="Calibri" w:hAnsi="Calibri" w:cs="Calibri"/>
          <w:sz w:val="22"/>
          <w:szCs w:val="22"/>
        </w:rPr>
        <w:t>Scikit-learn,</w:t>
      </w:r>
      <w:r w:rsidR="00317E9E">
        <w:rPr>
          <w:rFonts w:ascii="Calibri" w:hAnsi="Calibri" w:cs="Calibri"/>
          <w:sz w:val="22"/>
          <w:szCs w:val="22"/>
        </w:rPr>
        <w:t>NLTK, News-API,</w:t>
      </w:r>
      <w:r w:rsidR="00317E9E" w:rsidRPr="007372BA">
        <w:rPr>
          <w:rFonts w:ascii="Calibri" w:hAnsi="Calibri" w:cs="Calibri"/>
          <w:sz w:val="22"/>
          <w:szCs w:val="22"/>
        </w:rPr>
        <w:t xml:space="preserve"> Streamlit</w:t>
      </w:r>
      <w:r w:rsidR="00317E9E">
        <w:rPr>
          <w:rFonts w:ascii="Calibri" w:hAnsi="Calibri" w:cs="Calibri"/>
          <w:sz w:val="22"/>
          <w:szCs w:val="22"/>
        </w:rPr>
        <w:t>, Github Actions</w:t>
      </w:r>
    </w:p>
    <w:p w14:paraId="15868FE2" w14:textId="7BDC90DD" w:rsidR="00441144" w:rsidRPr="00441144" w:rsidRDefault="00441144" w:rsidP="00047091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41144">
        <w:rPr>
          <w:rFonts w:ascii="Calibri" w:hAnsi="Calibri" w:cs="Calibri"/>
          <w:sz w:val="22"/>
          <w:szCs w:val="22"/>
        </w:rPr>
        <w:t>Built an end-to-end stock price forecasting system integrating news sentiment analysis.</w:t>
      </w:r>
    </w:p>
    <w:p w14:paraId="4DCF9E29" w14:textId="77777777" w:rsidR="00317E9E" w:rsidRPr="00317E9E" w:rsidRDefault="00441144" w:rsidP="00317E9E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i/>
          <w:iCs/>
          <w:sz w:val="22"/>
          <w:szCs w:val="22"/>
        </w:rPr>
      </w:pPr>
      <w:r w:rsidRPr="00317E9E">
        <w:rPr>
          <w:rFonts w:ascii="Calibri" w:hAnsi="Calibri" w:cs="Calibri"/>
          <w:sz w:val="22"/>
          <w:szCs w:val="22"/>
        </w:rPr>
        <w:t>Automated data pipelines using Python</w:t>
      </w:r>
      <w:r w:rsidR="002214DE" w:rsidRPr="00317E9E">
        <w:rPr>
          <w:rFonts w:ascii="Calibri" w:hAnsi="Calibri" w:cs="Calibri"/>
          <w:sz w:val="22"/>
          <w:szCs w:val="22"/>
        </w:rPr>
        <w:t xml:space="preserve"> and Github Actions</w:t>
      </w:r>
      <w:r w:rsidR="00317E9E" w:rsidRPr="00317E9E">
        <w:rPr>
          <w:rFonts w:ascii="Calibri" w:hAnsi="Calibri" w:cs="Calibri"/>
          <w:sz w:val="22"/>
          <w:szCs w:val="22"/>
        </w:rPr>
        <w:t xml:space="preserve">. Interactive dashboard using Streamlit </w:t>
      </w:r>
    </w:p>
    <w:p w14:paraId="08A7C7AC" w14:textId="3FF5A534" w:rsidR="00A2108F" w:rsidRPr="00317E9E" w:rsidRDefault="00A2108F" w:rsidP="00317E9E">
      <w:pPr>
        <w:pStyle w:val="ListParagraph"/>
        <w:spacing w:after="0" w:line="276" w:lineRule="auto"/>
        <w:ind w:left="360" w:firstLine="0"/>
        <w:rPr>
          <w:rFonts w:ascii="Calibri" w:hAnsi="Calibri" w:cs="Calibri"/>
          <w:i/>
          <w:iCs/>
          <w:sz w:val="22"/>
          <w:szCs w:val="22"/>
        </w:rPr>
      </w:pPr>
      <w:r w:rsidRPr="00317E9E">
        <w:rPr>
          <w:rFonts w:ascii="Calibri" w:hAnsi="Calibri" w:cs="Calibri"/>
          <w:i/>
          <w:iCs/>
          <w:sz w:val="22"/>
          <w:szCs w:val="22"/>
        </w:rPr>
        <w:t>Demo:</w:t>
      </w:r>
      <w:r w:rsidRPr="00A2108F">
        <w:t xml:space="preserve"> </w:t>
      </w:r>
      <w:r w:rsidRPr="00317E9E">
        <w:rPr>
          <w:rFonts w:ascii="Calibri" w:hAnsi="Calibri" w:cs="Calibri"/>
          <w:i/>
          <w:iCs/>
          <w:sz w:val="22"/>
          <w:szCs w:val="22"/>
        </w:rPr>
        <w:t>https://stockforecastsentimentendtoend.streamlit.app/</w:t>
      </w:r>
    </w:p>
    <w:p w14:paraId="2A3E3396" w14:textId="3F3E0B2F" w:rsidR="00441144" w:rsidRPr="00A62ABC" w:rsidRDefault="00C00D37" w:rsidP="00A62ABC">
      <w:pPr>
        <w:rPr>
          <w:rFonts w:asciiTheme="majorHAnsi" w:hAnsiTheme="majorHAnsi" w:cstheme="majorHAnsi"/>
          <w:b/>
          <w:sz w:val="24"/>
          <w:szCs w:val="24"/>
        </w:rPr>
      </w:pPr>
      <w:hyperlink r:id="rId11" w:history="1">
        <w:r w:rsidRPr="00A62ABC">
          <w:rPr>
            <w:rFonts w:asciiTheme="majorHAnsi" w:hAnsiTheme="majorHAnsi" w:cstheme="majorHAnsi"/>
            <w:b/>
            <w:sz w:val="24"/>
            <w:szCs w:val="24"/>
          </w:rPr>
          <w:t>Parameter Efficient LLM Fine-tuning</w:t>
        </w:r>
      </w:hyperlink>
      <w:r w:rsidRPr="00A62ABC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317E9E">
        <w:rPr>
          <w:rFonts w:asciiTheme="majorHAnsi" w:hAnsiTheme="majorHAnsi" w:cstheme="majorHAnsi"/>
          <w:b/>
          <w:sz w:val="24"/>
          <w:szCs w:val="24"/>
        </w:rPr>
        <w:t xml:space="preserve">| </w:t>
      </w:r>
      <w:r w:rsidR="00317E9E" w:rsidRPr="007372BA">
        <w:rPr>
          <w:rFonts w:ascii="Calibri" w:hAnsi="Calibri" w:cs="Calibri"/>
          <w:sz w:val="22"/>
          <w:szCs w:val="22"/>
        </w:rPr>
        <w:t>HuggingFace, PyTorch, Transformers, QLoRA</w:t>
      </w:r>
      <w:r w:rsidR="00317E9E">
        <w:rPr>
          <w:rFonts w:ascii="Calibri" w:hAnsi="Calibri" w:cs="Calibri"/>
          <w:sz w:val="22"/>
          <w:szCs w:val="22"/>
        </w:rPr>
        <w:t>(BitsandBytes etc.)</w:t>
      </w:r>
    </w:p>
    <w:p w14:paraId="0B813E27" w14:textId="0BE20DB4" w:rsidR="00441144" w:rsidRPr="00441144" w:rsidRDefault="00441144" w:rsidP="00047091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41144">
        <w:rPr>
          <w:rFonts w:ascii="Calibri" w:hAnsi="Calibri" w:cs="Calibri"/>
          <w:sz w:val="22"/>
          <w:szCs w:val="22"/>
        </w:rPr>
        <w:t>Fine-tuned Google’s Gemma LLM (2 billion parameters) using QLoRA for classification tasks.</w:t>
      </w:r>
    </w:p>
    <w:p w14:paraId="55496710" w14:textId="124601C8" w:rsidR="00441144" w:rsidRPr="007372BA" w:rsidRDefault="00441144" w:rsidP="00047091">
      <w:pPr>
        <w:pStyle w:val="ListParagraph"/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7372BA">
        <w:rPr>
          <w:rFonts w:ascii="Calibri" w:hAnsi="Calibri" w:cs="Calibri"/>
          <w:sz w:val="22"/>
          <w:szCs w:val="22"/>
        </w:rPr>
        <w:t>Achieved 87% recall for the positive class while optimizing GPU memory and compute resources.</w:t>
      </w:r>
    </w:p>
    <w:p w14:paraId="1797050E" w14:textId="1BDAF109" w:rsidR="004C4580" w:rsidRPr="007372BA" w:rsidRDefault="00000000" w:rsidP="00C00D37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before="80" w:after="20"/>
        <w:ind w:left="0" w:firstLine="0"/>
        <w:rPr>
          <w:rFonts w:asciiTheme="majorHAnsi" w:hAnsiTheme="majorHAnsi" w:cstheme="majorHAnsi"/>
          <w:sz w:val="22"/>
          <w:szCs w:val="22"/>
        </w:rPr>
      </w:pPr>
      <w:r w:rsidRPr="007372BA">
        <w:rPr>
          <w:rFonts w:asciiTheme="majorHAnsi" w:hAnsiTheme="majorHAnsi" w:cstheme="majorHAnsi"/>
          <w:sz w:val="28"/>
          <w:szCs w:val="28"/>
          <w:u w:val="none"/>
        </w:rPr>
        <w:t xml:space="preserve">ACHIEVEMENTS </w:t>
      </w:r>
      <w:r w:rsidRPr="007372BA">
        <w:rPr>
          <w:rFonts w:asciiTheme="majorHAnsi" w:hAnsiTheme="majorHAnsi" w:cstheme="majorHAnsi"/>
          <w:sz w:val="28"/>
          <w:szCs w:val="28"/>
        </w:rPr>
        <w:t xml:space="preserve">  </w:t>
      </w:r>
    </w:p>
    <w:p w14:paraId="17A9B910" w14:textId="2C71CE69" w:rsidR="004C4580" w:rsidRPr="0060465B" w:rsidRDefault="00000000" w:rsidP="00FA3DBE">
      <w:pPr>
        <w:pStyle w:val="Heading1"/>
        <w:tabs>
          <w:tab w:val="center" w:pos="3841"/>
          <w:tab w:val="center" w:pos="4321"/>
          <w:tab w:val="center" w:pos="5281"/>
          <w:tab w:val="center" w:pos="5761"/>
          <w:tab w:val="center" w:pos="6241"/>
          <w:tab w:val="right" w:pos="10777"/>
        </w:tabs>
        <w:spacing w:line="14" w:lineRule="auto"/>
        <w:ind w:left="-15" w:firstLine="0"/>
      </w:pPr>
      <w:bookmarkStart w:id="2" w:name="_omc6qcw4r73r" w:colFirst="0" w:colLast="0"/>
      <w:bookmarkEnd w:id="2"/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</w:t>
      </w:r>
      <w:r w:rsidRPr="002D5472">
        <w:rPr>
          <w:sz w:val="24"/>
          <w:szCs w:val="24"/>
          <w:u w:val="none"/>
        </w:rPr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  <w:t xml:space="preserve"> </w:t>
      </w:r>
      <w:r w:rsidRPr="002D5472">
        <w:rPr>
          <w:sz w:val="24"/>
          <w:szCs w:val="24"/>
          <w:u w:val="none"/>
        </w:rPr>
        <w:tab/>
      </w:r>
      <w:r w:rsidRPr="002D5472">
        <w:rPr>
          <w:sz w:val="20"/>
          <w:szCs w:val="20"/>
          <w:u w:val="none"/>
        </w:rPr>
        <w:t xml:space="preserve">                                </w:t>
      </w:r>
      <w:r w:rsidR="00B71E79" w:rsidRPr="002D5472">
        <w:rPr>
          <w:noProof/>
          <w:sz w:val="24"/>
          <w:szCs w:val="24"/>
          <w:u w:val="none"/>
        </w:rPr>
        <mc:AlternateContent>
          <mc:Choice Requires="wps">
            <w:drawing>
              <wp:inline distT="114300" distB="114300" distL="114300" distR="114300" wp14:anchorId="25085A87" wp14:editId="1B888E62">
                <wp:extent cx="6842760" cy="45719"/>
                <wp:effectExtent l="0" t="0" r="34290" b="31115"/>
                <wp:docPr id="1288579923" name="Straight Arrow Connector 1288579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 w14:anchorId="1484CA58" id="Straight Arrow Connector 1288579923" o:spid="_x0000_s1026" type="#_x0000_t32" style="width:538.8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">
                <w10:anchorlock/>
              </v:shape>
            </w:pict>
          </mc:Fallback>
        </mc:AlternateContent>
      </w:r>
    </w:p>
    <w:p w14:paraId="1678BBF0" w14:textId="12B60F1F" w:rsidR="00C122C1" w:rsidRPr="007372BA" w:rsidRDefault="007B0A47" w:rsidP="00047091">
      <w:pPr>
        <w:pStyle w:val="ListParagraph"/>
        <w:numPr>
          <w:ilvl w:val="0"/>
          <w:numId w:val="2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372BA">
        <w:rPr>
          <w:rFonts w:ascii="Calibri" w:hAnsi="Calibri" w:cs="Calibri"/>
          <w:sz w:val="22"/>
          <w:szCs w:val="22"/>
        </w:rPr>
        <w:t>Ranked #1 in a Machine Learning Hackathon with over 2,000 participants conducted by Machine Hacks, demonstrating exceptional problem-solving and analytical skills.</w:t>
      </w:r>
    </w:p>
    <w:p w14:paraId="4E06A948" w14:textId="67B58B02" w:rsidR="00C122C1" w:rsidRPr="007372BA" w:rsidRDefault="00C122C1" w:rsidP="00047091">
      <w:pPr>
        <w:pStyle w:val="ListParagraph"/>
        <w:numPr>
          <w:ilvl w:val="0"/>
          <w:numId w:val="26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7372BA">
        <w:rPr>
          <w:rFonts w:ascii="Calibri" w:hAnsi="Calibri" w:cs="Calibri"/>
          <w:sz w:val="22"/>
          <w:szCs w:val="22"/>
        </w:rPr>
        <w:t>Semi Finalist in Smart India Hackathon, a national level competition with over 500+ participants across India</w:t>
      </w:r>
    </w:p>
    <w:sectPr w:rsidR="00C122C1" w:rsidRPr="007372BA" w:rsidSect="00047091">
      <w:pgSz w:w="12240" w:h="15840" w:code="1"/>
      <w:pgMar w:top="567" w:right="720" w:bottom="720" w:left="720" w:header="0" w:footer="3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2DFF" w14:textId="77777777" w:rsidR="007C5C75" w:rsidRDefault="007C5C75" w:rsidP="00AF25F7">
      <w:pPr>
        <w:spacing w:after="0" w:line="240" w:lineRule="auto"/>
      </w:pPr>
      <w:r>
        <w:separator/>
      </w:r>
    </w:p>
  </w:endnote>
  <w:endnote w:type="continuationSeparator" w:id="0">
    <w:p w14:paraId="01D69B30" w14:textId="77777777" w:rsidR="007C5C75" w:rsidRDefault="007C5C75" w:rsidP="00AF2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912D0" w14:textId="77777777" w:rsidR="007C5C75" w:rsidRDefault="007C5C75" w:rsidP="00AF25F7">
      <w:pPr>
        <w:spacing w:after="0" w:line="240" w:lineRule="auto"/>
      </w:pPr>
      <w:r>
        <w:separator/>
      </w:r>
    </w:p>
  </w:footnote>
  <w:footnote w:type="continuationSeparator" w:id="0">
    <w:p w14:paraId="56DEEB8E" w14:textId="77777777" w:rsidR="007C5C75" w:rsidRDefault="007C5C75" w:rsidP="00AF2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E610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FD2C1D"/>
    <w:multiLevelType w:val="hybridMultilevel"/>
    <w:tmpl w:val="596CEC96"/>
    <w:lvl w:ilvl="0" w:tplc="40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" w15:restartNumberingAfterBreak="0">
    <w:nsid w:val="04AD0849"/>
    <w:multiLevelType w:val="hybridMultilevel"/>
    <w:tmpl w:val="76DE8FB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D8690D"/>
    <w:multiLevelType w:val="hybridMultilevel"/>
    <w:tmpl w:val="DE0C1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66D65"/>
    <w:multiLevelType w:val="hybridMultilevel"/>
    <w:tmpl w:val="EEBAED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E662E1"/>
    <w:multiLevelType w:val="hybridMultilevel"/>
    <w:tmpl w:val="B88A3A1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B84518"/>
    <w:multiLevelType w:val="hybridMultilevel"/>
    <w:tmpl w:val="BEA8AB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5C3B34"/>
    <w:multiLevelType w:val="hybridMultilevel"/>
    <w:tmpl w:val="B50647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01718B"/>
    <w:multiLevelType w:val="hybridMultilevel"/>
    <w:tmpl w:val="48E4B2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3B09CE"/>
    <w:multiLevelType w:val="multilevel"/>
    <w:tmpl w:val="930C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13A4"/>
    <w:multiLevelType w:val="hybridMultilevel"/>
    <w:tmpl w:val="1BD2BF0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D31211"/>
    <w:multiLevelType w:val="hybridMultilevel"/>
    <w:tmpl w:val="52F042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212531"/>
    <w:multiLevelType w:val="hybridMultilevel"/>
    <w:tmpl w:val="0B0649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987FEF"/>
    <w:multiLevelType w:val="hybridMultilevel"/>
    <w:tmpl w:val="86DAF7E0"/>
    <w:lvl w:ilvl="0" w:tplc="40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34EB4C43"/>
    <w:multiLevelType w:val="multilevel"/>
    <w:tmpl w:val="F09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25ED5"/>
    <w:multiLevelType w:val="hybridMultilevel"/>
    <w:tmpl w:val="067C13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5C77BC"/>
    <w:multiLevelType w:val="multilevel"/>
    <w:tmpl w:val="6C0C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63524"/>
    <w:multiLevelType w:val="multilevel"/>
    <w:tmpl w:val="CB0E97AC"/>
    <w:lvl w:ilvl="0">
      <w:start w:val="1"/>
      <w:numFmt w:val="bullet"/>
      <w:lvlText w:val="●"/>
      <w:lvlJc w:val="left"/>
      <w:pPr>
        <w:ind w:left="1200" w:hanging="4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80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6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12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8" w15:restartNumberingAfterBreak="0">
    <w:nsid w:val="43C9286D"/>
    <w:multiLevelType w:val="hybridMultilevel"/>
    <w:tmpl w:val="EFD2CB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A32EB3"/>
    <w:multiLevelType w:val="hybridMultilevel"/>
    <w:tmpl w:val="8230E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390F23"/>
    <w:multiLevelType w:val="hybridMultilevel"/>
    <w:tmpl w:val="E5A213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D5322A"/>
    <w:multiLevelType w:val="hybridMultilevel"/>
    <w:tmpl w:val="76C047C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1B1CAB"/>
    <w:multiLevelType w:val="hybridMultilevel"/>
    <w:tmpl w:val="B27E17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5E7C80"/>
    <w:multiLevelType w:val="multilevel"/>
    <w:tmpl w:val="90FA635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24" w15:restartNumberingAfterBreak="0">
    <w:nsid w:val="5BC276D7"/>
    <w:multiLevelType w:val="hybridMultilevel"/>
    <w:tmpl w:val="ACA0FD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A63E52"/>
    <w:multiLevelType w:val="multilevel"/>
    <w:tmpl w:val="FD2C27CA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26" w15:restartNumberingAfterBreak="0">
    <w:nsid w:val="6370114D"/>
    <w:multiLevelType w:val="multilevel"/>
    <w:tmpl w:val="E0F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617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D104D5A"/>
    <w:multiLevelType w:val="hybridMultilevel"/>
    <w:tmpl w:val="960CCE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73437F"/>
    <w:multiLevelType w:val="hybridMultilevel"/>
    <w:tmpl w:val="BC5827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7D0849"/>
    <w:multiLevelType w:val="hybridMultilevel"/>
    <w:tmpl w:val="44467F9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9E750C"/>
    <w:multiLevelType w:val="hybridMultilevel"/>
    <w:tmpl w:val="0B9C9EB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07756B"/>
    <w:multiLevelType w:val="hybridMultilevel"/>
    <w:tmpl w:val="C44C2C96"/>
    <w:lvl w:ilvl="0" w:tplc="4009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 w16cid:durableId="75829231">
    <w:abstractNumId w:val="25"/>
  </w:num>
  <w:num w:numId="2" w16cid:durableId="24721608">
    <w:abstractNumId w:val="17"/>
  </w:num>
  <w:num w:numId="3" w16cid:durableId="1183742940">
    <w:abstractNumId w:val="3"/>
  </w:num>
  <w:num w:numId="4" w16cid:durableId="1370569212">
    <w:abstractNumId w:val="13"/>
  </w:num>
  <w:num w:numId="5" w16cid:durableId="2147117564">
    <w:abstractNumId w:val="1"/>
  </w:num>
  <w:num w:numId="6" w16cid:durableId="1769346894">
    <w:abstractNumId w:val="19"/>
  </w:num>
  <w:num w:numId="7" w16cid:durableId="1632664704">
    <w:abstractNumId w:val="15"/>
  </w:num>
  <w:num w:numId="8" w16cid:durableId="756437188">
    <w:abstractNumId w:val="14"/>
  </w:num>
  <w:num w:numId="9" w16cid:durableId="385102096">
    <w:abstractNumId w:val="16"/>
  </w:num>
  <w:num w:numId="10" w16cid:durableId="473985628">
    <w:abstractNumId w:val="9"/>
  </w:num>
  <w:num w:numId="11" w16cid:durableId="852961894">
    <w:abstractNumId w:val="26"/>
  </w:num>
  <w:num w:numId="12" w16cid:durableId="800877127">
    <w:abstractNumId w:val="32"/>
  </w:num>
  <w:num w:numId="13" w16cid:durableId="367143627">
    <w:abstractNumId w:val="29"/>
  </w:num>
  <w:num w:numId="14" w16cid:durableId="323901824">
    <w:abstractNumId w:val="23"/>
  </w:num>
  <w:num w:numId="15" w16cid:durableId="1336226028">
    <w:abstractNumId w:val="8"/>
  </w:num>
  <w:num w:numId="16" w16cid:durableId="197591506">
    <w:abstractNumId w:val="4"/>
  </w:num>
  <w:num w:numId="17" w16cid:durableId="1228110788">
    <w:abstractNumId w:val="20"/>
  </w:num>
  <w:num w:numId="18" w16cid:durableId="344403142">
    <w:abstractNumId w:val="5"/>
  </w:num>
  <w:num w:numId="19" w16cid:durableId="189341319">
    <w:abstractNumId w:val="7"/>
  </w:num>
  <w:num w:numId="20" w16cid:durableId="407652750">
    <w:abstractNumId w:val="31"/>
  </w:num>
  <w:num w:numId="21" w16cid:durableId="412505641">
    <w:abstractNumId w:val="30"/>
  </w:num>
  <w:num w:numId="22" w16cid:durableId="1574584709">
    <w:abstractNumId w:val="6"/>
  </w:num>
  <w:num w:numId="23" w16cid:durableId="1008799485">
    <w:abstractNumId w:val="21"/>
  </w:num>
  <w:num w:numId="24" w16cid:durableId="1941520403">
    <w:abstractNumId w:val="24"/>
  </w:num>
  <w:num w:numId="25" w16cid:durableId="196479078">
    <w:abstractNumId w:val="22"/>
  </w:num>
  <w:num w:numId="26" w16cid:durableId="287131732">
    <w:abstractNumId w:val="18"/>
  </w:num>
  <w:num w:numId="27" w16cid:durableId="1503933050">
    <w:abstractNumId w:val="11"/>
  </w:num>
  <w:num w:numId="28" w16cid:durableId="2065978794">
    <w:abstractNumId w:val="27"/>
  </w:num>
  <w:num w:numId="29" w16cid:durableId="936330293">
    <w:abstractNumId w:val="0"/>
  </w:num>
  <w:num w:numId="30" w16cid:durableId="1706711500">
    <w:abstractNumId w:val="12"/>
  </w:num>
  <w:num w:numId="31" w16cid:durableId="207376231">
    <w:abstractNumId w:val="28"/>
  </w:num>
  <w:num w:numId="32" w16cid:durableId="2072389275">
    <w:abstractNumId w:val="2"/>
  </w:num>
  <w:num w:numId="33" w16cid:durableId="517817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80"/>
    <w:rsid w:val="00012515"/>
    <w:rsid w:val="00014CF8"/>
    <w:rsid w:val="000410D1"/>
    <w:rsid w:val="00044557"/>
    <w:rsid w:val="00047091"/>
    <w:rsid w:val="00067085"/>
    <w:rsid w:val="000675FF"/>
    <w:rsid w:val="00075F86"/>
    <w:rsid w:val="0008565D"/>
    <w:rsid w:val="000B4472"/>
    <w:rsid w:val="000F1C43"/>
    <w:rsid w:val="000F1D99"/>
    <w:rsid w:val="000F7B5E"/>
    <w:rsid w:val="00110B39"/>
    <w:rsid w:val="001240C3"/>
    <w:rsid w:val="00144D08"/>
    <w:rsid w:val="00145E22"/>
    <w:rsid w:val="001605AC"/>
    <w:rsid w:val="00176F30"/>
    <w:rsid w:val="00190973"/>
    <w:rsid w:val="001A0736"/>
    <w:rsid w:val="001A07EF"/>
    <w:rsid w:val="001A5998"/>
    <w:rsid w:val="001E36C2"/>
    <w:rsid w:val="001F423F"/>
    <w:rsid w:val="00200B2A"/>
    <w:rsid w:val="00203755"/>
    <w:rsid w:val="00210243"/>
    <w:rsid w:val="002214DE"/>
    <w:rsid w:val="00226A67"/>
    <w:rsid w:val="00227717"/>
    <w:rsid w:val="0024533A"/>
    <w:rsid w:val="00250F3F"/>
    <w:rsid w:val="00256E5B"/>
    <w:rsid w:val="00262E79"/>
    <w:rsid w:val="00275BBC"/>
    <w:rsid w:val="00294177"/>
    <w:rsid w:val="00295B8F"/>
    <w:rsid w:val="002D5472"/>
    <w:rsid w:val="002E4061"/>
    <w:rsid w:val="002F1E1C"/>
    <w:rsid w:val="002F5713"/>
    <w:rsid w:val="0030143C"/>
    <w:rsid w:val="00313DC0"/>
    <w:rsid w:val="00317E9E"/>
    <w:rsid w:val="00336A57"/>
    <w:rsid w:val="00350F8F"/>
    <w:rsid w:val="003513F6"/>
    <w:rsid w:val="00364110"/>
    <w:rsid w:val="00381AAD"/>
    <w:rsid w:val="00394279"/>
    <w:rsid w:val="003B1B8E"/>
    <w:rsid w:val="003B5EE3"/>
    <w:rsid w:val="003C1FEF"/>
    <w:rsid w:val="003E212B"/>
    <w:rsid w:val="003E5A38"/>
    <w:rsid w:val="003E7C06"/>
    <w:rsid w:val="00400E2B"/>
    <w:rsid w:val="004045AE"/>
    <w:rsid w:val="00426159"/>
    <w:rsid w:val="00441144"/>
    <w:rsid w:val="004513D0"/>
    <w:rsid w:val="0045615F"/>
    <w:rsid w:val="00471CFF"/>
    <w:rsid w:val="004802F8"/>
    <w:rsid w:val="004823B6"/>
    <w:rsid w:val="004A67A2"/>
    <w:rsid w:val="004C4580"/>
    <w:rsid w:val="004E58D6"/>
    <w:rsid w:val="004E7748"/>
    <w:rsid w:val="004F1FEF"/>
    <w:rsid w:val="004F2C2B"/>
    <w:rsid w:val="004F3C37"/>
    <w:rsid w:val="004F6AAD"/>
    <w:rsid w:val="00533E42"/>
    <w:rsid w:val="00547BF0"/>
    <w:rsid w:val="00557E69"/>
    <w:rsid w:val="0059576A"/>
    <w:rsid w:val="00595923"/>
    <w:rsid w:val="005A4413"/>
    <w:rsid w:val="005C0704"/>
    <w:rsid w:val="005E2385"/>
    <w:rsid w:val="005E5E7D"/>
    <w:rsid w:val="005F2814"/>
    <w:rsid w:val="006033FB"/>
    <w:rsid w:val="0060465B"/>
    <w:rsid w:val="00606725"/>
    <w:rsid w:val="006073CF"/>
    <w:rsid w:val="00610911"/>
    <w:rsid w:val="006208B3"/>
    <w:rsid w:val="006217B9"/>
    <w:rsid w:val="0063250B"/>
    <w:rsid w:val="00635DA4"/>
    <w:rsid w:val="00662236"/>
    <w:rsid w:val="00687658"/>
    <w:rsid w:val="006949CC"/>
    <w:rsid w:val="006C44D0"/>
    <w:rsid w:val="006C5662"/>
    <w:rsid w:val="006D111B"/>
    <w:rsid w:val="006E2963"/>
    <w:rsid w:val="006F028A"/>
    <w:rsid w:val="00711667"/>
    <w:rsid w:val="00724CF0"/>
    <w:rsid w:val="00726F12"/>
    <w:rsid w:val="00727ED9"/>
    <w:rsid w:val="007326C7"/>
    <w:rsid w:val="007367FC"/>
    <w:rsid w:val="007372BA"/>
    <w:rsid w:val="007414C3"/>
    <w:rsid w:val="00745F3A"/>
    <w:rsid w:val="00750250"/>
    <w:rsid w:val="00770DE3"/>
    <w:rsid w:val="007769D2"/>
    <w:rsid w:val="00781BAE"/>
    <w:rsid w:val="007946FF"/>
    <w:rsid w:val="007A05B6"/>
    <w:rsid w:val="007A347A"/>
    <w:rsid w:val="007A3C0C"/>
    <w:rsid w:val="007B0A47"/>
    <w:rsid w:val="007C5C75"/>
    <w:rsid w:val="007D4AC2"/>
    <w:rsid w:val="007D762A"/>
    <w:rsid w:val="007F4F03"/>
    <w:rsid w:val="007F5A3D"/>
    <w:rsid w:val="007F69FA"/>
    <w:rsid w:val="008035F3"/>
    <w:rsid w:val="00821D19"/>
    <w:rsid w:val="008220DA"/>
    <w:rsid w:val="00826289"/>
    <w:rsid w:val="00840361"/>
    <w:rsid w:val="00846614"/>
    <w:rsid w:val="008747F4"/>
    <w:rsid w:val="00875E62"/>
    <w:rsid w:val="00880682"/>
    <w:rsid w:val="008A1FD8"/>
    <w:rsid w:val="008A3C02"/>
    <w:rsid w:val="008B3317"/>
    <w:rsid w:val="008C2F0A"/>
    <w:rsid w:val="008E2B07"/>
    <w:rsid w:val="008E7A16"/>
    <w:rsid w:val="008F055F"/>
    <w:rsid w:val="008F66EC"/>
    <w:rsid w:val="00901198"/>
    <w:rsid w:val="00903E90"/>
    <w:rsid w:val="00905173"/>
    <w:rsid w:val="009145CA"/>
    <w:rsid w:val="0092144B"/>
    <w:rsid w:val="00923F63"/>
    <w:rsid w:val="009450EB"/>
    <w:rsid w:val="009630E5"/>
    <w:rsid w:val="009C1A97"/>
    <w:rsid w:val="009C6DA1"/>
    <w:rsid w:val="009E195D"/>
    <w:rsid w:val="00A076C0"/>
    <w:rsid w:val="00A2108F"/>
    <w:rsid w:val="00A35B07"/>
    <w:rsid w:val="00A62ABC"/>
    <w:rsid w:val="00A85B5B"/>
    <w:rsid w:val="00A863ED"/>
    <w:rsid w:val="00A9135F"/>
    <w:rsid w:val="00AA2A3A"/>
    <w:rsid w:val="00AA3646"/>
    <w:rsid w:val="00AA4F1D"/>
    <w:rsid w:val="00AB0C17"/>
    <w:rsid w:val="00AC1460"/>
    <w:rsid w:val="00AC6356"/>
    <w:rsid w:val="00AC79A6"/>
    <w:rsid w:val="00AD7974"/>
    <w:rsid w:val="00AD7A53"/>
    <w:rsid w:val="00AF25F7"/>
    <w:rsid w:val="00B032CB"/>
    <w:rsid w:val="00B04040"/>
    <w:rsid w:val="00B06D41"/>
    <w:rsid w:val="00B27049"/>
    <w:rsid w:val="00B37D7F"/>
    <w:rsid w:val="00B43F27"/>
    <w:rsid w:val="00B60C46"/>
    <w:rsid w:val="00B662E6"/>
    <w:rsid w:val="00B71E79"/>
    <w:rsid w:val="00B758B7"/>
    <w:rsid w:val="00B77CBA"/>
    <w:rsid w:val="00B82E8A"/>
    <w:rsid w:val="00B83D2E"/>
    <w:rsid w:val="00BB3394"/>
    <w:rsid w:val="00BE6FA0"/>
    <w:rsid w:val="00BE7E67"/>
    <w:rsid w:val="00BF1980"/>
    <w:rsid w:val="00C00D37"/>
    <w:rsid w:val="00C0746C"/>
    <w:rsid w:val="00C07E86"/>
    <w:rsid w:val="00C10263"/>
    <w:rsid w:val="00C122C1"/>
    <w:rsid w:val="00C251CD"/>
    <w:rsid w:val="00C300CB"/>
    <w:rsid w:val="00C3145B"/>
    <w:rsid w:val="00C32264"/>
    <w:rsid w:val="00C3734C"/>
    <w:rsid w:val="00C54408"/>
    <w:rsid w:val="00C5464A"/>
    <w:rsid w:val="00C6027E"/>
    <w:rsid w:val="00C63869"/>
    <w:rsid w:val="00CB2CEA"/>
    <w:rsid w:val="00CB4896"/>
    <w:rsid w:val="00CC51F6"/>
    <w:rsid w:val="00CD3D83"/>
    <w:rsid w:val="00CD4467"/>
    <w:rsid w:val="00CE075A"/>
    <w:rsid w:val="00CF0D86"/>
    <w:rsid w:val="00CF6912"/>
    <w:rsid w:val="00D01720"/>
    <w:rsid w:val="00D2145E"/>
    <w:rsid w:val="00D248D2"/>
    <w:rsid w:val="00D256FE"/>
    <w:rsid w:val="00D3631C"/>
    <w:rsid w:val="00D5136D"/>
    <w:rsid w:val="00D54D20"/>
    <w:rsid w:val="00D60ACA"/>
    <w:rsid w:val="00D705B9"/>
    <w:rsid w:val="00D70D87"/>
    <w:rsid w:val="00D7266B"/>
    <w:rsid w:val="00D7366A"/>
    <w:rsid w:val="00D92C7D"/>
    <w:rsid w:val="00DB1688"/>
    <w:rsid w:val="00DC79FE"/>
    <w:rsid w:val="00DE48BA"/>
    <w:rsid w:val="00DE5017"/>
    <w:rsid w:val="00DE7683"/>
    <w:rsid w:val="00DF0EED"/>
    <w:rsid w:val="00DF500B"/>
    <w:rsid w:val="00DF7EB1"/>
    <w:rsid w:val="00E00BF6"/>
    <w:rsid w:val="00E053F4"/>
    <w:rsid w:val="00E10225"/>
    <w:rsid w:val="00E223A4"/>
    <w:rsid w:val="00E35A2E"/>
    <w:rsid w:val="00E507C2"/>
    <w:rsid w:val="00E60843"/>
    <w:rsid w:val="00E7437B"/>
    <w:rsid w:val="00E76BC0"/>
    <w:rsid w:val="00E84E89"/>
    <w:rsid w:val="00E864C1"/>
    <w:rsid w:val="00E91832"/>
    <w:rsid w:val="00EB2049"/>
    <w:rsid w:val="00EB4541"/>
    <w:rsid w:val="00EC183C"/>
    <w:rsid w:val="00EE1D48"/>
    <w:rsid w:val="00EF39EA"/>
    <w:rsid w:val="00F04174"/>
    <w:rsid w:val="00F055D0"/>
    <w:rsid w:val="00F12379"/>
    <w:rsid w:val="00F14ABB"/>
    <w:rsid w:val="00F15B25"/>
    <w:rsid w:val="00F324F8"/>
    <w:rsid w:val="00F46F01"/>
    <w:rsid w:val="00F6120A"/>
    <w:rsid w:val="00F6451D"/>
    <w:rsid w:val="00F7582A"/>
    <w:rsid w:val="00FA3DBE"/>
    <w:rsid w:val="00FB131E"/>
    <w:rsid w:val="00FC6857"/>
    <w:rsid w:val="00FE04D9"/>
    <w:rsid w:val="00FE0509"/>
    <w:rsid w:val="00FF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4FFA5"/>
  <w15:docId w15:val="{2ACCB421-E151-466F-9375-E3D7B6E8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4" w:line="249" w:lineRule="auto"/>
        <w:ind w:left="12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5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10"/>
      <w:outlineLvl w:val="0"/>
    </w:pPr>
    <w:rPr>
      <w:b/>
      <w:color w:val="000000"/>
      <w:sz w:val="21"/>
      <w:szCs w:val="21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125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5F7"/>
  </w:style>
  <w:style w:type="paragraph" w:styleId="Footer">
    <w:name w:val="footer"/>
    <w:basedOn w:val="Normal"/>
    <w:link w:val="FooterChar"/>
    <w:uiPriority w:val="99"/>
    <w:unhideWhenUsed/>
    <w:rsid w:val="00AF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5F7"/>
  </w:style>
  <w:style w:type="paragraph" w:styleId="NormalWeb">
    <w:name w:val="Normal (Web)"/>
    <w:basedOn w:val="Normal"/>
    <w:uiPriority w:val="99"/>
    <w:semiHidden/>
    <w:unhideWhenUsed/>
    <w:rsid w:val="006C44D0"/>
    <w:pPr>
      <w:spacing w:before="100" w:beforeAutospacing="1" w:after="100" w:afterAutospacing="1" w:line="240" w:lineRule="auto"/>
      <w:ind w:left="0" w:firstLine="0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44D0"/>
    <w:rPr>
      <w:color w:val="0000FF"/>
      <w:u w:val="single"/>
    </w:rPr>
  </w:style>
  <w:style w:type="paragraph" w:customStyle="1" w:styleId="Default">
    <w:name w:val="Default"/>
    <w:rsid w:val="00826289"/>
    <w:pPr>
      <w:autoSpaceDE w:val="0"/>
      <w:autoSpaceDN w:val="0"/>
      <w:adjustRightInd w:val="0"/>
      <w:spacing w:after="0" w:line="240" w:lineRule="auto"/>
      <w:ind w:left="0" w:firstLine="0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145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45C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6F12"/>
    <w:rPr>
      <w:b/>
      <w:color w:val="000000"/>
      <w:sz w:val="21"/>
      <w:szCs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isandeep97.github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isandeep97/finetuningLL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ockforecastsentimentendtoend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l.acm.org/doi/10.1145/3689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2A519-F7E7-47D3-AC14-5AE699317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2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Naraparaju, Sai Sandeep</cp:lastModifiedBy>
  <cp:revision>38</cp:revision>
  <cp:lastPrinted>2024-09-05T15:09:00Z</cp:lastPrinted>
  <dcterms:created xsi:type="dcterms:W3CDTF">2024-08-29T00:55:00Z</dcterms:created>
  <dcterms:modified xsi:type="dcterms:W3CDTF">2025-01-16T20:52:00Z</dcterms:modified>
</cp:coreProperties>
</file>