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71D3B" w14:textId="77777777" w:rsidR="00690F99" w:rsidRDefault="00000000" w:rsidP="00B234BA">
      <w:pPr>
        <w:spacing w:after="0" w:line="240" w:lineRule="auto"/>
        <w:ind w:left="0" w:firstLine="0"/>
        <w:jc w:val="center"/>
      </w:pPr>
      <w:r>
        <w:rPr>
          <w:b/>
          <w:sz w:val="28"/>
        </w:rPr>
        <w:t>SAMBID SHRESTHA</w:t>
      </w:r>
      <w:r>
        <w:rPr>
          <w:sz w:val="20"/>
        </w:rPr>
        <w:t xml:space="preserve">      </w:t>
      </w:r>
    </w:p>
    <w:p w14:paraId="19493435" w14:textId="06D94B55" w:rsidR="00690F99" w:rsidRDefault="00000000" w:rsidP="00C1738B">
      <w:pPr>
        <w:spacing w:line="240" w:lineRule="auto"/>
        <w:ind w:left="2706"/>
        <w:jc w:val="left"/>
      </w:pPr>
      <w:r>
        <w:rPr>
          <w:sz w:val="20"/>
        </w:rPr>
        <w:t>[</w:t>
      </w:r>
      <w:r w:rsidR="000B2923">
        <w:rPr>
          <w:sz w:val="20"/>
        </w:rPr>
        <w:t>Caldwell, NJ</w:t>
      </w:r>
      <w:r>
        <w:rPr>
          <w:sz w:val="20"/>
        </w:rPr>
        <w:t xml:space="preserve">] | [971-407-8450] | [sambidsth1222@gmail.com]      </w:t>
      </w:r>
    </w:p>
    <w:p w14:paraId="4F8D9761" w14:textId="07F83888" w:rsidR="00D41361" w:rsidRPr="001D0D48" w:rsidRDefault="00D41361" w:rsidP="00D41361">
      <w:pPr>
        <w:spacing w:line="240" w:lineRule="auto"/>
        <w:ind w:left="15"/>
        <w:rPr>
          <w:szCs w:val="19"/>
          <w:lang w:val="en-US"/>
        </w:rPr>
      </w:pPr>
      <w:r w:rsidRPr="001D0D48">
        <w:rPr>
          <w:szCs w:val="19"/>
        </w:rPr>
        <w:t xml:space="preserve">Driven Public Health professional </w:t>
      </w:r>
      <w:r w:rsidR="00EE3E3B">
        <w:rPr>
          <w:szCs w:val="19"/>
        </w:rPr>
        <w:t>robustly committed</w:t>
      </w:r>
      <w:r w:rsidRPr="001D0D48">
        <w:rPr>
          <w:szCs w:val="19"/>
        </w:rPr>
        <w:t xml:space="preserve"> to healthcare innovation and patient care outcomes. </w:t>
      </w:r>
      <w:r w:rsidRPr="001D0D48">
        <w:rPr>
          <w:szCs w:val="19"/>
          <w:lang w:val="en-US"/>
        </w:rPr>
        <w:t>Expertise in raising health awareness by effectively mobilizing community resources and excelling in strategic planning and project management. A collaborative leader fluent in</w:t>
      </w:r>
      <w:r w:rsidR="001D0D48">
        <w:rPr>
          <w:szCs w:val="19"/>
          <w:lang w:val="en-US"/>
        </w:rPr>
        <w:t xml:space="preserve"> </w:t>
      </w:r>
      <w:r w:rsidR="001D0D48" w:rsidRPr="001D0D48">
        <w:rPr>
          <w:color w:val="0D0D0D"/>
          <w:szCs w:val="19"/>
          <w:shd w:val="clear" w:color="auto" w:fill="FFFFFF"/>
        </w:rPr>
        <w:t>English, Nepali, Newari, Bengali, Urdu, and Hindi</w:t>
      </w:r>
      <w:r w:rsidR="001D0D48">
        <w:rPr>
          <w:color w:val="0D0D0D"/>
          <w:szCs w:val="19"/>
          <w:shd w:val="clear" w:color="auto" w:fill="FFFFFF"/>
        </w:rPr>
        <w:t xml:space="preserve">, </w:t>
      </w:r>
      <w:r w:rsidR="001D0D48" w:rsidRPr="001D0D48">
        <w:rPr>
          <w:color w:val="0D0D0D"/>
          <w:shd w:val="clear" w:color="auto" w:fill="FFFFFF"/>
        </w:rPr>
        <w:t>with a proven track record of engaging and educating diverse audiences.</w:t>
      </w:r>
    </w:p>
    <w:p w14:paraId="05F53E15" w14:textId="77777777" w:rsidR="00D41361" w:rsidRPr="00D41361" w:rsidRDefault="00D41361" w:rsidP="00D41361">
      <w:pPr>
        <w:spacing w:line="240" w:lineRule="auto"/>
        <w:ind w:left="15"/>
        <w:rPr>
          <w:vanish/>
          <w:lang w:val="en-US"/>
        </w:rPr>
      </w:pPr>
      <w:r w:rsidRPr="00D41361">
        <w:rPr>
          <w:vanish/>
          <w:lang w:val="en-US"/>
        </w:rPr>
        <w:t>Top of Form</w:t>
      </w:r>
    </w:p>
    <w:p w14:paraId="47230E94" w14:textId="77777777" w:rsidR="00D41361" w:rsidRPr="00D41361" w:rsidRDefault="00D41361" w:rsidP="00D41361">
      <w:pPr>
        <w:spacing w:line="240" w:lineRule="auto"/>
        <w:ind w:left="0" w:firstLine="0"/>
        <w:rPr>
          <w:vanish/>
          <w:lang w:val="en-US"/>
        </w:rPr>
      </w:pPr>
      <w:r w:rsidRPr="00D41361">
        <w:rPr>
          <w:vanish/>
          <w:lang w:val="en-US"/>
        </w:rPr>
        <w:t>Bottom of Form</w:t>
      </w:r>
    </w:p>
    <w:p w14:paraId="300AE745" w14:textId="5ECF16E3" w:rsidR="003D2462" w:rsidRDefault="003D2462" w:rsidP="00C1738B">
      <w:pPr>
        <w:pStyle w:val="Heading1"/>
        <w:pBdr>
          <w:bottom w:val="single" w:sz="4" w:space="1" w:color="auto"/>
        </w:pBdr>
        <w:spacing w:line="240" w:lineRule="auto"/>
        <w:ind w:left="0" w:firstLine="0"/>
      </w:pPr>
      <w:r>
        <w:t xml:space="preserve">Education </w:t>
      </w:r>
    </w:p>
    <w:p w14:paraId="2D571E28" w14:textId="77777777" w:rsidR="003D2462" w:rsidRDefault="003D2462" w:rsidP="00B234BA">
      <w:pPr>
        <w:spacing w:after="0" w:line="240" w:lineRule="auto"/>
        <w:ind w:left="0" w:firstLine="0"/>
      </w:pPr>
      <w:r>
        <w:t xml:space="preserve">Master of Business Administration with Healthcare, Caldwell University, August 2023- Present </w:t>
      </w:r>
    </w:p>
    <w:p w14:paraId="022CA114" w14:textId="77777777" w:rsidR="003D2462" w:rsidRDefault="003D2462" w:rsidP="00B234BA">
      <w:pPr>
        <w:spacing w:after="0" w:line="240" w:lineRule="auto"/>
        <w:ind w:left="10" w:right="728"/>
        <w:jc w:val="left"/>
      </w:pPr>
      <w:r>
        <w:t>Bachelor of Science in Public Health Education, Caldwell University, August 2019- May 2021</w:t>
      </w:r>
    </w:p>
    <w:p w14:paraId="052C26C1" w14:textId="77777777" w:rsidR="003D2462" w:rsidRDefault="003D2462" w:rsidP="00B234BA">
      <w:pPr>
        <w:numPr>
          <w:ilvl w:val="0"/>
          <w:numId w:val="5"/>
        </w:numPr>
        <w:spacing w:after="0" w:line="240" w:lineRule="auto"/>
        <w:ind w:hanging="360"/>
      </w:pPr>
      <w:r>
        <w:t xml:space="preserve">Business Concentration - Minor in Biology       </w:t>
      </w:r>
    </w:p>
    <w:p w14:paraId="09D76D38" w14:textId="77777777" w:rsidR="003D2462" w:rsidRDefault="003D2462" w:rsidP="00B234BA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 xml:space="preserve">Awards: </w:t>
      </w:r>
      <w:r>
        <w:t xml:space="preserve">Dean’s List &amp; Recognition Award (2017 - 2021), Presidential Scholarship ($28,000 per year)      </w:t>
      </w:r>
      <w:r w:rsidRPr="00FE4254">
        <w:rPr>
          <w:b/>
          <w:sz w:val="20"/>
        </w:rPr>
        <w:t xml:space="preserve"> </w:t>
      </w:r>
    </w:p>
    <w:p w14:paraId="4EAEAE8B" w14:textId="6496EF48" w:rsidR="00690F99" w:rsidRDefault="00000000" w:rsidP="00C1738B">
      <w:pPr>
        <w:pStyle w:val="Heading1"/>
        <w:pBdr>
          <w:bottom w:val="single" w:sz="4" w:space="1" w:color="auto"/>
        </w:pBdr>
        <w:spacing w:line="240" w:lineRule="auto"/>
        <w:ind w:left="10"/>
      </w:pPr>
      <w:r>
        <w:t xml:space="preserve">Professional Experience      </w:t>
      </w:r>
      <w:r>
        <w:rPr>
          <w:b w:val="0"/>
          <w:sz w:val="20"/>
        </w:rPr>
        <w:t xml:space="preserve"> </w:t>
      </w:r>
    </w:p>
    <w:p w14:paraId="0E4E5160" w14:textId="74120C39" w:rsidR="0026503F" w:rsidRDefault="0026503F" w:rsidP="0026503F">
      <w:pPr>
        <w:spacing w:after="0" w:line="240" w:lineRule="auto"/>
        <w:jc w:val="left"/>
        <w:rPr>
          <w:b/>
          <w:i/>
          <w:iCs/>
          <w:lang w:eastAsia="en-US"/>
        </w:rPr>
      </w:pPr>
      <w:r w:rsidRPr="00FE4254">
        <w:rPr>
          <w:b/>
          <w:bCs/>
          <w:lang w:eastAsia="en-US"/>
        </w:rPr>
        <w:t>Resident Assistant, Caldwell University | Caldwell, NJ</w:t>
      </w:r>
      <w:r w:rsidRPr="00FE4254">
        <w:rPr>
          <w:b/>
          <w:lang w:eastAsia="en-US"/>
        </w:rPr>
        <w:br/>
      </w:r>
      <w:r w:rsidRPr="00FE4254">
        <w:rPr>
          <w:b/>
          <w:i/>
          <w:iCs/>
          <w:lang w:eastAsia="en-US"/>
        </w:rPr>
        <w:t xml:space="preserve">August 2019 – </w:t>
      </w:r>
      <w:r>
        <w:rPr>
          <w:b/>
          <w:i/>
          <w:iCs/>
          <w:lang w:eastAsia="en-US"/>
        </w:rPr>
        <w:t>July</w:t>
      </w:r>
      <w:r w:rsidRPr="00FE4254">
        <w:rPr>
          <w:b/>
          <w:i/>
          <w:iCs/>
          <w:lang w:eastAsia="en-US"/>
        </w:rPr>
        <w:t xml:space="preserve"> 2021</w:t>
      </w:r>
    </w:p>
    <w:p w14:paraId="6D9490FC" w14:textId="77777777" w:rsidR="0026503F" w:rsidRPr="00FE4254" w:rsidRDefault="0026503F" w:rsidP="0026503F">
      <w:pPr>
        <w:pStyle w:val="ListParagraph"/>
        <w:numPr>
          <w:ilvl w:val="0"/>
          <w:numId w:val="10"/>
        </w:numPr>
        <w:spacing w:after="0" w:line="240" w:lineRule="auto"/>
        <w:jc w:val="left"/>
        <w:rPr>
          <w:lang w:val="en-US"/>
        </w:rPr>
      </w:pPr>
      <w:bookmarkStart w:id="0" w:name="OLE_LINK3"/>
      <w:bookmarkStart w:id="1" w:name="OLE_LINK4"/>
      <w:r>
        <w:rPr>
          <w:lang w:val="en-US"/>
        </w:rPr>
        <w:t>Directed</w:t>
      </w:r>
      <w:r w:rsidRPr="00FE4254">
        <w:rPr>
          <w:lang w:val="en-US"/>
        </w:rPr>
        <w:t xml:space="preserve"> the safety protocols and emergency response for 600+ residents, conducting regular security checks and coordinating with campus security.</w:t>
      </w:r>
    </w:p>
    <w:p w14:paraId="778B0DD4" w14:textId="77777777" w:rsidR="0026503F" w:rsidRPr="00B52BE1" w:rsidRDefault="0026503F" w:rsidP="0026503F">
      <w:pPr>
        <w:pStyle w:val="ListParagraph"/>
        <w:numPr>
          <w:ilvl w:val="0"/>
          <w:numId w:val="10"/>
        </w:numPr>
        <w:spacing w:after="0" w:line="240" w:lineRule="auto"/>
        <w:jc w:val="left"/>
        <w:rPr>
          <w:lang w:val="en-US"/>
        </w:rPr>
      </w:pPr>
      <w:r w:rsidRPr="00B52BE1">
        <w:rPr>
          <w:lang w:val="en-US"/>
        </w:rPr>
        <w:t xml:space="preserve">Developed and implemented a comprehensive COVID-19 response strategy, </w:t>
      </w:r>
      <w:r>
        <w:rPr>
          <w:lang w:val="en-US"/>
        </w:rPr>
        <w:t>ensuring</w:t>
      </w:r>
      <w:r w:rsidRPr="00B52BE1">
        <w:rPr>
          <w:lang w:val="en-US"/>
        </w:rPr>
        <w:t xml:space="preserve"> zero outbreaks within the residence hall by adhering to and exceeding CDC guidelines.</w:t>
      </w:r>
    </w:p>
    <w:p w14:paraId="5B273600" w14:textId="4D02E1ED" w:rsidR="0026503F" w:rsidRPr="0026503F" w:rsidRDefault="0026503F" w:rsidP="0026503F">
      <w:pPr>
        <w:pStyle w:val="ListParagraph"/>
        <w:numPr>
          <w:ilvl w:val="0"/>
          <w:numId w:val="10"/>
        </w:numPr>
        <w:spacing w:after="0" w:line="240" w:lineRule="auto"/>
        <w:jc w:val="left"/>
        <w:rPr>
          <w:lang w:val="en-US"/>
        </w:rPr>
      </w:pPr>
      <w:r w:rsidRPr="00B52BE1">
        <w:rPr>
          <w:lang w:val="en-US"/>
        </w:rPr>
        <w:t xml:space="preserve">Programmed and led </w:t>
      </w:r>
      <w:r>
        <w:rPr>
          <w:lang w:val="en-US"/>
        </w:rPr>
        <w:t>more than 10</w:t>
      </w:r>
      <w:r w:rsidRPr="00B52BE1">
        <w:rPr>
          <w:lang w:val="en-US"/>
        </w:rPr>
        <w:t xml:space="preserve"> social, educational, and recreational events per semester, promoting community engagement and enhancing the student experience</w:t>
      </w:r>
      <w:r>
        <w:rPr>
          <w:lang w:val="en-US"/>
        </w:rPr>
        <w:t xml:space="preserve">. </w:t>
      </w:r>
      <w:bookmarkEnd w:id="0"/>
      <w:bookmarkEnd w:id="1"/>
    </w:p>
    <w:p w14:paraId="257F31CE" w14:textId="73BE0087" w:rsidR="00FE4254" w:rsidRPr="00FE4254" w:rsidRDefault="00FE4254" w:rsidP="00C1738B">
      <w:pPr>
        <w:tabs>
          <w:tab w:val="num" w:pos="720"/>
        </w:tabs>
        <w:spacing w:after="16" w:line="240" w:lineRule="auto"/>
        <w:ind w:right="-28"/>
        <w:jc w:val="left"/>
        <w:rPr>
          <w:lang w:val="en-US"/>
        </w:rPr>
      </w:pPr>
      <w:r w:rsidRPr="00FE4254">
        <w:rPr>
          <w:b/>
          <w:bCs/>
          <w:lang w:eastAsia="en-US"/>
        </w:rPr>
        <w:t>Case Investigator, AM LLC | Arlington, Virginia</w:t>
      </w:r>
      <w:r w:rsidRPr="00FE4254">
        <w:rPr>
          <w:b/>
          <w:lang w:eastAsia="en-US"/>
        </w:rPr>
        <w:br/>
      </w:r>
      <w:r w:rsidR="00DF3015">
        <w:rPr>
          <w:b/>
          <w:i/>
          <w:iCs/>
          <w:lang w:eastAsia="en-US"/>
        </w:rPr>
        <w:t>September</w:t>
      </w:r>
      <w:r w:rsidRPr="00FE4254">
        <w:rPr>
          <w:b/>
          <w:i/>
          <w:iCs/>
          <w:lang w:eastAsia="en-US"/>
        </w:rPr>
        <w:t xml:space="preserve"> 2021 – </w:t>
      </w:r>
      <w:r w:rsidR="00DF3015">
        <w:rPr>
          <w:b/>
          <w:i/>
          <w:iCs/>
          <w:lang w:eastAsia="en-US"/>
        </w:rPr>
        <w:t>May</w:t>
      </w:r>
      <w:r w:rsidR="00C01FAA">
        <w:rPr>
          <w:b/>
          <w:i/>
          <w:iCs/>
          <w:lang w:eastAsia="en-US"/>
        </w:rPr>
        <w:t xml:space="preserve"> </w:t>
      </w:r>
      <w:r w:rsidRPr="00FE4254">
        <w:rPr>
          <w:b/>
          <w:i/>
          <w:iCs/>
          <w:lang w:eastAsia="en-US"/>
        </w:rPr>
        <w:t>20</w:t>
      </w:r>
      <w:r w:rsidR="00DF3015">
        <w:rPr>
          <w:b/>
          <w:i/>
          <w:iCs/>
          <w:lang w:eastAsia="en-US"/>
        </w:rPr>
        <w:t>22</w:t>
      </w:r>
    </w:p>
    <w:p w14:paraId="588FD599" w14:textId="5F9D02BF" w:rsidR="00B52BE1" w:rsidRPr="00B52BE1" w:rsidRDefault="00B52BE1" w:rsidP="00C1738B">
      <w:pPr>
        <w:numPr>
          <w:ilvl w:val="0"/>
          <w:numId w:val="9"/>
        </w:numPr>
        <w:tabs>
          <w:tab w:val="num" w:pos="720"/>
        </w:tabs>
        <w:spacing w:after="16" w:line="240" w:lineRule="auto"/>
        <w:ind w:right="-28"/>
        <w:jc w:val="left"/>
        <w:rPr>
          <w:lang w:val="en-US"/>
        </w:rPr>
      </w:pPr>
      <w:bookmarkStart w:id="2" w:name="OLE_LINK1"/>
      <w:bookmarkStart w:id="3" w:name="OLE_LINK2"/>
      <w:r w:rsidRPr="00B52BE1">
        <w:rPr>
          <w:lang w:val="en-US"/>
        </w:rPr>
        <w:t>Acted as a primary liaison, managing over 50+ COVID-19 cases weekly, providing support</w:t>
      </w:r>
      <w:r>
        <w:rPr>
          <w:lang w:val="en-US"/>
        </w:rPr>
        <w:t>,</w:t>
      </w:r>
      <w:r w:rsidRPr="00B52BE1">
        <w:rPr>
          <w:lang w:val="en-US"/>
        </w:rPr>
        <w:t xml:space="preserve"> and capturing critical data to inform disease containment strategies.</w:t>
      </w:r>
    </w:p>
    <w:p w14:paraId="21023995" w14:textId="77777777" w:rsidR="00B52BE1" w:rsidRPr="00B52BE1" w:rsidRDefault="00B52BE1" w:rsidP="00C1738B">
      <w:pPr>
        <w:numPr>
          <w:ilvl w:val="0"/>
          <w:numId w:val="9"/>
        </w:numPr>
        <w:tabs>
          <w:tab w:val="num" w:pos="720"/>
        </w:tabs>
        <w:spacing w:after="16" w:line="240" w:lineRule="auto"/>
        <w:ind w:right="-28"/>
        <w:jc w:val="left"/>
        <w:rPr>
          <w:lang w:val="en-US"/>
        </w:rPr>
      </w:pPr>
      <w:r w:rsidRPr="00B52BE1">
        <w:rPr>
          <w:lang w:val="en-US"/>
        </w:rPr>
        <w:t>Coordinated isolation and quarantine protocols for cases and close contacts, effectively triaging and managing public health responses for 10-15 cases daily.</w:t>
      </w:r>
    </w:p>
    <w:p w14:paraId="6D67CB4A" w14:textId="742357DA" w:rsidR="00B52BE1" w:rsidRDefault="00B52BE1" w:rsidP="00C1738B">
      <w:pPr>
        <w:numPr>
          <w:ilvl w:val="0"/>
          <w:numId w:val="9"/>
        </w:numPr>
        <w:tabs>
          <w:tab w:val="num" w:pos="720"/>
        </w:tabs>
        <w:spacing w:after="16" w:line="240" w:lineRule="auto"/>
        <w:ind w:right="-28"/>
        <w:jc w:val="left"/>
        <w:rPr>
          <w:lang w:val="en-US"/>
        </w:rPr>
      </w:pPr>
      <w:r w:rsidRPr="00B52BE1">
        <w:rPr>
          <w:lang w:val="en-US"/>
        </w:rPr>
        <w:t>Partnered with local health authorities to track disease spread, referr</w:t>
      </w:r>
      <w:r w:rsidR="00804FE2">
        <w:rPr>
          <w:lang w:val="en-US"/>
        </w:rPr>
        <w:t>ed complex cases to appropriate community resources, and w</w:t>
      </w:r>
      <w:r w:rsidRPr="00B52BE1">
        <w:rPr>
          <w:lang w:val="en-US"/>
        </w:rPr>
        <w:t>as part of a dedicated team of 8-10 professionals.</w:t>
      </w:r>
    </w:p>
    <w:bookmarkEnd w:id="2"/>
    <w:bookmarkEnd w:id="3"/>
    <w:p w14:paraId="31C6ABA8" w14:textId="73722AF4" w:rsidR="00FE4254" w:rsidRDefault="00EE3E3B" w:rsidP="00C1738B">
      <w:pPr>
        <w:spacing w:after="16" w:line="240" w:lineRule="auto"/>
        <w:ind w:right="-28"/>
        <w:jc w:val="left"/>
        <w:rPr>
          <w:b/>
          <w:bCs/>
          <w:i/>
          <w:iCs/>
        </w:rPr>
      </w:pPr>
      <w:r w:rsidRPr="00EE3E3B">
        <w:rPr>
          <w:b/>
          <w:bCs/>
        </w:rPr>
        <w:t>Digital Marketing Specialist</w:t>
      </w:r>
      <w:r w:rsidR="00FE4254" w:rsidRPr="00FE4254">
        <w:rPr>
          <w:b/>
          <w:bCs/>
        </w:rPr>
        <w:t>, Harbor Tandoor | Baltimore, Maryland</w:t>
      </w:r>
      <w:r w:rsidR="00FE4254" w:rsidRPr="00FE4254">
        <w:rPr>
          <w:b/>
          <w:bCs/>
        </w:rPr>
        <w:br/>
      </w:r>
      <w:r w:rsidR="00FE4254" w:rsidRPr="00FE4254">
        <w:rPr>
          <w:b/>
          <w:bCs/>
          <w:i/>
          <w:iCs/>
        </w:rPr>
        <w:t xml:space="preserve">May 2023- </w:t>
      </w:r>
      <w:r w:rsidR="00311F89">
        <w:rPr>
          <w:b/>
          <w:bCs/>
          <w:i/>
          <w:iCs/>
        </w:rPr>
        <w:t>February 2024</w:t>
      </w:r>
    </w:p>
    <w:p w14:paraId="1C9037F1" w14:textId="77777777" w:rsidR="00EE3E3B" w:rsidRPr="00EE3E3B" w:rsidRDefault="00EE3E3B" w:rsidP="00EE3E3B">
      <w:pPr>
        <w:numPr>
          <w:ilvl w:val="0"/>
          <w:numId w:val="18"/>
        </w:numPr>
        <w:tabs>
          <w:tab w:val="num" w:pos="720"/>
        </w:tabs>
        <w:spacing w:after="0" w:line="240" w:lineRule="auto"/>
        <w:jc w:val="left"/>
        <w:rPr>
          <w:lang w:val="en-US"/>
        </w:rPr>
      </w:pPr>
      <w:r w:rsidRPr="00EE3E3B">
        <w:rPr>
          <w:lang w:val="en-US"/>
        </w:rPr>
        <w:t>Crafted and executed a comprehensive digital marketing strategy that propelled Harbor Tandoor to the 2nd ranking on Yelp for the best restaurants in Maryland, reflecting superior customer experience and satisfaction.</w:t>
      </w:r>
    </w:p>
    <w:p w14:paraId="63BEE8A6" w14:textId="77777777" w:rsidR="00EE3E3B" w:rsidRPr="00EE3E3B" w:rsidRDefault="00EE3E3B" w:rsidP="00EE3E3B">
      <w:pPr>
        <w:numPr>
          <w:ilvl w:val="0"/>
          <w:numId w:val="18"/>
        </w:numPr>
        <w:tabs>
          <w:tab w:val="num" w:pos="720"/>
        </w:tabs>
        <w:spacing w:after="0" w:line="240" w:lineRule="auto"/>
        <w:jc w:val="left"/>
        <w:rPr>
          <w:lang w:val="en-US"/>
        </w:rPr>
      </w:pPr>
      <w:r w:rsidRPr="00EE3E3B">
        <w:rPr>
          <w:lang w:val="en-US"/>
        </w:rPr>
        <w:t>Enhanced online engagement by 50% through strategic content creation and social media management, directly contributing to a 30% increase in restaurant clientele within one year.</w:t>
      </w:r>
    </w:p>
    <w:p w14:paraId="2DF008D0" w14:textId="77777777" w:rsidR="00EE3E3B" w:rsidRPr="00EE3E3B" w:rsidRDefault="00EE3E3B" w:rsidP="00EE3E3B">
      <w:pPr>
        <w:numPr>
          <w:ilvl w:val="0"/>
          <w:numId w:val="18"/>
        </w:numPr>
        <w:tabs>
          <w:tab w:val="num" w:pos="720"/>
        </w:tabs>
        <w:spacing w:after="0" w:line="240" w:lineRule="auto"/>
        <w:jc w:val="left"/>
        <w:rPr>
          <w:lang w:val="en-US"/>
        </w:rPr>
      </w:pPr>
      <w:r w:rsidRPr="00EE3E3B">
        <w:rPr>
          <w:lang w:val="en-US"/>
        </w:rPr>
        <w:t>Spearheaded reputation management and customer service initiatives that resulted in a 40% growth in positive Yelp and Google reviews, cementing Harbor Tandoor's reputation as a top dining destination in the region.</w:t>
      </w:r>
    </w:p>
    <w:p w14:paraId="1E24A136" w14:textId="77777777" w:rsidR="00FE4254" w:rsidRPr="00FE4254" w:rsidRDefault="00FE4254" w:rsidP="00C1738B">
      <w:pPr>
        <w:spacing w:after="0" w:line="240" w:lineRule="auto"/>
        <w:ind w:firstLine="0"/>
        <w:jc w:val="left"/>
        <w:rPr>
          <w:b/>
          <w:lang w:val="en-US" w:eastAsia="en-US"/>
        </w:rPr>
      </w:pPr>
      <w:r w:rsidRPr="00FE4254">
        <w:rPr>
          <w:b/>
          <w:bCs/>
          <w:lang w:val="en-US" w:eastAsia="en-US"/>
        </w:rPr>
        <w:t>International Student Ambassador, NJ Healthy Kids Initiative, Rutgers University | New Brunswick, NJ</w:t>
      </w:r>
      <w:r w:rsidRPr="00FE4254">
        <w:rPr>
          <w:b/>
          <w:lang w:val="en-US" w:eastAsia="en-US"/>
        </w:rPr>
        <w:br/>
      </w:r>
      <w:bookmarkStart w:id="4" w:name="OLE_LINK5"/>
      <w:bookmarkStart w:id="5" w:name="OLE_LINK6"/>
      <w:r w:rsidRPr="00FE4254">
        <w:rPr>
          <w:b/>
          <w:i/>
          <w:iCs/>
          <w:lang w:val="en-US" w:eastAsia="en-US"/>
        </w:rPr>
        <w:t>September 2020 - February 2021</w:t>
      </w:r>
    </w:p>
    <w:p w14:paraId="7E494CA9" w14:textId="77777777" w:rsidR="00FE4254" w:rsidRPr="00FE4254" w:rsidRDefault="00FE4254" w:rsidP="00C1738B">
      <w:pPr>
        <w:numPr>
          <w:ilvl w:val="0"/>
          <w:numId w:val="14"/>
        </w:numPr>
        <w:tabs>
          <w:tab w:val="num" w:pos="720"/>
        </w:tabs>
        <w:spacing w:after="0" w:line="240" w:lineRule="auto"/>
        <w:jc w:val="left"/>
        <w:rPr>
          <w:bCs/>
          <w:lang w:val="en-US" w:eastAsia="en-US"/>
        </w:rPr>
      </w:pPr>
      <w:r w:rsidRPr="00FE4254">
        <w:rPr>
          <w:bCs/>
          <w:lang w:val="en-US" w:eastAsia="en-US"/>
        </w:rPr>
        <w:t>Led evidence-based research projects focused on pediatric health, influencing positive changes in nutrition and physical activity trends among children.</w:t>
      </w:r>
    </w:p>
    <w:p w14:paraId="5D0EEA80" w14:textId="0AF874A9" w:rsidR="00FE4254" w:rsidRPr="00FE4254" w:rsidRDefault="00FE4254" w:rsidP="00C1738B">
      <w:pPr>
        <w:numPr>
          <w:ilvl w:val="0"/>
          <w:numId w:val="14"/>
        </w:numPr>
        <w:tabs>
          <w:tab w:val="num" w:pos="720"/>
        </w:tabs>
        <w:spacing w:after="0" w:line="240" w:lineRule="auto"/>
        <w:jc w:val="left"/>
        <w:rPr>
          <w:bCs/>
          <w:lang w:val="en-US" w:eastAsia="en-US"/>
        </w:rPr>
      </w:pPr>
      <w:r w:rsidRPr="00FE4254">
        <w:rPr>
          <w:bCs/>
          <w:lang w:val="en-US" w:eastAsia="en-US"/>
        </w:rPr>
        <w:t>Produced engaging educational content, including a series of nutritious cooking videos promoting healthy eating habits for young audiences.</w:t>
      </w:r>
    </w:p>
    <w:p w14:paraId="1FA49559" w14:textId="6221AA7B" w:rsidR="00690F99" w:rsidRPr="00382B06" w:rsidRDefault="00FE4254" w:rsidP="00C1738B">
      <w:pPr>
        <w:numPr>
          <w:ilvl w:val="0"/>
          <w:numId w:val="14"/>
        </w:numPr>
        <w:tabs>
          <w:tab w:val="num" w:pos="720"/>
        </w:tabs>
        <w:spacing w:after="0" w:line="240" w:lineRule="auto"/>
        <w:jc w:val="left"/>
        <w:rPr>
          <w:bCs/>
          <w:lang w:val="en-US" w:eastAsia="en-US"/>
        </w:rPr>
      </w:pPr>
      <w:r w:rsidRPr="00FE4254">
        <w:rPr>
          <w:bCs/>
          <w:lang w:val="en-US" w:eastAsia="en-US"/>
        </w:rPr>
        <w:t>Facilitated cross-functional collaboration by coordinating with a team of student ambassadors and departmental staff to optimize the flow of information.</w:t>
      </w:r>
      <w:r w:rsidRPr="00FE4254">
        <w:rPr>
          <w:bCs/>
        </w:rPr>
        <w:t xml:space="preserve"> </w:t>
      </w:r>
    </w:p>
    <w:bookmarkEnd w:id="4"/>
    <w:bookmarkEnd w:id="5"/>
    <w:p w14:paraId="2B82C246" w14:textId="31E8EA22" w:rsidR="00382B06" w:rsidRDefault="00382B06" w:rsidP="00382B06">
      <w:pPr>
        <w:pBdr>
          <w:bottom w:val="single" w:sz="4" w:space="1" w:color="auto"/>
        </w:pBdr>
        <w:spacing w:line="240" w:lineRule="auto"/>
        <w:ind w:left="15"/>
        <w:rPr>
          <w:b/>
          <w:bCs/>
          <w:sz w:val="24"/>
        </w:rPr>
      </w:pPr>
      <w:r>
        <w:rPr>
          <w:b/>
          <w:bCs/>
          <w:sz w:val="24"/>
        </w:rPr>
        <w:t>Project/</w:t>
      </w:r>
      <w:r w:rsidRPr="00C1738B">
        <w:rPr>
          <w:b/>
          <w:bCs/>
          <w:sz w:val="24"/>
        </w:rPr>
        <w:t xml:space="preserve">Publication  </w:t>
      </w:r>
    </w:p>
    <w:p w14:paraId="5263C714" w14:textId="77777777" w:rsidR="00382B06" w:rsidRPr="00BA22BE" w:rsidRDefault="00382B06" w:rsidP="00382B06">
      <w:pPr>
        <w:spacing w:line="240" w:lineRule="auto"/>
        <w:ind w:left="15"/>
        <w:rPr>
          <w:b/>
          <w:bCs/>
          <w:szCs w:val="19"/>
        </w:rPr>
      </w:pPr>
      <w:r w:rsidRPr="00BA22BE">
        <w:rPr>
          <w:b/>
          <w:bCs/>
          <w:szCs w:val="19"/>
        </w:rPr>
        <w:t>Researcher/Co-Author</w:t>
      </w:r>
    </w:p>
    <w:p w14:paraId="58D92753" w14:textId="77777777" w:rsidR="00382B06" w:rsidRDefault="00382B06" w:rsidP="00382B06">
      <w:pPr>
        <w:spacing w:after="0" w:line="254" w:lineRule="auto"/>
        <w:ind w:left="25" w:right="374"/>
        <w:rPr>
          <w:b/>
          <w:bCs/>
          <w:szCs w:val="19"/>
          <w:lang w:val="en-US"/>
        </w:rPr>
      </w:pPr>
      <w:r w:rsidRPr="005E2EF1">
        <w:rPr>
          <w:b/>
          <w:bCs/>
          <w:szCs w:val="19"/>
          <w:lang w:val="en-US"/>
        </w:rPr>
        <w:t>Department of Epidemiology, Boston University School of Public Health &amp;</w:t>
      </w:r>
      <w:r>
        <w:rPr>
          <w:b/>
          <w:bCs/>
          <w:szCs w:val="19"/>
          <w:lang w:val="en-US"/>
        </w:rPr>
        <w:t xml:space="preserve"> </w:t>
      </w:r>
      <w:r w:rsidRPr="005E2EF1">
        <w:rPr>
          <w:b/>
          <w:bCs/>
          <w:szCs w:val="19"/>
          <w:lang w:val="en-US"/>
        </w:rPr>
        <w:t xml:space="preserve">Department of Population and Public Health </w:t>
      </w:r>
      <w:r>
        <w:rPr>
          <w:b/>
          <w:bCs/>
          <w:szCs w:val="19"/>
          <w:lang w:val="en-US"/>
        </w:rPr>
        <w:t>Sciences, USC, Los Angeles, CA</w:t>
      </w:r>
    </w:p>
    <w:p w14:paraId="1DC68BEC" w14:textId="77777777" w:rsidR="00382B06" w:rsidRPr="005E2EF1" w:rsidRDefault="00382B06" w:rsidP="00382B06">
      <w:pPr>
        <w:spacing w:after="0" w:line="254" w:lineRule="auto"/>
        <w:ind w:left="25" w:right="374"/>
        <w:rPr>
          <w:b/>
          <w:bCs/>
          <w:szCs w:val="19"/>
          <w:lang w:val="en-US"/>
        </w:rPr>
      </w:pPr>
      <w:r w:rsidRPr="005E2EF1">
        <w:rPr>
          <w:b/>
          <w:bCs/>
          <w:i/>
          <w:iCs/>
          <w:szCs w:val="19"/>
          <w:lang w:val="en-US"/>
        </w:rPr>
        <w:t xml:space="preserve">September 2022 </w:t>
      </w:r>
      <w:r>
        <w:rPr>
          <w:b/>
          <w:bCs/>
          <w:i/>
          <w:iCs/>
          <w:szCs w:val="19"/>
          <w:lang w:val="en-US"/>
        </w:rPr>
        <w:t>–</w:t>
      </w:r>
      <w:r w:rsidRPr="005E2EF1">
        <w:rPr>
          <w:b/>
          <w:bCs/>
          <w:i/>
          <w:iCs/>
          <w:szCs w:val="19"/>
          <w:lang w:val="en-US"/>
        </w:rPr>
        <w:t xml:space="preserve"> </w:t>
      </w:r>
      <w:r>
        <w:rPr>
          <w:b/>
          <w:bCs/>
          <w:i/>
          <w:iCs/>
          <w:szCs w:val="19"/>
          <w:lang w:val="en-US"/>
        </w:rPr>
        <w:t xml:space="preserve">August </w:t>
      </w:r>
      <w:r w:rsidRPr="005E2EF1">
        <w:rPr>
          <w:b/>
          <w:bCs/>
          <w:i/>
          <w:iCs/>
          <w:szCs w:val="19"/>
          <w:lang w:val="en-US"/>
        </w:rPr>
        <w:t>2023</w:t>
      </w:r>
    </w:p>
    <w:p w14:paraId="64F29E5F" w14:textId="77777777" w:rsidR="00382B06" w:rsidRPr="005E2EF1" w:rsidRDefault="00382B06" w:rsidP="00382B06">
      <w:pPr>
        <w:numPr>
          <w:ilvl w:val="0"/>
          <w:numId w:val="17"/>
        </w:numPr>
        <w:tabs>
          <w:tab w:val="num" w:pos="720"/>
        </w:tabs>
        <w:spacing w:after="0" w:line="254" w:lineRule="auto"/>
        <w:ind w:right="374"/>
        <w:jc w:val="left"/>
        <w:rPr>
          <w:szCs w:val="19"/>
          <w:lang w:val="en-US"/>
        </w:rPr>
      </w:pPr>
      <w:r w:rsidRPr="005E2EF1">
        <w:rPr>
          <w:szCs w:val="19"/>
          <w:lang w:val="en-US"/>
        </w:rPr>
        <w:t>Directed a groundbreaking study on the relationship between mental health and media consumption, utilizing multinomial logistic regression for comprehensive data analysis.</w:t>
      </w:r>
    </w:p>
    <w:p w14:paraId="4AB280D9" w14:textId="77777777" w:rsidR="00382B06" w:rsidRPr="005E2EF1" w:rsidRDefault="00382B06" w:rsidP="00382B06">
      <w:pPr>
        <w:numPr>
          <w:ilvl w:val="0"/>
          <w:numId w:val="17"/>
        </w:numPr>
        <w:tabs>
          <w:tab w:val="num" w:pos="720"/>
        </w:tabs>
        <w:spacing w:after="0" w:line="254" w:lineRule="auto"/>
        <w:ind w:right="374"/>
        <w:jc w:val="left"/>
        <w:rPr>
          <w:szCs w:val="19"/>
          <w:lang w:val="en-US"/>
        </w:rPr>
      </w:pPr>
      <w:r w:rsidRPr="005E2EF1">
        <w:rPr>
          <w:szCs w:val="19"/>
          <w:lang w:val="en-US"/>
        </w:rPr>
        <w:t>Played a key role in drafting and preparing a manuscript titled "Prospective Association of Depression and Anxiety with Pornographic Viewing Frequency among Young Adults," submitted to the Archives of Sexual Behavior.</w:t>
      </w:r>
    </w:p>
    <w:p w14:paraId="3D05D29C" w14:textId="341F6481" w:rsidR="00382B06" w:rsidRDefault="00382B06" w:rsidP="00382B06">
      <w:pPr>
        <w:numPr>
          <w:ilvl w:val="0"/>
          <w:numId w:val="17"/>
        </w:numPr>
        <w:tabs>
          <w:tab w:val="num" w:pos="720"/>
        </w:tabs>
        <w:spacing w:after="0" w:line="254" w:lineRule="auto"/>
        <w:ind w:right="374"/>
        <w:jc w:val="left"/>
        <w:rPr>
          <w:szCs w:val="19"/>
          <w:lang w:val="en-US"/>
        </w:rPr>
      </w:pPr>
      <w:r w:rsidRPr="005E2EF1">
        <w:rPr>
          <w:szCs w:val="19"/>
          <w:lang w:val="en-US"/>
        </w:rPr>
        <w:t xml:space="preserve">Facilitated collaboration among interdisciplinary teams and effectively managed project milestones funded by prominent health agencies including NCI, FDA CTP, and NIDA, contributing to </w:t>
      </w:r>
      <w:r w:rsidR="00EE3E3B">
        <w:rPr>
          <w:szCs w:val="19"/>
          <w:lang w:val="en-US"/>
        </w:rPr>
        <w:t>advancing</w:t>
      </w:r>
      <w:r w:rsidRPr="005E2EF1">
        <w:rPr>
          <w:szCs w:val="19"/>
          <w:lang w:val="en-US"/>
        </w:rPr>
        <w:t xml:space="preserve"> public health knowledge.</w:t>
      </w:r>
    </w:p>
    <w:p w14:paraId="212EF1E0" w14:textId="0F9A2469" w:rsidR="00C01FAA" w:rsidRDefault="00C01FAA" w:rsidP="00C01FAA">
      <w:pPr>
        <w:pStyle w:val="Heading1"/>
        <w:pBdr>
          <w:bottom w:val="single" w:sz="4" w:space="1" w:color="auto"/>
        </w:pBdr>
        <w:spacing w:line="240" w:lineRule="auto"/>
        <w:ind w:left="0" w:firstLine="0"/>
      </w:pPr>
      <w:r>
        <w:t>Core Competencies</w:t>
      </w:r>
      <w:r w:rsidR="00C83FCA">
        <w:t>/</w:t>
      </w:r>
      <w:r w:rsidR="00C83FCA" w:rsidRPr="00C83FCA">
        <w:t xml:space="preserve"> </w:t>
      </w:r>
      <w:r w:rsidR="00C83FCA">
        <w:t xml:space="preserve">Professional Development       </w:t>
      </w:r>
      <w:r>
        <w:t xml:space="preserve">       </w:t>
      </w:r>
    </w:p>
    <w:p w14:paraId="2101D959" w14:textId="77777777" w:rsidR="00C01FAA" w:rsidRPr="00653D28" w:rsidRDefault="00C01FAA" w:rsidP="00C01FAA">
      <w:pPr>
        <w:spacing w:line="240" w:lineRule="auto"/>
        <w:ind w:left="15"/>
        <w:rPr>
          <w:szCs w:val="19"/>
        </w:rPr>
      </w:pPr>
      <w:bookmarkStart w:id="6" w:name="OLE_LINK7"/>
      <w:bookmarkStart w:id="7" w:name="OLE_LINK8"/>
      <w:r w:rsidRPr="00653D28">
        <w:rPr>
          <w:szCs w:val="19"/>
        </w:rPr>
        <w:t xml:space="preserve">Research, Data Collection and analysis, Report Writing, Strategic Planning, Problem-Solving, Microsoft Office, Lab Skills: Light </w:t>
      </w:r>
    </w:p>
    <w:p w14:paraId="5EFBDCEF" w14:textId="77777777" w:rsidR="00C01FAA" w:rsidRPr="00653D28" w:rsidRDefault="00C01FAA" w:rsidP="00C01FAA">
      <w:pPr>
        <w:spacing w:line="240" w:lineRule="auto"/>
        <w:ind w:left="15"/>
        <w:rPr>
          <w:szCs w:val="19"/>
        </w:rPr>
      </w:pPr>
      <w:r w:rsidRPr="00653D28">
        <w:rPr>
          <w:szCs w:val="19"/>
        </w:rPr>
        <w:t xml:space="preserve">Microscopy, Dissection, General Lab Conduct  </w:t>
      </w:r>
    </w:p>
    <w:p w14:paraId="225EE7A6" w14:textId="25F21F0C" w:rsidR="00C01FAA" w:rsidRPr="00653D28" w:rsidRDefault="00C83FCA" w:rsidP="00C01FAA">
      <w:pPr>
        <w:spacing w:line="240" w:lineRule="auto"/>
        <w:ind w:left="15"/>
        <w:jc w:val="left"/>
        <w:rPr>
          <w:szCs w:val="19"/>
        </w:rPr>
      </w:pPr>
      <w:r w:rsidRPr="00653D28">
        <w:rPr>
          <w:b/>
          <w:bCs/>
          <w:szCs w:val="19"/>
        </w:rPr>
        <w:t>ISO President</w:t>
      </w:r>
      <w:r w:rsidRPr="00653D28">
        <w:rPr>
          <w:szCs w:val="19"/>
        </w:rPr>
        <w:t>:</w:t>
      </w:r>
      <w:r w:rsidR="00C01FAA" w:rsidRPr="00653D28">
        <w:rPr>
          <w:szCs w:val="19"/>
        </w:rPr>
        <w:t xml:space="preserve"> </w:t>
      </w:r>
      <w:r w:rsidRPr="00653D28">
        <w:rPr>
          <w:szCs w:val="19"/>
        </w:rPr>
        <w:t>Coordinated the delivery of food and medical aid to over 100 international students during COVID-19 by partnering with local non-profits, promoting diversity through bi-weekly cultural programs, and advocating for student needs with university administration.</w:t>
      </w:r>
      <w:r w:rsidR="00C01FAA" w:rsidRPr="00653D28">
        <w:rPr>
          <w:szCs w:val="19"/>
        </w:rPr>
        <w:t xml:space="preserve"> August 2020 – May 2021.   </w:t>
      </w:r>
    </w:p>
    <w:p w14:paraId="7056FAF7" w14:textId="77777777" w:rsidR="00653D28" w:rsidRPr="00653D28" w:rsidRDefault="00C01FAA" w:rsidP="00C83FCA">
      <w:pPr>
        <w:spacing w:line="240" w:lineRule="auto"/>
        <w:ind w:left="15"/>
        <w:rPr>
          <w:szCs w:val="19"/>
        </w:rPr>
      </w:pPr>
      <w:r w:rsidRPr="00653D28">
        <w:rPr>
          <w:b/>
          <w:szCs w:val="19"/>
        </w:rPr>
        <w:t>Event Coordinator</w:t>
      </w:r>
      <w:r w:rsidRPr="00653D28">
        <w:rPr>
          <w:szCs w:val="19"/>
        </w:rPr>
        <w:t>: Nepalese Students Association, Caldwell University. Organized two cornerstone events including an intercultural event during the C</w:t>
      </w:r>
      <w:r w:rsidR="00653D28" w:rsidRPr="00653D28">
        <w:rPr>
          <w:szCs w:val="19"/>
        </w:rPr>
        <w:t>OVID</w:t>
      </w:r>
      <w:r w:rsidRPr="00653D28">
        <w:rPr>
          <w:szCs w:val="19"/>
        </w:rPr>
        <w:t xml:space="preserve">-19 pandemic and the university’s most popular Tihar festival, from August 2019 - November 2020.            </w:t>
      </w:r>
    </w:p>
    <w:p w14:paraId="366F790E" w14:textId="4E1A9145" w:rsidR="00690F99" w:rsidRPr="00653D28" w:rsidRDefault="00C01FAA" w:rsidP="00B613EB">
      <w:pPr>
        <w:spacing w:line="240" w:lineRule="auto"/>
        <w:ind w:left="0" w:firstLine="0"/>
        <w:rPr>
          <w:szCs w:val="19"/>
        </w:rPr>
      </w:pPr>
      <w:r w:rsidRPr="00653D28">
        <w:rPr>
          <w:szCs w:val="19"/>
        </w:rPr>
        <w:t xml:space="preserve"> </w:t>
      </w:r>
      <w:r w:rsidRPr="00653D28">
        <w:rPr>
          <w:b/>
          <w:szCs w:val="19"/>
        </w:rPr>
        <w:t xml:space="preserve">Professional Development: </w:t>
      </w:r>
      <w:r w:rsidRPr="00653D28">
        <w:rPr>
          <w:szCs w:val="19"/>
        </w:rPr>
        <w:t xml:space="preserve">COVID-19 Contact Tracing, Johns Hopkins Bloomberg School of Public Health, September 2020; Cross-cultural Issues in Disaster Response and Recovery; New Jersey Division of Mental Health and Addiction Services, October 2020.    </w:t>
      </w:r>
      <w:bookmarkEnd w:id="6"/>
      <w:bookmarkEnd w:id="7"/>
    </w:p>
    <w:sectPr w:rsidR="00690F99" w:rsidRPr="00653D28" w:rsidSect="00C479FF">
      <w:pgSz w:w="11900" w:h="16840"/>
      <w:pgMar w:top="720" w:right="720" w:bottom="720" w:left="720" w:header="720" w:footer="720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2C782" w14:textId="77777777" w:rsidR="00C479FF" w:rsidRDefault="00C479FF" w:rsidP="00C1738B">
      <w:pPr>
        <w:spacing w:after="0" w:line="240" w:lineRule="auto"/>
      </w:pPr>
      <w:r>
        <w:separator/>
      </w:r>
    </w:p>
  </w:endnote>
  <w:endnote w:type="continuationSeparator" w:id="0">
    <w:p w14:paraId="13343A60" w14:textId="77777777" w:rsidR="00C479FF" w:rsidRDefault="00C479FF" w:rsidP="00C17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1D6A6" w14:textId="77777777" w:rsidR="00C479FF" w:rsidRDefault="00C479FF" w:rsidP="00C1738B">
      <w:pPr>
        <w:spacing w:after="0" w:line="240" w:lineRule="auto"/>
      </w:pPr>
      <w:r>
        <w:separator/>
      </w:r>
    </w:p>
  </w:footnote>
  <w:footnote w:type="continuationSeparator" w:id="0">
    <w:p w14:paraId="612F8B8B" w14:textId="77777777" w:rsidR="00C479FF" w:rsidRDefault="00C479FF" w:rsidP="00C17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A76"/>
    <w:multiLevelType w:val="hybridMultilevel"/>
    <w:tmpl w:val="C0BED758"/>
    <w:lvl w:ilvl="0" w:tplc="D53010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06E52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66A186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E2C9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30BDB6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A90E8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56A19A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FA1970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226E9E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987697"/>
    <w:multiLevelType w:val="hybridMultilevel"/>
    <w:tmpl w:val="A3B293FE"/>
    <w:lvl w:ilvl="0" w:tplc="07D6DCE6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E6BE4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6A4882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28009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66DBC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10F3B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F4FDA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B8CA92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A64E3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CA22BB"/>
    <w:multiLevelType w:val="hybridMultilevel"/>
    <w:tmpl w:val="3634C78E"/>
    <w:lvl w:ilvl="0" w:tplc="216CAEF8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4C71D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80AD08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BE0426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C645F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C4B5B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E03FFA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88909E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6CBDD4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FA7743"/>
    <w:multiLevelType w:val="hybridMultilevel"/>
    <w:tmpl w:val="12EC443E"/>
    <w:lvl w:ilvl="0" w:tplc="6248DAE8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68B0C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F65A8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4AC7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EA862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76449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1869F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A6793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86578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45103E"/>
    <w:multiLevelType w:val="multilevel"/>
    <w:tmpl w:val="BD2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D51AF4"/>
    <w:multiLevelType w:val="multilevel"/>
    <w:tmpl w:val="69BC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F331C"/>
    <w:multiLevelType w:val="multilevel"/>
    <w:tmpl w:val="F7DC35D2"/>
    <w:lvl w:ilvl="0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20"/>
        </w:tabs>
        <w:ind w:left="18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80"/>
        </w:tabs>
        <w:ind w:left="39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20"/>
        </w:tabs>
        <w:ind w:left="54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40"/>
        </w:tabs>
        <w:ind w:left="61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C95ECE"/>
    <w:multiLevelType w:val="hybridMultilevel"/>
    <w:tmpl w:val="83A244C4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8" w15:restartNumberingAfterBreak="0">
    <w:nsid w:val="3B950008"/>
    <w:multiLevelType w:val="multilevel"/>
    <w:tmpl w:val="9F0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E44413"/>
    <w:multiLevelType w:val="hybridMultilevel"/>
    <w:tmpl w:val="C1BCC630"/>
    <w:lvl w:ilvl="0" w:tplc="AD44AAE0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5A1D3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1851F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D4977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A4922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EFD5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B34A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9827E2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0780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F040E0"/>
    <w:multiLevelType w:val="multilevel"/>
    <w:tmpl w:val="3C6A3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1439D5"/>
    <w:multiLevelType w:val="hybridMultilevel"/>
    <w:tmpl w:val="628E7E12"/>
    <w:lvl w:ilvl="0" w:tplc="04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2" w15:restartNumberingAfterBreak="0">
    <w:nsid w:val="4F02460D"/>
    <w:multiLevelType w:val="hybridMultilevel"/>
    <w:tmpl w:val="2208EF92"/>
    <w:lvl w:ilvl="0" w:tplc="72243CE2">
      <w:start w:val="1"/>
      <w:numFmt w:val="bullet"/>
      <w:lvlText w:val="•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53A434C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05250B0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9CABA7E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23849AE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52207A6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7FA409A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5EAE910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E7C8CB4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BB4B34"/>
    <w:multiLevelType w:val="multilevel"/>
    <w:tmpl w:val="81C29596"/>
    <w:lvl w:ilvl="0">
      <w:start w:val="1"/>
      <w:numFmt w:val="bullet"/>
      <w:lvlText w:val=""/>
      <w:lvlJc w:val="left"/>
      <w:pPr>
        <w:tabs>
          <w:tab w:val="num" w:pos="385"/>
        </w:tabs>
        <w:ind w:left="3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05"/>
        </w:tabs>
        <w:ind w:left="110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25"/>
        </w:tabs>
        <w:ind w:left="182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65"/>
        </w:tabs>
        <w:ind w:left="326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85"/>
        </w:tabs>
        <w:ind w:left="398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25"/>
        </w:tabs>
        <w:ind w:left="542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45"/>
        </w:tabs>
        <w:ind w:left="6145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4805E4"/>
    <w:multiLevelType w:val="hybridMultilevel"/>
    <w:tmpl w:val="D28E1D3A"/>
    <w:lvl w:ilvl="0" w:tplc="04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5" w15:restartNumberingAfterBreak="0">
    <w:nsid w:val="639A4C59"/>
    <w:multiLevelType w:val="multilevel"/>
    <w:tmpl w:val="80AE02B6"/>
    <w:lvl w:ilvl="0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20"/>
        </w:tabs>
        <w:ind w:left="18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80"/>
        </w:tabs>
        <w:ind w:left="39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20"/>
        </w:tabs>
        <w:ind w:left="54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40"/>
        </w:tabs>
        <w:ind w:left="61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8E5C9F"/>
    <w:multiLevelType w:val="multilevel"/>
    <w:tmpl w:val="1B2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E05F00"/>
    <w:multiLevelType w:val="hybridMultilevel"/>
    <w:tmpl w:val="84CCFE74"/>
    <w:lvl w:ilvl="0" w:tplc="769CDC06">
      <w:start w:val="1"/>
      <w:numFmt w:val="bullet"/>
      <w:lvlText w:val="•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4A0E686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996C292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AFCD924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A8805A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9B48BA0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1C064DE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D9AA344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4566688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6447806">
    <w:abstractNumId w:val="2"/>
  </w:num>
  <w:num w:numId="2" w16cid:durableId="1468623186">
    <w:abstractNumId w:val="9"/>
  </w:num>
  <w:num w:numId="3" w16cid:durableId="1535194912">
    <w:abstractNumId w:val="1"/>
  </w:num>
  <w:num w:numId="4" w16cid:durableId="2063866729">
    <w:abstractNumId w:val="3"/>
  </w:num>
  <w:num w:numId="5" w16cid:durableId="2073893202">
    <w:abstractNumId w:val="0"/>
  </w:num>
  <w:num w:numId="6" w16cid:durableId="1792480935">
    <w:abstractNumId w:val="12"/>
  </w:num>
  <w:num w:numId="7" w16cid:durableId="348141988">
    <w:abstractNumId w:val="17"/>
  </w:num>
  <w:num w:numId="8" w16cid:durableId="146438127">
    <w:abstractNumId w:val="8"/>
  </w:num>
  <w:num w:numId="9" w16cid:durableId="1641767521">
    <w:abstractNumId w:val="10"/>
  </w:num>
  <w:num w:numId="10" w16cid:durableId="372119565">
    <w:abstractNumId w:val="14"/>
  </w:num>
  <w:num w:numId="11" w16cid:durableId="1302463534">
    <w:abstractNumId w:val="4"/>
  </w:num>
  <w:num w:numId="12" w16cid:durableId="1364207835">
    <w:abstractNumId w:val="5"/>
  </w:num>
  <w:num w:numId="13" w16cid:durableId="637956385">
    <w:abstractNumId w:val="11"/>
  </w:num>
  <w:num w:numId="14" w16cid:durableId="596135813">
    <w:abstractNumId w:val="6"/>
  </w:num>
  <w:num w:numId="15" w16cid:durableId="2093623012">
    <w:abstractNumId w:val="7"/>
  </w:num>
  <w:num w:numId="16" w16cid:durableId="1808431635">
    <w:abstractNumId w:val="16"/>
  </w:num>
  <w:num w:numId="17" w16cid:durableId="189687252">
    <w:abstractNumId w:val="13"/>
  </w:num>
  <w:num w:numId="18" w16cid:durableId="8330306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F99"/>
    <w:rsid w:val="000514B4"/>
    <w:rsid w:val="00062793"/>
    <w:rsid w:val="0009109D"/>
    <w:rsid w:val="000A4350"/>
    <w:rsid w:val="000B2923"/>
    <w:rsid w:val="0013739D"/>
    <w:rsid w:val="0014719F"/>
    <w:rsid w:val="001A1295"/>
    <w:rsid w:val="001D0D48"/>
    <w:rsid w:val="0026503F"/>
    <w:rsid w:val="00311F89"/>
    <w:rsid w:val="00326DB0"/>
    <w:rsid w:val="00382B06"/>
    <w:rsid w:val="00392D0E"/>
    <w:rsid w:val="003D2462"/>
    <w:rsid w:val="00491441"/>
    <w:rsid w:val="004C4F70"/>
    <w:rsid w:val="00523DDA"/>
    <w:rsid w:val="005328F2"/>
    <w:rsid w:val="00553A73"/>
    <w:rsid w:val="005C41B8"/>
    <w:rsid w:val="005D5A72"/>
    <w:rsid w:val="00653D28"/>
    <w:rsid w:val="00690F99"/>
    <w:rsid w:val="006F5BC2"/>
    <w:rsid w:val="00791344"/>
    <w:rsid w:val="00804FE2"/>
    <w:rsid w:val="00854C22"/>
    <w:rsid w:val="009073DF"/>
    <w:rsid w:val="00AA750F"/>
    <w:rsid w:val="00AB1727"/>
    <w:rsid w:val="00B234BA"/>
    <w:rsid w:val="00B52BE1"/>
    <w:rsid w:val="00B613EB"/>
    <w:rsid w:val="00BA22BE"/>
    <w:rsid w:val="00BF7C9E"/>
    <w:rsid w:val="00C01FAA"/>
    <w:rsid w:val="00C1738B"/>
    <w:rsid w:val="00C24F52"/>
    <w:rsid w:val="00C479FF"/>
    <w:rsid w:val="00C50C71"/>
    <w:rsid w:val="00C83FCA"/>
    <w:rsid w:val="00CF481A"/>
    <w:rsid w:val="00D41361"/>
    <w:rsid w:val="00D74625"/>
    <w:rsid w:val="00DC3CF7"/>
    <w:rsid w:val="00DD0250"/>
    <w:rsid w:val="00DF3015"/>
    <w:rsid w:val="00E8048B"/>
    <w:rsid w:val="00EE3E3B"/>
    <w:rsid w:val="00F338F2"/>
    <w:rsid w:val="00FE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8E29"/>
  <w15:docId w15:val="{E611E3AA-46BF-D24B-8EBA-2AEF9574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20" w:hanging="10"/>
      <w:jc w:val="both"/>
    </w:pPr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47" w:lineRule="auto"/>
      <w:ind w:left="30" w:right="5489" w:hanging="10"/>
      <w:outlineLvl w:val="1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52B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38B"/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17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38B"/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D4136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3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21137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6715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5222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70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3659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2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956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53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5364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734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11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2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732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4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4499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9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6639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83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3713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628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3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01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596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617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660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361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56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5708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938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85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056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5355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23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5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26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5257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737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998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9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821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87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24170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72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7889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26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3964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6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8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707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07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267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389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0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6716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439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Sambid Shrestha(2) Resume.pdf</vt:lpstr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Sambid Shrestha(2) Resume.pdf</dc:title>
  <dc:subject/>
  <dc:creator>Shrestha, Sambid</dc:creator>
  <cp:keywords/>
  <cp:lastModifiedBy>Shrestha, Sambid</cp:lastModifiedBy>
  <cp:revision>2</cp:revision>
  <dcterms:created xsi:type="dcterms:W3CDTF">2024-05-20T17:36:00Z</dcterms:created>
  <dcterms:modified xsi:type="dcterms:W3CDTF">2024-05-20T17:36:00Z</dcterms:modified>
</cp:coreProperties>
</file>