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2BF99" w14:textId="77777777" w:rsidR="00765A5B" w:rsidRPr="00EE00A4" w:rsidRDefault="00765A5B" w:rsidP="00250AD0">
      <w:pPr>
        <w:pStyle w:val="NoSpacing"/>
        <w:jc w:val="both"/>
        <w:rPr>
          <w:rFonts w:ascii="Times New Roman" w:hAnsi="Times New Roman" w:cs="Times New Roman"/>
          <w:b/>
          <w:bCs/>
          <w:i/>
          <w:iCs/>
          <w:color w:val="156082" w:themeColor="accent1"/>
          <w:sz w:val="44"/>
          <w:szCs w:val="44"/>
        </w:rPr>
      </w:pPr>
      <w:r w:rsidRPr="00EE00A4">
        <w:rPr>
          <w:rFonts w:ascii="Times New Roman" w:hAnsi="Times New Roman" w:cs="Times New Roman"/>
          <w:b/>
          <w:bCs/>
          <w:i/>
          <w:iCs/>
          <w:color w:val="156082" w:themeColor="accent1"/>
          <w:sz w:val="44"/>
          <w:szCs w:val="44"/>
        </w:rPr>
        <w:t>Sathvik Vontela</w:t>
      </w:r>
    </w:p>
    <w:p w14:paraId="22112E1A" w14:textId="711D48BC" w:rsidR="00765A5B" w:rsidRPr="009501D3" w:rsidRDefault="00727FA2" w:rsidP="00250AD0">
      <w:pPr>
        <w:pStyle w:val="NoSpacing"/>
        <w:jc w:val="both"/>
        <w:rPr>
          <w:rFonts w:ascii="Times New Roman" w:hAnsi="Times New Roman" w:cs="Times New Roman"/>
          <w:b/>
          <w:bCs/>
        </w:rPr>
      </w:pPr>
      <w:r w:rsidRPr="009501D3">
        <w:rPr>
          <w:rFonts w:ascii="Times New Roman" w:hAnsi="Times New Roman" w:cs="Times New Roman"/>
          <w:b/>
          <w:bCs/>
        </w:rPr>
        <w:t>Vulnerability Management Lead</w:t>
      </w:r>
      <w:r w:rsidR="008879DB" w:rsidRPr="009501D3">
        <w:rPr>
          <w:rFonts w:ascii="Times New Roman" w:hAnsi="Times New Roman" w:cs="Times New Roman"/>
          <w:b/>
          <w:bCs/>
        </w:rPr>
        <w:t xml:space="preserve"> – Information Security</w:t>
      </w:r>
    </w:p>
    <w:p w14:paraId="727B9507" w14:textId="77777777" w:rsidR="009501D3" w:rsidRPr="009501D3" w:rsidRDefault="009863A8" w:rsidP="009501D3">
      <w:pPr>
        <w:pStyle w:val="NoSpacing"/>
        <w:pBdr>
          <w:bottom w:val="single" w:sz="8" w:space="1" w:color="auto"/>
        </w:pBdr>
        <w:jc w:val="both"/>
        <w:rPr>
          <w:rFonts w:ascii="Times New Roman" w:hAnsi="Times New Roman" w:cs="Times New Roman"/>
          <w:color w:val="156082" w:themeColor="accent1"/>
          <w:lang w:val="en-US"/>
        </w:rPr>
      </w:pPr>
      <w:r w:rsidRPr="009501D3">
        <w:rPr>
          <w:rFonts w:ascii="Times New Roman" w:hAnsi="Times New Roman" w:cs="Times New Roman"/>
          <w:color w:val="156082" w:themeColor="accent1"/>
          <w:lang w:val="en-US"/>
        </w:rPr>
        <w:t xml:space="preserve">334.845.7466 | </w:t>
      </w:r>
      <w:hyperlink r:id="rId5" w:history="1">
        <w:r w:rsidRPr="009501D3">
          <w:rPr>
            <w:rStyle w:val="Hyperlink"/>
            <w:rFonts w:ascii="Times New Roman" w:hAnsi="Times New Roman" w:cs="Times New Roman"/>
            <w:color w:val="156082" w:themeColor="accent1"/>
            <w:lang w:val="en-US"/>
          </w:rPr>
          <w:t>Satvontela@Gmail.Com</w:t>
        </w:r>
      </w:hyperlink>
      <w:r w:rsidRPr="009501D3">
        <w:rPr>
          <w:rFonts w:ascii="Times New Roman" w:hAnsi="Times New Roman" w:cs="Times New Roman"/>
          <w:color w:val="156082" w:themeColor="accent1"/>
          <w:lang w:val="en-US"/>
        </w:rPr>
        <w:t xml:space="preserve"> | Cary, Nc | </w:t>
      </w:r>
      <w:hyperlink r:id="rId6" w:history="1">
        <w:r w:rsidRPr="009501D3">
          <w:rPr>
            <w:rStyle w:val="Hyperlink"/>
            <w:rFonts w:ascii="Times New Roman" w:hAnsi="Times New Roman" w:cs="Times New Roman"/>
            <w:lang w:val="en-US"/>
          </w:rPr>
          <w:t>Www.Linkedin.Com/In/Sathvikvontela</w:t>
        </w:r>
      </w:hyperlink>
      <w:r w:rsidRPr="009501D3">
        <w:rPr>
          <w:rFonts w:ascii="Times New Roman" w:hAnsi="Times New Roman" w:cs="Times New Roman"/>
          <w:color w:val="156082" w:themeColor="accent1"/>
          <w:lang w:val="en-US"/>
        </w:rPr>
        <w:t xml:space="preserve"> | H1b</w:t>
      </w:r>
    </w:p>
    <w:p w14:paraId="4F5281A0" w14:textId="5C21800F" w:rsidR="00765A5B" w:rsidRPr="009501D3" w:rsidRDefault="009501D3" w:rsidP="009501D3">
      <w:pPr>
        <w:pStyle w:val="NoSpacing"/>
        <w:pBdr>
          <w:bottom w:val="single" w:sz="8" w:space="1" w:color="auto"/>
        </w:pBdr>
        <w:jc w:val="both"/>
        <w:rPr>
          <w:rFonts w:ascii="Times New Roman" w:hAnsi="Times New Roman" w:cs="Times New Roman"/>
          <w:sz w:val="24"/>
          <w:szCs w:val="24"/>
        </w:rPr>
      </w:pPr>
      <w:r w:rsidRPr="009501D3">
        <w:rPr>
          <w:rFonts w:ascii="Times New Roman" w:hAnsi="Times New Roman" w:cs="Times New Roman"/>
          <w:sz w:val="24"/>
          <w:szCs w:val="24"/>
        </w:rPr>
        <w:t>Onsite - Hybrid – Remote</w:t>
      </w:r>
    </w:p>
    <w:p w14:paraId="40482FD9" w14:textId="77777777" w:rsidR="009501D3" w:rsidRPr="009501D3" w:rsidRDefault="009501D3" w:rsidP="009501D3">
      <w:pPr>
        <w:pStyle w:val="NoSpacing"/>
        <w:pBdr>
          <w:bottom w:val="single" w:sz="8" w:space="1" w:color="auto"/>
        </w:pBdr>
        <w:jc w:val="both"/>
        <w:rPr>
          <w:rFonts w:ascii="Times New Roman" w:hAnsi="Times New Roman" w:cs="Times New Roman"/>
          <w:color w:val="156082" w:themeColor="accent1"/>
          <w:sz w:val="20"/>
          <w:szCs w:val="20"/>
          <w:lang w:val="en-US"/>
        </w:rPr>
      </w:pPr>
    </w:p>
    <w:p w14:paraId="47D6A62D" w14:textId="012655B4" w:rsidR="00765A5B" w:rsidRPr="00765A5B" w:rsidRDefault="00765A5B" w:rsidP="00834042">
      <w:pPr>
        <w:pBdr>
          <w:bottom w:val="single" w:sz="8" w:space="1" w:color="auto"/>
        </w:pBdr>
        <w:spacing w:after="0"/>
        <w:jc w:val="both"/>
        <w:rPr>
          <w:rFonts w:ascii="Times New Roman" w:hAnsi="Times New Roman" w:cs="Times New Roman"/>
          <w:i/>
          <w:iCs/>
          <w:color w:val="000000" w:themeColor="text1"/>
        </w:rPr>
      </w:pPr>
      <w:r w:rsidRPr="00AD43EF">
        <w:rPr>
          <w:rFonts w:ascii="Times New Roman" w:hAnsi="Times New Roman" w:cs="Times New Roman"/>
          <w:b/>
          <w:bCs/>
          <w:i/>
          <w:iCs/>
          <w:color w:val="000000" w:themeColor="text1"/>
        </w:rPr>
        <w:t>PROFESSIONAL PROFILE</w:t>
      </w:r>
    </w:p>
    <w:p w14:paraId="10B1F2DA" w14:textId="77777777" w:rsidR="00765A5B" w:rsidRPr="00765A5B" w:rsidRDefault="00765A5B" w:rsidP="004149A3">
      <w:pPr>
        <w:numPr>
          <w:ilvl w:val="0"/>
          <w:numId w:val="1"/>
        </w:numPr>
        <w:spacing w:after="0" w:line="240" w:lineRule="auto"/>
        <w:jc w:val="both"/>
        <w:rPr>
          <w:rFonts w:ascii="Times New Roman" w:hAnsi="Times New Roman" w:cs="Times New Roman"/>
          <w:sz w:val="22"/>
          <w:szCs w:val="22"/>
        </w:rPr>
      </w:pPr>
      <w:r w:rsidRPr="00765A5B">
        <w:rPr>
          <w:rFonts w:ascii="Times New Roman" w:hAnsi="Times New Roman" w:cs="Times New Roman"/>
          <w:sz w:val="22"/>
          <w:szCs w:val="22"/>
        </w:rPr>
        <w:t>Over 10 years of experience in Application Security and Penetration Testing, with expertise in identifying, analyzing, and remediating vulnerabilities across web, mobile, and cloud environments.</w:t>
      </w:r>
    </w:p>
    <w:p w14:paraId="15BE5B42" w14:textId="77777777" w:rsidR="00765A5B" w:rsidRPr="00765A5B" w:rsidRDefault="00765A5B" w:rsidP="004149A3">
      <w:pPr>
        <w:numPr>
          <w:ilvl w:val="0"/>
          <w:numId w:val="1"/>
        </w:numPr>
        <w:spacing w:after="0" w:line="240" w:lineRule="auto"/>
        <w:jc w:val="both"/>
        <w:rPr>
          <w:rFonts w:ascii="Times New Roman" w:hAnsi="Times New Roman" w:cs="Times New Roman"/>
          <w:sz w:val="22"/>
          <w:szCs w:val="22"/>
        </w:rPr>
      </w:pPr>
      <w:r w:rsidRPr="00765A5B">
        <w:rPr>
          <w:rFonts w:ascii="Times New Roman" w:hAnsi="Times New Roman" w:cs="Times New Roman"/>
          <w:sz w:val="22"/>
          <w:szCs w:val="22"/>
        </w:rPr>
        <w:t>Proficient in conducting security assessments using SAST, DAST, and threat modeling to strengthen application and infrastructure security. Experienced in vulnerability management, secure code reviews, and exploit development, with adherence to OWASP Top 10, NIST 800-53, and ISO 27001 standards.</w:t>
      </w:r>
    </w:p>
    <w:p w14:paraId="42BFA015" w14:textId="77777777" w:rsidR="00765A5B" w:rsidRPr="00765A5B" w:rsidRDefault="00765A5B" w:rsidP="004149A3">
      <w:pPr>
        <w:numPr>
          <w:ilvl w:val="0"/>
          <w:numId w:val="1"/>
        </w:numPr>
        <w:spacing w:after="0" w:line="240" w:lineRule="auto"/>
        <w:jc w:val="both"/>
        <w:rPr>
          <w:rFonts w:ascii="Times New Roman" w:hAnsi="Times New Roman" w:cs="Times New Roman"/>
          <w:sz w:val="22"/>
          <w:szCs w:val="22"/>
        </w:rPr>
      </w:pPr>
      <w:r w:rsidRPr="00765A5B">
        <w:rPr>
          <w:rFonts w:ascii="Times New Roman" w:hAnsi="Times New Roman" w:cs="Times New Roman"/>
          <w:sz w:val="22"/>
          <w:szCs w:val="22"/>
        </w:rPr>
        <w:t>Strong background in collaborating with cross-functional teams to implement scalable security solutions aligned with PCI DSS, GDPR, and HIPAA compliance requirements. Skilled in leveraging tools such as Qualys, Tenable, Burp Suite, and Checkmarx to enhance system security posture.</w:t>
      </w:r>
    </w:p>
    <w:p w14:paraId="4C6D2CCE" w14:textId="6004B6B0" w:rsidR="00765A5B" w:rsidRPr="00765A5B" w:rsidRDefault="00BC58B5" w:rsidP="004149A3">
      <w:pPr>
        <w:numPr>
          <w:ilvl w:val="0"/>
          <w:numId w:val="1"/>
        </w:numPr>
        <w:spacing w:after="0" w:line="240" w:lineRule="auto"/>
        <w:jc w:val="both"/>
        <w:rPr>
          <w:rFonts w:ascii="Times New Roman" w:hAnsi="Times New Roman" w:cs="Times New Roman"/>
          <w:sz w:val="22"/>
          <w:szCs w:val="22"/>
        </w:rPr>
      </w:pPr>
      <w:r w:rsidRPr="00765A5B">
        <w:rPr>
          <w:rFonts w:ascii="Times New Roman" w:hAnsi="Times New Roman" w:cs="Times New Roman"/>
          <w:sz w:val="22"/>
          <w:szCs w:val="22"/>
        </w:rPr>
        <w:t>Knowledge</w:t>
      </w:r>
      <w:r w:rsidR="00765A5B" w:rsidRPr="00765A5B">
        <w:rPr>
          <w:rFonts w:ascii="Times New Roman" w:hAnsi="Times New Roman" w:cs="Times New Roman"/>
          <w:sz w:val="22"/>
          <w:szCs w:val="22"/>
        </w:rPr>
        <w:t xml:space="preserve"> in developing secure CI/CD pipelines, integrating Dev</w:t>
      </w:r>
      <w:r w:rsidR="00413CBD">
        <w:rPr>
          <w:rFonts w:ascii="Times New Roman" w:hAnsi="Times New Roman" w:cs="Times New Roman"/>
          <w:sz w:val="22"/>
          <w:szCs w:val="22"/>
        </w:rPr>
        <w:t xml:space="preserve"> </w:t>
      </w:r>
      <w:r w:rsidR="00765A5B" w:rsidRPr="00765A5B">
        <w:rPr>
          <w:rFonts w:ascii="Times New Roman" w:hAnsi="Times New Roman" w:cs="Times New Roman"/>
          <w:sz w:val="22"/>
          <w:szCs w:val="22"/>
        </w:rPr>
        <w:t>SecOps practices, and applying Zero Trust Architecture principles for robust cloud security.</w:t>
      </w:r>
    </w:p>
    <w:p w14:paraId="344034DD" w14:textId="77777777" w:rsidR="00765A5B" w:rsidRPr="00AD43EF" w:rsidRDefault="00765A5B">
      <w:pPr>
        <w:rPr>
          <w:rFonts w:ascii="Times New Roman" w:hAnsi="Times New Roman" w:cs="Times New Roman"/>
          <w:sz w:val="22"/>
          <w:szCs w:val="22"/>
        </w:rPr>
      </w:pPr>
    </w:p>
    <w:p w14:paraId="2869F489" w14:textId="3518DB82" w:rsidR="00765A5B" w:rsidRPr="00AD43EF" w:rsidRDefault="00765A5B" w:rsidP="00765A5B">
      <w:pPr>
        <w:pBdr>
          <w:bottom w:val="single" w:sz="8" w:space="1" w:color="auto"/>
        </w:pBdr>
        <w:spacing w:after="0"/>
        <w:jc w:val="both"/>
        <w:rPr>
          <w:rFonts w:ascii="Times New Roman" w:hAnsi="Times New Roman" w:cs="Times New Roman"/>
          <w:b/>
          <w:bCs/>
          <w:i/>
          <w:iCs/>
          <w:color w:val="000000" w:themeColor="text1"/>
        </w:rPr>
      </w:pPr>
      <w:r w:rsidRPr="00AD43EF">
        <w:rPr>
          <w:rFonts w:ascii="Times New Roman" w:hAnsi="Times New Roman" w:cs="Times New Roman"/>
          <w:b/>
          <w:bCs/>
          <w:i/>
          <w:iCs/>
          <w:color w:val="000000" w:themeColor="text1"/>
        </w:rPr>
        <w:t>PROFESSIONAL EXPERIENCE</w:t>
      </w:r>
    </w:p>
    <w:p w14:paraId="70A539F8" w14:textId="77777777" w:rsidR="00476E3E" w:rsidRDefault="00476E3E" w:rsidP="00765A5B">
      <w:pPr>
        <w:pStyle w:val="NoSpacing"/>
        <w:jc w:val="both"/>
        <w:rPr>
          <w:rFonts w:ascii="Times New Roman" w:hAnsi="Times New Roman" w:cs="Times New Roman"/>
          <w:b/>
          <w:bCs/>
          <w:i/>
          <w:iCs/>
          <w:color w:val="156082" w:themeColor="accent1"/>
          <w:sz w:val="24"/>
          <w:szCs w:val="24"/>
        </w:rPr>
      </w:pPr>
    </w:p>
    <w:p w14:paraId="550C7111" w14:textId="0091B3A4" w:rsidR="00765A5B" w:rsidRPr="00AD43EF" w:rsidRDefault="00765A5B" w:rsidP="00765A5B">
      <w:pPr>
        <w:pStyle w:val="NoSpacing"/>
        <w:jc w:val="both"/>
        <w:rPr>
          <w:rFonts w:ascii="Times New Roman" w:hAnsi="Times New Roman" w:cs="Times New Roman"/>
          <w:b/>
          <w:bCs/>
          <w:i/>
          <w:iCs/>
          <w:color w:val="156082" w:themeColor="accent1"/>
          <w:sz w:val="24"/>
          <w:szCs w:val="24"/>
        </w:rPr>
      </w:pPr>
      <w:r w:rsidRPr="00AD43EF">
        <w:rPr>
          <w:rFonts w:ascii="Times New Roman" w:hAnsi="Times New Roman" w:cs="Times New Roman"/>
          <w:b/>
          <w:bCs/>
          <w:i/>
          <w:iCs/>
          <w:color w:val="156082" w:themeColor="accent1"/>
          <w:sz w:val="24"/>
          <w:szCs w:val="24"/>
        </w:rPr>
        <w:t xml:space="preserve">Principal Vulnerability Management Lead </w:t>
      </w:r>
    </w:p>
    <w:p w14:paraId="0F9968A6" w14:textId="77777777" w:rsidR="00AD43EF" w:rsidRPr="00AD43EF" w:rsidRDefault="00765A5B" w:rsidP="00765A5B">
      <w:pPr>
        <w:pStyle w:val="NoSpacing"/>
        <w:jc w:val="both"/>
        <w:rPr>
          <w:rFonts w:ascii="Times New Roman" w:hAnsi="Times New Roman" w:cs="Times New Roman"/>
          <w:b/>
          <w:bCs/>
        </w:rPr>
      </w:pPr>
      <w:r w:rsidRPr="00AD43EF">
        <w:rPr>
          <w:rFonts w:ascii="Times New Roman" w:hAnsi="Times New Roman" w:cs="Times New Roman"/>
          <w:b/>
          <w:bCs/>
        </w:rPr>
        <w:t xml:space="preserve">Advance Auto Parts, Raleigh, North Carolina </w:t>
      </w:r>
      <w:r w:rsidR="004D0842" w:rsidRPr="00AD43EF">
        <w:rPr>
          <w:rFonts w:ascii="Times New Roman" w:hAnsi="Times New Roman" w:cs="Times New Roman"/>
          <w:b/>
          <w:bCs/>
        </w:rPr>
        <w:t>– Tata Consultancy services</w:t>
      </w:r>
      <w:r w:rsidRPr="00AD43EF">
        <w:rPr>
          <w:rFonts w:ascii="Times New Roman" w:hAnsi="Times New Roman" w:cs="Times New Roman"/>
          <w:b/>
          <w:bCs/>
        </w:rPr>
        <w:t xml:space="preserve"> </w:t>
      </w:r>
      <w:r w:rsidR="004D0842" w:rsidRPr="00AD43EF">
        <w:rPr>
          <w:rFonts w:ascii="Times New Roman" w:hAnsi="Times New Roman" w:cs="Times New Roman"/>
          <w:b/>
          <w:bCs/>
        </w:rPr>
        <w:t xml:space="preserve">(TCS)  </w:t>
      </w:r>
      <w:r w:rsidRPr="00AD43EF">
        <w:rPr>
          <w:rFonts w:ascii="Times New Roman" w:hAnsi="Times New Roman" w:cs="Times New Roman"/>
          <w:b/>
          <w:bCs/>
        </w:rPr>
        <w:t xml:space="preserve">                </w:t>
      </w:r>
      <w:r w:rsidR="004D0842" w:rsidRPr="00AD43EF">
        <w:rPr>
          <w:rFonts w:ascii="Times New Roman" w:hAnsi="Times New Roman" w:cs="Times New Roman"/>
          <w:b/>
          <w:bCs/>
        </w:rPr>
        <w:t xml:space="preserve"> </w:t>
      </w:r>
      <w:r w:rsidRPr="00AD43EF">
        <w:rPr>
          <w:rFonts w:ascii="Times New Roman" w:hAnsi="Times New Roman" w:cs="Times New Roman"/>
          <w:b/>
          <w:bCs/>
        </w:rPr>
        <w:t xml:space="preserve"> </w:t>
      </w:r>
    </w:p>
    <w:p w14:paraId="53C89AAB" w14:textId="7C3B7235" w:rsidR="00765A5B" w:rsidRPr="00AD43EF" w:rsidRDefault="00765A5B" w:rsidP="00765A5B">
      <w:pPr>
        <w:pStyle w:val="NoSpacing"/>
        <w:jc w:val="both"/>
        <w:rPr>
          <w:rFonts w:ascii="Times New Roman" w:hAnsi="Times New Roman" w:cs="Times New Roman"/>
          <w:b/>
          <w:bCs/>
        </w:rPr>
      </w:pPr>
      <w:r w:rsidRPr="00AD43EF">
        <w:rPr>
          <w:rFonts w:ascii="Times New Roman" w:hAnsi="Times New Roman" w:cs="Times New Roman"/>
          <w:b/>
          <w:bCs/>
        </w:rPr>
        <w:t>June 2025 - Present</w:t>
      </w:r>
    </w:p>
    <w:p w14:paraId="37D3AEEE" w14:textId="77777777" w:rsidR="00765A5B" w:rsidRPr="00AD43EF" w:rsidRDefault="00765A5B" w:rsidP="00765A5B">
      <w:pPr>
        <w:pStyle w:val="NoSpacing"/>
        <w:numPr>
          <w:ilvl w:val="0"/>
          <w:numId w:val="2"/>
        </w:numPr>
        <w:jc w:val="both"/>
        <w:rPr>
          <w:rFonts w:ascii="Times New Roman" w:hAnsi="Times New Roman" w:cs="Times New Roman"/>
          <w:b/>
          <w:bCs/>
        </w:rPr>
      </w:pPr>
      <w:r w:rsidRPr="00AD43EF">
        <w:rPr>
          <w:rFonts w:ascii="Times New Roman" w:hAnsi="Times New Roman" w:cs="Times New Roman"/>
        </w:rPr>
        <w:t>Spearheaded end-to-end vulnerability management efforts across both application and infrastructure environments, addressing over 4 million vulnerabilities across cloud and on-prem systems.</w:t>
      </w:r>
    </w:p>
    <w:p w14:paraId="4EEAC11E" w14:textId="77777777" w:rsidR="00765A5B" w:rsidRPr="00AD43EF" w:rsidRDefault="00765A5B" w:rsidP="00765A5B">
      <w:pPr>
        <w:pStyle w:val="NoSpacing"/>
        <w:numPr>
          <w:ilvl w:val="0"/>
          <w:numId w:val="2"/>
        </w:numPr>
        <w:jc w:val="both"/>
        <w:rPr>
          <w:rFonts w:ascii="Times New Roman" w:hAnsi="Times New Roman" w:cs="Times New Roman"/>
          <w:b/>
          <w:bCs/>
        </w:rPr>
      </w:pPr>
      <w:r w:rsidRPr="00AD43EF">
        <w:rPr>
          <w:rFonts w:ascii="Times New Roman" w:hAnsi="Times New Roman" w:cs="Times New Roman"/>
        </w:rPr>
        <w:t>Drove collaboration between security, DevOps, and platform teams to ensure timely closure of critical and high-severity vulnerabilities, aligning with organizational risk appetite.</w:t>
      </w:r>
    </w:p>
    <w:p w14:paraId="1EFF81E1" w14:textId="77777777" w:rsidR="00765A5B" w:rsidRPr="00AD43EF" w:rsidRDefault="00765A5B" w:rsidP="00765A5B">
      <w:pPr>
        <w:pStyle w:val="NoSpacing"/>
        <w:numPr>
          <w:ilvl w:val="0"/>
          <w:numId w:val="2"/>
        </w:numPr>
        <w:jc w:val="both"/>
        <w:rPr>
          <w:rFonts w:ascii="Times New Roman" w:hAnsi="Times New Roman" w:cs="Times New Roman"/>
          <w:b/>
          <w:bCs/>
        </w:rPr>
      </w:pPr>
      <w:r w:rsidRPr="00AD43EF">
        <w:rPr>
          <w:rFonts w:ascii="Times New Roman" w:hAnsi="Times New Roman" w:cs="Times New Roman"/>
        </w:rPr>
        <w:t>Leveraged tools such as Tenable, Qualys, Wiz, Armis, and ServiceNow to streamline asset visibility, vulnerability tracking, and risk-based prioritization.</w:t>
      </w:r>
    </w:p>
    <w:p w14:paraId="4B265061" w14:textId="77777777" w:rsidR="00765A5B" w:rsidRPr="00AD43EF" w:rsidRDefault="00765A5B" w:rsidP="00765A5B">
      <w:pPr>
        <w:pStyle w:val="NoSpacing"/>
        <w:numPr>
          <w:ilvl w:val="0"/>
          <w:numId w:val="2"/>
        </w:numPr>
        <w:jc w:val="both"/>
        <w:rPr>
          <w:rFonts w:ascii="Times New Roman" w:hAnsi="Times New Roman" w:cs="Times New Roman"/>
          <w:b/>
          <w:bCs/>
        </w:rPr>
      </w:pPr>
      <w:r w:rsidRPr="00AD43EF">
        <w:rPr>
          <w:rFonts w:ascii="Times New Roman" w:hAnsi="Times New Roman" w:cs="Times New Roman"/>
        </w:rPr>
        <w:t>Led vulnerability risk reporting to senior leadership and CISO-level stakeholders, translating technical findings into actionable business insights.</w:t>
      </w:r>
    </w:p>
    <w:p w14:paraId="17E6898F" w14:textId="77777777" w:rsidR="00765A5B" w:rsidRPr="00AD43EF" w:rsidRDefault="00765A5B" w:rsidP="00765A5B">
      <w:pPr>
        <w:pStyle w:val="NoSpacing"/>
        <w:numPr>
          <w:ilvl w:val="0"/>
          <w:numId w:val="2"/>
        </w:numPr>
        <w:jc w:val="both"/>
        <w:rPr>
          <w:rFonts w:ascii="Times New Roman" w:hAnsi="Times New Roman" w:cs="Times New Roman"/>
          <w:b/>
          <w:bCs/>
        </w:rPr>
      </w:pPr>
      <w:r w:rsidRPr="00AD43EF">
        <w:rPr>
          <w:rFonts w:ascii="Times New Roman" w:hAnsi="Times New Roman" w:cs="Times New Roman"/>
        </w:rPr>
        <w:t>Integrated CIS Benchmarks and security baselines into DevOps pipelines, enhancing compliance posture across AWS, Azure, and hybrid environments.</w:t>
      </w:r>
    </w:p>
    <w:p w14:paraId="0237F125" w14:textId="77777777" w:rsidR="00765A5B" w:rsidRPr="00AD43EF" w:rsidRDefault="00765A5B" w:rsidP="00765A5B">
      <w:pPr>
        <w:pStyle w:val="NoSpacing"/>
        <w:numPr>
          <w:ilvl w:val="0"/>
          <w:numId w:val="2"/>
        </w:numPr>
        <w:jc w:val="both"/>
        <w:rPr>
          <w:rFonts w:ascii="Times New Roman" w:hAnsi="Times New Roman" w:cs="Times New Roman"/>
          <w:b/>
          <w:bCs/>
        </w:rPr>
      </w:pPr>
      <w:r w:rsidRPr="00AD43EF">
        <w:rPr>
          <w:rFonts w:ascii="Times New Roman" w:hAnsi="Times New Roman" w:cs="Times New Roman"/>
        </w:rPr>
        <w:t>Reduced attack surface by implementing compensating controls and patch management strategies across 3,000+ servers and containerized workloads.</w:t>
      </w:r>
    </w:p>
    <w:p w14:paraId="372AC2C7" w14:textId="77777777" w:rsidR="00765A5B" w:rsidRPr="00AD43EF" w:rsidRDefault="00765A5B" w:rsidP="00765A5B">
      <w:pPr>
        <w:pStyle w:val="NoSpacing"/>
        <w:numPr>
          <w:ilvl w:val="0"/>
          <w:numId w:val="2"/>
        </w:numPr>
        <w:jc w:val="both"/>
        <w:rPr>
          <w:rFonts w:ascii="Times New Roman" w:hAnsi="Times New Roman" w:cs="Times New Roman"/>
          <w:b/>
          <w:bCs/>
        </w:rPr>
      </w:pPr>
      <w:r w:rsidRPr="00AD43EF">
        <w:rPr>
          <w:rFonts w:ascii="Times New Roman" w:hAnsi="Times New Roman" w:cs="Times New Roman"/>
        </w:rPr>
        <w:t>Oversaw monthly security governance meetings with application owners, aligning remediation strategies with business impact and SLAs.</w:t>
      </w:r>
    </w:p>
    <w:p w14:paraId="7E7F17D2" w14:textId="77777777" w:rsidR="00765A5B" w:rsidRPr="00AD43EF" w:rsidRDefault="00765A5B" w:rsidP="00765A5B">
      <w:pPr>
        <w:pStyle w:val="NoSpacing"/>
        <w:numPr>
          <w:ilvl w:val="0"/>
          <w:numId w:val="2"/>
        </w:numPr>
        <w:jc w:val="both"/>
        <w:rPr>
          <w:rFonts w:ascii="Times New Roman" w:hAnsi="Times New Roman" w:cs="Times New Roman"/>
          <w:b/>
          <w:bCs/>
        </w:rPr>
      </w:pPr>
      <w:r w:rsidRPr="00AD43EF">
        <w:rPr>
          <w:rFonts w:ascii="Times New Roman" w:hAnsi="Times New Roman" w:cs="Times New Roman"/>
        </w:rPr>
        <w:t>Conducted root cause analysis of recurring vulnerabilities, influencing secure coding practices and change management processes across engineering teams.</w:t>
      </w:r>
    </w:p>
    <w:p w14:paraId="66339A90" w14:textId="77777777" w:rsidR="00765A5B" w:rsidRPr="00765A5B" w:rsidRDefault="00765A5B" w:rsidP="00765A5B">
      <w:pPr>
        <w:spacing w:after="0"/>
        <w:jc w:val="both"/>
        <w:rPr>
          <w:rFonts w:ascii="Times New Roman" w:hAnsi="Times New Roman" w:cs="Times New Roman"/>
          <w:sz w:val="22"/>
          <w:szCs w:val="22"/>
        </w:rPr>
      </w:pPr>
    </w:p>
    <w:p w14:paraId="68FAC901" w14:textId="2F39FCF1" w:rsidR="00465124" w:rsidRPr="00834042" w:rsidRDefault="00465124" w:rsidP="00465124">
      <w:pPr>
        <w:pStyle w:val="NoSpacing"/>
        <w:jc w:val="both"/>
        <w:rPr>
          <w:rFonts w:ascii="Times New Roman" w:hAnsi="Times New Roman" w:cs="Times New Roman"/>
          <w:b/>
          <w:bCs/>
          <w:i/>
          <w:iCs/>
          <w:color w:val="156082" w:themeColor="accent1"/>
          <w:sz w:val="24"/>
          <w:szCs w:val="24"/>
        </w:rPr>
      </w:pPr>
      <w:r w:rsidRPr="00834042">
        <w:rPr>
          <w:rFonts w:ascii="Times New Roman" w:hAnsi="Times New Roman" w:cs="Times New Roman"/>
          <w:b/>
          <w:bCs/>
          <w:i/>
          <w:iCs/>
          <w:color w:val="156082" w:themeColor="accent1"/>
          <w:sz w:val="24"/>
          <w:szCs w:val="24"/>
        </w:rPr>
        <w:t xml:space="preserve">Senior Lead Application Security Engineer </w:t>
      </w:r>
    </w:p>
    <w:p w14:paraId="2379695E" w14:textId="309DDCC9" w:rsidR="00AD43EF" w:rsidRPr="00AD43EF" w:rsidRDefault="00465124" w:rsidP="00465124">
      <w:pPr>
        <w:pStyle w:val="NoSpacing"/>
        <w:jc w:val="both"/>
        <w:rPr>
          <w:rFonts w:ascii="Times New Roman" w:hAnsi="Times New Roman" w:cs="Times New Roman"/>
          <w:b/>
          <w:bCs/>
        </w:rPr>
      </w:pPr>
      <w:r w:rsidRPr="00AD43EF">
        <w:rPr>
          <w:rFonts w:ascii="Times New Roman" w:hAnsi="Times New Roman" w:cs="Times New Roman"/>
          <w:b/>
          <w:bCs/>
        </w:rPr>
        <w:t>Cisco Systems, Inc., Raleigh, North Carolina</w:t>
      </w:r>
      <w:r w:rsidR="00DD77F7">
        <w:rPr>
          <w:rFonts w:ascii="Times New Roman" w:hAnsi="Times New Roman" w:cs="Times New Roman"/>
          <w:b/>
          <w:bCs/>
        </w:rPr>
        <w:t xml:space="preserve"> – Tech Mahindra </w:t>
      </w:r>
      <w:r w:rsidR="00F81DC7">
        <w:rPr>
          <w:rFonts w:ascii="Times New Roman" w:hAnsi="Times New Roman" w:cs="Times New Roman"/>
          <w:b/>
          <w:bCs/>
        </w:rPr>
        <w:t>(Tech M)</w:t>
      </w:r>
      <w:r w:rsidRPr="00AD43EF">
        <w:rPr>
          <w:rFonts w:ascii="Times New Roman" w:hAnsi="Times New Roman" w:cs="Times New Roman"/>
          <w:b/>
          <w:bCs/>
        </w:rPr>
        <w:tab/>
      </w:r>
      <w:r w:rsidRPr="00AD43EF">
        <w:rPr>
          <w:rFonts w:ascii="Times New Roman" w:hAnsi="Times New Roman" w:cs="Times New Roman"/>
          <w:b/>
          <w:bCs/>
        </w:rPr>
        <w:tab/>
      </w:r>
      <w:r w:rsidRPr="00AD43EF">
        <w:rPr>
          <w:rFonts w:ascii="Times New Roman" w:hAnsi="Times New Roman" w:cs="Times New Roman"/>
          <w:b/>
          <w:bCs/>
        </w:rPr>
        <w:tab/>
      </w:r>
      <w:r w:rsidRPr="00AD43EF">
        <w:rPr>
          <w:rFonts w:ascii="Times New Roman" w:hAnsi="Times New Roman" w:cs="Times New Roman"/>
          <w:b/>
          <w:bCs/>
        </w:rPr>
        <w:tab/>
        <w:t xml:space="preserve">                     </w:t>
      </w:r>
    </w:p>
    <w:p w14:paraId="5A8E506D" w14:textId="0B50527E" w:rsidR="00465124" w:rsidRPr="00AD43EF" w:rsidRDefault="00465124" w:rsidP="00465124">
      <w:pPr>
        <w:pStyle w:val="NoSpacing"/>
        <w:jc w:val="both"/>
        <w:rPr>
          <w:rFonts w:ascii="Times New Roman" w:hAnsi="Times New Roman" w:cs="Times New Roman"/>
          <w:b/>
          <w:bCs/>
        </w:rPr>
      </w:pPr>
      <w:r w:rsidRPr="00AD43EF">
        <w:rPr>
          <w:rFonts w:ascii="Times New Roman" w:hAnsi="Times New Roman" w:cs="Times New Roman"/>
          <w:b/>
          <w:bCs/>
        </w:rPr>
        <w:t xml:space="preserve">Feb 2019 – June2025    </w:t>
      </w:r>
    </w:p>
    <w:p w14:paraId="6B6C15CB" w14:textId="2766DAA2"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Designed and implemented end-to-end Application Security and Cloud Security solutions across AWS, Azure, and GCP, aligning with SSDLC, NIST 800-53, ISO/IEC 27001, and CSA CCM.</w:t>
      </w:r>
    </w:p>
    <w:p w14:paraId="2C8D0ADA" w14:textId="60B2D616"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Established Dev</w:t>
      </w:r>
      <w:r w:rsidR="00413CBD">
        <w:rPr>
          <w:rFonts w:ascii="Times New Roman" w:hAnsi="Times New Roman" w:cs="Times New Roman"/>
          <w:sz w:val="22"/>
          <w:szCs w:val="22"/>
        </w:rPr>
        <w:t xml:space="preserve"> </w:t>
      </w:r>
      <w:r w:rsidRPr="00AD43EF">
        <w:rPr>
          <w:rFonts w:ascii="Times New Roman" w:hAnsi="Times New Roman" w:cs="Times New Roman"/>
          <w:sz w:val="22"/>
          <w:szCs w:val="22"/>
        </w:rPr>
        <w:t>SecOps practices and trained development teams on secure coding, integrating security into CI/CD pipelines.</w:t>
      </w:r>
    </w:p>
    <w:p w14:paraId="39E61BA5" w14:textId="2B7A0977"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Performed vulnerability management, including scanning, identification, prioritization, and remediation using Qualys, Tenable, Rapid7, Prisma Cloud, and Nessus.</w:t>
      </w:r>
    </w:p>
    <w:p w14:paraId="4BBF6999" w14:textId="6BEF4FBF"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Conducted SAST, DAST, and secure code reviews with tools such as Checkmarx, Fortify, IBM AppScan, and OWASP ZAP, automating assessments via Python scripting.</w:t>
      </w:r>
    </w:p>
    <w:p w14:paraId="0942F890" w14:textId="4CF01CE2"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Led threat modeling workshops, integrating findings into dashboards to proactively mitigate application and cloud risks.</w:t>
      </w:r>
    </w:p>
    <w:p w14:paraId="694667F4" w14:textId="12E7BA65"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lastRenderedPageBreak/>
        <w:t>Developed and enforced IAM policies, including SSO, MFA, RBAC, and PAM, supporting Zero Trust Architecture and least privilege access.</w:t>
      </w:r>
    </w:p>
    <w:p w14:paraId="4D0EEBF5" w14:textId="35376E4A"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Secured APIs following OWASP API Security Top 10, implementing HTTPS/TLS protocols and regulatory-compliant practices for internal and third-party APIs.</w:t>
      </w:r>
    </w:p>
    <w:p w14:paraId="507EFA8F" w14:textId="130E8534"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Automated vulnerability detection, patching, and remediation within CI/CD pipelines using Jenkins, Terraform, Hashi</w:t>
      </w:r>
      <w:r w:rsidR="006A484E">
        <w:rPr>
          <w:rFonts w:ascii="Times New Roman" w:hAnsi="Times New Roman" w:cs="Times New Roman"/>
          <w:sz w:val="22"/>
          <w:szCs w:val="22"/>
        </w:rPr>
        <w:t xml:space="preserve"> </w:t>
      </w:r>
      <w:r w:rsidRPr="00AD43EF">
        <w:rPr>
          <w:rFonts w:ascii="Times New Roman" w:hAnsi="Times New Roman" w:cs="Times New Roman"/>
          <w:sz w:val="22"/>
          <w:szCs w:val="22"/>
        </w:rPr>
        <w:t>Corp Vault, and Kubernetes.</w:t>
      </w:r>
    </w:p>
    <w:p w14:paraId="325F10A6" w14:textId="69CA5AAC"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Integrated container security for Docker and Kubernetes, performing automated vulnerability assessments using CSPM tools like Prisma Cloud and Qualys.</w:t>
      </w:r>
    </w:p>
    <w:p w14:paraId="040E7BD6" w14:textId="3CD75401"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Managed cloud-native security solutions, including AWS Guard</w:t>
      </w:r>
      <w:r w:rsidR="004D1628">
        <w:rPr>
          <w:rFonts w:ascii="Times New Roman" w:hAnsi="Times New Roman" w:cs="Times New Roman"/>
          <w:sz w:val="22"/>
          <w:szCs w:val="22"/>
        </w:rPr>
        <w:t xml:space="preserve"> </w:t>
      </w:r>
      <w:r w:rsidRPr="00AD43EF">
        <w:rPr>
          <w:rFonts w:ascii="Times New Roman" w:hAnsi="Times New Roman" w:cs="Times New Roman"/>
          <w:sz w:val="22"/>
          <w:szCs w:val="22"/>
        </w:rPr>
        <w:t>Duty, Azure Security Center, and GCP Security Command Center, enabling real-time threat detection and response.</w:t>
      </w:r>
    </w:p>
    <w:p w14:paraId="3AB177D1" w14:textId="105E1288"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Designed data protection policies with encryption, tokenization, and KMS to secure sensitive information in compliance with HIPAA, GDPR, PCI DSS, and CCPA.</w:t>
      </w:r>
    </w:p>
    <w:p w14:paraId="454E53CF" w14:textId="1D5C1712"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Implemented endpoint protection and compliance solutions with Microsoft Defender, Intune, and Zscaler, integrating them into overall cloud security posture.</w:t>
      </w:r>
    </w:p>
    <w:p w14:paraId="68F1FF98" w14:textId="65E00BE7"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Configured and managed Auth0, SAML, and OAuth 2.0/OIDC-based identity solutions, enabling secure authentication, authorization, and SSO across enterprise applications.</w:t>
      </w:r>
    </w:p>
    <w:p w14:paraId="26E74A6E" w14:textId="5EC8EB49"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Conducted penetration testing, root cause analysis, and remediation for web, mobile, and cloud applications using Burp Suite, Nessus, Frida, and automated security scripts.</w:t>
      </w:r>
    </w:p>
    <w:p w14:paraId="121F1A22" w14:textId="403C00C8" w:rsidR="009A1C43" w:rsidRPr="00AD43EF" w:rsidRDefault="009A1C43" w:rsidP="009A1C4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Developed and enforced governance, risk management, and compliance policies aligned with ISO/IEC, NIST, SOC 2, PCI DSS, and CSA frameworks.</w:t>
      </w:r>
    </w:p>
    <w:p w14:paraId="6B451240" w14:textId="77777777" w:rsidR="004D0842" w:rsidRPr="00834042" w:rsidRDefault="004D0842" w:rsidP="004D0842">
      <w:pPr>
        <w:pStyle w:val="NoSpacing"/>
        <w:jc w:val="both"/>
        <w:rPr>
          <w:rFonts w:ascii="Calibri" w:hAnsi="Calibri" w:cs="Calibri"/>
          <w:b/>
          <w:bCs/>
          <w:color w:val="156082" w:themeColor="accent1"/>
          <w:sz w:val="24"/>
          <w:szCs w:val="24"/>
        </w:rPr>
      </w:pPr>
    </w:p>
    <w:p w14:paraId="530F2024" w14:textId="7CB29D2F" w:rsidR="004D0842" w:rsidRPr="00834042" w:rsidRDefault="004D0842" w:rsidP="004D0842">
      <w:pPr>
        <w:pStyle w:val="NoSpacing"/>
        <w:jc w:val="both"/>
        <w:rPr>
          <w:rFonts w:ascii="Times New Roman" w:hAnsi="Times New Roman" w:cs="Times New Roman"/>
          <w:b/>
          <w:bCs/>
          <w:i/>
          <w:iCs/>
          <w:color w:val="156082" w:themeColor="accent1"/>
          <w:sz w:val="24"/>
          <w:szCs w:val="24"/>
        </w:rPr>
      </w:pPr>
      <w:r w:rsidRPr="00834042">
        <w:rPr>
          <w:rFonts w:ascii="Times New Roman" w:hAnsi="Times New Roman" w:cs="Times New Roman"/>
          <w:b/>
          <w:bCs/>
          <w:i/>
          <w:iCs/>
          <w:color w:val="156082" w:themeColor="accent1"/>
          <w:sz w:val="24"/>
          <w:szCs w:val="24"/>
        </w:rPr>
        <w:t xml:space="preserve">Application Security Engineer II </w:t>
      </w:r>
    </w:p>
    <w:p w14:paraId="43546D5D" w14:textId="77777777" w:rsidR="00AD43EF" w:rsidRPr="00AD43EF" w:rsidRDefault="004D0842" w:rsidP="004D0842">
      <w:pPr>
        <w:pStyle w:val="NoSpacing"/>
        <w:jc w:val="both"/>
        <w:rPr>
          <w:rFonts w:ascii="Times New Roman" w:hAnsi="Times New Roman" w:cs="Times New Roman"/>
          <w:b/>
          <w:bCs/>
        </w:rPr>
      </w:pPr>
      <w:r w:rsidRPr="00AD43EF">
        <w:rPr>
          <w:rFonts w:ascii="Times New Roman" w:hAnsi="Times New Roman" w:cs="Times New Roman"/>
          <w:b/>
          <w:bCs/>
        </w:rPr>
        <w:t>Mckesson, (TCS), Scottsdale, Arizona – Tata Consultancy services (</w:t>
      </w:r>
      <w:r w:rsidR="007924A3" w:rsidRPr="00AD43EF">
        <w:rPr>
          <w:rFonts w:ascii="Times New Roman" w:hAnsi="Times New Roman" w:cs="Times New Roman"/>
          <w:b/>
          <w:bCs/>
        </w:rPr>
        <w:t xml:space="preserve">TCS)  </w:t>
      </w:r>
      <w:r w:rsidRPr="00AD43EF">
        <w:rPr>
          <w:rFonts w:ascii="Times New Roman" w:hAnsi="Times New Roman" w:cs="Times New Roman"/>
          <w:b/>
          <w:bCs/>
        </w:rPr>
        <w:t xml:space="preserve">  </w:t>
      </w:r>
    </w:p>
    <w:p w14:paraId="21226090" w14:textId="03CBFA78" w:rsidR="004D0842" w:rsidRPr="00AD43EF" w:rsidRDefault="004D0842" w:rsidP="004D0842">
      <w:pPr>
        <w:pStyle w:val="NoSpacing"/>
        <w:jc w:val="both"/>
        <w:rPr>
          <w:rFonts w:ascii="Times New Roman" w:hAnsi="Times New Roman" w:cs="Times New Roman"/>
          <w:b/>
          <w:bCs/>
        </w:rPr>
      </w:pPr>
      <w:r w:rsidRPr="00AD43EF">
        <w:rPr>
          <w:rFonts w:ascii="Times New Roman" w:hAnsi="Times New Roman" w:cs="Times New Roman"/>
          <w:b/>
          <w:bCs/>
        </w:rPr>
        <w:t>May 2017 to January 2019</w:t>
      </w:r>
    </w:p>
    <w:p w14:paraId="0FBE6688" w14:textId="46E72BD2"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Designed and managed Virtual Directory and internal Identity Provider (IDP) infrastructure using Ansible and Terraform, ensuring secure, scalable deployments.</w:t>
      </w:r>
    </w:p>
    <w:p w14:paraId="16702E93" w14:textId="584B1500"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Created replication agreements between directory servers and maintained version control via GitHub and Bitbucket.</w:t>
      </w:r>
    </w:p>
    <w:p w14:paraId="61275143" w14:textId="464FA443"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Automated correlation of DAST and SAST findings with custom scripts to streamline vulnerability reporting.</w:t>
      </w:r>
    </w:p>
    <w:p w14:paraId="3C6559A5" w14:textId="18DD35ED"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Conducted penetration testing of enterprise systems, cloud applications, and APIs to identify SQL Injection, XSS, CSRF, and Broken Authentication vulnerabilities.</w:t>
      </w:r>
    </w:p>
    <w:p w14:paraId="172CF4C6" w14:textId="2CBB22B6"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Performed Wireshark network analysis and enforced secure communication protocols for DDS- and QNX-based systems.</w:t>
      </w:r>
    </w:p>
    <w:p w14:paraId="32B6FDA3" w14:textId="44D5BCFD"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Deployed Zero Trust Architecture using Zscaler Cloud Security for authentication and authorization based on user and device context.</w:t>
      </w:r>
    </w:p>
    <w:p w14:paraId="312D286A" w14:textId="132BDE3B"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Integrated manual and automated security controls into CI/CD pipelines, enhancing real-time threat detection and policy enforcement.</w:t>
      </w:r>
    </w:p>
    <w:p w14:paraId="2C7427F3" w14:textId="74501454"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Managed enterprise endpoint protection with Microsoft Defender, Intune, and Zscaler to enforce compliance and improve threat mitigation.</w:t>
      </w:r>
    </w:p>
    <w:p w14:paraId="7F2D6D04" w14:textId="408D2802"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Developed RBAC frameworks and managed identity lifecycle processes across enterprise systems with Okta workflows.</w:t>
      </w:r>
    </w:p>
    <w:p w14:paraId="0CBC2732" w14:textId="252AF2C4"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Configured secure hybrid cloud environments (AWS, Azure, GCP) using Terraform and Ansible for services, containers, and configuration-as-code systems.</w:t>
      </w:r>
    </w:p>
    <w:p w14:paraId="29385CA4" w14:textId="209F2DE4"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Conducted manual security assessments and code reviews for Python applications to detect insecure coding practices and logical flaws.</w:t>
      </w:r>
    </w:p>
    <w:p w14:paraId="7246D13F" w14:textId="695B0E06"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Performed vulnerability management using Tenable, Qualys, and Nmap, prioritizing risks with CVSS and CVE databases.</w:t>
      </w:r>
    </w:p>
    <w:p w14:paraId="21D65DA4" w14:textId="7EB7AFFA"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Executed SAST and DAST using Checkmarx, Burp Suite, and OWASP ZAP to identify and remediate application vulnerabilities.</w:t>
      </w:r>
    </w:p>
    <w:p w14:paraId="37D32AE1" w14:textId="41D0EEE2"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Strengthened email security with Proofpoint, implementing phishing detection, advanced threat protection, and data loss prevention.</w:t>
      </w:r>
    </w:p>
    <w:p w14:paraId="3B20CC76" w14:textId="1922D32B"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Designed and enforced secure API architectures in compliance with OWASP API Security Top 10, leveraging TLS/SSL encryption and token-based authentication.</w:t>
      </w:r>
    </w:p>
    <w:p w14:paraId="745092B8" w14:textId="3E6E8764"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Conducted security audits for IAM and privileged access using CyberArk, ensuring alignment with NIST CSF, GDPR, COBIT, and SOC frameworks.</w:t>
      </w:r>
    </w:p>
    <w:p w14:paraId="5219A477" w14:textId="6665C554"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lastRenderedPageBreak/>
        <w:t>Validated vulnerabilities through manual exploit testing, assessed risk severity, and recommended remediation strategies.</w:t>
      </w:r>
    </w:p>
    <w:p w14:paraId="3CC73A61" w14:textId="2A940F00"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Implemented DLP solutions using Microsoft 365, Forcepoint, and MCAS to secure sensitive data and ensure regulatory compliance.</w:t>
      </w:r>
    </w:p>
    <w:p w14:paraId="42176A37" w14:textId="745EFF6D" w:rsidR="007924A3" w:rsidRPr="00AD43EF" w:rsidRDefault="007924A3" w:rsidP="007924A3">
      <w:pPr>
        <w:pStyle w:val="ListParagraph"/>
        <w:numPr>
          <w:ilvl w:val="0"/>
          <w:numId w:val="4"/>
        </w:numPr>
        <w:spacing w:after="0" w:line="240" w:lineRule="auto"/>
        <w:jc w:val="both"/>
        <w:rPr>
          <w:rFonts w:ascii="Times New Roman" w:hAnsi="Times New Roman" w:cs="Times New Roman"/>
          <w:sz w:val="22"/>
          <w:szCs w:val="22"/>
        </w:rPr>
      </w:pPr>
      <w:r w:rsidRPr="00AD43EF">
        <w:rPr>
          <w:rFonts w:ascii="Times New Roman" w:hAnsi="Times New Roman" w:cs="Times New Roman"/>
          <w:sz w:val="22"/>
          <w:szCs w:val="22"/>
        </w:rPr>
        <w:t>Delivered security training sessions, including Wireshark analysis and secure coding practices, and documented IAM workflows, CyberArk configurations, and security policies for team knowledge sharing.</w:t>
      </w:r>
    </w:p>
    <w:p w14:paraId="25860FA0" w14:textId="77777777" w:rsidR="00AD43EF" w:rsidRPr="00AD43EF" w:rsidRDefault="00AD43EF" w:rsidP="00AD43EF">
      <w:pPr>
        <w:pStyle w:val="NoSpacing"/>
        <w:jc w:val="both"/>
        <w:rPr>
          <w:rFonts w:ascii="Calibri" w:hAnsi="Calibri" w:cs="Calibri"/>
          <w:b/>
          <w:bCs/>
        </w:rPr>
      </w:pPr>
    </w:p>
    <w:p w14:paraId="6A26E465" w14:textId="3C72A95F" w:rsidR="00AD43EF" w:rsidRPr="00834042" w:rsidRDefault="00AD43EF" w:rsidP="00AD43EF">
      <w:pPr>
        <w:pStyle w:val="NoSpacing"/>
        <w:jc w:val="both"/>
        <w:rPr>
          <w:rFonts w:ascii="Times New Roman" w:hAnsi="Times New Roman" w:cs="Times New Roman"/>
          <w:b/>
          <w:bCs/>
          <w:i/>
          <w:iCs/>
          <w:color w:val="156082" w:themeColor="accent1"/>
          <w:sz w:val="24"/>
          <w:szCs w:val="24"/>
        </w:rPr>
      </w:pPr>
      <w:r w:rsidRPr="00834042">
        <w:rPr>
          <w:rFonts w:ascii="Times New Roman" w:hAnsi="Times New Roman" w:cs="Times New Roman"/>
          <w:b/>
          <w:bCs/>
          <w:i/>
          <w:iCs/>
          <w:color w:val="156082" w:themeColor="accent1"/>
          <w:sz w:val="24"/>
          <w:szCs w:val="24"/>
        </w:rPr>
        <w:t>Penetration Tester</w:t>
      </w:r>
    </w:p>
    <w:p w14:paraId="72BB0118" w14:textId="77777777" w:rsidR="007349B0" w:rsidRDefault="00AD43EF" w:rsidP="00AD43EF">
      <w:pPr>
        <w:pStyle w:val="NoSpacing"/>
        <w:jc w:val="both"/>
        <w:rPr>
          <w:rFonts w:ascii="Times New Roman" w:hAnsi="Times New Roman" w:cs="Times New Roman"/>
          <w:b/>
          <w:bCs/>
        </w:rPr>
      </w:pPr>
      <w:r w:rsidRPr="00AD43EF">
        <w:rPr>
          <w:rFonts w:ascii="Times New Roman" w:hAnsi="Times New Roman" w:cs="Times New Roman"/>
          <w:b/>
          <w:bCs/>
        </w:rPr>
        <w:t xml:space="preserve">Omni Trust Technologies, Alpharetta, GA   </w:t>
      </w:r>
      <w:r w:rsidRPr="00AD43EF">
        <w:rPr>
          <w:rFonts w:ascii="Times New Roman" w:hAnsi="Times New Roman" w:cs="Times New Roman"/>
          <w:b/>
          <w:bCs/>
        </w:rPr>
        <w:tab/>
      </w:r>
      <w:r w:rsidRPr="00AD43EF">
        <w:rPr>
          <w:rFonts w:ascii="Times New Roman" w:hAnsi="Times New Roman" w:cs="Times New Roman"/>
          <w:b/>
          <w:bCs/>
        </w:rPr>
        <w:tab/>
      </w:r>
      <w:r w:rsidRPr="00AD43EF">
        <w:rPr>
          <w:rFonts w:ascii="Times New Roman" w:hAnsi="Times New Roman" w:cs="Times New Roman"/>
          <w:b/>
          <w:bCs/>
        </w:rPr>
        <w:tab/>
      </w:r>
      <w:r w:rsidRPr="00AD43EF">
        <w:rPr>
          <w:rFonts w:ascii="Times New Roman" w:hAnsi="Times New Roman" w:cs="Times New Roman"/>
          <w:b/>
          <w:bCs/>
        </w:rPr>
        <w:tab/>
        <w:t xml:space="preserve">          </w:t>
      </w:r>
      <w:r w:rsidR="0024356C">
        <w:rPr>
          <w:rFonts w:ascii="Times New Roman" w:hAnsi="Times New Roman" w:cs="Times New Roman"/>
          <w:b/>
          <w:bCs/>
        </w:rPr>
        <w:t xml:space="preserve">                           </w:t>
      </w:r>
    </w:p>
    <w:p w14:paraId="3AEDC28F" w14:textId="340D0664" w:rsidR="00AD43EF" w:rsidRPr="00AD43EF" w:rsidRDefault="00AD43EF" w:rsidP="00AD43EF">
      <w:pPr>
        <w:pStyle w:val="NoSpacing"/>
        <w:jc w:val="both"/>
        <w:rPr>
          <w:rFonts w:ascii="Times New Roman" w:hAnsi="Times New Roman" w:cs="Times New Roman"/>
          <w:b/>
          <w:bCs/>
        </w:rPr>
      </w:pPr>
      <w:r w:rsidRPr="00AD43EF">
        <w:rPr>
          <w:rFonts w:ascii="Times New Roman" w:hAnsi="Times New Roman" w:cs="Times New Roman"/>
          <w:b/>
          <w:bCs/>
        </w:rPr>
        <w:t>July 2016 to March 2017</w:t>
      </w:r>
    </w:p>
    <w:p w14:paraId="627458D8"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Conducted detailed manual code reviews to identify application-layer vulnerabilities such as SQL Injection, XSS, CSRF, Authentication Bypass, and Cryptographic Attacks, leveraging a no-perspective approach to uncover logic flaws missed by automated tools and Manual Testing.</w:t>
      </w:r>
    </w:p>
    <w:p w14:paraId="2481327C"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Executed Social Engineering Attacks using Backtrack and Kali Linux, simulating real-world threats to assess human-factor vulnerabilities and educate teams on mitigation strategies while performing secure coding reviews, SAST secure code reviews, Dynamic Application Security Testing (DAST) with tools like Rapid7, Burp Suite, and Nmap.</w:t>
      </w:r>
    </w:p>
    <w:p w14:paraId="0B7A74A0"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Performed comprehensive penetration testing on multi-layered applications, leveraging tools such as Nessus and OWASP ZAP, resulting in a 30% reduction in vulnerabilities through effective risk identification and remediation.</w:t>
      </w:r>
    </w:p>
    <w:p w14:paraId="73D8CCBA"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Developed and maintained Standard Operating Procedures (SOPs) for security assessments, streamlining testing methodologies and improving operational efficiency by 25%, ensuring consistency across security practices.</w:t>
      </w:r>
    </w:p>
    <w:p w14:paraId="5F32FB06"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Collaborated with cross-functional teams to integrate security into the software development lifecycle (SDLC), offering actionable guidance on secure coding practices to address vulnerabilities at every development phase.</w:t>
      </w:r>
    </w:p>
    <w:p w14:paraId="41D4EDF8"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Delivered security awareness workshops to development teams and employees, promoting adherence to application security best practices and fostering a culture of security mindfulness within the organization.</w:t>
      </w:r>
    </w:p>
    <w:p w14:paraId="20BA264D"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Created security assessment reports for stakeholders, detailing findings, risk analysis, and actionable recommendations, enabling executive management to make informed decisions about risk mitigation strategies.</w:t>
      </w:r>
    </w:p>
    <w:p w14:paraId="205C1E55"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Conducted network and application vulnerability scans using Nmap, Nessus, and Burp Suite, prioritizing risks based on CVSS scores and developing actionable remediation strategies for critical vulnerabilities.</w:t>
      </w:r>
    </w:p>
    <w:p w14:paraId="09046BDD"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Maintained expertise in emerging threats and industry trends by participating in security conferences and workshops, applying insights to enhance penetration testing protocols and improve overall organizational security posture.</w:t>
      </w:r>
    </w:p>
    <w:p w14:paraId="09AAAD9E" w14:textId="77777777" w:rsidR="00AD43EF" w:rsidRPr="00AD43EF" w:rsidRDefault="00AD43EF" w:rsidP="00AD43EF">
      <w:pPr>
        <w:pStyle w:val="NoSpacing"/>
        <w:numPr>
          <w:ilvl w:val="0"/>
          <w:numId w:val="6"/>
        </w:numPr>
        <w:jc w:val="both"/>
        <w:rPr>
          <w:rFonts w:ascii="Times New Roman" w:hAnsi="Times New Roman" w:cs="Times New Roman"/>
        </w:rPr>
      </w:pPr>
      <w:r w:rsidRPr="00AD43EF">
        <w:rPr>
          <w:rFonts w:ascii="Times New Roman" w:hAnsi="Times New Roman" w:cs="Times New Roman"/>
        </w:rPr>
        <w:t>Provided initiative-taking remediation strategies to address OWASP's Top 10 vulnerabilities, including logic flaws, broken authentication, and sensitive data exposure, ensuring robust security measures aligned with industry standards.</w:t>
      </w:r>
    </w:p>
    <w:p w14:paraId="73D33FF1" w14:textId="77777777" w:rsidR="00AD43EF" w:rsidRPr="00AD43EF" w:rsidRDefault="00AD43EF" w:rsidP="00AD43EF">
      <w:pPr>
        <w:pStyle w:val="NoSpacing"/>
        <w:jc w:val="both"/>
        <w:rPr>
          <w:rFonts w:ascii="Times New Roman" w:hAnsi="Times New Roman" w:cs="Times New Roman"/>
        </w:rPr>
      </w:pPr>
    </w:p>
    <w:p w14:paraId="44498F2B" w14:textId="5FBC3E11" w:rsidR="00834042" w:rsidRPr="001007EF" w:rsidRDefault="00834042" w:rsidP="00AD43EF">
      <w:pPr>
        <w:pStyle w:val="NoSpacing"/>
        <w:jc w:val="both"/>
        <w:rPr>
          <w:rFonts w:ascii="Times New Roman" w:hAnsi="Times New Roman" w:cs="Times New Roman"/>
          <w:b/>
          <w:bCs/>
          <w:i/>
          <w:iCs/>
          <w:color w:val="156082" w:themeColor="accent1"/>
          <w:sz w:val="24"/>
          <w:szCs w:val="24"/>
        </w:rPr>
      </w:pPr>
      <w:r w:rsidRPr="001007EF">
        <w:rPr>
          <w:rFonts w:ascii="Times New Roman" w:hAnsi="Times New Roman" w:cs="Times New Roman"/>
          <w:b/>
          <w:bCs/>
          <w:i/>
          <w:iCs/>
          <w:color w:val="156082" w:themeColor="accent1"/>
          <w:sz w:val="24"/>
          <w:szCs w:val="24"/>
        </w:rPr>
        <w:t>Graduate Assistant</w:t>
      </w:r>
      <w:r w:rsidR="001007EF" w:rsidRPr="001007EF">
        <w:rPr>
          <w:rFonts w:ascii="Times New Roman" w:hAnsi="Times New Roman" w:cs="Times New Roman"/>
          <w:b/>
          <w:bCs/>
          <w:i/>
          <w:iCs/>
          <w:color w:val="156082" w:themeColor="accent1"/>
          <w:sz w:val="24"/>
          <w:szCs w:val="24"/>
        </w:rPr>
        <w:t xml:space="preserve"> | Information Security (InfoSec)</w:t>
      </w:r>
      <w:r w:rsidR="001007EF">
        <w:rPr>
          <w:rFonts w:ascii="Times New Roman" w:hAnsi="Times New Roman" w:cs="Times New Roman"/>
          <w:b/>
          <w:bCs/>
          <w:i/>
          <w:iCs/>
          <w:color w:val="156082" w:themeColor="accent1"/>
          <w:sz w:val="24"/>
          <w:szCs w:val="24"/>
        </w:rPr>
        <w:t xml:space="preserve"> Department</w:t>
      </w:r>
    </w:p>
    <w:p w14:paraId="75391732" w14:textId="77777777" w:rsidR="001007EF" w:rsidRDefault="00AD43EF" w:rsidP="00AD43EF">
      <w:pPr>
        <w:pStyle w:val="NoSpacing"/>
        <w:jc w:val="both"/>
        <w:rPr>
          <w:rFonts w:ascii="Times New Roman" w:hAnsi="Times New Roman" w:cs="Times New Roman"/>
          <w:b/>
          <w:bCs/>
        </w:rPr>
      </w:pPr>
      <w:r w:rsidRPr="00AD43EF">
        <w:rPr>
          <w:rFonts w:ascii="Times New Roman" w:hAnsi="Times New Roman" w:cs="Times New Roman"/>
          <w:b/>
          <w:bCs/>
        </w:rPr>
        <w:t xml:space="preserve">Auburn University, Montgomery, AL   </w:t>
      </w:r>
      <w:r w:rsidRPr="00AD43EF">
        <w:rPr>
          <w:rFonts w:ascii="Times New Roman" w:hAnsi="Times New Roman" w:cs="Times New Roman"/>
          <w:b/>
          <w:bCs/>
        </w:rPr>
        <w:tab/>
      </w:r>
      <w:r w:rsidRPr="00AD43EF">
        <w:rPr>
          <w:rFonts w:ascii="Times New Roman" w:hAnsi="Times New Roman" w:cs="Times New Roman"/>
          <w:b/>
          <w:bCs/>
        </w:rPr>
        <w:tab/>
        <w:t xml:space="preserve">            </w:t>
      </w:r>
      <w:r w:rsidRPr="00AD43EF">
        <w:rPr>
          <w:rFonts w:ascii="Times New Roman" w:hAnsi="Times New Roman" w:cs="Times New Roman"/>
          <w:b/>
          <w:bCs/>
        </w:rPr>
        <w:tab/>
      </w:r>
      <w:r w:rsidR="001007EF">
        <w:rPr>
          <w:rFonts w:ascii="Times New Roman" w:hAnsi="Times New Roman" w:cs="Times New Roman"/>
          <w:b/>
          <w:bCs/>
        </w:rPr>
        <w:t xml:space="preserve">                    </w:t>
      </w:r>
    </w:p>
    <w:p w14:paraId="0A48ED93" w14:textId="25DB9D95" w:rsidR="00AD43EF" w:rsidRPr="00AD43EF" w:rsidRDefault="00AD43EF" w:rsidP="00AD43EF">
      <w:pPr>
        <w:pStyle w:val="NoSpacing"/>
        <w:jc w:val="both"/>
        <w:rPr>
          <w:rFonts w:ascii="Times New Roman" w:hAnsi="Times New Roman" w:cs="Times New Roman"/>
          <w:b/>
          <w:bCs/>
        </w:rPr>
      </w:pPr>
      <w:r w:rsidRPr="00AD43EF">
        <w:rPr>
          <w:rFonts w:ascii="Times New Roman" w:hAnsi="Times New Roman" w:cs="Times New Roman"/>
          <w:b/>
          <w:bCs/>
        </w:rPr>
        <w:t xml:space="preserve">March 2015 to April 2016 </w:t>
      </w:r>
    </w:p>
    <w:p w14:paraId="5D4C9D45" w14:textId="77777777" w:rsidR="00AD43EF" w:rsidRPr="00AD43EF" w:rsidRDefault="00AD43EF" w:rsidP="00AD43EF">
      <w:pPr>
        <w:pStyle w:val="NoSpacing"/>
        <w:numPr>
          <w:ilvl w:val="0"/>
          <w:numId w:val="7"/>
        </w:numPr>
        <w:jc w:val="both"/>
        <w:rPr>
          <w:rFonts w:ascii="Times New Roman" w:hAnsi="Times New Roman" w:cs="Times New Roman"/>
        </w:rPr>
      </w:pPr>
      <w:r w:rsidRPr="00AD43EF">
        <w:rPr>
          <w:rFonts w:ascii="Times New Roman" w:hAnsi="Times New Roman" w:cs="Times New Roman"/>
        </w:rPr>
        <w:t>Installed, configured, and provided ongoing support for network hardware and software on personal and Apple computers, ensuring optimal performance and system reliability.</w:t>
      </w:r>
    </w:p>
    <w:p w14:paraId="5F3A3D5A" w14:textId="77777777" w:rsidR="00AD43EF" w:rsidRPr="00AD43EF" w:rsidRDefault="00AD43EF" w:rsidP="00AD43EF">
      <w:pPr>
        <w:pStyle w:val="NoSpacing"/>
        <w:numPr>
          <w:ilvl w:val="0"/>
          <w:numId w:val="7"/>
        </w:numPr>
        <w:jc w:val="both"/>
        <w:rPr>
          <w:rFonts w:ascii="Times New Roman" w:hAnsi="Times New Roman" w:cs="Times New Roman"/>
        </w:rPr>
      </w:pPr>
      <w:r w:rsidRPr="00AD43EF">
        <w:rPr>
          <w:rFonts w:ascii="Times New Roman" w:hAnsi="Times New Roman" w:cs="Times New Roman"/>
        </w:rPr>
        <w:t>Diagnosed and resolved hardware and software issues, implementing corrective measures to minimize downtime and improve user experience.</w:t>
      </w:r>
    </w:p>
    <w:p w14:paraId="58508501" w14:textId="77777777" w:rsidR="00AD43EF" w:rsidRPr="00AD43EF" w:rsidRDefault="00AD43EF" w:rsidP="00AD43EF">
      <w:pPr>
        <w:pStyle w:val="NoSpacing"/>
        <w:numPr>
          <w:ilvl w:val="0"/>
          <w:numId w:val="7"/>
        </w:numPr>
        <w:jc w:val="both"/>
        <w:rPr>
          <w:rFonts w:ascii="Times New Roman" w:hAnsi="Times New Roman" w:cs="Times New Roman"/>
        </w:rPr>
      </w:pPr>
      <w:r w:rsidRPr="00AD43EF">
        <w:rPr>
          <w:rFonts w:ascii="Times New Roman" w:hAnsi="Times New Roman" w:cs="Times New Roman"/>
        </w:rPr>
        <w:t>Demonstrated expertise in Microsoft Office Suite (Word, Excel, PowerPoint) and specialized legal software, providing training and support to faculty and students to enhance productivity.</w:t>
      </w:r>
    </w:p>
    <w:p w14:paraId="240B5301" w14:textId="77777777" w:rsidR="00AD43EF" w:rsidRPr="00AD43EF" w:rsidRDefault="00AD43EF" w:rsidP="00AD43EF">
      <w:pPr>
        <w:pStyle w:val="NoSpacing"/>
        <w:numPr>
          <w:ilvl w:val="0"/>
          <w:numId w:val="7"/>
        </w:numPr>
        <w:jc w:val="both"/>
        <w:rPr>
          <w:rFonts w:ascii="Times New Roman" w:hAnsi="Times New Roman" w:cs="Times New Roman"/>
        </w:rPr>
      </w:pPr>
      <w:r w:rsidRPr="00AD43EF">
        <w:rPr>
          <w:rFonts w:ascii="Times New Roman" w:hAnsi="Times New Roman" w:cs="Times New Roman"/>
        </w:rPr>
        <w:t>Utilized advanced network monitoring tools and packet capture utilities to proactively identify and troubleshoot network performance issues, ensuring high system availability.</w:t>
      </w:r>
    </w:p>
    <w:p w14:paraId="617C0675" w14:textId="77777777" w:rsidR="00AD43EF" w:rsidRPr="00AD43EF" w:rsidRDefault="00AD43EF" w:rsidP="00AD43EF">
      <w:pPr>
        <w:pStyle w:val="NoSpacing"/>
        <w:numPr>
          <w:ilvl w:val="0"/>
          <w:numId w:val="7"/>
        </w:numPr>
        <w:jc w:val="both"/>
        <w:rPr>
          <w:rFonts w:ascii="Times New Roman" w:hAnsi="Times New Roman" w:cs="Times New Roman"/>
        </w:rPr>
      </w:pPr>
      <w:r w:rsidRPr="00AD43EF">
        <w:rPr>
          <w:rFonts w:ascii="Times New Roman" w:hAnsi="Times New Roman" w:cs="Times New Roman"/>
        </w:rPr>
        <w:t>Maintained comprehensive technical documentation and conducted presentations using Microsoft Visio and Office, facilitating knowledge sharing and training for new team members.</w:t>
      </w:r>
    </w:p>
    <w:p w14:paraId="6E10A013" w14:textId="77777777" w:rsidR="00AD43EF" w:rsidRPr="00AD43EF" w:rsidRDefault="00AD43EF" w:rsidP="00AD43EF">
      <w:pPr>
        <w:pStyle w:val="NoSpacing"/>
        <w:numPr>
          <w:ilvl w:val="0"/>
          <w:numId w:val="7"/>
        </w:numPr>
        <w:jc w:val="both"/>
        <w:rPr>
          <w:rFonts w:ascii="Times New Roman" w:hAnsi="Times New Roman" w:cs="Times New Roman"/>
        </w:rPr>
      </w:pPr>
      <w:r w:rsidRPr="00AD43EF">
        <w:rPr>
          <w:rFonts w:ascii="Times New Roman" w:hAnsi="Times New Roman" w:cs="Times New Roman"/>
        </w:rPr>
        <w:t>Monitored and managed all installed systems and infrastructure, ensuring compliance with university policies and security standards.</w:t>
      </w:r>
    </w:p>
    <w:p w14:paraId="0ED9F67C" w14:textId="77777777" w:rsidR="00AD43EF" w:rsidRPr="00AD43EF" w:rsidRDefault="00AD43EF" w:rsidP="00AD43EF">
      <w:pPr>
        <w:pStyle w:val="NoSpacing"/>
        <w:numPr>
          <w:ilvl w:val="0"/>
          <w:numId w:val="7"/>
        </w:numPr>
        <w:jc w:val="both"/>
        <w:rPr>
          <w:rFonts w:ascii="Times New Roman" w:hAnsi="Times New Roman" w:cs="Times New Roman"/>
        </w:rPr>
      </w:pPr>
      <w:r w:rsidRPr="00AD43EF">
        <w:rPr>
          <w:rFonts w:ascii="Times New Roman" w:hAnsi="Times New Roman" w:cs="Times New Roman"/>
        </w:rPr>
        <w:t>Assisted in the setup and support of classroom technology, including projectors, audio-visual equipment, and interactive whiteboards, creating a seamless learning environment.</w:t>
      </w:r>
    </w:p>
    <w:p w14:paraId="5AD1B701" w14:textId="77777777" w:rsidR="00AD43EF" w:rsidRPr="00AD43EF" w:rsidRDefault="00AD43EF" w:rsidP="00AD43EF">
      <w:pPr>
        <w:pStyle w:val="NoSpacing"/>
        <w:numPr>
          <w:ilvl w:val="0"/>
          <w:numId w:val="7"/>
        </w:numPr>
        <w:jc w:val="both"/>
        <w:rPr>
          <w:rFonts w:ascii="Times New Roman" w:hAnsi="Times New Roman" w:cs="Times New Roman"/>
        </w:rPr>
      </w:pPr>
      <w:r w:rsidRPr="00AD43EF">
        <w:rPr>
          <w:rFonts w:ascii="Times New Roman" w:hAnsi="Times New Roman" w:cs="Times New Roman"/>
        </w:rPr>
        <w:t>Collaborated with IT staff to implement software updates, patches, and security measures, strengthening the university’s overall network security posture.</w:t>
      </w:r>
    </w:p>
    <w:p w14:paraId="3A6697E7" w14:textId="77777777" w:rsidR="00AD43EF" w:rsidRPr="00AD43EF" w:rsidRDefault="00AD43EF" w:rsidP="00AD43EF">
      <w:pPr>
        <w:pStyle w:val="NoSpacing"/>
        <w:numPr>
          <w:ilvl w:val="0"/>
          <w:numId w:val="7"/>
        </w:numPr>
        <w:jc w:val="both"/>
        <w:rPr>
          <w:rFonts w:ascii="Times New Roman" w:hAnsi="Times New Roman" w:cs="Times New Roman"/>
        </w:rPr>
      </w:pPr>
      <w:r w:rsidRPr="00AD43EF">
        <w:rPr>
          <w:rFonts w:ascii="Times New Roman" w:hAnsi="Times New Roman" w:cs="Times New Roman"/>
        </w:rPr>
        <w:lastRenderedPageBreak/>
        <w:t>Participated in user training sessions, educating students and faculty on best practices for software usage, data management, and cybersecurity awareness.</w:t>
      </w:r>
    </w:p>
    <w:p w14:paraId="0CDE3A09" w14:textId="77777777" w:rsidR="00AD43EF" w:rsidRPr="00AD43EF" w:rsidRDefault="00AD43EF" w:rsidP="00AD43EF">
      <w:pPr>
        <w:pStyle w:val="NoSpacing"/>
        <w:jc w:val="both"/>
        <w:rPr>
          <w:rFonts w:ascii="Times New Roman" w:hAnsi="Times New Roman" w:cs="Times New Roman"/>
        </w:rPr>
      </w:pPr>
    </w:p>
    <w:p w14:paraId="57478E9A" w14:textId="53010F83" w:rsidR="001007EF" w:rsidRPr="001007EF" w:rsidRDefault="001007EF" w:rsidP="00AD43EF">
      <w:pPr>
        <w:pStyle w:val="NoSpacing"/>
        <w:jc w:val="both"/>
        <w:rPr>
          <w:rFonts w:ascii="Times New Roman" w:hAnsi="Times New Roman" w:cs="Times New Roman"/>
          <w:b/>
          <w:bCs/>
          <w:i/>
          <w:iCs/>
          <w:color w:val="156082" w:themeColor="accent1"/>
          <w:sz w:val="24"/>
          <w:szCs w:val="24"/>
        </w:rPr>
      </w:pPr>
      <w:r w:rsidRPr="001007EF">
        <w:rPr>
          <w:rFonts w:ascii="Times New Roman" w:hAnsi="Times New Roman" w:cs="Times New Roman"/>
          <w:b/>
          <w:bCs/>
          <w:i/>
          <w:iCs/>
          <w:color w:val="156082" w:themeColor="accent1"/>
          <w:sz w:val="24"/>
          <w:szCs w:val="24"/>
        </w:rPr>
        <w:t>Security Engineer 1</w:t>
      </w:r>
    </w:p>
    <w:p w14:paraId="6FEB02E9" w14:textId="53BE6C1A" w:rsidR="001007EF" w:rsidRDefault="001007EF" w:rsidP="00AD43EF">
      <w:pPr>
        <w:pStyle w:val="NoSpacing"/>
        <w:jc w:val="both"/>
        <w:rPr>
          <w:rFonts w:ascii="Times New Roman" w:hAnsi="Times New Roman" w:cs="Times New Roman"/>
          <w:b/>
          <w:bCs/>
        </w:rPr>
      </w:pPr>
      <w:r w:rsidRPr="00AD43EF">
        <w:rPr>
          <w:rFonts w:ascii="Times New Roman" w:hAnsi="Times New Roman" w:cs="Times New Roman"/>
          <w:b/>
          <w:bCs/>
        </w:rPr>
        <w:t>NetEnrich</w:t>
      </w:r>
      <w:r w:rsidR="00AD43EF" w:rsidRPr="00AD43EF">
        <w:rPr>
          <w:rFonts w:ascii="Times New Roman" w:hAnsi="Times New Roman" w:cs="Times New Roman"/>
          <w:b/>
          <w:bCs/>
        </w:rPr>
        <w:t xml:space="preserve">, Hyderabad, India                                                        </w:t>
      </w:r>
      <w:r w:rsidR="00AD43EF" w:rsidRPr="00AD43EF">
        <w:rPr>
          <w:rFonts w:ascii="Times New Roman" w:hAnsi="Times New Roman" w:cs="Times New Roman"/>
          <w:b/>
          <w:bCs/>
        </w:rPr>
        <w:tab/>
      </w:r>
      <w:r w:rsidR="00AD43EF" w:rsidRPr="00AD43EF">
        <w:rPr>
          <w:rFonts w:ascii="Times New Roman" w:hAnsi="Times New Roman" w:cs="Times New Roman"/>
          <w:b/>
          <w:bCs/>
        </w:rPr>
        <w:tab/>
        <w:t xml:space="preserve">                           </w:t>
      </w:r>
    </w:p>
    <w:p w14:paraId="446518D3" w14:textId="6ABD0162" w:rsidR="00AD43EF" w:rsidRPr="00AD43EF" w:rsidRDefault="00AD43EF" w:rsidP="00AD43EF">
      <w:pPr>
        <w:pStyle w:val="NoSpacing"/>
        <w:jc w:val="both"/>
        <w:rPr>
          <w:rFonts w:ascii="Times New Roman" w:hAnsi="Times New Roman" w:cs="Times New Roman"/>
          <w:b/>
          <w:bCs/>
        </w:rPr>
      </w:pPr>
      <w:r w:rsidRPr="00AD43EF">
        <w:rPr>
          <w:rFonts w:ascii="Times New Roman" w:hAnsi="Times New Roman" w:cs="Times New Roman"/>
          <w:b/>
          <w:bCs/>
        </w:rPr>
        <w:t xml:space="preserve">July 2013 to November 2014 </w:t>
      </w:r>
    </w:p>
    <w:p w14:paraId="54B3067A" w14:textId="77777777" w:rsidR="00AD43EF" w:rsidRPr="00AD43EF" w:rsidRDefault="00AD43EF" w:rsidP="00AD43EF">
      <w:pPr>
        <w:pStyle w:val="NoSpacing"/>
        <w:numPr>
          <w:ilvl w:val="0"/>
          <w:numId w:val="8"/>
        </w:numPr>
        <w:jc w:val="both"/>
        <w:rPr>
          <w:rFonts w:ascii="Times New Roman" w:hAnsi="Times New Roman" w:cs="Times New Roman"/>
        </w:rPr>
      </w:pPr>
      <w:r w:rsidRPr="00AD43EF">
        <w:rPr>
          <w:rFonts w:ascii="Times New Roman" w:hAnsi="Times New Roman" w:cs="Times New Roman"/>
        </w:rPr>
        <w:t>Conducted comprehensive network monitoring and analysis using industry-standard tools, ensuring optimal performance and reliability of network services.</w:t>
      </w:r>
    </w:p>
    <w:p w14:paraId="730C4D76" w14:textId="77777777" w:rsidR="00AD43EF" w:rsidRPr="00AD43EF" w:rsidRDefault="00AD43EF" w:rsidP="00AD43EF">
      <w:pPr>
        <w:pStyle w:val="NoSpacing"/>
        <w:numPr>
          <w:ilvl w:val="0"/>
          <w:numId w:val="8"/>
        </w:numPr>
        <w:jc w:val="both"/>
        <w:rPr>
          <w:rFonts w:ascii="Times New Roman" w:hAnsi="Times New Roman" w:cs="Times New Roman"/>
        </w:rPr>
      </w:pPr>
      <w:r w:rsidRPr="00AD43EF">
        <w:rPr>
          <w:rFonts w:ascii="Times New Roman" w:hAnsi="Times New Roman" w:cs="Times New Roman"/>
        </w:rPr>
        <w:t>Demonstrated expertise in fundamental communication protocols, including TCP/IP, UDP, and Ethernet, enabling effective troubleshooting and network configuration.</w:t>
      </w:r>
    </w:p>
    <w:p w14:paraId="3A048B39" w14:textId="77777777" w:rsidR="00AD43EF" w:rsidRPr="00AD43EF" w:rsidRDefault="00AD43EF" w:rsidP="00AD43EF">
      <w:pPr>
        <w:pStyle w:val="NoSpacing"/>
        <w:numPr>
          <w:ilvl w:val="0"/>
          <w:numId w:val="8"/>
        </w:numPr>
        <w:jc w:val="both"/>
        <w:rPr>
          <w:rFonts w:ascii="Times New Roman" w:hAnsi="Times New Roman" w:cs="Times New Roman"/>
        </w:rPr>
      </w:pPr>
      <w:r w:rsidRPr="00AD43EF">
        <w:rPr>
          <w:rFonts w:ascii="Times New Roman" w:hAnsi="Times New Roman" w:cs="Times New Roman"/>
        </w:rPr>
        <w:t>Managed and nurtured relationships with service providers and vendors, coordinating project requirements and technology implementations to align with organizational goals.</w:t>
      </w:r>
    </w:p>
    <w:p w14:paraId="5B5DDE26" w14:textId="77777777" w:rsidR="00AD43EF" w:rsidRPr="00AD43EF" w:rsidRDefault="00AD43EF" w:rsidP="00AD43EF">
      <w:pPr>
        <w:pStyle w:val="NoSpacing"/>
        <w:numPr>
          <w:ilvl w:val="0"/>
          <w:numId w:val="8"/>
        </w:numPr>
        <w:jc w:val="both"/>
        <w:rPr>
          <w:rFonts w:ascii="Times New Roman" w:hAnsi="Times New Roman" w:cs="Times New Roman"/>
        </w:rPr>
      </w:pPr>
      <w:r w:rsidRPr="00AD43EF">
        <w:rPr>
          <w:rFonts w:ascii="Times New Roman" w:hAnsi="Times New Roman" w:cs="Times New Roman"/>
        </w:rPr>
        <w:t>Assisted in designing and implementing network infrastructure upgrades, improving overall system performance and scalability.</w:t>
      </w:r>
    </w:p>
    <w:p w14:paraId="3B204CD8" w14:textId="77777777" w:rsidR="00AD43EF" w:rsidRPr="00AD43EF" w:rsidRDefault="00AD43EF" w:rsidP="00AD43EF">
      <w:pPr>
        <w:pStyle w:val="NoSpacing"/>
        <w:numPr>
          <w:ilvl w:val="0"/>
          <w:numId w:val="8"/>
        </w:numPr>
        <w:jc w:val="both"/>
        <w:rPr>
          <w:rFonts w:ascii="Times New Roman" w:hAnsi="Times New Roman" w:cs="Times New Roman"/>
        </w:rPr>
      </w:pPr>
      <w:r w:rsidRPr="00AD43EF">
        <w:rPr>
          <w:rFonts w:ascii="Times New Roman" w:hAnsi="Times New Roman" w:cs="Times New Roman"/>
        </w:rPr>
        <w:t>Conducted routine network assessments and performance evaluations, identifying areas for improvement and recommending solutions to enhance network reliability.</w:t>
      </w:r>
    </w:p>
    <w:p w14:paraId="6130C9AB" w14:textId="77777777" w:rsidR="00AD43EF" w:rsidRPr="00AD43EF" w:rsidRDefault="00AD43EF" w:rsidP="00AD43EF">
      <w:pPr>
        <w:pStyle w:val="NoSpacing"/>
        <w:numPr>
          <w:ilvl w:val="0"/>
          <w:numId w:val="8"/>
        </w:numPr>
        <w:jc w:val="both"/>
        <w:rPr>
          <w:rFonts w:ascii="Times New Roman" w:hAnsi="Times New Roman" w:cs="Times New Roman"/>
        </w:rPr>
      </w:pPr>
      <w:r w:rsidRPr="00AD43EF">
        <w:rPr>
          <w:rFonts w:ascii="Times New Roman" w:hAnsi="Times New Roman" w:cs="Times New Roman"/>
        </w:rPr>
        <w:t>Collaborated with cross-functional teams to address network-related issues and provide technical support, ensuring timely resolution of service disruptions.</w:t>
      </w:r>
    </w:p>
    <w:p w14:paraId="27B57EBD" w14:textId="77777777" w:rsidR="00AD43EF" w:rsidRPr="00AD43EF" w:rsidRDefault="00AD43EF" w:rsidP="00AD43EF">
      <w:pPr>
        <w:pStyle w:val="NoSpacing"/>
        <w:numPr>
          <w:ilvl w:val="0"/>
          <w:numId w:val="8"/>
        </w:numPr>
        <w:jc w:val="both"/>
        <w:rPr>
          <w:rFonts w:ascii="Times New Roman" w:hAnsi="Times New Roman" w:cs="Times New Roman"/>
        </w:rPr>
      </w:pPr>
      <w:r w:rsidRPr="00AD43EF">
        <w:rPr>
          <w:rFonts w:ascii="Times New Roman" w:hAnsi="Times New Roman" w:cs="Times New Roman"/>
        </w:rPr>
        <w:t>Developed and maintained detailed documentation of network configurations, changes, and troubleshooting procedures, enabling efficient knowledge sharing and continuity.</w:t>
      </w:r>
    </w:p>
    <w:p w14:paraId="78CBD56D" w14:textId="77777777" w:rsidR="00AD43EF" w:rsidRPr="00AD43EF" w:rsidRDefault="00AD43EF" w:rsidP="00AD43EF">
      <w:pPr>
        <w:pStyle w:val="NoSpacing"/>
        <w:numPr>
          <w:ilvl w:val="0"/>
          <w:numId w:val="8"/>
        </w:numPr>
        <w:jc w:val="both"/>
        <w:rPr>
          <w:rFonts w:ascii="Times New Roman" w:hAnsi="Times New Roman" w:cs="Times New Roman"/>
        </w:rPr>
      </w:pPr>
      <w:r w:rsidRPr="00AD43EF">
        <w:rPr>
          <w:rFonts w:ascii="Times New Roman" w:hAnsi="Times New Roman" w:cs="Times New Roman"/>
        </w:rPr>
        <w:t>Participated in training sessions and workshops to enhance technical skills and stay updated on emerging networking technologies and best practices.</w:t>
      </w:r>
    </w:p>
    <w:p w14:paraId="3EC79C5A" w14:textId="77777777" w:rsidR="00AD43EF" w:rsidRPr="00AD43EF" w:rsidRDefault="00AD43EF" w:rsidP="00AD43EF">
      <w:pPr>
        <w:pStyle w:val="NoSpacing"/>
        <w:jc w:val="both"/>
        <w:rPr>
          <w:rFonts w:ascii="Times New Roman" w:hAnsi="Times New Roman" w:cs="Times New Roman"/>
        </w:rPr>
      </w:pPr>
    </w:p>
    <w:p w14:paraId="08BCD36E" w14:textId="0D864A3C" w:rsidR="00EA1CDF" w:rsidRPr="00765A5B" w:rsidRDefault="00EA1CDF" w:rsidP="004D1628">
      <w:pPr>
        <w:pBdr>
          <w:bottom w:val="single" w:sz="8" w:space="1" w:color="auto"/>
        </w:pBdr>
        <w:spacing w:after="0" w:line="240" w:lineRule="auto"/>
        <w:jc w:val="both"/>
        <w:rPr>
          <w:rFonts w:ascii="Times New Roman" w:hAnsi="Times New Roman" w:cs="Times New Roman"/>
          <w:i/>
          <w:iCs/>
          <w:color w:val="000000" w:themeColor="text1"/>
        </w:rPr>
      </w:pPr>
      <w:r>
        <w:rPr>
          <w:rFonts w:ascii="Times New Roman" w:hAnsi="Times New Roman" w:cs="Times New Roman"/>
          <w:b/>
          <w:bCs/>
          <w:i/>
          <w:iCs/>
          <w:color w:val="000000" w:themeColor="text1"/>
        </w:rPr>
        <w:t>EDUCATION</w:t>
      </w:r>
    </w:p>
    <w:p w14:paraId="2E756B16" w14:textId="1BC6E562" w:rsidR="004C0C29" w:rsidRPr="004C0C29" w:rsidRDefault="004C0C29" w:rsidP="004D1628">
      <w:pPr>
        <w:spacing w:after="0" w:line="240" w:lineRule="auto"/>
        <w:jc w:val="both"/>
        <w:rPr>
          <w:rFonts w:ascii="Times New Roman" w:hAnsi="Times New Roman" w:cs="Times New Roman"/>
          <w:sz w:val="22"/>
          <w:szCs w:val="22"/>
        </w:rPr>
      </w:pPr>
    </w:p>
    <w:p w14:paraId="6999F744" w14:textId="1A92711B" w:rsidR="004C0C29" w:rsidRPr="00EA1CDF" w:rsidRDefault="004C0C29" w:rsidP="004D1628">
      <w:pPr>
        <w:pStyle w:val="ListParagraph"/>
        <w:numPr>
          <w:ilvl w:val="0"/>
          <w:numId w:val="15"/>
        </w:numPr>
        <w:spacing w:after="0" w:line="240" w:lineRule="auto"/>
        <w:jc w:val="both"/>
        <w:rPr>
          <w:rFonts w:ascii="Times New Roman" w:hAnsi="Times New Roman" w:cs="Times New Roman"/>
          <w:sz w:val="22"/>
          <w:szCs w:val="22"/>
        </w:rPr>
      </w:pPr>
      <w:r w:rsidRPr="00EA1CDF">
        <w:rPr>
          <w:rFonts w:ascii="Times New Roman" w:hAnsi="Times New Roman" w:cs="Times New Roman"/>
          <w:sz w:val="22"/>
          <w:szCs w:val="22"/>
        </w:rPr>
        <w:t>Master of Science in Cyber Systems and Information Security, Auburn University at Montgomery, 2017.</w:t>
      </w:r>
    </w:p>
    <w:p w14:paraId="52AFE875" w14:textId="0F3FF167" w:rsidR="004C0C29" w:rsidRPr="00EA1CDF" w:rsidRDefault="004C0C29" w:rsidP="004D1628">
      <w:pPr>
        <w:pStyle w:val="ListParagraph"/>
        <w:numPr>
          <w:ilvl w:val="0"/>
          <w:numId w:val="15"/>
        </w:numPr>
        <w:spacing w:after="0" w:line="240" w:lineRule="auto"/>
        <w:jc w:val="both"/>
        <w:rPr>
          <w:rFonts w:ascii="Times New Roman" w:hAnsi="Times New Roman" w:cs="Times New Roman"/>
          <w:sz w:val="22"/>
          <w:szCs w:val="22"/>
        </w:rPr>
      </w:pPr>
      <w:r w:rsidRPr="00EA1CDF">
        <w:rPr>
          <w:rFonts w:ascii="Times New Roman" w:hAnsi="Times New Roman" w:cs="Times New Roman"/>
          <w:sz w:val="22"/>
          <w:szCs w:val="22"/>
        </w:rPr>
        <w:t>Bachelor of Technology in Electrical and Electronics Engineering Malla Reddy Engineering College, 2013.</w:t>
      </w:r>
    </w:p>
    <w:p w14:paraId="0A6D6136" w14:textId="77777777" w:rsidR="00EA1CDF" w:rsidRDefault="00EA1CDF" w:rsidP="004C0C29">
      <w:pPr>
        <w:spacing w:after="0" w:line="240" w:lineRule="auto"/>
        <w:jc w:val="both"/>
        <w:rPr>
          <w:rFonts w:ascii="Times New Roman" w:hAnsi="Times New Roman" w:cs="Times New Roman"/>
          <w:sz w:val="22"/>
          <w:szCs w:val="22"/>
        </w:rPr>
      </w:pPr>
    </w:p>
    <w:p w14:paraId="575B1119" w14:textId="3B41B486" w:rsidR="00EA1CDF" w:rsidRPr="00765A5B" w:rsidRDefault="00EA1CDF" w:rsidP="00EA1CDF">
      <w:pPr>
        <w:pBdr>
          <w:bottom w:val="single" w:sz="8" w:space="1" w:color="auto"/>
        </w:pBdr>
        <w:spacing w:after="0"/>
        <w:jc w:val="both"/>
        <w:rPr>
          <w:rFonts w:ascii="Times New Roman" w:hAnsi="Times New Roman" w:cs="Times New Roman"/>
          <w:i/>
          <w:iCs/>
          <w:color w:val="000000" w:themeColor="text1"/>
        </w:rPr>
      </w:pPr>
      <w:r>
        <w:rPr>
          <w:rFonts w:ascii="Times New Roman" w:hAnsi="Times New Roman" w:cs="Times New Roman"/>
          <w:b/>
          <w:bCs/>
          <w:i/>
          <w:iCs/>
          <w:color w:val="000000" w:themeColor="text1"/>
        </w:rPr>
        <w:t>TECHNICAL SILLS</w:t>
      </w:r>
    </w:p>
    <w:p w14:paraId="5C90070F" w14:textId="665F244A"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Compliance and Standards:</w:t>
      </w:r>
      <w:r w:rsidRPr="00EA1CDF">
        <w:rPr>
          <w:rFonts w:ascii="Times New Roman" w:hAnsi="Times New Roman" w:cs="Times New Roman"/>
          <w:sz w:val="22"/>
          <w:szCs w:val="22"/>
        </w:rPr>
        <w:t xml:space="preserve"> OWASP Top 10, CWE, NIST, ISO 27002, HIPAA, PTES, MITRE ATT&amp;CK, SOC 2, SAN 25</w:t>
      </w:r>
    </w:p>
    <w:p w14:paraId="1C6BADCE" w14:textId="1AFBDAE0"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Operating Systems:</w:t>
      </w:r>
      <w:r w:rsidRPr="00EA1CDF">
        <w:rPr>
          <w:rFonts w:ascii="Times New Roman" w:hAnsi="Times New Roman" w:cs="Times New Roman"/>
          <w:sz w:val="22"/>
          <w:szCs w:val="22"/>
        </w:rPr>
        <w:t xml:space="preserve"> Linux (RedHat, CentOS, Kali), macOS, Microsoft Windows 7/10/11</w:t>
      </w:r>
    </w:p>
    <w:p w14:paraId="69F78C21" w14:textId="4D183249"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Vulnerability Management:</w:t>
      </w:r>
      <w:r w:rsidRPr="00EA1CDF">
        <w:rPr>
          <w:rFonts w:ascii="Times New Roman" w:hAnsi="Times New Roman" w:cs="Times New Roman"/>
          <w:sz w:val="22"/>
          <w:szCs w:val="22"/>
        </w:rPr>
        <w:t xml:space="preserve"> Qualys, Tenable (Nessus), Rapid7 Insight</w:t>
      </w:r>
      <w:r w:rsidR="004D1628">
        <w:rPr>
          <w:rFonts w:ascii="Times New Roman" w:hAnsi="Times New Roman" w:cs="Times New Roman"/>
          <w:sz w:val="22"/>
          <w:szCs w:val="22"/>
        </w:rPr>
        <w:t xml:space="preserve"> </w:t>
      </w:r>
      <w:r w:rsidRPr="00EA1CDF">
        <w:rPr>
          <w:rFonts w:ascii="Times New Roman" w:hAnsi="Times New Roman" w:cs="Times New Roman"/>
          <w:sz w:val="22"/>
          <w:szCs w:val="22"/>
        </w:rPr>
        <w:t>VM, Nexpose (by Rapid7), Forcepoint, Proofpoint</w:t>
      </w:r>
    </w:p>
    <w:p w14:paraId="58C7B517" w14:textId="269E0CB9"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Static Application Security Testing (SAST):</w:t>
      </w:r>
      <w:r w:rsidRPr="00EA1CDF">
        <w:rPr>
          <w:rFonts w:ascii="Times New Roman" w:hAnsi="Times New Roman" w:cs="Times New Roman"/>
          <w:sz w:val="22"/>
          <w:szCs w:val="22"/>
        </w:rPr>
        <w:t xml:space="preserve"> SonarQube, Checkmarx, Veracode, Coverity, Zscaler</w:t>
      </w:r>
    </w:p>
    <w:p w14:paraId="007B0ACD" w14:textId="7F7E3405"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Dynamic Application Security Testing (DAST):</w:t>
      </w:r>
      <w:r w:rsidRPr="00EA1CDF">
        <w:rPr>
          <w:rFonts w:ascii="Times New Roman" w:hAnsi="Times New Roman" w:cs="Times New Roman"/>
          <w:sz w:val="22"/>
          <w:szCs w:val="22"/>
        </w:rPr>
        <w:t xml:space="preserve"> Burp Suite, IBM/HCL Security </w:t>
      </w:r>
      <w:proofErr w:type="spellStart"/>
      <w:r w:rsidRPr="00EA1CDF">
        <w:rPr>
          <w:rFonts w:ascii="Times New Roman" w:hAnsi="Times New Roman" w:cs="Times New Roman"/>
          <w:sz w:val="22"/>
          <w:szCs w:val="22"/>
        </w:rPr>
        <w:t>AppScan</w:t>
      </w:r>
      <w:proofErr w:type="spellEnd"/>
      <w:r w:rsidRPr="00EA1CDF">
        <w:rPr>
          <w:rFonts w:ascii="Times New Roman" w:hAnsi="Times New Roman" w:cs="Times New Roman"/>
          <w:sz w:val="22"/>
          <w:szCs w:val="22"/>
        </w:rPr>
        <w:t>, Qualys Web Application Scanning (WAS), Rapid7 App</w:t>
      </w:r>
      <w:r w:rsidR="00BF28D7">
        <w:rPr>
          <w:rFonts w:ascii="Times New Roman" w:hAnsi="Times New Roman" w:cs="Times New Roman"/>
          <w:sz w:val="22"/>
          <w:szCs w:val="22"/>
        </w:rPr>
        <w:t xml:space="preserve"> </w:t>
      </w:r>
      <w:r w:rsidRPr="00EA1CDF">
        <w:rPr>
          <w:rFonts w:ascii="Times New Roman" w:hAnsi="Times New Roman" w:cs="Times New Roman"/>
          <w:sz w:val="22"/>
          <w:szCs w:val="22"/>
        </w:rPr>
        <w:t>Spider</w:t>
      </w:r>
    </w:p>
    <w:p w14:paraId="0B5A0CFA" w14:textId="5937CCE5"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Penetration Testing:</w:t>
      </w:r>
      <w:r w:rsidRPr="00EA1CDF">
        <w:rPr>
          <w:rFonts w:ascii="Times New Roman" w:hAnsi="Times New Roman" w:cs="Times New Roman"/>
          <w:sz w:val="22"/>
          <w:szCs w:val="22"/>
        </w:rPr>
        <w:t xml:space="preserve"> Metasploit Framework, Nmap (Network Mapper), Burp Suite Professional, Nessus</w:t>
      </w:r>
    </w:p>
    <w:p w14:paraId="18B096A2" w14:textId="71D00684"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Centralized Logging:</w:t>
      </w:r>
      <w:r w:rsidRPr="00EA1CDF">
        <w:rPr>
          <w:rFonts w:ascii="Times New Roman" w:hAnsi="Times New Roman" w:cs="Times New Roman"/>
          <w:sz w:val="22"/>
          <w:szCs w:val="22"/>
        </w:rPr>
        <w:t xml:space="preserve"> SIEM and SOAR, Splunk, Microsoft Sentinel (M365), ELK Stack (Elasticsearch, Logstash, Kibana), SolarWinds Log &amp; Event Manager</w:t>
      </w:r>
    </w:p>
    <w:p w14:paraId="498F9297" w14:textId="214C8E07"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API Testing:</w:t>
      </w:r>
      <w:r w:rsidRPr="00EA1CDF">
        <w:rPr>
          <w:rFonts w:ascii="Times New Roman" w:hAnsi="Times New Roman" w:cs="Times New Roman"/>
          <w:sz w:val="22"/>
          <w:szCs w:val="22"/>
        </w:rPr>
        <w:t xml:space="preserve"> Postman, SoapUI</w:t>
      </w:r>
    </w:p>
    <w:p w14:paraId="23F782DC" w14:textId="018D1F43"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Scripting Languages:</w:t>
      </w:r>
      <w:r w:rsidRPr="00EA1CDF">
        <w:rPr>
          <w:rFonts w:ascii="Times New Roman" w:hAnsi="Times New Roman" w:cs="Times New Roman"/>
          <w:sz w:val="22"/>
          <w:szCs w:val="22"/>
        </w:rPr>
        <w:t xml:space="preserve"> </w:t>
      </w:r>
      <w:r w:rsidR="00BF28D7" w:rsidRPr="00EA1CDF">
        <w:rPr>
          <w:rFonts w:ascii="Times New Roman" w:hAnsi="Times New Roman" w:cs="Times New Roman"/>
          <w:sz w:val="22"/>
          <w:szCs w:val="22"/>
        </w:rPr>
        <w:t>Python</w:t>
      </w:r>
      <w:r w:rsidR="00BF28D7">
        <w:rPr>
          <w:rFonts w:ascii="Times New Roman" w:hAnsi="Times New Roman" w:cs="Times New Roman"/>
          <w:sz w:val="22"/>
          <w:szCs w:val="22"/>
        </w:rPr>
        <w:t xml:space="preserve"> (</w:t>
      </w:r>
      <w:r w:rsidR="00EA1CDF">
        <w:rPr>
          <w:rFonts w:ascii="Times New Roman" w:hAnsi="Times New Roman" w:cs="Times New Roman"/>
          <w:sz w:val="22"/>
          <w:szCs w:val="22"/>
        </w:rPr>
        <w:t>Beginner)</w:t>
      </w:r>
      <w:r w:rsidRPr="00EA1CDF">
        <w:rPr>
          <w:rFonts w:ascii="Times New Roman" w:hAnsi="Times New Roman" w:cs="Times New Roman"/>
          <w:sz w:val="22"/>
          <w:szCs w:val="22"/>
        </w:rPr>
        <w:t>, Bash, PowerShell</w:t>
      </w:r>
    </w:p>
    <w:p w14:paraId="6964058A" w14:textId="6172FED4" w:rsidR="004C0C29" w:rsidRPr="00EA1CDF" w:rsidRDefault="004C0C29" w:rsidP="00EA1CDF">
      <w:pPr>
        <w:pStyle w:val="ListParagraph"/>
        <w:numPr>
          <w:ilvl w:val="0"/>
          <w:numId w:val="11"/>
        </w:numPr>
        <w:spacing w:after="0" w:line="240" w:lineRule="auto"/>
        <w:jc w:val="both"/>
        <w:rPr>
          <w:rFonts w:ascii="Times New Roman" w:hAnsi="Times New Roman" w:cs="Times New Roman"/>
          <w:sz w:val="22"/>
          <w:szCs w:val="22"/>
        </w:rPr>
      </w:pPr>
      <w:r w:rsidRPr="00EA1CDF">
        <w:rPr>
          <w:rFonts w:ascii="Times New Roman" w:hAnsi="Times New Roman" w:cs="Times New Roman"/>
          <w:b/>
          <w:bCs/>
          <w:sz w:val="22"/>
          <w:szCs w:val="22"/>
        </w:rPr>
        <w:t>Other Tools:</w:t>
      </w:r>
      <w:r w:rsidRPr="00EA1CDF">
        <w:rPr>
          <w:rFonts w:ascii="Times New Roman" w:hAnsi="Times New Roman" w:cs="Times New Roman"/>
          <w:sz w:val="22"/>
          <w:szCs w:val="22"/>
        </w:rPr>
        <w:t xml:space="preserve"> ServiceNow, JIRA, Confluence, MS Defender</w:t>
      </w:r>
    </w:p>
    <w:p w14:paraId="533DE6E4" w14:textId="77777777" w:rsidR="00A84FDA" w:rsidRDefault="00A84FDA" w:rsidP="007924A3">
      <w:pPr>
        <w:spacing w:after="0" w:line="240" w:lineRule="auto"/>
        <w:jc w:val="both"/>
        <w:rPr>
          <w:rFonts w:ascii="Times New Roman" w:hAnsi="Times New Roman" w:cs="Times New Roman"/>
          <w:sz w:val="22"/>
          <w:szCs w:val="22"/>
        </w:rPr>
      </w:pPr>
    </w:p>
    <w:p w14:paraId="7AC92F67" w14:textId="7CA1EBCC" w:rsidR="00EA1CDF" w:rsidRPr="00765A5B" w:rsidRDefault="00EA1CDF" w:rsidP="00EA1CDF">
      <w:pPr>
        <w:pBdr>
          <w:bottom w:val="single" w:sz="8" w:space="1" w:color="auto"/>
        </w:pBdr>
        <w:spacing w:after="0"/>
        <w:jc w:val="both"/>
        <w:rPr>
          <w:rFonts w:ascii="Times New Roman" w:hAnsi="Times New Roman" w:cs="Times New Roman"/>
          <w:i/>
          <w:iCs/>
          <w:color w:val="000000" w:themeColor="text1"/>
        </w:rPr>
      </w:pPr>
      <w:r>
        <w:rPr>
          <w:rFonts w:ascii="Times New Roman" w:hAnsi="Times New Roman" w:cs="Times New Roman"/>
          <w:b/>
          <w:bCs/>
          <w:i/>
          <w:iCs/>
          <w:color w:val="000000" w:themeColor="text1"/>
        </w:rPr>
        <w:t>CERTIFICATIONS</w:t>
      </w:r>
    </w:p>
    <w:p w14:paraId="2FE4E245" w14:textId="77777777" w:rsidR="00EA1CDF" w:rsidRDefault="00EA1CDF" w:rsidP="007924A3">
      <w:pPr>
        <w:spacing w:after="0" w:line="240" w:lineRule="auto"/>
        <w:jc w:val="both"/>
        <w:rPr>
          <w:rFonts w:ascii="Times New Roman" w:hAnsi="Times New Roman" w:cs="Times New Roman"/>
          <w:sz w:val="22"/>
          <w:szCs w:val="22"/>
        </w:rPr>
      </w:pPr>
    </w:p>
    <w:p w14:paraId="6C852E0F" w14:textId="682CB630" w:rsidR="00EA1CDF" w:rsidRPr="00EA1CDF" w:rsidRDefault="00EA1CDF" w:rsidP="00EA1CDF">
      <w:pPr>
        <w:pStyle w:val="ListParagraph"/>
        <w:numPr>
          <w:ilvl w:val="0"/>
          <w:numId w:val="14"/>
        </w:numPr>
        <w:spacing w:after="0" w:line="240" w:lineRule="auto"/>
        <w:jc w:val="both"/>
        <w:rPr>
          <w:rFonts w:ascii="Times New Roman" w:hAnsi="Times New Roman" w:cs="Times New Roman"/>
          <w:sz w:val="22"/>
          <w:szCs w:val="22"/>
        </w:rPr>
      </w:pPr>
      <w:r w:rsidRPr="00EA1CDF">
        <w:rPr>
          <w:rFonts w:ascii="Times New Roman" w:hAnsi="Times New Roman" w:cs="Times New Roman"/>
          <w:sz w:val="22"/>
          <w:szCs w:val="22"/>
        </w:rPr>
        <w:t>Certified Qualys – Vulnerability Management</w:t>
      </w:r>
    </w:p>
    <w:p w14:paraId="4C44F128" w14:textId="5688E83A" w:rsidR="00EA1CDF" w:rsidRPr="00EA1CDF" w:rsidRDefault="00EA1CDF" w:rsidP="00EA1CDF">
      <w:pPr>
        <w:pStyle w:val="ListParagraph"/>
        <w:numPr>
          <w:ilvl w:val="0"/>
          <w:numId w:val="14"/>
        </w:numPr>
        <w:spacing w:after="0" w:line="240" w:lineRule="auto"/>
        <w:jc w:val="both"/>
        <w:rPr>
          <w:rFonts w:ascii="Times New Roman" w:hAnsi="Times New Roman" w:cs="Times New Roman"/>
          <w:sz w:val="22"/>
          <w:szCs w:val="22"/>
        </w:rPr>
      </w:pPr>
      <w:r w:rsidRPr="00EA1CDF">
        <w:rPr>
          <w:rFonts w:ascii="Times New Roman" w:hAnsi="Times New Roman" w:cs="Times New Roman"/>
          <w:sz w:val="22"/>
          <w:szCs w:val="22"/>
        </w:rPr>
        <w:t>Token of Appreciation for Living One of Cisco’s Principles: Takes Accountability</w:t>
      </w:r>
    </w:p>
    <w:p w14:paraId="0BE4612E" w14:textId="1AC38E3B" w:rsidR="00EA1CDF" w:rsidRPr="00EA1CDF" w:rsidRDefault="00EA1CDF" w:rsidP="00EA1CDF">
      <w:pPr>
        <w:pStyle w:val="ListParagraph"/>
        <w:numPr>
          <w:ilvl w:val="0"/>
          <w:numId w:val="14"/>
        </w:numPr>
        <w:spacing w:after="0" w:line="240" w:lineRule="auto"/>
        <w:jc w:val="both"/>
        <w:rPr>
          <w:rFonts w:ascii="Times New Roman" w:hAnsi="Times New Roman" w:cs="Times New Roman"/>
          <w:sz w:val="22"/>
          <w:szCs w:val="22"/>
        </w:rPr>
      </w:pPr>
      <w:r w:rsidRPr="00EA1CDF">
        <w:rPr>
          <w:rFonts w:ascii="Times New Roman" w:hAnsi="Times New Roman" w:cs="Times New Roman"/>
          <w:sz w:val="22"/>
          <w:szCs w:val="22"/>
        </w:rPr>
        <w:t>Certified Cisco Security Ninja - White Belt</w:t>
      </w:r>
    </w:p>
    <w:p w14:paraId="5370C66D" w14:textId="39EE3093" w:rsidR="00EA1CDF" w:rsidRPr="00EA1CDF" w:rsidRDefault="00EA1CDF" w:rsidP="00EA1CDF">
      <w:pPr>
        <w:pStyle w:val="ListParagraph"/>
        <w:numPr>
          <w:ilvl w:val="0"/>
          <w:numId w:val="14"/>
        </w:numPr>
        <w:spacing w:after="0" w:line="240" w:lineRule="auto"/>
        <w:jc w:val="both"/>
        <w:rPr>
          <w:rFonts w:ascii="Times New Roman" w:hAnsi="Times New Roman" w:cs="Times New Roman"/>
          <w:sz w:val="22"/>
          <w:szCs w:val="22"/>
        </w:rPr>
      </w:pPr>
      <w:r w:rsidRPr="00EA1CDF">
        <w:rPr>
          <w:rFonts w:ascii="Times New Roman" w:hAnsi="Times New Roman" w:cs="Times New Roman"/>
          <w:sz w:val="22"/>
          <w:szCs w:val="22"/>
        </w:rPr>
        <w:t>Certified Cisco Security Ninja - Advanced Belt</w:t>
      </w:r>
    </w:p>
    <w:p w14:paraId="28791D97" w14:textId="1D6500D2" w:rsidR="00EA1CDF" w:rsidRPr="00EA1CDF" w:rsidRDefault="00EA1CDF" w:rsidP="00EA1CDF">
      <w:pPr>
        <w:pStyle w:val="ListParagraph"/>
        <w:numPr>
          <w:ilvl w:val="0"/>
          <w:numId w:val="14"/>
        </w:numPr>
        <w:spacing w:after="0" w:line="240" w:lineRule="auto"/>
        <w:jc w:val="both"/>
        <w:rPr>
          <w:rFonts w:ascii="Times New Roman" w:hAnsi="Times New Roman" w:cs="Times New Roman"/>
          <w:sz w:val="22"/>
          <w:szCs w:val="22"/>
        </w:rPr>
      </w:pPr>
      <w:r w:rsidRPr="00EA1CDF">
        <w:rPr>
          <w:rFonts w:ascii="Times New Roman" w:hAnsi="Times New Roman" w:cs="Times New Roman"/>
          <w:sz w:val="22"/>
          <w:szCs w:val="22"/>
        </w:rPr>
        <w:t xml:space="preserve">CISSP – Certified Information systems Security Professional </w:t>
      </w:r>
      <w:r w:rsidRPr="00934209">
        <w:rPr>
          <w:rFonts w:ascii="Times New Roman" w:hAnsi="Times New Roman" w:cs="Times New Roman"/>
          <w:i/>
          <w:iCs/>
          <w:sz w:val="22"/>
          <w:szCs w:val="22"/>
        </w:rPr>
        <w:t>(Progress)</w:t>
      </w:r>
    </w:p>
    <w:p w14:paraId="4D0BFFB3" w14:textId="77777777" w:rsidR="00EA1CDF" w:rsidRPr="00AD43EF" w:rsidRDefault="00EA1CDF" w:rsidP="007924A3">
      <w:pPr>
        <w:spacing w:after="0" w:line="240" w:lineRule="auto"/>
        <w:jc w:val="both"/>
        <w:rPr>
          <w:rFonts w:ascii="Times New Roman" w:hAnsi="Times New Roman" w:cs="Times New Roman"/>
          <w:sz w:val="22"/>
          <w:szCs w:val="22"/>
        </w:rPr>
      </w:pPr>
    </w:p>
    <w:sectPr w:rsidR="00EA1CDF" w:rsidRPr="00AD43EF" w:rsidSect="00734BC2">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3F4"/>
    <w:multiLevelType w:val="hybridMultilevel"/>
    <w:tmpl w:val="FB04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F61B5"/>
    <w:multiLevelType w:val="hybridMultilevel"/>
    <w:tmpl w:val="9020A998"/>
    <w:lvl w:ilvl="0" w:tplc="74B4A6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F0C4A"/>
    <w:multiLevelType w:val="hybridMultilevel"/>
    <w:tmpl w:val="4B7AE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3F3D8B"/>
    <w:multiLevelType w:val="hybridMultilevel"/>
    <w:tmpl w:val="7A928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84842"/>
    <w:multiLevelType w:val="hybridMultilevel"/>
    <w:tmpl w:val="B24A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9639E4"/>
    <w:multiLevelType w:val="hybridMultilevel"/>
    <w:tmpl w:val="F9DC1D7A"/>
    <w:lvl w:ilvl="0" w:tplc="5AE6A254">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21522"/>
    <w:multiLevelType w:val="hybridMultilevel"/>
    <w:tmpl w:val="23D2B6C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27237A1"/>
    <w:multiLevelType w:val="hybridMultilevel"/>
    <w:tmpl w:val="D0F2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02945"/>
    <w:multiLevelType w:val="hybridMultilevel"/>
    <w:tmpl w:val="0BDC6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034903"/>
    <w:multiLevelType w:val="hybridMultilevel"/>
    <w:tmpl w:val="80886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242B2B"/>
    <w:multiLevelType w:val="hybridMultilevel"/>
    <w:tmpl w:val="AF606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D315D9"/>
    <w:multiLevelType w:val="hybridMultilevel"/>
    <w:tmpl w:val="944CC680"/>
    <w:lvl w:ilvl="0" w:tplc="C85AD3A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8A64E5"/>
    <w:multiLevelType w:val="multilevel"/>
    <w:tmpl w:val="C7B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843CA"/>
    <w:multiLevelType w:val="hybridMultilevel"/>
    <w:tmpl w:val="B10CB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EA1B30"/>
    <w:multiLevelType w:val="hybridMultilevel"/>
    <w:tmpl w:val="DF12422E"/>
    <w:lvl w:ilvl="0" w:tplc="C85AD3A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0053E2"/>
    <w:multiLevelType w:val="hybridMultilevel"/>
    <w:tmpl w:val="73561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8202594">
    <w:abstractNumId w:val="12"/>
  </w:num>
  <w:num w:numId="2" w16cid:durableId="260798492">
    <w:abstractNumId w:val="5"/>
  </w:num>
  <w:num w:numId="3" w16cid:durableId="1574268824">
    <w:abstractNumId w:val="10"/>
  </w:num>
  <w:num w:numId="4" w16cid:durableId="1153713162">
    <w:abstractNumId w:val="0"/>
  </w:num>
  <w:num w:numId="5" w16cid:durableId="2133012067">
    <w:abstractNumId w:val="8"/>
  </w:num>
  <w:num w:numId="6" w16cid:durableId="952056835">
    <w:abstractNumId w:val="2"/>
  </w:num>
  <w:num w:numId="7" w16cid:durableId="1621375045">
    <w:abstractNumId w:val="15"/>
  </w:num>
  <w:num w:numId="8" w16cid:durableId="1841312903">
    <w:abstractNumId w:val="9"/>
  </w:num>
  <w:num w:numId="9" w16cid:durableId="1270357125">
    <w:abstractNumId w:val="7"/>
  </w:num>
  <w:num w:numId="10" w16cid:durableId="423115223">
    <w:abstractNumId w:val="1"/>
  </w:num>
  <w:num w:numId="11" w16cid:durableId="2044481461">
    <w:abstractNumId w:val="6"/>
  </w:num>
  <w:num w:numId="12" w16cid:durableId="1215584607">
    <w:abstractNumId w:val="13"/>
  </w:num>
  <w:num w:numId="13" w16cid:durableId="518352385">
    <w:abstractNumId w:val="11"/>
  </w:num>
  <w:num w:numId="14" w16cid:durableId="1112479515">
    <w:abstractNumId w:val="3"/>
  </w:num>
  <w:num w:numId="15" w16cid:durableId="778337305">
    <w:abstractNumId w:val="4"/>
  </w:num>
  <w:num w:numId="16" w16cid:durableId="19325474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490"/>
    <w:rsid w:val="00012490"/>
    <w:rsid w:val="000C46CC"/>
    <w:rsid w:val="001007EF"/>
    <w:rsid w:val="00236B7E"/>
    <w:rsid w:val="0024356C"/>
    <w:rsid w:val="00250AD0"/>
    <w:rsid w:val="002D420F"/>
    <w:rsid w:val="0033703B"/>
    <w:rsid w:val="003748CE"/>
    <w:rsid w:val="00413CBD"/>
    <w:rsid w:val="004149A3"/>
    <w:rsid w:val="00465124"/>
    <w:rsid w:val="00476E3E"/>
    <w:rsid w:val="004A5AEE"/>
    <w:rsid w:val="004C0C29"/>
    <w:rsid w:val="004D0842"/>
    <w:rsid w:val="004D1628"/>
    <w:rsid w:val="0050032D"/>
    <w:rsid w:val="0055710E"/>
    <w:rsid w:val="00652A3F"/>
    <w:rsid w:val="00673393"/>
    <w:rsid w:val="006A484E"/>
    <w:rsid w:val="006C4910"/>
    <w:rsid w:val="00720EA3"/>
    <w:rsid w:val="00722E4E"/>
    <w:rsid w:val="007247E3"/>
    <w:rsid w:val="00727FA2"/>
    <w:rsid w:val="007349B0"/>
    <w:rsid w:val="00734BC2"/>
    <w:rsid w:val="00765A5B"/>
    <w:rsid w:val="007924A3"/>
    <w:rsid w:val="007D2BCE"/>
    <w:rsid w:val="00834042"/>
    <w:rsid w:val="00886FBC"/>
    <w:rsid w:val="008879DB"/>
    <w:rsid w:val="00934209"/>
    <w:rsid w:val="009501D3"/>
    <w:rsid w:val="009863A8"/>
    <w:rsid w:val="009A1C43"/>
    <w:rsid w:val="00A45E2F"/>
    <w:rsid w:val="00A84FDA"/>
    <w:rsid w:val="00AD43EF"/>
    <w:rsid w:val="00B01DF5"/>
    <w:rsid w:val="00B265CB"/>
    <w:rsid w:val="00BC58B5"/>
    <w:rsid w:val="00BF28D7"/>
    <w:rsid w:val="00C3188F"/>
    <w:rsid w:val="00CA5AA7"/>
    <w:rsid w:val="00DB579A"/>
    <w:rsid w:val="00DD77F7"/>
    <w:rsid w:val="00EA1CDF"/>
    <w:rsid w:val="00EE00A4"/>
    <w:rsid w:val="00F22F4C"/>
    <w:rsid w:val="00F31D53"/>
    <w:rsid w:val="00F71AA3"/>
    <w:rsid w:val="00F81DC7"/>
    <w:rsid w:val="00FF477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F4F0"/>
  <w15:chartTrackingRefBased/>
  <w15:docId w15:val="{82540972-B04B-4DA5-9E10-6872675C5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490"/>
    <w:rPr>
      <w:rFonts w:eastAsiaTheme="majorEastAsia" w:cstheme="majorBidi"/>
      <w:color w:val="272727" w:themeColor="text1" w:themeTint="D8"/>
    </w:rPr>
  </w:style>
  <w:style w:type="paragraph" w:styleId="Title">
    <w:name w:val="Title"/>
    <w:basedOn w:val="Normal"/>
    <w:next w:val="Normal"/>
    <w:link w:val="TitleChar"/>
    <w:uiPriority w:val="10"/>
    <w:qFormat/>
    <w:rsid w:val="00012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490"/>
    <w:pPr>
      <w:spacing w:before="160"/>
      <w:jc w:val="center"/>
    </w:pPr>
    <w:rPr>
      <w:i/>
      <w:iCs/>
      <w:color w:val="404040" w:themeColor="text1" w:themeTint="BF"/>
    </w:rPr>
  </w:style>
  <w:style w:type="character" w:customStyle="1" w:styleId="QuoteChar">
    <w:name w:val="Quote Char"/>
    <w:basedOn w:val="DefaultParagraphFont"/>
    <w:link w:val="Quote"/>
    <w:uiPriority w:val="29"/>
    <w:rsid w:val="00012490"/>
    <w:rPr>
      <w:i/>
      <w:iCs/>
      <w:color w:val="404040" w:themeColor="text1" w:themeTint="BF"/>
    </w:rPr>
  </w:style>
  <w:style w:type="paragraph" w:styleId="ListParagraph">
    <w:name w:val="List Paragraph"/>
    <w:basedOn w:val="Normal"/>
    <w:uiPriority w:val="34"/>
    <w:qFormat/>
    <w:rsid w:val="00012490"/>
    <w:pPr>
      <w:ind w:left="720"/>
      <w:contextualSpacing/>
    </w:pPr>
  </w:style>
  <w:style w:type="character" w:styleId="IntenseEmphasis">
    <w:name w:val="Intense Emphasis"/>
    <w:basedOn w:val="DefaultParagraphFont"/>
    <w:uiPriority w:val="21"/>
    <w:qFormat/>
    <w:rsid w:val="00012490"/>
    <w:rPr>
      <w:i/>
      <w:iCs/>
      <w:color w:val="0F4761" w:themeColor="accent1" w:themeShade="BF"/>
    </w:rPr>
  </w:style>
  <w:style w:type="paragraph" w:styleId="IntenseQuote">
    <w:name w:val="Intense Quote"/>
    <w:basedOn w:val="Normal"/>
    <w:next w:val="Normal"/>
    <w:link w:val="IntenseQuoteChar"/>
    <w:uiPriority w:val="30"/>
    <w:qFormat/>
    <w:rsid w:val="00012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490"/>
    <w:rPr>
      <w:i/>
      <w:iCs/>
      <w:color w:val="0F4761" w:themeColor="accent1" w:themeShade="BF"/>
    </w:rPr>
  </w:style>
  <w:style w:type="character" w:styleId="IntenseReference">
    <w:name w:val="Intense Reference"/>
    <w:basedOn w:val="DefaultParagraphFont"/>
    <w:uiPriority w:val="32"/>
    <w:qFormat/>
    <w:rsid w:val="00012490"/>
    <w:rPr>
      <w:b/>
      <w:bCs/>
      <w:smallCaps/>
      <w:color w:val="0F4761" w:themeColor="accent1" w:themeShade="BF"/>
      <w:spacing w:val="5"/>
    </w:rPr>
  </w:style>
  <w:style w:type="paragraph" w:styleId="NoSpacing">
    <w:name w:val="No Spacing"/>
    <w:uiPriority w:val="1"/>
    <w:qFormat/>
    <w:rsid w:val="00765A5B"/>
    <w:pPr>
      <w:spacing w:after="0" w:line="240" w:lineRule="auto"/>
    </w:pPr>
    <w:rPr>
      <w:sz w:val="22"/>
      <w:szCs w:val="22"/>
      <w:lang w:val="en-IN"/>
    </w:rPr>
  </w:style>
  <w:style w:type="character" w:styleId="Hyperlink">
    <w:name w:val="Hyperlink"/>
    <w:basedOn w:val="DefaultParagraphFont"/>
    <w:uiPriority w:val="99"/>
    <w:unhideWhenUsed/>
    <w:rsid w:val="00765A5B"/>
    <w:rPr>
      <w:color w:val="467886" w:themeColor="hyperlink"/>
      <w:u w:val="single"/>
    </w:rPr>
  </w:style>
  <w:style w:type="character" w:styleId="UnresolvedMention">
    <w:name w:val="Unresolved Mention"/>
    <w:basedOn w:val="DefaultParagraphFont"/>
    <w:uiPriority w:val="99"/>
    <w:semiHidden/>
    <w:unhideWhenUsed/>
    <w:rsid w:val="00652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thvikvontela" TargetMode="External"/><Relationship Id="rId5" Type="http://schemas.openxmlformats.org/officeDocument/2006/relationships/hyperlink" Target="mailto:satvonte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2212</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 Vontela</dc:creator>
  <cp:keywords/>
  <dc:description/>
  <cp:lastModifiedBy>Sathvik Vontela</cp:lastModifiedBy>
  <cp:revision>8</cp:revision>
  <dcterms:created xsi:type="dcterms:W3CDTF">2025-09-15T02:10:00Z</dcterms:created>
  <dcterms:modified xsi:type="dcterms:W3CDTF">2025-09-15T02:16:00Z</dcterms:modified>
</cp:coreProperties>
</file>