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E555" w14:textId="648A1926" w:rsidR="00BD706E" w:rsidRPr="007F04BE" w:rsidRDefault="007B1B8F" w:rsidP="007F04BE">
      <w:pPr>
        <w:ind w:left="10" w:hanging="10"/>
        <w:jc w:val="center"/>
        <w:rPr>
          <w:rFonts w:asciiTheme="minorHAnsi" w:eastAsiaTheme="minorEastAsia" w:hAnsiTheme="minorHAnsi" w:cstheme="minorBidi"/>
          <w:color w:val="000000" w:themeColor="text1"/>
          <w:sz w:val="28"/>
          <w:szCs w:val="28"/>
        </w:rPr>
      </w:pPr>
      <w:r w:rsidRPr="007F04BE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  <w:lang w:val="en-GB"/>
        </w:rPr>
        <w:t>S</w:t>
      </w:r>
      <w:r w:rsidR="002C5324" w:rsidRPr="007F04BE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  <w:lang w:val="en-GB"/>
        </w:rPr>
        <w:t>ATHWIK RAJA THUKUNTLA</w:t>
      </w:r>
    </w:p>
    <w:p w14:paraId="1533F90E" w14:textId="7307227D" w:rsidR="002C5324" w:rsidRDefault="41D31848" w:rsidP="007F04BE">
      <w:pPr>
        <w:spacing w:before="1"/>
        <w:ind w:left="10" w:right="37" w:hanging="14"/>
        <w:jc w:val="center"/>
      </w:pPr>
      <w:r w:rsidRPr="00914A45">
        <w:rPr>
          <w:rFonts w:asciiTheme="minorHAnsi" w:eastAsiaTheme="minorEastAsia" w:hAnsiTheme="minorHAnsi" w:cstheme="minorHAnsi"/>
          <w:color w:val="000000" w:themeColor="text1"/>
        </w:rPr>
        <w:t>+</w:t>
      </w:r>
      <w:r w:rsidR="00A719C9">
        <w:rPr>
          <w:rFonts w:asciiTheme="minorHAnsi" w:eastAsiaTheme="minorEastAsia" w:hAnsiTheme="minorHAnsi" w:cstheme="minorHAnsi"/>
          <w:color w:val="000000" w:themeColor="text1"/>
        </w:rPr>
        <w:t>1 46</w:t>
      </w:r>
      <w:r w:rsidR="00F63406">
        <w:rPr>
          <w:rFonts w:asciiTheme="minorHAnsi" w:eastAsiaTheme="minorEastAsia" w:hAnsiTheme="minorHAnsi" w:cstheme="minorHAnsi"/>
          <w:color w:val="000000" w:themeColor="text1"/>
        </w:rPr>
        <w:t>9-769-2877</w:t>
      </w:r>
      <w:r w:rsidRPr="00914A45">
        <w:rPr>
          <w:rFonts w:asciiTheme="minorHAnsi" w:eastAsiaTheme="minorEastAsia" w:hAnsiTheme="minorHAnsi" w:cstheme="minorHAnsi"/>
          <w:color w:val="000000" w:themeColor="text1"/>
        </w:rPr>
        <w:t xml:space="preserve">| </w:t>
      </w:r>
      <w:hyperlink r:id="rId6" w:history="1">
        <w:r w:rsidR="00A719C9" w:rsidRPr="00BD5A87">
          <w:rPr>
            <w:rStyle w:val="Hyperlink"/>
            <w:rFonts w:asciiTheme="minorHAnsi" w:eastAsiaTheme="minorEastAsia" w:hAnsiTheme="minorHAnsi" w:cstheme="minorHAnsi"/>
            <w:lang w:val="en-GB"/>
          </w:rPr>
          <w:t>sathwikrajathukuntla@gmail.com</w:t>
        </w:r>
      </w:hyperlink>
      <w:r w:rsidRPr="00914A45">
        <w:rPr>
          <w:rFonts w:asciiTheme="minorHAnsi" w:eastAsiaTheme="minorEastAsia" w:hAnsiTheme="minorHAnsi" w:cstheme="minorHAnsi"/>
          <w:color w:val="000000" w:themeColor="text1"/>
        </w:rPr>
        <w:t xml:space="preserve"> | </w:t>
      </w:r>
      <w:hyperlink r:id="rId7" w:history="1">
        <w:r w:rsidR="00A719C9" w:rsidRPr="00A719C9">
          <w:rPr>
            <w:rStyle w:val="Hyperlink"/>
            <w:rFonts w:asciiTheme="minorHAnsi" w:eastAsiaTheme="minorEastAsia" w:hAnsiTheme="minorHAnsi" w:cstheme="minorHAnsi"/>
          </w:rPr>
          <w:t>LinkedIn</w:t>
        </w:r>
      </w:hyperlink>
      <w:r w:rsidR="007B1B8F" w:rsidRPr="00914A45">
        <w:rPr>
          <w:rFonts w:asciiTheme="minorHAnsi" w:hAnsiTheme="minorHAnsi" w:cstheme="minorHAnsi"/>
        </w:rPr>
        <w:t xml:space="preserve"> </w:t>
      </w:r>
    </w:p>
    <w:p w14:paraId="642DA42F" w14:textId="70D42247" w:rsidR="59851F46" w:rsidRPr="002C5324" w:rsidRDefault="59851F46" w:rsidP="007F04BE">
      <w:pPr>
        <w:spacing w:before="1"/>
        <w:ind w:left="10" w:right="37" w:hanging="14"/>
        <w:jc w:val="center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C532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CLOUD COMPUTING PLATFORMS | BIG DATA TECHNOLOGIES | ETL/ELT PROCESSES | DATA WAREHOUSING</w:t>
      </w:r>
    </w:p>
    <w:p w14:paraId="0C80421B" w14:textId="3470F0D4" w:rsidR="00C73B89" w:rsidRPr="002C5324" w:rsidRDefault="03D12A73" w:rsidP="007F04BE">
      <w:pPr>
        <w:pBdr>
          <w:bottom w:val="single" w:sz="4" w:space="1" w:color="000000"/>
        </w:pBdr>
        <w:spacing w:before="1"/>
        <w:ind w:left="10"/>
        <w:jc w:val="center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002C5324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SUMMARY</w:t>
      </w:r>
    </w:p>
    <w:p w14:paraId="2B479993" w14:textId="70B3A03E" w:rsidR="00C73B89" w:rsidRPr="009F15CA" w:rsidRDefault="00C73B89" w:rsidP="007F04BE">
      <w:pPr>
        <w:rPr>
          <w:rFonts w:ascii="Calibri" w:eastAsia="Calibri" w:hAnsi="Calibri" w:cs="Calibri"/>
          <w:sz w:val="20"/>
          <w:szCs w:val="20"/>
        </w:rPr>
      </w:pPr>
      <w:r w:rsidRPr="009F15CA">
        <w:rPr>
          <w:rFonts w:ascii="Calibri" w:eastAsia="Calibri" w:hAnsi="Calibri" w:cs="Calibri"/>
          <w:b/>
          <w:bCs/>
          <w:sz w:val="20"/>
          <w:szCs w:val="20"/>
        </w:rPr>
        <w:t>Data Engineer</w:t>
      </w:r>
      <w:r w:rsidRPr="009F15CA">
        <w:rPr>
          <w:rFonts w:ascii="Calibri" w:eastAsia="Calibri" w:hAnsi="Calibri" w:cs="Calibri"/>
          <w:sz w:val="20"/>
          <w:szCs w:val="20"/>
        </w:rPr>
        <w:t xml:space="preserve"> with </w:t>
      </w:r>
      <w:r w:rsidR="002C5324" w:rsidRPr="009F15CA">
        <w:rPr>
          <w:rFonts w:ascii="Calibri" w:eastAsia="Calibri" w:hAnsi="Calibri" w:cs="Calibri"/>
          <w:sz w:val="20"/>
          <w:szCs w:val="20"/>
        </w:rPr>
        <w:t>3</w:t>
      </w:r>
      <w:r w:rsidRPr="009F15CA">
        <w:rPr>
          <w:rFonts w:ascii="Calibri" w:eastAsia="Calibri" w:hAnsi="Calibri" w:cs="Calibri"/>
          <w:sz w:val="20"/>
          <w:szCs w:val="20"/>
        </w:rPr>
        <w:t xml:space="preserve">+ years of experience building ETL/ELT and streaming pipelines on </w:t>
      </w:r>
      <w:r w:rsidRPr="009F15CA">
        <w:rPr>
          <w:rFonts w:ascii="Calibri" w:eastAsia="Calibri" w:hAnsi="Calibri" w:cs="Calibri"/>
          <w:b/>
          <w:bCs/>
          <w:sz w:val="20"/>
          <w:szCs w:val="20"/>
        </w:rPr>
        <w:t>Amazon Web Services (AWS)</w:t>
      </w:r>
      <w:r w:rsidRPr="009F15CA">
        <w:rPr>
          <w:rFonts w:ascii="Calibri" w:eastAsia="Calibri" w:hAnsi="Calibri" w:cs="Calibri"/>
          <w:sz w:val="20"/>
          <w:szCs w:val="20"/>
        </w:rPr>
        <w:t xml:space="preserve"> and </w:t>
      </w:r>
      <w:r w:rsidRPr="009F15CA">
        <w:rPr>
          <w:rFonts w:ascii="Calibri" w:eastAsia="Calibri" w:hAnsi="Calibri" w:cs="Calibri"/>
          <w:b/>
          <w:bCs/>
          <w:sz w:val="20"/>
          <w:szCs w:val="20"/>
        </w:rPr>
        <w:t>Microsoft Azure</w:t>
      </w:r>
      <w:r w:rsidRPr="009F15CA">
        <w:rPr>
          <w:rFonts w:ascii="Calibri" w:eastAsia="Calibri" w:hAnsi="Calibri" w:cs="Calibri"/>
          <w:sz w:val="20"/>
          <w:szCs w:val="20"/>
        </w:rPr>
        <w:t xml:space="preserve"> using Apache Spark (</w:t>
      </w:r>
      <w:proofErr w:type="spellStart"/>
      <w:r w:rsidRPr="009F15CA">
        <w:rPr>
          <w:rFonts w:ascii="Calibri" w:eastAsia="Calibri" w:hAnsi="Calibri" w:cs="Calibri"/>
          <w:sz w:val="20"/>
          <w:szCs w:val="20"/>
        </w:rPr>
        <w:t>PySpark</w:t>
      </w:r>
      <w:proofErr w:type="spellEnd"/>
      <w:r w:rsidRPr="009F15CA">
        <w:rPr>
          <w:rFonts w:ascii="Calibri" w:eastAsia="Calibri" w:hAnsi="Calibri" w:cs="Calibri"/>
          <w:sz w:val="20"/>
          <w:szCs w:val="20"/>
        </w:rPr>
        <w:t xml:space="preserve">), AWS Glue, Amazon EMR, and Azure Data Factory. Proficient in Apache Kafka, Airflow, </w:t>
      </w:r>
      <w:proofErr w:type="spellStart"/>
      <w:r w:rsidRPr="009F15CA">
        <w:rPr>
          <w:rFonts w:ascii="Calibri" w:eastAsia="Calibri" w:hAnsi="Calibri" w:cs="Calibri"/>
          <w:sz w:val="20"/>
          <w:szCs w:val="20"/>
        </w:rPr>
        <w:t>dbt</w:t>
      </w:r>
      <w:proofErr w:type="spellEnd"/>
      <w:r w:rsidRPr="009F15CA">
        <w:rPr>
          <w:rFonts w:ascii="Calibri" w:eastAsia="Calibri" w:hAnsi="Calibri" w:cs="Calibri"/>
          <w:sz w:val="20"/>
          <w:szCs w:val="20"/>
        </w:rPr>
        <w:t xml:space="preserve">, Snowflake, and Redshift for scalable data processing. </w:t>
      </w:r>
      <w:proofErr w:type="gramStart"/>
      <w:r w:rsidR="005E16FF" w:rsidRPr="009F15CA">
        <w:rPr>
          <w:rFonts w:ascii="Calibri" w:eastAsia="Calibri" w:hAnsi="Calibri" w:cs="Calibri"/>
          <w:sz w:val="20"/>
          <w:szCs w:val="20"/>
        </w:rPr>
        <w:t>Proficient</w:t>
      </w:r>
      <w:proofErr w:type="gramEnd"/>
      <w:r w:rsidRPr="009F15CA">
        <w:rPr>
          <w:rFonts w:ascii="Calibri" w:eastAsia="Calibri" w:hAnsi="Calibri" w:cs="Calibri"/>
          <w:sz w:val="20"/>
          <w:szCs w:val="20"/>
        </w:rPr>
        <w:t xml:space="preserve"> in Docker, Kubernetes, and CI/CD using GitHub Actions and Jenkins. Delivered BI insights via Power BI and Tableau, with monitoring through CloudWatch, Prometheus, and governed access via IAM, KMS, and RBAC.</w:t>
      </w:r>
    </w:p>
    <w:p w14:paraId="49AEC726" w14:textId="4FEC7191" w:rsidR="006C62F7" w:rsidRPr="006C62F7" w:rsidRDefault="00E502C5" w:rsidP="007F04BE">
      <w:pPr>
        <w:pStyle w:val="Heading1"/>
        <w:pBdr>
          <w:bottom w:val="single" w:sz="4" w:space="1" w:color="000000"/>
        </w:pBdr>
        <w:spacing w:before="17"/>
        <w:jc w:val="center"/>
        <w:rPr>
          <w:rFonts w:asciiTheme="minorHAnsi" w:eastAsiaTheme="minorEastAsia" w:hAnsiTheme="minorHAnsi" w:cstheme="minorBidi"/>
          <w:color w:val="000000" w:themeColor="text1"/>
          <w:sz w:val="24"/>
          <w:szCs w:val="24"/>
          <w:u w:val="none"/>
        </w:rPr>
      </w:pPr>
      <w:r w:rsidRPr="002C5324">
        <w:rPr>
          <w:rFonts w:asciiTheme="minorHAnsi" w:eastAsiaTheme="minorEastAsia" w:hAnsiTheme="minorHAnsi" w:cstheme="minorBidi"/>
          <w:color w:val="000000" w:themeColor="text1"/>
          <w:sz w:val="24"/>
          <w:szCs w:val="24"/>
          <w:u w:val="none"/>
        </w:rPr>
        <w:t>T</w:t>
      </w:r>
      <w:r w:rsidR="00B236FC" w:rsidRPr="002C5324">
        <w:rPr>
          <w:rFonts w:asciiTheme="minorHAnsi" w:eastAsiaTheme="minorEastAsia" w:hAnsiTheme="minorHAnsi" w:cstheme="minorBidi"/>
          <w:color w:val="000000" w:themeColor="text1"/>
          <w:sz w:val="24"/>
          <w:szCs w:val="24"/>
          <w:u w:val="none"/>
        </w:rPr>
        <w:t>ECHNICAL SKILLS</w:t>
      </w:r>
    </w:p>
    <w:p w14:paraId="4EB2195C" w14:textId="6C6EA387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Programming &amp; Scripting: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Python (Pandas, NumPy, Matplotlib, Scikit-learn), SQL (T-SQL, PL/SQL), Shell Scripting</w:t>
      </w:r>
    </w:p>
    <w:p w14:paraId="2183C5D3" w14:textId="3E39BF5D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Data Analysis &amp; Modeling: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DBT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, </w:t>
      </w:r>
      <w:proofErr w:type="spellStart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ERwin</w:t>
      </w:r>
      <w:proofErr w:type="spellEnd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, Star Schema, SCD Type-2, Data Profiling, Data Mapping, Statistical Modeling</w:t>
      </w:r>
    </w:p>
    <w:p w14:paraId="5748FC9A" w14:textId="41BB8275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Databases &amp; Warehouses: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Snowflake, Azure Synapse Analytics, AWS Redshift, PostgreSQL, MySQL, Oracle</w:t>
      </w:r>
    </w:p>
    <w:p w14:paraId="260F8EB1" w14:textId="3BF823B3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Cloud Platforms: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Microsoft Azure (Data Factory, Synapse, ADLS), AWS (S3, Glue, Redshift), GCP (</w:t>
      </w:r>
      <w:proofErr w:type="spellStart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BigQuery</w:t>
      </w:r>
      <w:proofErr w:type="spellEnd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, Dataflow)</w:t>
      </w:r>
    </w:p>
    <w:p w14:paraId="3DE1E19C" w14:textId="313BDF1E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ETL &amp; Orchestration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Apache Airflow, Azure Data Factory, Informatica, DBT, Oozie</w:t>
      </w:r>
    </w:p>
    <w:p w14:paraId="1D98F830" w14:textId="0A6575B3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Visualization &amp; BI Tools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Power BI, Tableau</w:t>
      </w:r>
    </w:p>
    <w:p w14:paraId="10760D1A" w14:textId="15E5445A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Data Formats &amp; Storage:</w:t>
      </w:r>
      <w:r w:rsidRPr="009F15CA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CSV, JSON, Parquet, Avro, ORC</w:t>
      </w:r>
    </w:p>
    <w:p w14:paraId="1BE152BF" w14:textId="16C4AA7F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Machine Learning &amp; AI (Support Level):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Scikit-learn, </w:t>
      </w:r>
      <w:proofErr w:type="spellStart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MLflow</w:t>
      </w:r>
      <w:proofErr w:type="spellEnd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, Azure ML, Vertex AI (for feature prep, scoring pipeline integration)</w:t>
      </w:r>
    </w:p>
    <w:p w14:paraId="2E303AFC" w14:textId="7F10DC3D" w:rsidR="006C62F7" w:rsidRP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Version Control &amp; DevOps: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Git, GitHub, Jenkins, Docker, Kubernetes</w:t>
      </w:r>
    </w:p>
    <w:p w14:paraId="0F72550E" w14:textId="12A00AC5" w:rsidR="006C62F7" w:rsidRDefault="006C62F7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6C62F7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Documentation &amp; Agile Tools: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 </w:t>
      </w:r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Confluence, JIRA, </w:t>
      </w:r>
      <w:proofErr w:type="spellStart"/>
      <w:r w:rsidRPr="006C62F7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Lucidchar</w:t>
      </w:r>
      <w:r w:rsidRPr="009F15CA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t</w:t>
      </w:r>
      <w:proofErr w:type="spellEnd"/>
    </w:p>
    <w:p w14:paraId="76F58D5C" w14:textId="77777777" w:rsidR="003834BA" w:rsidRPr="009F15CA" w:rsidRDefault="003834BA" w:rsidP="007F04BE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C9CA269" w14:textId="32FA6192" w:rsidR="0089129B" w:rsidRPr="002C5324" w:rsidRDefault="6250C0FE" w:rsidP="007F04BE">
      <w:pPr>
        <w:pStyle w:val="Heading1"/>
        <w:pBdr>
          <w:bottom w:val="single" w:sz="4" w:space="1" w:color="000000"/>
        </w:pBdr>
        <w:spacing w:before="1"/>
        <w:jc w:val="center"/>
        <w:rPr>
          <w:rFonts w:asciiTheme="minorHAnsi" w:eastAsiaTheme="minorEastAsia" w:hAnsiTheme="minorHAnsi" w:cstheme="minorBidi"/>
          <w:color w:val="000000" w:themeColor="text1"/>
          <w:sz w:val="24"/>
          <w:szCs w:val="24"/>
          <w:u w:val="none"/>
        </w:rPr>
      </w:pPr>
      <w:r w:rsidRPr="002C5324">
        <w:rPr>
          <w:rFonts w:asciiTheme="minorHAnsi" w:eastAsiaTheme="minorEastAsia" w:hAnsiTheme="minorHAnsi" w:cstheme="minorBidi"/>
          <w:color w:val="000000" w:themeColor="text1"/>
          <w:sz w:val="24"/>
          <w:szCs w:val="24"/>
          <w:u w:val="none"/>
        </w:rPr>
        <w:t>EXPERIENCE</w:t>
      </w:r>
    </w:p>
    <w:p w14:paraId="3B6B547C" w14:textId="0B0BFD47" w:rsidR="006C62F7" w:rsidRPr="003834BA" w:rsidRDefault="534FD131" w:rsidP="003834BA">
      <w:pPr>
        <w:pStyle w:val="NoSpacing"/>
        <w:rPr>
          <w:b/>
          <w:bCs/>
        </w:rPr>
      </w:pPr>
      <w:r w:rsidRPr="003834BA">
        <w:rPr>
          <w:b/>
          <w:bCs/>
        </w:rPr>
        <w:t>Data Engineer |</w:t>
      </w:r>
      <w:r w:rsidRPr="003834BA">
        <w:rPr>
          <w:b/>
          <w:bCs/>
          <w:color w:val="548DD4" w:themeColor="text2" w:themeTint="99"/>
        </w:rPr>
        <w:t xml:space="preserve"> </w:t>
      </w:r>
      <w:r w:rsidR="002C5324" w:rsidRPr="003834BA">
        <w:rPr>
          <w:b/>
          <w:bCs/>
          <w:color w:val="548DD4" w:themeColor="text2" w:themeTint="99"/>
        </w:rPr>
        <w:t>McKesson Specialty Health</w:t>
      </w:r>
      <w:r w:rsidR="00AC1902" w:rsidRPr="003834BA">
        <w:rPr>
          <w:b/>
          <w:bCs/>
        </w:rPr>
        <w:tab/>
      </w:r>
      <w:r w:rsidR="6250C0FE" w:rsidRPr="003834BA">
        <w:rPr>
          <w:b/>
          <w:bCs/>
        </w:rPr>
        <w:t xml:space="preserve">                       </w:t>
      </w:r>
      <w:r w:rsidR="009F4018" w:rsidRPr="003834BA">
        <w:rPr>
          <w:b/>
          <w:bCs/>
        </w:rPr>
        <w:t xml:space="preserve">         </w:t>
      </w:r>
      <w:r w:rsidR="002C5324" w:rsidRPr="003834BA">
        <w:rPr>
          <w:b/>
          <w:bCs/>
        </w:rPr>
        <w:t xml:space="preserve">   </w:t>
      </w:r>
      <w:r w:rsidR="000F7F38" w:rsidRPr="003834BA">
        <w:rPr>
          <w:b/>
          <w:bCs/>
        </w:rPr>
        <w:t xml:space="preserve"> </w:t>
      </w:r>
      <w:r w:rsidR="003834BA" w:rsidRPr="003834BA">
        <w:rPr>
          <w:b/>
          <w:bCs/>
        </w:rPr>
        <w:tab/>
      </w:r>
      <w:r w:rsidR="003834BA" w:rsidRPr="003834BA">
        <w:rPr>
          <w:b/>
          <w:bCs/>
        </w:rPr>
        <w:tab/>
      </w:r>
      <w:r w:rsidR="003834BA" w:rsidRPr="003834BA">
        <w:rPr>
          <w:b/>
          <w:bCs/>
        </w:rPr>
        <w:tab/>
      </w:r>
      <w:r w:rsidR="003834BA" w:rsidRPr="003834BA">
        <w:rPr>
          <w:b/>
          <w:bCs/>
        </w:rPr>
        <w:tab/>
      </w:r>
      <w:r w:rsidR="003834BA" w:rsidRPr="003834BA">
        <w:rPr>
          <w:b/>
          <w:bCs/>
        </w:rPr>
        <w:tab/>
      </w:r>
      <w:r w:rsidR="002C5324" w:rsidRPr="003834BA">
        <w:rPr>
          <w:b/>
          <w:bCs/>
        </w:rPr>
        <w:t>Sep</w:t>
      </w:r>
      <w:r w:rsidR="0052718B" w:rsidRPr="003834BA">
        <w:rPr>
          <w:b/>
          <w:bCs/>
        </w:rPr>
        <w:t xml:space="preserve"> </w:t>
      </w:r>
      <w:r w:rsidR="6250C0FE" w:rsidRPr="003834BA">
        <w:rPr>
          <w:b/>
          <w:bCs/>
        </w:rPr>
        <w:t xml:space="preserve">2024 – </w:t>
      </w:r>
      <w:r w:rsidR="3BB3C581" w:rsidRPr="003834BA">
        <w:rPr>
          <w:b/>
          <w:bCs/>
        </w:rPr>
        <w:t>Present</w:t>
      </w:r>
    </w:p>
    <w:p w14:paraId="4CB2C1DC" w14:textId="0890F09C" w:rsidR="006C62F7" w:rsidRPr="003834BA" w:rsidRDefault="006C62F7" w:rsidP="003834BA">
      <w:pPr>
        <w:pStyle w:val="NoSpacing"/>
        <w:numPr>
          <w:ilvl w:val="0"/>
          <w:numId w:val="58"/>
        </w:numPr>
        <w:rPr>
          <w:sz w:val="20"/>
          <w:szCs w:val="20"/>
        </w:rPr>
      </w:pPr>
      <w:r w:rsidRPr="003834BA">
        <w:rPr>
          <w:rFonts w:cstheme="minorHAnsi"/>
          <w:sz w:val="20"/>
          <w:szCs w:val="20"/>
        </w:rPr>
        <w:t>Built scalable ELT pipelines using Azure Data Factory, Databricks (</w:t>
      </w:r>
      <w:proofErr w:type="spellStart"/>
      <w:r w:rsidRPr="003834BA">
        <w:rPr>
          <w:rFonts w:cstheme="minorHAnsi"/>
          <w:sz w:val="20"/>
          <w:szCs w:val="20"/>
        </w:rPr>
        <w:t>PySpark</w:t>
      </w:r>
      <w:proofErr w:type="spellEnd"/>
      <w:r w:rsidRPr="003834BA">
        <w:rPr>
          <w:rFonts w:cstheme="minorHAnsi"/>
          <w:sz w:val="20"/>
          <w:szCs w:val="20"/>
        </w:rPr>
        <w:t>), and Delta Lake to ingest EMR and pharmacy data, automating 80% of manual ingestion workflows.</w:t>
      </w:r>
    </w:p>
    <w:p w14:paraId="00C3ED7E" w14:textId="2051FF13" w:rsidR="006C62F7" w:rsidRPr="003834BA" w:rsidRDefault="006C62F7" w:rsidP="003834BA">
      <w:pPr>
        <w:pStyle w:val="NoSpacing"/>
        <w:numPr>
          <w:ilvl w:val="0"/>
          <w:numId w:val="58"/>
        </w:numPr>
        <w:rPr>
          <w:rFonts w:cstheme="minorHAnsi"/>
          <w:sz w:val="20"/>
          <w:szCs w:val="20"/>
        </w:rPr>
      </w:pPr>
      <w:r w:rsidRPr="003834BA">
        <w:rPr>
          <w:rFonts w:cstheme="minorHAnsi"/>
          <w:sz w:val="20"/>
          <w:szCs w:val="20"/>
        </w:rPr>
        <w:t>Integrated HL7 and FHIR feeds into curated Synapse layers, enabling longitudinal patient tracking across oncology, therapy, and specialty care domains.</w:t>
      </w:r>
    </w:p>
    <w:p w14:paraId="08A483B7" w14:textId="77777777" w:rsidR="007F04BE" w:rsidRPr="003834BA" w:rsidRDefault="007F04BE" w:rsidP="003834BA">
      <w:pPr>
        <w:pStyle w:val="NoSpacing"/>
        <w:numPr>
          <w:ilvl w:val="0"/>
          <w:numId w:val="58"/>
        </w:numPr>
        <w:rPr>
          <w:rFonts w:cstheme="minorHAnsi"/>
          <w:sz w:val="20"/>
          <w:szCs w:val="20"/>
        </w:rPr>
      </w:pPr>
      <w:r w:rsidRPr="003834BA">
        <w:rPr>
          <w:rFonts w:cstheme="minorHAnsi"/>
          <w:sz w:val="20"/>
          <w:szCs w:val="20"/>
        </w:rPr>
        <w:t xml:space="preserve">Built ML-ready features using </w:t>
      </w:r>
      <w:proofErr w:type="spellStart"/>
      <w:r w:rsidRPr="003834BA">
        <w:rPr>
          <w:rFonts w:cstheme="minorHAnsi"/>
          <w:sz w:val="20"/>
          <w:szCs w:val="20"/>
        </w:rPr>
        <w:t>dbt</w:t>
      </w:r>
      <w:proofErr w:type="spellEnd"/>
      <w:r w:rsidRPr="003834BA">
        <w:rPr>
          <w:rFonts w:cstheme="minorHAnsi"/>
          <w:sz w:val="20"/>
          <w:szCs w:val="20"/>
        </w:rPr>
        <w:t xml:space="preserve"> and </w:t>
      </w:r>
      <w:proofErr w:type="spellStart"/>
      <w:r w:rsidRPr="003834BA">
        <w:rPr>
          <w:rFonts w:cstheme="minorHAnsi"/>
          <w:sz w:val="20"/>
          <w:szCs w:val="20"/>
        </w:rPr>
        <w:t>PySpark</w:t>
      </w:r>
      <w:proofErr w:type="spellEnd"/>
      <w:r w:rsidRPr="003834BA">
        <w:rPr>
          <w:rFonts w:cstheme="minorHAnsi"/>
          <w:sz w:val="20"/>
          <w:szCs w:val="20"/>
        </w:rPr>
        <w:t>, reducing model prep time for risk scoring pipelines by 35%.</w:t>
      </w:r>
    </w:p>
    <w:p w14:paraId="2A5DBA2E" w14:textId="77777777" w:rsidR="007F04BE" w:rsidRPr="003834BA" w:rsidRDefault="007F04BE" w:rsidP="003834BA">
      <w:pPr>
        <w:pStyle w:val="NoSpacing"/>
        <w:numPr>
          <w:ilvl w:val="0"/>
          <w:numId w:val="58"/>
        </w:numPr>
        <w:rPr>
          <w:rFonts w:cstheme="minorHAnsi"/>
          <w:sz w:val="20"/>
          <w:szCs w:val="20"/>
        </w:rPr>
      </w:pPr>
      <w:r w:rsidRPr="003834BA">
        <w:rPr>
          <w:rFonts w:cstheme="minorHAnsi"/>
          <w:sz w:val="20"/>
          <w:szCs w:val="20"/>
        </w:rPr>
        <w:t xml:space="preserve">Deployed batch-scoring models via Azure ML and </w:t>
      </w:r>
      <w:proofErr w:type="spellStart"/>
      <w:r w:rsidRPr="003834BA">
        <w:rPr>
          <w:rFonts w:cstheme="minorHAnsi"/>
          <w:sz w:val="20"/>
          <w:szCs w:val="20"/>
        </w:rPr>
        <w:t>MLflow</w:t>
      </w:r>
      <w:proofErr w:type="spellEnd"/>
      <w:r w:rsidRPr="003834BA">
        <w:rPr>
          <w:rFonts w:cstheme="minorHAnsi"/>
          <w:sz w:val="20"/>
          <w:szCs w:val="20"/>
        </w:rPr>
        <w:t>, enabling A/B testing and versioned ML execution.</w:t>
      </w:r>
    </w:p>
    <w:p w14:paraId="68BC411D" w14:textId="77777777" w:rsidR="007F04BE" w:rsidRPr="003834BA" w:rsidRDefault="007F04BE" w:rsidP="003834BA">
      <w:pPr>
        <w:pStyle w:val="NoSpacing"/>
        <w:numPr>
          <w:ilvl w:val="0"/>
          <w:numId w:val="58"/>
        </w:numPr>
        <w:rPr>
          <w:rFonts w:cstheme="minorHAnsi"/>
          <w:sz w:val="20"/>
          <w:szCs w:val="20"/>
        </w:rPr>
      </w:pPr>
      <w:r w:rsidRPr="003834BA">
        <w:rPr>
          <w:rFonts w:cstheme="minorHAnsi"/>
          <w:sz w:val="20"/>
          <w:szCs w:val="20"/>
        </w:rPr>
        <w:t>Applied RBAC, masking, and audits in Synapse to meet HIPAA and secure 40+ downstream analytics datasets.</w:t>
      </w:r>
    </w:p>
    <w:p w14:paraId="191ADD8A" w14:textId="77777777" w:rsidR="007F04BE" w:rsidRPr="003834BA" w:rsidRDefault="007F04BE" w:rsidP="003834BA">
      <w:pPr>
        <w:pStyle w:val="NoSpacing"/>
        <w:numPr>
          <w:ilvl w:val="0"/>
          <w:numId w:val="58"/>
        </w:numPr>
        <w:rPr>
          <w:rFonts w:cstheme="minorHAnsi"/>
          <w:sz w:val="20"/>
          <w:szCs w:val="20"/>
        </w:rPr>
      </w:pPr>
      <w:r w:rsidRPr="003834BA">
        <w:rPr>
          <w:rFonts w:cstheme="minorHAnsi"/>
          <w:sz w:val="20"/>
          <w:szCs w:val="20"/>
        </w:rPr>
        <w:t>Reduced schema and QA errors by 42% using Great Expectations with Airflow for automated validation.</w:t>
      </w:r>
    </w:p>
    <w:p w14:paraId="37D3A9FE" w14:textId="0FBCA770" w:rsidR="007F04BE" w:rsidRDefault="007F04BE" w:rsidP="003834BA">
      <w:pPr>
        <w:pStyle w:val="NoSpacing"/>
        <w:numPr>
          <w:ilvl w:val="0"/>
          <w:numId w:val="58"/>
        </w:numPr>
        <w:rPr>
          <w:sz w:val="20"/>
          <w:szCs w:val="20"/>
        </w:rPr>
      </w:pPr>
      <w:r w:rsidRPr="003834BA">
        <w:rPr>
          <w:sz w:val="20"/>
          <w:szCs w:val="20"/>
        </w:rPr>
        <w:t>Delivered Power BI dashboards from Synapse-curated layers to support auditors with real-time ML scoring and data traceability.</w:t>
      </w:r>
    </w:p>
    <w:p w14:paraId="19469B2C" w14:textId="58EA432B" w:rsidR="00A719C9" w:rsidRPr="008D6B0F" w:rsidRDefault="008D6B0F" w:rsidP="008D6B0F">
      <w:pPr>
        <w:pStyle w:val="NoSpacing"/>
        <w:numPr>
          <w:ilvl w:val="0"/>
          <w:numId w:val="58"/>
        </w:numPr>
        <w:rPr>
          <w:sz w:val="20"/>
          <w:szCs w:val="20"/>
        </w:rPr>
      </w:pPr>
      <w:r w:rsidRPr="002C5324">
        <w:rPr>
          <w:rFonts w:cstheme="minorHAnsi"/>
        </w:rPr>
        <w:t>Enforced HIPAA-compliant pipelines with RBAC, dynamic masking, and audit logging in Azure Synapse,</w:t>
      </w:r>
      <w:r>
        <w:rPr>
          <w:rFonts w:cstheme="minorHAnsi"/>
        </w:rPr>
        <w:t xml:space="preserve"> and embedded data quality checks using Airflow.</w:t>
      </w:r>
    </w:p>
    <w:p w14:paraId="1D3541B5" w14:textId="460CE08B" w:rsidR="007F04BE" w:rsidRPr="003834BA" w:rsidRDefault="007F04BE" w:rsidP="003834BA">
      <w:pPr>
        <w:pStyle w:val="NoSpacing"/>
        <w:rPr>
          <w:b/>
          <w:bCs/>
          <w:color w:val="000000" w:themeColor="text1"/>
        </w:rPr>
      </w:pPr>
      <w:r w:rsidRPr="003834BA">
        <w:rPr>
          <w:b/>
          <w:bCs/>
        </w:rPr>
        <w:t xml:space="preserve">Data Engineer| </w:t>
      </w:r>
      <w:r w:rsidRPr="005F7291">
        <w:rPr>
          <w:b/>
          <w:bCs/>
          <w:color w:val="4F81BD" w:themeColor="accent1"/>
        </w:rPr>
        <w:t xml:space="preserve">Bank of America                                                                                                                                  </w:t>
      </w:r>
      <w:r w:rsidR="00C203B5" w:rsidRPr="005F7291">
        <w:rPr>
          <w:b/>
          <w:bCs/>
          <w:color w:val="4F81BD" w:themeColor="accent1"/>
        </w:rPr>
        <w:t xml:space="preserve">   </w:t>
      </w:r>
      <w:r w:rsidRPr="003834BA">
        <w:rPr>
          <w:b/>
          <w:bCs/>
          <w:color w:val="000000" w:themeColor="text1"/>
        </w:rPr>
        <w:t>Jul 2022- Jul 2023</w:t>
      </w:r>
    </w:p>
    <w:p w14:paraId="5DD44401" w14:textId="62C0369B" w:rsidR="009F15CA" w:rsidRPr="003834BA" w:rsidRDefault="009F15CA" w:rsidP="003834BA">
      <w:pPr>
        <w:pStyle w:val="NoSpacing"/>
        <w:numPr>
          <w:ilvl w:val="0"/>
          <w:numId w:val="57"/>
        </w:numPr>
        <w:rPr>
          <w:sz w:val="20"/>
          <w:szCs w:val="20"/>
        </w:rPr>
      </w:pPr>
      <w:r w:rsidRPr="003834BA">
        <w:rPr>
          <w:sz w:val="20"/>
          <w:szCs w:val="20"/>
        </w:rPr>
        <w:t xml:space="preserve">Built ELT pipelines with </w:t>
      </w:r>
      <w:proofErr w:type="spellStart"/>
      <w:r w:rsidRPr="003834BA">
        <w:rPr>
          <w:sz w:val="20"/>
          <w:szCs w:val="20"/>
        </w:rPr>
        <w:t>PySpark</w:t>
      </w:r>
      <w:proofErr w:type="spellEnd"/>
      <w:r w:rsidRPr="003834BA">
        <w:rPr>
          <w:sz w:val="20"/>
          <w:szCs w:val="20"/>
        </w:rPr>
        <w:t>, Airflow, and AWS Glue to ingest financial data into Snowflake, improving analytics readiness.</w:t>
      </w:r>
    </w:p>
    <w:p w14:paraId="3341C1FD" w14:textId="20517937" w:rsidR="009F15CA" w:rsidRPr="003834BA" w:rsidRDefault="009F15CA" w:rsidP="003834BA">
      <w:pPr>
        <w:pStyle w:val="NoSpacing"/>
        <w:numPr>
          <w:ilvl w:val="0"/>
          <w:numId w:val="5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>Tuned Snowflake schemas and optimized S3 partitioning to reduce reporting time by 30% and enhance query speed.</w:t>
      </w:r>
    </w:p>
    <w:p w14:paraId="7CBBE8C3" w14:textId="678CDE3D" w:rsidR="009F15CA" w:rsidRPr="003834BA" w:rsidRDefault="009F15CA" w:rsidP="003834BA">
      <w:pPr>
        <w:pStyle w:val="NoSpacing"/>
        <w:numPr>
          <w:ilvl w:val="0"/>
          <w:numId w:val="5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>Developed fraud detection pipelines using Kafka and Structured Streaming, cutting event latency by 25%.</w:t>
      </w:r>
    </w:p>
    <w:p w14:paraId="4FDD8995" w14:textId="6AC5EEA7" w:rsidR="009F15CA" w:rsidRPr="003834BA" w:rsidRDefault="009F15CA" w:rsidP="003834BA">
      <w:pPr>
        <w:pStyle w:val="NoSpacing"/>
        <w:numPr>
          <w:ilvl w:val="0"/>
          <w:numId w:val="5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>Enforced governance using AWS KMS, RBAC, and logging to align pipelines with SOX and PCI-DSS standards.</w:t>
      </w:r>
    </w:p>
    <w:p w14:paraId="00F40601" w14:textId="6949D492" w:rsidR="009F15CA" w:rsidRPr="003834BA" w:rsidRDefault="009F15CA" w:rsidP="003834BA">
      <w:pPr>
        <w:pStyle w:val="NoSpacing"/>
        <w:numPr>
          <w:ilvl w:val="0"/>
          <w:numId w:val="5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Integrated ML scoring via </w:t>
      </w:r>
      <w:proofErr w:type="spellStart"/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>MLflow</w:t>
      </w:r>
      <w:proofErr w:type="spellEnd"/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and </w:t>
      </w:r>
      <w:proofErr w:type="spellStart"/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>PySpark</w:t>
      </w:r>
      <w:proofErr w:type="spellEnd"/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support credit risk and customer segmentation models.</w:t>
      </w:r>
    </w:p>
    <w:p w14:paraId="2C9704EB" w14:textId="24306386" w:rsidR="009F15CA" w:rsidRPr="003834BA" w:rsidRDefault="009F15CA" w:rsidP="003834BA">
      <w:pPr>
        <w:pStyle w:val="NoSpacing"/>
        <w:numPr>
          <w:ilvl w:val="0"/>
          <w:numId w:val="5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834BA">
        <w:rPr>
          <w:rFonts w:ascii="Calibri" w:eastAsia="Calibri" w:hAnsi="Calibri" w:cs="Calibri"/>
          <w:color w:val="000000" w:themeColor="text1"/>
          <w:sz w:val="20"/>
          <w:szCs w:val="20"/>
        </w:rPr>
        <w:t>Delivered Power BI dashboards for 12+ regulatory reports, ensuring accuracy in collaboration with BI and risk teams.</w:t>
      </w:r>
    </w:p>
    <w:p w14:paraId="58C4BDF9" w14:textId="3AEC2683" w:rsidR="00201B07" w:rsidRPr="003834BA" w:rsidRDefault="4AA7D2FE" w:rsidP="007F04BE">
      <w:pPr>
        <w:tabs>
          <w:tab w:val="left" w:pos="9041"/>
        </w:tabs>
        <w:rPr>
          <w:rFonts w:asciiTheme="minorHAnsi" w:eastAsiaTheme="minorEastAsia" w:hAnsiTheme="minorHAnsi" w:cstheme="minorBidi"/>
          <w:b/>
          <w:bCs/>
          <w:color w:val="000000" w:themeColor="text1"/>
        </w:rPr>
      </w:pPr>
      <w:r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Data </w:t>
      </w:r>
      <w:r w:rsidR="00201B07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>Analyst</w:t>
      </w:r>
      <w:r w:rsidR="7EB7C2C3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|</w:t>
      </w:r>
      <w:r w:rsidR="7EB7C2C3" w:rsidRPr="003834BA">
        <w:rPr>
          <w:rFonts w:asciiTheme="minorHAnsi" w:eastAsiaTheme="minorEastAsia" w:hAnsiTheme="minorHAnsi" w:cstheme="minorBidi"/>
          <w:b/>
          <w:bCs/>
          <w:color w:val="548DD4" w:themeColor="text2" w:themeTint="99"/>
        </w:rPr>
        <w:t xml:space="preserve"> </w:t>
      </w:r>
      <w:r w:rsidR="003F04E2" w:rsidRPr="003834BA">
        <w:rPr>
          <w:rFonts w:asciiTheme="minorHAnsi" w:eastAsiaTheme="minorEastAsia" w:hAnsiTheme="minorHAnsi" w:cstheme="minorBidi"/>
          <w:b/>
          <w:bCs/>
          <w:color w:val="548DD4" w:themeColor="text2" w:themeTint="99"/>
        </w:rPr>
        <w:t>Starbucks</w:t>
      </w:r>
      <w:r w:rsidR="005F6A6C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                                                                                       </w:t>
      </w:r>
      <w:r w:rsidR="00EC1809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               </w:t>
      </w:r>
      <w:r w:rsidR="00CD490C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                               </w:t>
      </w:r>
      <w:r w:rsidR="007F04BE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</w:t>
      </w:r>
      <w:r w:rsidR="00C203B5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 </w:t>
      </w:r>
      <w:r w:rsidR="00CD490C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Jul</w:t>
      </w:r>
      <w:r w:rsidR="005F6A6C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</w:t>
      </w:r>
      <w:r w:rsidR="00660BF4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>202</w:t>
      </w:r>
      <w:r w:rsidR="00CD490C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>1</w:t>
      </w:r>
      <w:r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</w:t>
      </w:r>
      <w:r w:rsidR="0051245B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>-</w:t>
      </w:r>
      <w:r w:rsidR="00201B07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>Jun</w:t>
      </w:r>
      <w:r w:rsidR="005F6A6C" w:rsidRPr="003834BA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2022</w:t>
      </w:r>
    </w:p>
    <w:p w14:paraId="1D339642" w14:textId="21C3181F" w:rsidR="009F15CA" w:rsidRPr="003834BA" w:rsidRDefault="009F15CA" w:rsidP="009F15CA">
      <w:pPr>
        <w:pStyle w:val="Heading1"/>
        <w:numPr>
          <w:ilvl w:val="0"/>
          <w:numId w:val="55"/>
        </w:numPr>
        <w:spacing w:before="1"/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</w:pPr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>Created enterprise data dictionaries, metadata, and mapping documents across Synapse and SQL Data Warehouse, ensuring accurate reporting and schema traceability.</w:t>
      </w:r>
    </w:p>
    <w:p w14:paraId="5F1813F4" w14:textId="6E44F450" w:rsidR="009F15CA" w:rsidRPr="003834BA" w:rsidRDefault="009F15CA" w:rsidP="009F15CA">
      <w:pPr>
        <w:pStyle w:val="Heading1"/>
        <w:numPr>
          <w:ilvl w:val="0"/>
          <w:numId w:val="55"/>
        </w:numPr>
        <w:spacing w:before="1"/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</w:pPr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 xml:space="preserve">Designed star schema and dimensional models with </w:t>
      </w:r>
      <w:proofErr w:type="spellStart"/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>ERwin</w:t>
      </w:r>
      <w:proofErr w:type="spellEnd"/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 xml:space="preserve"> in partnership with the Data Warehouse team, aligning analytics structures to key business KPIs.</w:t>
      </w:r>
    </w:p>
    <w:p w14:paraId="39C25766" w14:textId="65EEB100" w:rsidR="009F15CA" w:rsidRPr="003834BA" w:rsidRDefault="009F15CA" w:rsidP="009F15CA">
      <w:pPr>
        <w:pStyle w:val="Heading1"/>
        <w:numPr>
          <w:ilvl w:val="0"/>
          <w:numId w:val="55"/>
        </w:numPr>
        <w:spacing w:before="1"/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</w:pPr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>Streamlined reporting workflows using SQL and Tableau, reducing data redundancy by 38% and improving executive dashboard performance.</w:t>
      </w:r>
    </w:p>
    <w:p w14:paraId="6F9FC323" w14:textId="11092962" w:rsidR="009F15CA" w:rsidRPr="003834BA" w:rsidRDefault="009F15CA" w:rsidP="009F15CA">
      <w:pPr>
        <w:pStyle w:val="Heading1"/>
        <w:numPr>
          <w:ilvl w:val="0"/>
          <w:numId w:val="55"/>
        </w:numPr>
        <w:spacing w:before="1"/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</w:pPr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>Automated SQL refresh cycles with Airflow DAGs, improving daily and weekly report SLA adherence by 20%.</w:t>
      </w:r>
    </w:p>
    <w:p w14:paraId="5F0E02CF" w14:textId="0B8FAF82" w:rsidR="009F15CA" w:rsidRPr="003834BA" w:rsidRDefault="009F15CA" w:rsidP="009F15CA">
      <w:pPr>
        <w:pStyle w:val="Heading1"/>
        <w:numPr>
          <w:ilvl w:val="0"/>
          <w:numId w:val="55"/>
        </w:numPr>
        <w:spacing w:before="1"/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</w:pPr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>Analyzed structured and semi-structured data from Azure Data Lake, flat files, and Synapse to deliver insights for marketing, operations, and loyalty teams.</w:t>
      </w:r>
    </w:p>
    <w:p w14:paraId="569F86BC" w14:textId="2FB42213" w:rsidR="00A719C9" w:rsidRDefault="009F15CA" w:rsidP="00A719C9">
      <w:pPr>
        <w:pStyle w:val="Heading1"/>
        <w:numPr>
          <w:ilvl w:val="0"/>
          <w:numId w:val="55"/>
        </w:numPr>
        <w:spacing w:before="1"/>
        <w:rPr>
          <w:rFonts w:asciiTheme="minorHAnsi" w:hAnsiTheme="minorHAnsi" w:cstheme="minorHAnsi"/>
          <w:color w:val="000000" w:themeColor="text1"/>
        </w:rPr>
      </w:pPr>
      <w:r w:rsidRPr="003834BA">
        <w:rPr>
          <w:rFonts w:asciiTheme="minorHAnsi" w:hAnsiTheme="minorHAnsi" w:cstheme="minorHAnsi"/>
          <w:b w:val="0"/>
          <w:bCs w:val="0"/>
          <w:color w:val="000000" w:themeColor="text1"/>
          <w:u w:val="none"/>
        </w:rPr>
        <w:t>Implemented RBAC, column masking, and audit controls in Synapse, strengthening SOC 2 and GDPR compliance for analytics datasets</w:t>
      </w:r>
      <w:r w:rsidRPr="003834BA">
        <w:rPr>
          <w:rFonts w:asciiTheme="minorHAnsi" w:hAnsiTheme="minorHAnsi" w:cstheme="minorHAnsi"/>
          <w:color w:val="000000" w:themeColor="text1"/>
        </w:rPr>
        <w:t>.</w:t>
      </w:r>
    </w:p>
    <w:p w14:paraId="184BBA1F" w14:textId="77777777" w:rsidR="00EC1809" w:rsidRPr="002C5324" w:rsidRDefault="00EC1809" w:rsidP="007F04BE">
      <w:pPr>
        <w:pStyle w:val="Heading1"/>
        <w:pBdr>
          <w:bottom w:val="single" w:sz="4" w:space="1" w:color="000000"/>
        </w:pBdr>
        <w:spacing w:before="17"/>
        <w:jc w:val="center"/>
        <w:rPr>
          <w:rFonts w:asciiTheme="minorHAnsi" w:eastAsiaTheme="minorEastAsia" w:hAnsiTheme="minorHAnsi" w:cstheme="minorHAnsi"/>
          <w:color w:val="000000" w:themeColor="text1"/>
          <w:sz w:val="24"/>
          <w:szCs w:val="24"/>
          <w:u w:val="none"/>
        </w:rPr>
      </w:pPr>
      <w:r w:rsidRPr="002C5324">
        <w:rPr>
          <w:rFonts w:asciiTheme="minorHAnsi" w:eastAsiaTheme="minorEastAsia" w:hAnsiTheme="minorHAnsi" w:cstheme="minorHAnsi"/>
          <w:color w:val="000000" w:themeColor="text1"/>
          <w:sz w:val="24"/>
          <w:szCs w:val="24"/>
          <w:u w:val="none"/>
        </w:rPr>
        <w:t>EDUCATION</w:t>
      </w:r>
    </w:p>
    <w:p w14:paraId="2C30063D" w14:textId="55CE035B" w:rsidR="00EC1809" w:rsidRPr="003834BA" w:rsidRDefault="00EC1809" w:rsidP="007F04BE">
      <w:pPr>
        <w:spacing w:after="9"/>
        <w:ind w:left="10" w:right="37" w:hanging="10"/>
        <w:rPr>
          <w:rFonts w:asciiTheme="minorHAnsi" w:eastAsiaTheme="minorEastAsia" w:hAnsiTheme="minorHAnsi" w:cstheme="minorHAnsi"/>
          <w:color w:val="000000" w:themeColor="text1"/>
        </w:rPr>
      </w:pPr>
      <w:r w:rsidRPr="003834BA">
        <w:rPr>
          <w:rFonts w:asciiTheme="minorHAnsi" w:eastAsiaTheme="minorEastAsia" w:hAnsiTheme="minorHAnsi" w:cstheme="minorHAnsi"/>
          <w:b/>
          <w:bCs/>
          <w:color w:val="000000" w:themeColor="text1"/>
        </w:rPr>
        <w:t>University:</w:t>
      </w:r>
      <w:r w:rsidRPr="003834B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C5324" w:rsidRPr="003834BA">
        <w:rPr>
          <w:rFonts w:asciiTheme="minorHAnsi" w:eastAsiaTheme="minorEastAsia" w:hAnsiTheme="minorHAnsi" w:cstheme="minorHAnsi"/>
          <w:color w:val="000000" w:themeColor="text1"/>
        </w:rPr>
        <w:t>Oklahoma State University</w:t>
      </w:r>
      <w:r w:rsidRPr="003834BA">
        <w:rPr>
          <w:rFonts w:asciiTheme="minorHAnsi" w:eastAsiaTheme="minorEastAsia" w:hAnsiTheme="minorHAnsi" w:cstheme="minorHAnsi"/>
          <w:color w:val="000000" w:themeColor="text1"/>
        </w:rPr>
        <w:t xml:space="preserve">| </w:t>
      </w:r>
      <w:r w:rsidRPr="003834BA">
        <w:rPr>
          <w:rFonts w:asciiTheme="minorHAnsi" w:eastAsiaTheme="minorEastAsia" w:hAnsiTheme="minorHAnsi" w:cstheme="minorHAnsi"/>
          <w:b/>
          <w:bCs/>
          <w:color w:val="000000" w:themeColor="text1"/>
        </w:rPr>
        <w:t>City, state:</w:t>
      </w:r>
      <w:r w:rsidR="002C5324" w:rsidRPr="003834BA">
        <w:rPr>
          <w:rFonts w:asciiTheme="minorHAnsi" w:eastAsiaTheme="minorEastAsia" w:hAnsiTheme="minorHAnsi" w:cstheme="minorHAnsi"/>
          <w:color w:val="000000" w:themeColor="text1"/>
        </w:rPr>
        <w:t xml:space="preserve"> Stillwater</w:t>
      </w:r>
      <w:r w:rsidRPr="003834BA">
        <w:rPr>
          <w:rFonts w:asciiTheme="minorHAnsi" w:eastAsiaTheme="minorEastAsia" w:hAnsiTheme="minorHAnsi" w:cstheme="minorHAnsi"/>
          <w:color w:val="000000" w:themeColor="text1"/>
        </w:rPr>
        <w:t>,</w:t>
      </w:r>
      <w:r w:rsidR="002C5324" w:rsidRPr="003834BA">
        <w:rPr>
          <w:rFonts w:asciiTheme="minorHAnsi" w:eastAsiaTheme="minorEastAsia" w:hAnsiTheme="minorHAnsi" w:cstheme="minorHAnsi"/>
          <w:color w:val="000000" w:themeColor="text1"/>
        </w:rPr>
        <w:t xml:space="preserve"> OK</w:t>
      </w:r>
      <w:r w:rsidRPr="003834BA">
        <w:rPr>
          <w:rFonts w:asciiTheme="minorHAnsi" w:eastAsiaTheme="minorEastAsia" w:hAnsiTheme="minorHAnsi" w:cstheme="minorHAnsi"/>
          <w:color w:val="000000" w:themeColor="text1"/>
        </w:rPr>
        <w:t xml:space="preserve"> |</w:t>
      </w:r>
      <w:r w:rsidRPr="003834BA">
        <w:rPr>
          <w:rFonts w:asciiTheme="minorHAnsi" w:eastAsiaTheme="minorEastAsia" w:hAnsiTheme="minorHAnsi" w:cstheme="minorHAnsi"/>
          <w:b/>
          <w:bCs/>
          <w:color w:val="000000" w:themeColor="text1"/>
        </w:rPr>
        <w:t>Concentration:</w:t>
      </w:r>
      <w:r w:rsidRPr="003834BA">
        <w:rPr>
          <w:rFonts w:asciiTheme="minorHAnsi" w:hAnsiTheme="minorHAnsi" w:cstheme="minorHAnsi"/>
        </w:rPr>
        <w:t xml:space="preserve"> Master </w:t>
      </w:r>
      <w:r w:rsidR="00914A45" w:rsidRPr="003834BA">
        <w:rPr>
          <w:rFonts w:asciiTheme="minorHAnsi" w:hAnsiTheme="minorHAnsi" w:cstheme="minorHAnsi"/>
        </w:rPr>
        <w:t>of</w:t>
      </w:r>
      <w:r w:rsidRPr="003834BA">
        <w:rPr>
          <w:rFonts w:asciiTheme="minorHAnsi" w:hAnsiTheme="minorHAnsi" w:cstheme="minorHAnsi"/>
        </w:rPr>
        <w:t xml:space="preserve"> Science in </w:t>
      </w:r>
      <w:r w:rsidR="002C5324" w:rsidRPr="003834BA">
        <w:rPr>
          <w:rFonts w:asciiTheme="minorHAnsi" w:hAnsiTheme="minorHAnsi" w:cstheme="minorHAnsi"/>
        </w:rPr>
        <w:t xml:space="preserve">Management </w:t>
      </w:r>
      <w:r w:rsidRPr="003834BA">
        <w:rPr>
          <w:rFonts w:asciiTheme="minorHAnsi" w:hAnsiTheme="minorHAnsi" w:cstheme="minorHAnsi"/>
        </w:rPr>
        <w:t xml:space="preserve">Information </w:t>
      </w:r>
      <w:r w:rsidR="002C5324" w:rsidRPr="003834BA">
        <w:rPr>
          <w:rFonts w:asciiTheme="minorHAnsi" w:hAnsiTheme="minorHAnsi" w:cstheme="minorHAnsi"/>
        </w:rPr>
        <w:t>Systems</w:t>
      </w:r>
    </w:p>
    <w:p w14:paraId="621F221B" w14:textId="42802617" w:rsidR="01C7AEED" w:rsidRDefault="01C7AEED" w:rsidP="01C7AEED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sectPr w:rsidR="01C7AEED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JU2d5HeQMrSJe" int2:id="0eEghNij">
      <int2:state int2:value="Rejected" int2:type="AugLoop_Text_Critique"/>
    </int2:textHash>
    <int2:textHash int2:hashCode="kzn8cbwOKRtYW0" int2:id="q68FN7OS">
      <int2:state int2:value="Rejected" int2:type="AugLoop_Text_Critique"/>
    </int2:textHash>
    <int2:textHash int2:hashCode="8tk2MHKwj8o96P" int2:id="y8eWkXvB">
      <int2:state int2:value="Rejected" int2:type="AugLoop_Text_Critique"/>
    </int2:textHash>
    <int2:textHash int2:hashCode="Mvm1o1w3KI2kDz" int2:id="CorIygFS">
      <int2:state int2:value="Rejected" int2:type="AugLoop_Text_Critique"/>
    </int2:textHash>
    <int2:textHash int2:hashCode="bab/sIUmSzmEuE" int2:id="Sm1nVSL5">
      <int2:state int2:value="Rejected" int2:type="AugLoop_Text_Critique"/>
    </int2:textHash>
    <int2:textHash int2:hashCode="s8FlC3cyrdAF5P" int2:id="6CdH3OdS">
      <int2:state int2:value="Rejected" int2:type="AugLoop_Text_Critique"/>
    </int2:textHash>
    <int2:textHash int2:hashCode="eYV92Y5qjoYafo" int2:id="CxGIzWLE">
      <int2:state int2:value="Rejected" int2:type="AugLoop_Text_Critique"/>
    </int2:textHash>
    <int2:textHash int2:hashCode="iKxElUECpMPF1C" int2:id="WdmwaIzb">
      <int2:state int2:value="Rejected" int2:type="AugLoop_Text_Critique"/>
    </int2:textHash>
    <int2:textHash int2:hashCode="bha+XnljkZWggY" int2:id="r4NMNL9N">
      <int2:state int2:value="Rejected" int2:type="AugLoop_Text_Critique"/>
    </int2:textHash>
    <int2:textHash int2:hashCode="3+zJ6vNN8ktgTJ" int2:id="W45Dh7o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9E101"/>
    <w:multiLevelType w:val="multilevel"/>
    <w:tmpl w:val="86D9E10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322F22"/>
    <w:multiLevelType w:val="hybridMultilevel"/>
    <w:tmpl w:val="E94CA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ED4AC3"/>
    <w:multiLevelType w:val="hybridMultilevel"/>
    <w:tmpl w:val="8D42A9DA"/>
    <w:lvl w:ilvl="0" w:tplc="7E88C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4C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CD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E3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8A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A7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4B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C8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05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74C0D"/>
    <w:multiLevelType w:val="hybridMultilevel"/>
    <w:tmpl w:val="5674F43A"/>
    <w:lvl w:ilvl="0" w:tplc="0ED0A4DE">
      <w:start w:val="3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E52E1"/>
    <w:multiLevelType w:val="hybridMultilevel"/>
    <w:tmpl w:val="7846B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61B2A"/>
    <w:multiLevelType w:val="multilevel"/>
    <w:tmpl w:val="57D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92A35"/>
    <w:multiLevelType w:val="hybridMultilevel"/>
    <w:tmpl w:val="BE2C3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23FD4"/>
    <w:multiLevelType w:val="multilevel"/>
    <w:tmpl w:val="D614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BCA5DA"/>
    <w:multiLevelType w:val="hybridMultilevel"/>
    <w:tmpl w:val="D8722566"/>
    <w:lvl w:ilvl="0" w:tplc="FED4C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EF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42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CD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04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E23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C1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AE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C6F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A0635"/>
    <w:multiLevelType w:val="hybridMultilevel"/>
    <w:tmpl w:val="A948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15C1C"/>
    <w:multiLevelType w:val="multilevel"/>
    <w:tmpl w:val="E51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DB395"/>
    <w:multiLevelType w:val="hybridMultilevel"/>
    <w:tmpl w:val="FEB40658"/>
    <w:lvl w:ilvl="0" w:tplc="9BCE9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CD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0A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E1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6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64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87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8E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01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2633F"/>
    <w:multiLevelType w:val="hybridMultilevel"/>
    <w:tmpl w:val="62C23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07658"/>
    <w:multiLevelType w:val="hybridMultilevel"/>
    <w:tmpl w:val="CBEED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D46D8"/>
    <w:multiLevelType w:val="multilevel"/>
    <w:tmpl w:val="426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940A9"/>
    <w:multiLevelType w:val="multilevel"/>
    <w:tmpl w:val="57D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A1231B"/>
    <w:multiLevelType w:val="hybridMultilevel"/>
    <w:tmpl w:val="035EA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1CA377"/>
    <w:multiLevelType w:val="hybridMultilevel"/>
    <w:tmpl w:val="EA6251F6"/>
    <w:lvl w:ilvl="0" w:tplc="ADFC4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AE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6A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C2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0C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60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82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27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4E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2B437B"/>
    <w:multiLevelType w:val="hybridMultilevel"/>
    <w:tmpl w:val="0AF00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5C5640"/>
    <w:multiLevelType w:val="hybridMultilevel"/>
    <w:tmpl w:val="18B2A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53828"/>
    <w:multiLevelType w:val="hybridMultilevel"/>
    <w:tmpl w:val="23C80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A4530B"/>
    <w:multiLevelType w:val="hybridMultilevel"/>
    <w:tmpl w:val="118C9032"/>
    <w:lvl w:ilvl="0" w:tplc="4C722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A3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40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C0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E4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E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E0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89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D57C96"/>
    <w:multiLevelType w:val="hybridMultilevel"/>
    <w:tmpl w:val="C2189CBA"/>
    <w:lvl w:ilvl="0" w:tplc="F230C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E1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29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49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21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4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1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A3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CA1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054EBF"/>
    <w:multiLevelType w:val="hybridMultilevel"/>
    <w:tmpl w:val="80024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B53C567"/>
    <w:multiLevelType w:val="hybridMultilevel"/>
    <w:tmpl w:val="884EBFBC"/>
    <w:lvl w:ilvl="0" w:tplc="11B00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C6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64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D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C5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8D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AA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23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22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DA6A5E"/>
    <w:multiLevelType w:val="hybridMultilevel"/>
    <w:tmpl w:val="EF4CD324"/>
    <w:lvl w:ilvl="0" w:tplc="CD9EB8B2">
      <w:numFmt w:val="bullet"/>
      <w:lvlText w:val=""/>
      <w:lvlJc w:val="left"/>
      <w:pPr>
        <w:ind w:left="4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56648A">
      <w:numFmt w:val="bullet"/>
      <w:lvlText w:val="•"/>
      <w:lvlJc w:val="left"/>
      <w:pPr>
        <w:ind w:left="1566" w:hanging="361"/>
      </w:pPr>
      <w:rPr>
        <w:rFonts w:hint="default"/>
        <w:lang w:val="en-US" w:eastAsia="en-US" w:bidi="ar-SA"/>
      </w:rPr>
    </w:lvl>
    <w:lvl w:ilvl="2" w:tplc="7EF04316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0410592E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  <w:lvl w:ilvl="4" w:tplc="A89C0480">
      <w:numFmt w:val="bullet"/>
      <w:lvlText w:val="•"/>
      <w:lvlJc w:val="left"/>
      <w:pPr>
        <w:ind w:left="4764" w:hanging="361"/>
      </w:pPr>
      <w:rPr>
        <w:rFonts w:hint="default"/>
        <w:lang w:val="en-US" w:eastAsia="en-US" w:bidi="ar-SA"/>
      </w:rPr>
    </w:lvl>
    <w:lvl w:ilvl="5" w:tplc="1FD21D8E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45AC45EA">
      <w:numFmt w:val="bullet"/>
      <w:lvlText w:val="•"/>
      <w:lvlJc w:val="left"/>
      <w:pPr>
        <w:ind w:left="6896" w:hanging="361"/>
      </w:pPr>
      <w:rPr>
        <w:rFonts w:hint="default"/>
        <w:lang w:val="en-US" w:eastAsia="en-US" w:bidi="ar-SA"/>
      </w:rPr>
    </w:lvl>
    <w:lvl w:ilvl="7" w:tplc="AE22013A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60AC3A9A">
      <w:numFmt w:val="bullet"/>
      <w:lvlText w:val="•"/>
      <w:lvlJc w:val="left"/>
      <w:pPr>
        <w:ind w:left="9028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2EDD1DC6"/>
    <w:multiLevelType w:val="hybridMultilevel"/>
    <w:tmpl w:val="CBF631A6"/>
    <w:lvl w:ilvl="0" w:tplc="0CEAE678">
      <w:numFmt w:val="bullet"/>
      <w:lvlText w:val="●"/>
      <w:lvlJc w:val="left"/>
      <w:pPr>
        <w:ind w:left="180" w:hanging="18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91"/>
        <w:sz w:val="18"/>
        <w:szCs w:val="18"/>
        <w:lang w:val="en-US" w:eastAsia="en-US" w:bidi="ar-SA"/>
      </w:rPr>
    </w:lvl>
    <w:lvl w:ilvl="1" w:tplc="337EB03C">
      <w:numFmt w:val="bullet"/>
      <w:lvlText w:val="•"/>
      <w:lvlJc w:val="left"/>
      <w:pPr>
        <w:ind w:left="1278" w:hanging="180"/>
      </w:pPr>
      <w:rPr>
        <w:rFonts w:hint="default"/>
        <w:lang w:val="en-US" w:eastAsia="en-US" w:bidi="ar-SA"/>
      </w:rPr>
    </w:lvl>
    <w:lvl w:ilvl="2" w:tplc="6888CB7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  <w:lvl w:ilvl="3" w:tplc="127A346E">
      <w:numFmt w:val="bullet"/>
      <w:lvlText w:val="•"/>
      <w:lvlJc w:val="left"/>
      <w:pPr>
        <w:ind w:left="3474" w:hanging="180"/>
      </w:pPr>
      <w:rPr>
        <w:rFonts w:hint="default"/>
        <w:lang w:val="en-US" w:eastAsia="en-US" w:bidi="ar-SA"/>
      </w:rPr>
    </w:lvl>
    <w:lvl w:ilvl="4" w:tplc="AC9ED83A">
      <w:numFmt w:val="bullet"/>
      <w:lvlText w:val="•"/>
      <w:lvlJc w:val="left"/>
      <w:pPr>
        <w:ind w:left="4572" w:hanging="180"/>
      </w:pPr>
      <w:rPr>
        <w:rFonts w:hint="default"/>
        <w:lang w:val="en-US" w:eastAsia="en-US" w:bidi="ar-SA"/>
      </w:rPr>
    </w:lvl>
    <w:lvl w:ilvl="5" w:tplc="D7E06FC6">
      <w:numFmt w:val="bullet"/>
      <w:lvlText w:val="•"/>
      <w:lvlJc w:val="left"/>
      <w:pPr>
        <w:ind w:left="5670" w:hanging="180"/>
      </w:pPr>
      <w:rPr>
        <w:rFonts w:hint="default"/>
        <w:lang w:val="en-US" w:eastAsia="en-US" w:bidi="ar-SA"/>
      </w:rPr>
    </w:lvl>
    <w:lvl w:ilvl="6" w:tplc="8FAE73C0">
      <w:numFmt w:val="bullet"/>
      <w:lvlText w:val="•"/>
      <w:lvlJc w:val="left"/>
      <w:pPr>
        <w:ind w:left="6768" w:hanging="180"/>
      </w:pPr>
      <w:rPr>
        <w:rFonts w:hint="default"/>
        <w:lang w:val="en-US" w:eastAsia="en-US" w:bidi="ar-SA"/>
      </w:rPr>
    </w:lvl>
    <w:lvl w:ilvl="7" w:tplc="F41A3018">
      <w:numFmt w:val="bullet"/>
      <w:lvlText w:val="•"/>
      <w:lvlJc w:val="left"/>
      <w:pPr>
        <w:ind w:left="7866" w:hanging="180"/>
      </w:pPr>
      <w:rPr>
        <w:rFonts w:hint="default"/>
        <w:lang w:val="en-US" w:eastAsia="en-US" w:bidi="ar-SA"/>
      </w:rPr>
    </w:lvl>
    <w:lvl w:ilvl="8" w:tplc="978A233C">
      <w:numFmt w:val="bullet"/>
      <w:lvlText w:val="•"/>
      <w:lvlJc w:val="left"/>
      <w:pPr>
        <w:ind w:left="8964" w:hanging="180"/>
      </w:pPr>
      <w:rPr>
        <w:rFonts w:hint="default"/>
        <w:lang w:val="en-US" w:eastAsia="en-US" w:bidi="ar-SA"/>
      </w:rPr>
    </w:lvl>
  </w:abstractNum>
  <w:abstractNum w:abstractNumId="27" w15:restartNumberingAfterBreak="0">
    <w:nsid w:val="2FC41D05"/>
    <w:multiLevelType w:val="hybridMultilevel"/>
    <w:tmpl w:val="0DAC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C145D"/>
    <w:multiLevelType w:val="hybridMultilevel"/>
    <w:tmpl w:val="A70873A8"/>
    <w:lvl w:ilvl="0" w:tplc="480A2778">
      <w:start w:val="3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326775"/>
    <w:multiLevelType w:val="multilevel"/>
    <w:tmpl w:val="872E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8525CF"/>
    <w:multiLevelType w:val="hybridMultilevel"/>
    <w:tmpl w:val="670A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311850"/>
    <w:multiLevelType w:val="hybridMultilevel"/>
    <w:tmpl w:val="6A9430C4"/>
    <w:lvl w:ilvl="0" w:tplc="6040F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A3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0C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C3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2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E1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40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85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0E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772F31"/>
    <w:multiLevelType w:val="hybridMultilevel"/>
    <w:tmpl w:val="54804756"/>
    <w:lvl w:ilvl="0" w:tplc="039856BA">
      <w:numFmt w:val="bullet"/>
      <w:lvlText w:val="•"/>
      <w:lvlJc w:val="left"/>
      <w:pPr>
        <w:ind w:left="360" w:hanging="34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84982544">
      <w:numFmt w:val="bullet"/>
      <w:lvlText w:val=""/>
      <w:lvlJc w:val="left"/>
      <w:pPr>
        <w:ind w:left="5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5F29282">
      <w:numFmt w:val="bullet"/>
      <w:lvlText w:val="•"/>
      <w:lvlJc w:val="left"/>
      <w:pPr>
        <w:ind w:left="1737" w:hanging="361"/>
      </w:pPr>
      <w:rPr>
        <w:rFonts w:hint="default"/>
        <w:lang w:val="en-US" w:eastAsia="en-US" w:bidi="ar-SA"/>
      </w:rPr>
    </w:lvl>
    <w:lvl w:ilvl="3" w:tplc="26D2BE7C">
      <w:numFmt w:val="bullet"/>
      <w:lvlText w:val="•"/>
      <w:lvlJc w:val="left"/>
      <w:pPr>
        <w:ind w:left="2915" w:hanging="361"/>
      </w:pPr>
      <w:rPr>
        <w:rFonts w:hint="default"/>
        <w:lang w:val="en-US" w:eastAsia="en-US" w:bidi="ar-SA"/>
      </w:rPr>
    </w:lvl>
    <w:lvl w:ilvl="4" w:tplc="272C166A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5" w:tplc="5192E5F2">
      <w:numFmt w:val="bullet"/>
      <w:lvlText w:val="•"/>
      <w:lvlJc w:val="left"/>
      <w:pPr>
        <w:ind w:left="5271" w:hanging="361"/>
      </w:pPr>
      <w:rPr>
        <w:rFonts w:hint="default"/>
        <w:lang w:val="en-US" w:eastAsia="en-US" w:bidi="ar-SA"/>
      </w:rPr>
    </w:lvl>
    <w:lvl w:ilvl="6" w:tplc="37180B22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644E62F0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  <w:lvl w:ilvl="8" w:tplc="F0BE5B72">
      <w:numFmt w:val="bullet"/>
      <w:lvlText w:val="•"/>
      <w:lvlJc w:val="left"/>
      <w:pPr>
        <w:ind w:left="8804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45313C76"/>
    <w:multiLevelType w:val="hybridMultilevel"/>
    <w:tmpl w:val="89646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961692"/>
    <w:multiLevelType w:val="hybridMultilevel"/>
    <w:tmpl w:val="4842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EA576F"/>
    <w:multiLevelType w:val="hybridMultilevel"/>
    <w:tmpl w:val="BDF28ED2"/>
    <w:lvl w:ilvl="0" w:tplc="A642D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41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C26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65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06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08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A2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00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83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FE6AAC"/>
    <w:multiLevelType w:val="hybridMultilevel"/>
    <w:tmpl w:val="150004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A0158E3"/>
    <w:multiLevelType w:val="multilevel"/>
    <w:tmpl w:val="9866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3481BF"/>
    <w:multiLevelType w:val="hybridMultilevel"/>
    <w:tmpl w:val="47061422"/>
    <w:lvl w:ilvl="0" w:tplc="A7D4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2E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8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6D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22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03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306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E4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4EF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E11198"/>
    <w:multiLevelType w:val="multilevel"/>
    <w:tmpl w:val="513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02074A"/>
    <w:multiLevelType w:val="multilevel"/>
    <w:tmpl w:val="513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DC3FA1"/>
    <w:multiLevelType w:val="hybridMultilevel"/>
    <w:tmpl w:val="A41C3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257EDD"/>
    <w:multiLevelType w:val="hybridMultilevel"/>
    <w:tmpl w:val="7CD2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073D5B"/>
    <w:multiLevelType w:val="hybridMultilevel"/>
    <w:tmpl w:val="21FE5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3ACA3D"/>
    <w:multiLevelType w:val="hybridMultilevel"/>
    <w:tmpl w:val="9752BFC4"/>
    <w:lvl w:ilvl="0" w:tplc="36B4264C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9E9AE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C5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54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2F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0E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89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4C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00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4627E3"/>
    <w:multiLevelType w:val="hybridMultilevel"/>
    <w:tmpl w:val="D12ACB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F1577C8"/>
    <w:multiLevelType w:val="multilevel"/>
    <w:tmpl w:val="1E24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2826FD"/>
    <w:multiLevelType w:val="hybridMultilevel"/>
    <w:tmpl w:val="FBB4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334B2E"/>
    <w:multiLevelType w:val="hybridMultilevel"/>
    <w:tmpl w:val="BE74DEDE"/>
    <w:lvl w:ilvl="0" w:tplc="BEBA8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5555BF"/>
    <w:multiLevelType w:val="multilevel"/>
    <w:tmpl w:val="79E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E309D6"/>
    <w:multiLevelType w:val="hybridMultilevel"/>
    <w:tmpl w:val="17A6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936574"/>
    <w:multiLevelType w:val="hybridMultilevel"/>
    <w:tmpl w:val="8D2A09AE"/>
    <w:lvl w:ilvl="0" w:tplc="BEBA8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20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28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E8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CE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E65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A4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C1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A32A0C"/>
    <w:multiLevelType w:val="hybridMultilevel"/>
    <w:tmpl w:val="8B64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E364C5"/>
    <w:multiLevelType w:val="hybridMultilevel"/>
    <w:tmpl w:val="757EF476"/>
    <w:lvl w:ilvl="0" w:tplc="D4349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4E0580"/>
    <w:multiLevelType w:val="hybridMultilevel"/>
    <w:tmpl w:val="3B2C8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7F0A55"/>
    <w:multiLevelType w:val="multilevel"/>
    <w:tmpl w:val="122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7A8107"/>
    <w:multiLevelType w:val="hybridMultilevel"/>
    <w:tmpl w:val="3B8E10CA"/>
    <w:lvl w:ilvl="0" w:tplc="8C4CC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40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629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25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2D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84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6A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C9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E1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BF4813"/>
    <w:multiLevelType w:val="hybridMultilevel"/>
    <w:tmpl w:val="0232B798"/>
    <w:lvl w:ilvl="0" w:tplc="E5B84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509330">
    <w:abstractNumId w:val="35"/>
  </w:num>
  <w:num w:numId="2" w16cid:durableId="1675958535">
    <w:abstractNumId w:val="56"/>
  </w:num>
  <w:num w:numId="3" w16cid:durableId="777215485">
    <w:abstractNumId w:val="51"/>
  </w:num>
  <w:num w:numId="4" w16cid:durableId="833180628">
    <w:abstractNumId w:val="24"/>
  </w:num>
  <w:num w:numId="5" w16cid:durableId="1487474952">
    <w:abstractNumId w:val="31"/>
  </w:num>
  <w:num w:numId="6" w16cid:durableId="199705846">
    <w:abstractNumId w:val="44"/>
  </w:num>
  <w:num w:numId="7" w16cid:durableId="910582527">
    <w:abstractNumId w:val="38"/>
  </w:num>
  <w:num w:numId="8" w16cid:durableId="687685032">
    <w:abstractNumId w:val="2"/>
  </w:num>
  <w:num w:numId="9" w16cid:durableId="584068659">
    <w:abstractNumId w:val="17"/>
  </w:num>
  <w:num w:numId="10" w16cid:durableId="11611906">
    <w:abstractNumId w:val="22"/>
  </w:num>
  <w:num w:numId="11" w16cid:durableId="347293843">
    <w:abstractNumId w:val="8"/>
  </w:num>
  <w:num w:numId="12" w16cid:durableId="1601837459">
    <w:abstractNumId w:val="21"/>
  </w:num>
  <w:num w:numId="13" w16cid:durableId="1040976543">
    <w:abstractNumId w:val="11"/>
  </w:num>
  <w:num w:numId="14" w16cid:durableId="243950777">
    <w:abstractNumId w:val="25"/>
  </w:num>
  <w:num w:numId="15" w16cid:durableId="596521273">
    <w:abstractNumId w:val="26"/>
  </w:num>
  <w:num w:numId="16" w16cid:durableId="284039930">
    <w:abstractNumId w:val="32"/>
  </w:num>
  <w:num w:numId="17" w16cid:durableId="695808731">
    <w:abstractNumId w:val="49"/>
  </w:num>
  <w:num w:numId="18" w16cid:durableId="1612399499">
    <w:abstractNumId w:val="45"/>
  </w:num>
  <w:num w:numId="19" w16cid:durableId="1154298764">
    <w:abstractNumId w:val="23"/>
  </w:num>
  <w:num w:numId="20" w16cid:durableId="1973779819">
    <w:abstractNumId w:val="42"/>
  </w:num>
  <w:num w:numId="21" w16cid:durableId="100490417">
    <w:abstractNumId w:val="37"/>
  </w:num>
  <w:num w:numId="22" w16cid:durableId="1521625534">
    <w:abstractNumId w:val="5"/>
  </w:num>
  <w:num w:numId="23" w16cid:durableId="1549295972">
    <w:abstractNumId w:val="29"/>
  </w:num>
  <w:num w:numId="24" w16cid:durableId="736056875">
    <w:abstractNumId w:val="55"/>
  </w:num>
  <w:num w:numId="25" w16cid:durableId="70929279">
    <w:abstractNumId w:val="15"/>
  </w:num>
  <w:num w:numId="26" w16cid:durableId="1290741967">
    <w:abstractNumId w:val="7"/>
  </w:num>
  <w:num w:numId="27" w16cid:durableId="1360857892">
    <w:abstractNumId w:val="40"/>
  </w:num>
  <w:num w:numId="28" w16cid:durableId="1755979537">
    <w:abstractNumId w:val="39"/>
  </w:num>
  <w:num w:numId="29" w16cid:durableId="650059527">
    <w:abstractNumId w:val="10"/>
  </w:num>
  <w:num w:numId="30" w16cid:durableId="707485837">
    <w:abstractNumId w:val="34"/>
  </w:num>
  <w:num w:numId="31" w16cid:durableId="2146122049">
    <w:abstractNumId w:val="19"/>
  </w:num>
  <w:num w:numId="32" w16cid:durableId="681054977">
    <w:abstractNumId w:val="30"/>
  </w:num>
  <w:num w:numId="33" w16cid:durableId="1794593709">
    <w:abstractNumId w:val="53"/>
  </w:num>
  <w:num w:numId="34" w16cid:durableId="1256861475">
    <w:abstractNumId w:val="12"/>
  </w:num>
  <w:num w:numId="35" w16cid:durableId="101389540">
    <w:abstractNumId w:val="14"/>
  </w:num>
  <w:num w:numId="36" w16cid:durableId="252864999">
    <w:abstractNumId w:val="1"/>
  </w:num>
  <w:num w:numId="37" w16cid:durableId="973952423">
    <w:abstractNumId w:val="28"/>
  </w:num>
  <w:num w:numId="38" w16cid:durableId="154417894">
    <w:abstractNumId w:val="43"/>
  </w:num>
  <w:num w:numId="39" w16cid:durableId="1144005228">
    <w:abstractNumId w:val="41"/>
  </w:num>
  <w:num w:numId="40" w16cid:durableId="1557353612">
    <w:abstractNumId w:val="36"/>
  </w:num>
  <w:num w:numId="41" w16cid:durableId="1968468771">
    <w:abstractNumId w:val="47"/>
  </w:num>
  <w:num w:numId="42" w16cid:durableId="1460683657">
    <w:abstractNumId w:val="16"/>
  </w:num>
  <w:num w:numId="43" w16cid:durableId="1819804738">
    <w:abstractNumId w:val="4"/>
  </w:num>
  <w:num w:numId="44" w16cid:durableId="1292904482">
    <w:abstractNumId w:val="0"/>
  </w:num>
  <w:num w:numId="45" w16cid:durableId="2047097409">
    <w:abstractNumId w:val="9"/>
  </w:num>
  <w:num w:numId="46" w16cid:durableId="1227649367">
    <w:abstractNumId w:val="54"/>
  </w:num>
  <w:num w:numId="47" w16cid:durableId="1272981363">
    <w:abstractNumId w:val="13"/>
  </w:num>
  <w:num w:numId="48" w16cid:durableId="1584994675">
    <w:abstractNumId w:val="6"/>
  </w:num>
  <w:num w:numId="49" w16cid:durableId="778333664">
    <w:abstractNumId w:val="3"/>
  </w:num>
  <w:num w:numId="50" w16cid:durableId="959187186">
    <w:abstractNumId w:val="48"/>
  </w:num>
  <w:num w:numId="51" w16cid:durableId="1663854124">
    <w:abstractNumId w:val="52"/>
  </w:num>
  <w:num w:numId="52" w16cid:durableId="1328561403">
    <w:abstractNumId w:val="27"/>
  </w:num>
  <w:num w:numId="53" w16cid:durableId="1278760970">
    <w:abstractNumId w:val="46"/>
  </w:num>
  <w:num w:numId="54" w16cid:durableId="190925751">
    <w:abstractNumId w:val="50"/>
  </w:num>
  <w:num w:numId="55" w16cid:durableId="1554731246">
    <w:abstractNumId w:val="57"/>
  </w:num>
  <w:num w:numId="56" w16cid:durableId="1084456111">
    <w:abstractNumId w:val="18"/>
  </w:num>
  <w:num w:numId="57" w16cid:durableId="1057433212">
    <w:abstractNumId w:val="20"/>
  </w:num>
  <w:num w:numId="58" w16cid:durableId="78014621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9B"/>
    <w:rsid w:val="000546AA"/>
    <w:rsid w:val="00055775"/>
    <w:rsid w:val="000A33F0"/>
    <w:rsid w:val="000E6D08"/>
    <w:rsid w:val="000F2273"/>
    <w:rsid w:val="000F7F38"/>
    <w:rsid w:val="00192B01"/>
    <w:rsid w:val="00201B07"/>
    <w:rsid w:val="00231CC0"/>
    <w:rsid w:val="002403F1"/>
    <w:rsid w:val="00251F21"/>
    <w:rsid w:val="00282D1A"/>
    <w:rsid w:val="0029273F"/>
    <w:rsid w:val="002C5324"/>
    <w:rsid w:val="002D4D6F"/>
    <w:rsid w:val="00315132"/>
    <w:rsid w:val="003834BA"/>
    <w:rsid w:val="003D4940"/>
    <w:rsid w:val="003F04E2"/>
    <w:rsid w:val="004365EC"/>
    <w:rsid w:val="00465D4C"/>
    <w:rsid w:val="00500CFF"/>
    <w:rsid w:val="00504736"/>
    <w:rsid w:val="0051149C"/>
    <w:rsid w:val="0051245B"/>
    <w:rsid w:val="0052718B"/>
    <w:rsid w:val="00573303"/>
    <w:rsid w:val="00576124"/>
    <w:rsid w:val="005E16FF"/>
    <w:rsid w:val="005F6A6C"/>
    <w:rsid w:val="005F7291"/>
    <w:rsid w:val="00617C08"/>
    <w:rsid w:val="00624122"/>
    <w:rsid w:val="006536FA"/>
    <w:rsid w:val="00660BF4"/>
    <w:rsid w:val="00674F38"/>
    <w:rsid w:val="006C62F7"/>
    <w:rsid w:val="006C750D"/>
    <w:rsid w:val="007138D9"/>
    <w:rsid w:val="00730DF7"/>
    <w:rsid w:val="007649FA"/>
    <w:rsid w:val="00792F6F"/>
    <w:rsid w:val="007B1B8F"/>
    <w:rsid w:val="007F04BE"/>
    <w:rsid w:val="0089129B"/>
    <w:rsid w:val="008B1456"/>
    <w:rsid w:val="008D6B0F"/>
    <w:rsid w:val="00914A45"/>
    <w:rsid w:val="00946EBA"/>
    <w:rsid w:val="00955D79"/>
    <w:rsid w:val="0096734D"/>
    <w:rsid w:val="009F15CA"/>
    <w:rsid w:val="009F4018"/>
    <w:rsid w:val="00A07F16"/>
    <w:rsid w:val="00A51B59"/>
    <w:rsid w:val="00A719C9"/>
    <w:rsid w:val="00A74C82"/>
    <w:rsid w:val="00AC1902"/>
    <w:rsid w:val="00B01820"/>
    <w:rsid w:val="00B236FC"/>
    <w:rsid w:val="00BD706E"/>
    <w:rsid w:val="00C203B5"/>
    <w:rsid w:val="00C73B89"/>
    <w:rsid w:val="00CC7DF2"/>
    <w:rsid w:val="00CD490C"/>
    <w:rsid w:val="00E502C5"/>
    <w:rsid w:val="00E736B0"/>
    <w:rsid w:val="00EC1809"/>
    <w:rsid w:val="00F04595"/>
    <w:rsid w:val="00F0760D"/>
    <w:rsid w:val="00F63406"/>
    <w:rsid w:val="00F92BFE"/>
    <w:rsid w:val="010BD122"/>
    <w:rsid w:val="0142C7BE"/>
    <w:rsid w:val="01C7AEED"/>
    <w:rsid w:val="025D1089"/>
    <w:rsid w:val="02C93A46"/>
    <w:rsid w:val="0332D3FC"/>
    <w:rsid w:val="0391B814"/>
    <w:rsid w:val="03D12A73"/>
    <w:rsid w:val="04850E24"/>
    <w:rsid w:val="05058A8F"/>
    <w:rsid w:val="0515FF35"/>
    <w:rsid w:val="0593C89A"/>
    <w:rsid w:val="05CC271C"/>
    <w:rsid w:val="06033CAE"/>
    <w:rsid w:val="0606645D"/>
    <w:rsid w:val="063F0555"/>
    <w:rsid w:val="06C6B3ED"/>
    <w:rsid w:val="08180557"/>
    <w:rsid w:val="0820DBB8"/>
    <w:rsid w:val="08854AD0"/>
    <w:rsid w:val="08BB448A"/>
    <w:rsid w:val="08C5D803"/>
    <w:rsid w:val="08F05B97"/>
    <w:rsid w:val="095EB52F"/>
    <w:rsid w:val="09E5AE97"/>
    <w:rsid w:val="09EEEE2A"/>
    <w:rsid w:val="0A8DE007"/>
    <w:rsid w:val="0AD7E90E"/>
    <w:rsid w:val="0BFD6911"/>
    <w:rsid w:val="0C61B6DF"/>
    <w:rsid w:val="0D3BE89B"/>
    <w:rsid w:val="0D52B82B"/>
    <w:rsid w:val="0DAAA2AE"/>
    <w:rsid w:val="0DC3F7A0"/>
    <w:rsid w:val="0E53B7FF"/>
    <w:rsid w:val="0E9F37A1"/>
    <w:rsid w:val="0EA31F09"/>
    <w:rsid w:val="0EA913CC"/>
    <w:rsid w:val="0F3DEEC7"/>
    <w:rsid w:val="0F54FC34"/>
    <w:rsid w:val="0F64E3C9"/>
    <w:rsid w:val="0FF3293D"/>
    <w:rsid w:val="105D6E0D"/>
    <w:rsid w:val="109A1241"/>
    <w:rsid w:val="1150B853"/>
    <w:rsid w:val="11B682F9"/>
    <w:rsid w:val="131CBFE0"/>
    <w:rsid w:val="13910B36"/>
    <w:rsid w:val="13B49585"/>
    <w:rsid w:val="13D01C69"/>
    <w:rsid w:val="14317DA1"/>
    <w:rsid w:val="149F1D65"/>
    <w:rsid w:val="155F6E0F"/>
    <w:rsid w:val="16BD41C3"/>
    <w:rsid w:val="16CBAEC9"/>
    <w:rsid w:val="16F2C595"/>
    <w:rsid w:val="17E5D12A"/>
    <w:rsid w:val="18549881"/>
    <w:rsid w:val="198BCA0E"/>
    <w:rsid w:val="19DC909D"/>
    <w:rsid w:val="1C925021"/>
    <w:rsid w:val="1CFE5E69"/>
    <w:rsid w:val="1D4401F6"/>
    <w:rsid w:val="1D543F59"/>
    <w:rsid w:val="1DEE2D32"/>
    <w:rsid w:val="1E9D625E"/>
    <w:rsid w:val="1E9EC5D9"/>
    <w:rsid w:val="1EB028BF"/>
    <w:rsid w:val="1EF37839"/>
    <w:rsid w:val="1F0C3649"/>
    <w:rsid w:val="1FB0368E"/>
    <w:rsid w:val="2028A830"/>
    <w:rsid w:val="2033F2E2"/>
    <w:rsid w:val="20B00AF7"/>
    <w:rsid w:val="20E1386E"/>
    <w:rsid w:val="21951AE0"/>
    <w:rsid w:val="21A11B3F"/>
    <w:rsid w:val="21D20FFE"/>
    <w:rsid w:val="21ED0009"/>
    <w:rsid w:val="21EEDF08"/>
    <w:rsid w:val="21F686C0"/>
    <w:rsid w:val="222A8E69"/>
    <w:rsid w:val="22408D3A"/>
    <w:rsid w:val="22475A7A"/>
    <w:rsid w:val="23A5262E"/>
    <w:rsid w:val="23AB227F"/>
    <w:rsid w:val="23B2957A"/>
    <w:rsid w:val="23DB9036"/>
    <w:rsid w:val="243940D9"/>
    <w:rsid w:val="248C21F7"/>
    <w:rsid w:val="24DDCD4D"/>
    <w:rsid w:val="2521864F"/>
    <w:rsid w:val="25B43254"/>
    <w:rsid w:val="25D9AB9C"/>
    <w:rsid w:val="25E307E9"/>
    <w:rsid w:val="26B28EA4"/>
    <w:rsid w:val="272A66B5"/>
    <w:rsid w:val="27367355"/>
    <w:rsid w:val="2767F96C"/>
    <w:rsid w:val="282013F0"/>
    <w:rsid w:val="283BDCB7"/>
    <w:rsid w:val="28B34B2B"/>
    <w:rsid w:val="28B51922"/>
    <w:rsid w:val="28ED90F9"/>
    <w:rsid w:val="295DC1FB"/>
    <w:rsid w:val="29695C7B"/>
    <w:rsid w:val="2971DEFB"/>
    <w:rsid w:val="2A159ACD"/>
    <w:rsid w:val="2A8F0B14"/>
    <w:rsid w:val="2AAE2145"/>
    <w:rsid w:val="2AE137C5"/>
    <w:rsid w:val="2AEF7C73"/>
    <w:rsid w:val="2B26E09C"/>
    <w:rsid w:val="2B965502"/>
    <w:rsid w:val="2BF512DD"/>
    <w:rsid w:val="2C69BAFD"/>
    <w:rsid w:val="2C93E7DF"/>
    <w:rsid w:val="2D6099C4"/>
    <w:rsid w:val="2E824275"/>
    <w:rsid w:val="2EB444B5"/>
    <w:rsid w:val="2ECB5CA9"/>
    <w:rsid w:val="2FE0F096"/>
    <w:rsid w:val="30AD3639"/>
    <w:rsid w:val="311D5CF5"/>
    <w:rsid w:val="323DAAEB"/>
    <w:rsid w:val="3257C5B9"/>
    <w:rsid w:val="32C2ECA7"/>
    <w:rsid w:val="32FC4335"/>
    <w:rsid w:val="33244764"/>
    <w:rsid w:val="3345D0F2"/>
    <w:rsid w:val="337880C2"/>
    <w:rsid w:val="340F1E03"/>
    <w:rsid w:val="3493C5E7"/>
    <w:rsid w:val="34E9DE1F"/>
    <w:rsid w:val="3500DFF8"/>
    <w:rsid w:val="354C705D"/>
    <w:rsid w:val="3593387B"/>
    <w:rsid w:val="35EA1191"/>
    <w:rsid w:val="35FCB216"/>
    <w:rsid w:val="36060657"/>
    <w:rsid w:val="3656327E"/>
    <w:rsid w:val="372BA341"/>
    <w:rsid w:val="37C71B4B"/>
    <w:rsid w:val="38CB59F9"/>
    <w:rsid w:val="390B8CDE"/>
    <w:rsid w:val="3958C614"/>
    <w:rsid w:val="3A876B53"/>
    <w:rsid w:val="3AA3477D"/>
    <w:rsid w:val="3B01F05B"/>
    <w:rsid w:val="3B126C71"/>
    <w:rsid w:val="3BB3C581"/>
    <w:rsid w:val="3BD4C399"/>
    <w:rsid w:val="3BD9640F"/>
    <w:rsid w:val="3BF0E08F"/>
    <w:rsid w:val="3C60C9B6"/>
    <w:rsid w:val="3D2B5F5F"/>
    <w:rsid w:val="3D8C07F9"/>
    <w:rsid w:val="3DA66878"/>
    <w:rsid w:val="3DB1D724"/>
    <w:rsid w:val="3DF77AF5"/>
    <w:rsid w:val="3E22244E"/>
    <w:rsid w:val="3EB970C8"/>
    <w:rsid w:val="3F31F8EE"/>
    <w:rsid w:val="3F6C319C"/>
    <w:rsid w:val="3F8188D5"/>
    <w:rsid w:val="3FE76D86"/>
    <w:rsid w:val="3FF439E4"/>
    <w:rsid w:val="4000C82C"/>
    <w:rsid w:val="401F39DB"/>
    <w:rsid w:val="4026381F"/>
    <w:rsid w:val="4037418F"/>
    <w:rsid w:val="407E32A5"/>
    <w:rsid w:val="40B7B8EE"/>
    <w:rsid w:val="414BA2E0"/>
    <w:rsid w:val="4161EDAA"/>
    <w:rsid w:val="41CD2AA2"/>
    <w:rsid w:val="41D31848"/>
    <w:rsid w:val="41E0D5ED"/>
    <w:rsid w:val="42609A6F"/>
    <w:rsid w:val="42D85E8E"/>
    <w:rsid w:val="433B8694"/>
    <w:rsid w:val="438108F9"/>
    <w:rsid w:val="438BDAB2"/>
    <w:rsid w:val="43AEBADD"/>
    <w:rsid w:val="44055F83"/>
    <w:rsid w:val="443F186C"/>
    <w:rsid w:val="44A41167"/>
    <w:rsid w:val="450B5818"/>
    <w:rsid w:val="45386F20"/>
    <w:rsid w:val="45580493"/>
    <w:rsid w:val="45AF28DB"/>
    <w:rsid w:val="45C484F5"/>
    <w:rsid w:val="4603D145"/>
    <w:rsid w:val="46D2147F"/>
    <w:rsid w:val="47B750CF"/>
    <w:rsid w:val="47EEC19F"/>
    <w:rsid w:val="480C6CB4"/>
    <w:rsid w:val="48379778"/>
    <w:rsid w:val="490F4BFE"/>
    <w:rsid w:val="4945E123"/>
    <w:rsid w:val="4A47EBC8"/>
    <w:rsid w:val="4AA7D2FE"/>
    <w:rsid w:val="4B46E9E3"/>
    <w:rsid w:val="4B4A73B1"/>
    <w:rsid w:val="4C284E68"/>
    <w:rsid w:val="4C371FE8"/>
    <w:rsid w:val="4D7862BE"/>
    <w:rsid w:val="4D80D53B"/>
    <w:rsid w:val="4DEF9569"/>
    <w:rsid w:val="4E307E9E"/>
    <w:rsid w:val="4EBC1766"/>
    <w:rsid w:val="4F896223"/>
    <w:rsid w:val="4FD4235A"/>
    <w:rsid w:val="511E9E69"/>
    <w:rsid w:val="51567AD4"/>
    <w:rsid w:val="51B1969F"/>
    <w:rsid w:val="52413528"/>
    <w:rsid w:val="524D1522"/>
    <w:rsid w:val="534FD131"/>
    <w:rsid w:val="537DF2B4"/>
    <w:rsid w:val="53B386E6"/>
    <w:rsid w:val="54CA046F"/>
    <w:rsid w:val="551926CF"/>
    <w:rsid w:val="55D08CA8"/>
    <w:rsid w:val="55D4E127"/>
    <w:rsid w:val="561FFFBA"/>
    <w:rsid w:val="5624B4AD"/>
    <w:rsid w:val="56477DC4"/>
    <w:rsid w:val="567C8F55"/>
    <w:rsid w:val="5725063B"/>
    <w:rsid w:val="5757EF34"/>
    <w:rsid w:val="575F7AA9"/>
    <w:rsid w:val="583BB29F"/>
    <w:rsid w:val="584BEA1C"/>
    <w:rsid w:val="5886D94A"/>
    <w:rsid w:val="5896B8BD"/>
    <w:rsid w:val="59129D93"/>
    <w:rsid w:val="595C8657"/>
    <w:rsid w:val="596D28A1"/>
    <w:rsid w:val="59851F46"/>
    <w:rsid w:val="5A85DEA6"/>
    <w:rsid w:val="5B38E1FA"/>
    <w:rsid w:val="5BC61CDE"/>
    <w:rsid w:val="5C499B07"/>
    <w:rsid w:val="5C834EDC"/>
    <w:rsid w:val="5D1FF921"/>
    <w:rsid w:val="5D36968E"/>
    <w:rsid w:val="5D9B71F4"/>
    <w:rsid w:val="5E620767"/>
    <w:rsid w:val="5E78B72F"/>
    <w:rsid w:val="5E849B0E"/>
    <w:rsid w:val="5EC8DB0D"/>
    <w:rsid w:val="5ED73DDD"/>
    <w:rsid w:val="5EE356B5"/>
    <w:rsid w:val="5F321C72"/>
    <w:rsid w:val="5F64B1E1"/>
    <w:rsid w:val="5F7AE0CA"/>
    <w:rsid w:val="60BBC718"/>
    <w:rsid w:val="60F393E7"/>
    <w:rsid w:val="6187B9ED"/>
    <w:rsid w:val="619C978A"/>
    <w:rsid w:val="61B3ED93"/>
    <w:rsid w:val="61D52321"/>
    <w:rsid w:val="6250C0FE"/>
    <w:rsid w:val="627CA0DC"/>
    <w:rsid w:val="628BFA4C"/>
    <w:rsid w:val="633D0B0F"/>
    <w:rsid w:val="641E52CD"/>
    <w:rsid w:val="645876A5"/>
    <w:rsid w:val="64803923"/>
    <w:rsid w:val="64A7EB62"/>
    <w:rsid w:val="652D80E5"/>
    <w:rsid w:val="668CA211"/>
    <w:rsid w:val="66C86A57"/>
    <w:rsid w:val="6777AD51"/>
    <w:rsid w:val="67D000F2"/>
    <w:rsid w:val="68A7101D"/>
    <w:rsid w:val="691D7D48"/>
    <w:rsid w:val="691E0243"/>
    <w:rsid w:val="6934DBAA"/>
    <w:rsid w:val="6959BA4A"/>
    <w:rsid w:val="698121A1"/>
    <w:rsid w:val="6995744C"/>
    <w:rsid w:val="6A21D0DB"/>
    <w:rsid w:val="6A5BC24F"/>
    <w:rsid w:val="6AA84C74"/>
    <w:rsid w:val="6C20A46F"/>
    <w:rsid w:val="6CA29A34"/>
    <w:rsid w:val="6DBE732A"/>
    <w:rsid w:val="6DC3F99F"/>
    <w:rsid w:val="6E0C51F8"/>
    <w:rsid w:val="6E658018"/>
    <w:rsid w:val="6EB8C375"/>
    <w:rsid w:val="6EF14B4B"/>
    <w:rsid w:val="6F0437CC"/>
    <w:rsid w:val="6FB43354"/>
    <w:rsid w:val="6FCA29B5"/>
    <w:rsid w:val="6FF25419"/>
    <w:rsid w:val="702AE074"/>
    <w:rsid w:val="71171271"/>
    <w:rsid w:val="71BDF04D"/>
    <w:rsid w:val="71E35F13"/>
    <w:rsid w:val="7219C361"/>
    <w:rsid w:val="72755361"/>
    <w:rsid w:val="72A0CC82"/>
    <w:rsid w:val="72B9EAB0"/>
    <w:rsid w:val="72C2CCF9"/>
    <w:rsid w:val="72EBF5C1"/>
    <w:rsid w:val="73466BA2"/>
    <w:rsid w:val="745EE67A"/>
    <w:rsid w:val="75CB8557"/>
    <w:rsid w:val="75EAFE78"/>
    <w:rsid w:val="765F6CF9"/>
    <w:rsid w:val="768B346B"/>
    <w:rsid w:val="775182CC"/>
    <w:rsid w:val="785F8E32"/>
    <w:rsid w:val="786D854F"/>
    <w:rsid w:val="7912047C"/>
    <w:rsid w:val="79D13FC0"/>
    <w:rsid w:val="79E66E02"/>
    <w:rsid w:val="7A1DE72D"/>
    <w:rsid w:val="7A68BE28"/>
    <w:rsid w:val="7A69E483"/>
    <w:rsid w:val="7AFCE46F"/>
    <w:rsid w:val="7B159845"/>
    <w:rsid w:val="7B2307D7"/>
    <w:rsid w:val="7B82BC15"/>
    <w:rsid w:val="7C47712A"/>
    <w:rsid w:val="7CB6D0F2"/>
    <w:rsid w:val="7CD28FCF"/>
    <w:rsid w:val="7D6AE490"/>
    <w:rsid w:val="7D73BDF1"/>
    <w:rsid w:val="7D84D671"/>
    <w:rsid w:val="7DDD0939"/>
    <w:rsid w:val="7DE7E010"/>
    <w:rsid w:val="7E35C250"/>
    <w:rsid w:val="7E3B763C"/>
    <w:rsid w:val="7EB7C2C3"/>
    <w:rsid w:val="7EE4D211"/>
    <w:rsid w:val="7F64A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750FB8"/>
  <w15:docId w15:val="{2F840EFC-55C8-4584-B1FA-12305B51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" w:line="337" w:lineRule="exact"/>
      <w:ind w:right="853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D70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06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1C7AEED"/>
    <w:rPr>
      <w:b/>
      <w:bCs/>
    </w:rPr>
  </w:style>
  <w:style w:type="paragraph" w:styleId="NoSpacing">
    <w:name w:val="No Spacing"/>
    <w:uiPriority w:val="1"/>
    <w:qFormat/>
    <w:rsid w:val="5C834EDC"/>
  </w:style>
  <w:style w:type="character" w:styleId="FollowedHyperlink">
    <w:name w:val="FollowedHyperlink"/>
    <w:basedOn w:val="DefaultParagraphFont"/>
    <w:uiPriority w:val="99"/>
    <w:semiHidden/>
    <w:unhideWhenUsed/>
    <w:rsid w:val="00500CF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8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16F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2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3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0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5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8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1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9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1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thwikraj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thwikrajathukuntla@gmail.com" TargetMode="Externa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AAE29-340B-410D-A64C-26E759A6A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680</Words>
  <Characters>4169</Characters>
  <Application>Microsoft Office Word</Application>
  <DocSecurity>0</DocSecurity>
  <Lines>61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kammili</dc:creator>
  <cp:lastModifiedBy>Thukuntla, Sathwik Raja</cp:lastModifiedBy>
  <cp:revision>2</cp:revision>
  <dcterms:created xsi:type="dcterms:W3CDTF">2025-11-14T00:06:00Z</dcterms:created>
  <dcterms:modified xsi:type="dcterms:W3CDTF">2025-11-14T00:06:00Z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97b4a192-3c7b-4c56-afa3-c8e97609f97e</vt:lpwstr>
  </property>
</Properties>
</file>