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CCFB1" w14:textId="6923C4C2" w:rsidR="002D0956" w:rsidRPr="009C00B1" w:rsidRDefault="00136B9F" w:rsidP="000D4B93">
      <w:pPr>
        <w:pBdr>
          <w:bottom w:val="single" w:sz="4" w:space="1" w:color="auto"/>
        </w:pBdr>
        <w:ind w:right="452"/>
        <w:jc w:val="center"/>
        <w:rPr>
          <w:rFonts w:asciiTheme="minorHAnsi" w:hAnsiTheme="minorHAnsi" w:cstheme="minorHAnsi"/>
          <w:b/>
          <w:sz w:val="22"/>
          <w:szCs w:val="22"/>
        </w:rPr>
      </w:pPr>
      <w:r>
        <w:rPr>
          <w:rFonts w:asciiTheme="minorHAnsi" w:hAnsiTheme="minorHAnsi" w:cstheme="minorHAnsi"/>
          <w:b/>
          <w:sz w:val="22"/>
          <w:szCs w:val="22"/>
        </w:rPr>
        <w:t>SHIVACHETHAN REDDY PERI</w:t>
      </w:r>
    </w:p>
    <w:p w14:paraId="51D87CE3" w14:textId="4AD89A4C" w:rsidR="00AF46B8" w:rsidRPr="009C00B1" w:rsidRDefault="00AF46B8" w:rsidP="00AF46B8">
      <w:pPr>
        <w:pBdr>
          <w:bottom w:val="single" w:sz="4" w:space="1" w:color="auto"/>
        </w:pBdr>
        <w:ind w:right="452"/>
        <w:jc w:val="center"/>
        <w:rPr>
          <w:rFonts w:asciiTheme="minorHAnsi" w:hAnsiTheme="minorHAnsi" w:cstheme="minorHAnsi"/>
          <w:b/>
          <w:sz w:val="22"/>
          <w:szCs w:val="22"/>
        </w:rPr>
      </w:pPr>
      <w:r w:rsidRPr="009C00B1">
        <w:rPr>
          <w:rFonts w:asciiTheme="minorHAnsi" w:hAnsiTheme="minorHAnsi" w:cstheme="minorHAnsi"/>
          <w:b/>
          <w:sz w:val="22"/>
          <w:szCs w:val="22"/>
        </w:rPr>
        <w:t xml:space="preserve">+1 </w:t>
      </w:r>
      <w:r w:rsidR="00136B9F">
        <w:rPr>
          <w:rFonts w:asciiTheme="minorHAnsi" w:hAnsiTheme="minorHAnsi" w:cstheme="minorHAnsi"/>
          <w:b/>
          <w:sz w:val="22"/>
          <w:szCs w:val="22"/>
        </w:rPr>
        <w:t>405</w:t>
      </w:r>
      <w:r w:rsidRPr="009C00B1">
        <w:rPr>
          <w:rFonts w:asciiTheme="minorHAnsi" w:hAnsiTheme="minorHAnsi" w:cstheme="minorHAnsi"/>
          <w:b/>
          <w:sz w:val="22"/>
          <w:szCs w:val="22"/>
        </w:rPr>
        <w:t>-</w:t>
      </w:r>
      <w:r w:rsidR="00136B9F">
        <w:rPr>
          <w:rFonts w:asciiTheme="minorHAnsi" w:hAnsiTheme="minorHAnsi" w:cstheme="minorHAnsi"/>
          <w:b/>
          <w:sz w:val="22"/>
          <w:szCs w:val="22"/>
        </w:rPr>
        <w:t>458</w:t>
      </w:r>
      <w:r w:rsidRPr="009C00B1">
        <w:rPr>
          <w:rFonts w:asciiTheme="minorHAnsi" w:hAnsiTheme="minorHAnsi" w:cstheme="minorHAnsi"/>
          <w:b/>
          <w:sz w:val="22"/>
          <w:szCs w:val="22"/>
        </w:rPr>
        <w:t>-</w:t>
      </w:r>
      <w:r w:rsidR="00136B9F">
        <w:rPr>
          <w:rFonts w:asciiTheme="minorHAnsi" w:hAnsiTheme="minorHAnsi" w:cstheme="minorHAnsi"/>
          <w:b/>
          <w:sz w:val="22"/>
          <w:szCs w:val="22"/>
        </w:rPr>
        <w:t>1043</w:t>
      </w:r>
    </w:p>
    <w:p w14:paraId="793BE428" w14:textId="5E35683E" w:rsidR="00EF3DCA" w:rsidRPr="009C00B1" w:rsidRDefault="00136B9F" w:rsidP="000D4B93">
      <w:pPr>
        <w:pBdr>
          <w:bottom w:val="single" w:sz="4" w:space="1" w:color="auto"/>
        </w:pBdr>
        <w:ind w:right="452"/>
        <w:jc w:val="center"/>
        <w:rPr>
          <w:rFonts w:asciiTheme="minorHAnsi" w:hAnsiTheme="minorHAnsi" w:cstheme="minorHAnsi"/>
          <w:b/>
          <w:sz w:val="22"/>
          <w:szCs w:val="22"/>
        </w:rPr>
      </w:pPr>
      <w:hyperlink r:id="rId8" w:history="1">
        <w:r w:rsidRPr="0022050A">
          <w:rPr>
            <w:rStyle w:val="Hyperlink"/>
            <w:rFonts w:asciiTheme="minorHAnsi" w:hAnsiTheme="minorHAnsi" w:cstheme="minorHAnsi"/>
            <w:b/>
            <w:sz w:val="22"/>
            <w:szCs w:val="22"/>
          </w:rPr>
          <w:t>shivperitech@gmail.com</w:t>
        </w:r>
      </w:hyperlink>
    </w:p>
    <w:p w14:paraId="457F2F15" w14:textId="17209925" w:rsidR="002D0956" w:rsidRPr="00381599" w:rsidRDefault="0038256C" w:rsidP="00381599">
      <w:pPr>
        <w:pBdr>
          <w:bottom w:val="single" w:sz="4" w:space="1" w:color="auto"/>
        </w:pBdr>
        <w:ind w:right="452"/>
        <w:jc w:val="center"/>
        <w:rPr>
          <w:rFonts w:asciiTheme="minorHAnsi" w:hAnsiTheme="minorHAnsi" w:cstheme="minorHAnsi"/>
          <w:b/>
          <w:sz w:val="22"/>
          <w:szCs w:val="22"/>
        </w:rPr>
      </w:pPr>
      <w:bookmarkStart w:id="0" w:name="_Hlk47438152"/>
      <w:r>
        <w:rPr>
          <w:rFonts w:asciiTheme="minorHAnsi" w:hAnsiTheme="minorHAnsi" w:cstheme="minorHAnsi"/>
          <w:b/>
          <w:bCs/>
          <w:snapToGrid w:val="0"/>
          <w:sz w:val="22"/>
          <w:szCs w:val="22"/>
        </w:rPr>
        <w:t>Data Engineer</w:t>
      </w:r>
    </w:p>
    <w:p w14:paraId="3B3E0E7F" w14:textId="77777777" w:rsidR="002D0956" w:rsidRPr="009C00B1" w:rsidRDefault="002D0956" w:rsidP="00111C1D">
      <w:pPr>
        <w:pStyle w:val="Header"/>
        <w:ind w:right="452"/>
        <w:jc w:val="both"/>
        <w:rPr>
          <w:rFonts w:asciiTheme="minorHAnsi" w:hAnsiTheme="minorHAnsi" w:cstheme="minorHAnsi"/>
          <w:b/>
          <w:sz w:val="22"/>
          <w:szCs w:val="22"/>
        </w:rPr>
      </w:pPr>
      <w:proofErr w:type="gramStart"/>
      <w:r w:rsidRPr="009C00B1">
        <w:rPr>
          <w:rFonts w:asciiTheme="minorHAnsi" w:hAnsiTheme="minorHAnsi" w:cstheme="minorHAnsi"/>
          <w:b/>
          <w:sz w:val="22"/>
          <w:szCs w:val="22"/>
        </w:rPr>
        <w:t>PROFESSIONAL SUMMARY</w:t>
      </w:r>
      <w:proofErr w:type="gramEnd"/>
      <w:r w:rsidRPr="009C00B1">
        <w:rPr>
          <w:rFonts w:asciiTheme="minorHAnsi" w:hAnsiTheme="minorHAnsi" w:cstheme="minorHAnsi"/>
          <w:b/>
          <w:sz w:val="22"/>
          <w:szCs w:val="22"/>
        </w:rPr>
        <w:t>:</w:t>
      </w:r>
    </w:p>
    <w:p w14:paraId="75095713" w14:textId="77777777" w:rsidR="002F1DC7" w:rsidRPr="002F1DC7" w:rsidRDefault="002F1DC7" w:rsidP="00C7222C">
      <w:pPr>
        <w:pStyle w:val="NormalWeb"/>
        <w:numPr>
          <w:ilvl w:val="0"/>
          <w:numId w:val="13"/>
        </w:numPr>
        <w:spacing w:before="0" w:beforeAutospacing="0"/>
        <w:textAlignment w:val="baseline"/>
        <w:rPr>
          <w:rFonts w:asciiTheme="minorHAnsi" w:hAnsiTheme="minorHAnsi" w:cstheme="minorHAnsi"/>
          <w:color w:val="000000"/>
          <w:sz w:val="22"/>
          <w:szCs w:val="22"/>
        </w:rPr>
      </w:pPr>
      <w:r w:rsidRPr="002F1DC7">
        <w:rPr>
          <w:rFonts w:asciiTheme="minorHAnsi" w:hAnsiTheme="minorHAnsi" w:cstheme="minorHAnsi"/>
          <w:bCs/>
          <w:snapToGrid w:val="0"/>
          <w:sz w:val="22"/>
          <w:szCs w:val="22"/>
        </w:rPr>
        <w:t>Over 7 years of robust experience in data engineering, backed by an analytical foundation as a Data Analyst. Strong expertise across Azure and AWS ecosystems, including scalable storage, ETL development, and cloud-native data workflows.</w:t>
      </w:r>
    </w:p>
    <w:p w14:paraId="73DE53F6" w14:textId="77777777" w:rsidR="002F1DC7" w:rsidRPr="002F1DC7" w:rsidRDefault="002F1DC7" w:rsidP="00745A02">
      <w:pPr>
        <w:pStyle w:val="NormalWeb"/>
        <w:numPr>
          <w:ilvl w:val="0"/>
          <w:numId w:val="13"/>
        </w:numPr>
        <w:spacing w:before="240"/>
        <w:textAlignment w:val="baseline"/>
        <w:rPr>
          <w:rFonts w:asciiTheme="minorHAnsi" w:hAnsiTheme="minorHAnsi" w:cstheme="minorHAnsi"/>
          <w:color w:val="000000"/>
          <w:sz w:val="22"/>
          <w:szCs w:val="22"/>
        </w:rPr>
      </w:pPr>
      <w:r w:rsidRPr="002F1DC7">
        <w:rPr>
          <w:rFonts w:asciiTheme="minorHAnsi" w:hAnsiTheme="minorHAnsi" w:cstheme="minorHAnsi"/>
          <w:bCs/>
          <w:snapToGrid w:val="0"/>
          <w:sz w:val="22"/>
          <w:szCs w:val="22"/>
        </w:rPr>
        <w:t>Initiated professional journey focusing on data analysis and visualization using Microsoft Excel, R, Python, and QlikView.</w:t>
      </w:r>
    </w:p>
    <w:p w14:paraId="6152EEF8" w14:textId="77777777" w:rsidR="002F1DC7" w:rsidRPr="002F1DC7" w:rsidRDefault="002F1DC7" w:rsidP="00745A02">
      <w:pPr>
        <w:pStyle w:val="NormalWeb"/>
        <w:numPr>
          <w:ilvl w:val="0"/>
          <w:numId w:val="13"/>
        </w:numPr>
        <w:spacing w:before="240"/>
        <w:textAlignment w:val="baseline"/>
        <w:rPr>
          <w:rFonts w:asciiTheme="minorHAnsi" w:hAnsiTheme="minorHAnsi" w:cstheme="minorHAnsi"/>
          <w:color w:val="000000"/>
          <w:sz w:val="22"/>
          <w:szCs w:val="22"/>
        </w:rPr>
      </w:pPr>
      <w:r w:rsidRPr="002F1DC7">
        <w:rPr>
          <w:rFonts w:asciiTheme="minorHAnsi" w:hAnsiTheme="minorHAnsi" w:cstheme="minorHAnsi"/>
          <w:bCs/>
          <w:snapToGrid w:val="0"/>
          <w:sz w:val="22"/>
          <w:szCs w:val="22"/>
        </w:rPr>
        <w:t>Transitioned to leveraging big data technologies like Apache Hadoop and Apache Spark for large-scale data processing.</w:t>
      </w:r>
    </w:p>
    <w:p w14:paraId="20966310" w14:textId="77777777" w:rsidR="002F1DC7" w:rsidRPr="002F1DC7" w:rsidRDefault="002F1DC7" w:rsidP="00745A02">
      <w:pPr>
        <w:pStyle w:val="NormalWeb"/>
        <w:numPr>
          <w:ilvl w:val="0"/>
          <w:numId w:val="13"/>
        </w:numPr>
        <w:spacing w:before="240"/>
        <w:textAlignment w:val="baseline"/>
        <w:rPr>
          <w:rFonts w:asciiTheme="minorHAnsi" w:hAnsiTheme="minorHAnsi" w:cstheme="minorHAnsi"/>
          <w:color w:val="000000"/>
          <w:sz w:val="22"/>
          <w:szCs w:val="22"/>
        </w:rPr>
      </w:pPr>
      <w:r w:rsidRPr="002F1DC7">
        <w:rPr>
          <w:rFonts w:asciiTheme="minorHAnsi" w:hAnsiTheme="minorHAnsi" w:cstheme="minorHAnsi"/>
          <w:bCs/>
          <w:snapToGrid w:val="0"/>
          <w:sz w:val="22"/>
          <w:szCs w:val="22"/>
        </w:rPr>
        <w:t>Currently enhancing financial data operations with advanced cloud technologies, including Azure SQL Database, Azure Data Factory, and AWS services such as S3, Glue, Lambda, and Kinesis.</w:t>
      </w:r>
    </w:p>
    <w:p w14:paraId="66816F3D" w14:textId="3356B624" w:rsidR="00745A02" w:rsidRPr="00745A02" w:rsidRDefault="00745A02" w:rsidP="00745A02">
      <w:pPr>
        <w:pStyle w:val="NormalWeb"/>
        <w:numPr>
          <w:ilvl w:val="0"/>
          <w:numId w:val="13"/>
        </w:numPr>
        <w:spacing w:before="240"/>
        <w:textAlignment w:val="baseline"/>
        <w:rPr>
          <w:rFonts w:asciiTheme="minorHAnsi" w:hAnsiTheme="minorHAnsi" w:cstheme="minorHAnsi"/>
          <w:color w:val="000000"/>
          <w:sz w:val="22"/>
          <w:szCs w:val="22"/>
        </w:rPr>
      </w:pPr>
      <w:r w:rsidRPr="00745A02">
        <w:rPr>
          <w:rFonts w:asciiTheme="minorHAnsi" w:hAnsiTheme="minorHAnsi" w:cstheme="minorHAnsi"/>
          <w:color w:val="000000"/>
          <w:sz w:val="22"/>
          <w:szCs w:val="22"/>
        </w:rPr>
        <w:t>Skilled in programming and data manipulation with Python and SQL, addressing complex data processing needs.</w:t>
      </w:r>
    </w:p>
    <w:p w14:paraId="7CBD97DB" w14:textId="77777777" w:rsidR="002F1DC7" w:rsidRPr="002F1DC7" w:rsidRDefault="002F1DC7" w:rsidP="00745A02">
      <w:pPr>
        <w:pStyle w:val="NormalWeb"/>
        <w:numPr>
          <w:ilvl w:val="0"/>
          <w:numId w:val="13"/>
        </w:numPr>
        <w:spacing w:before="240"/>
        <w:textAlignment w:val="baseline"/>
        <w:rPr>
          <w:rFonts w:asciiTheme="minorHAnsi" w:hAnsiTheme="minorHAnsi" w:cstheme="minorHAnsi"/>
          <w:color w:val="000000"/>
          <w:sz w:val="22"/>
          <w:szCs w:val="22"/>
        </w:rPr>
      </w:pPr>
      <w:r w:rsidRPr="002F1DC7">
        <w:rPr>
          <w:rFonts w:asciiTheme="minorHAnsi" w:hAnsiTheme="minorHAnsi" w:cstheme="minorHAnsi"/>
          <w:bCs/>
          <w:snapToGrid w:val="0"/>
          <w:sz w:val="22"/>
          <w:szCs w:val="22"/>
        </w:rPr>
        <w:t>Experienced in building and managing cloud-based data architectures, such as Azure SQL Data Warehouse, Azure Cosmos DB, and AWS data lake environments on S3.</w:t>
      </w:r>
    </w:p>
    <w:p w14:paraId="36FDAC30" w14:textId="77777777" w:rsidR="002F1DC7" w:rsidRPr="002F1DC7" w:rsidRDefault="002F1DC7" w:rsidP="00745A02">
      <w:pPr>
        <w:pStyle w:val="NormalWeb"/>
        <w:numPr>
          <w:ilvl w:val="0"/>
          <w:numId w:val="13"/>
        </w:numPr>
        <w:spacing w:before="240"/>
        <w:textAlignment w:val="baseline"/>
        <w:rPr>
          <w:rFonts w:asciiTheme="minorHAnsi" w:hAnsiTheme="minorHAnsi" w:cstheme="minorHAnsi"/>
          <w:color w:val="000000"/>
          <w:sz w:val="22"/>
          <w:szCs w:val="22"/>
        </w:rPr>
      </w:pPr>
      <w:r w:rsidRPr="002F1DC7">
        <w:rPr>
          <w:rFonts w:asciiTheme="minorHAnsi" w:hAnsiTheme="minorHAnsi" w:cstheme="minorHAnsi"/>
          <w:bCs/>
          <w:snapToGrid w:val="0"/>
          <w:sz w:val="22"/>
          <w:szCs w:val="22"/>
        </w:rPr>
        <w:t>Developed and optimized ETL processes using Talend and AWS Glue, enhancing data integration and workflow efficiencies.</w:t>
      </w:r>
    </w:p>
    <w:p w14:paraId="7D0F600D" w14:textId="77777777" w:rsidR="002F1DC7" w:rsidRPr="002F1DC7" w:rsidRDefault="002F1DC7" w:rsidP="00745A02">
      <w:pPr>
        <w:pStyle w:val="NormalWeb"/>
        <w:numPr>
          <w:ilvl w:val="0"/>
          <w:numId w:val="13"/>
        </w:numPr>
        <w:spacing w:before="240"/>
        <w:textAlignment w:val="baseline"/>
        <w:rPr>
          <w:rFonts w:asciiTheme="minorHAnsi" w:hAnsiTheme="minorHAnsi" w:cstheme="minorHAnsi"/>
          <w:color w:val="000000"/>
          <w:sz w:val="22"/>
          <w:szCs w:val="22"/>
        </w:rPr>
      </w:pPr>
      <w:r w:rsidRPr="002F1DC7">
        <w:rPr>
          <w:rFonts w:asciiTheme="minorHAnsi" w:hAnsiTheme="minorHAnsi" w:cstheme="minorHAnsi"/>
          <w:bCs/>
          <w:snapToGrid w:val="0"/>
          <w:sz w:val="22"/>
          <w:szCs w:val="22"/>
        </w:rPr>
        <w:t xml:space="preserve">Employed Tableau, AWS </w:t>
      </w:r>
      <w:proofErr w:type="spellStart"/>
      <w:r w:rsidRPr="002F1DC7">
        <w:rPr>
          <w:rFonts w:asciiTheme="minorHAnsi" w:hAnsiTheme="minorHAnsi" w:cstheme="minorHAnsi"/>
          <w:bCs/>
          <w:snapToGrid w:val="0"/>
          <w:sz w:val="22"/>
          <w:szCs w:val="22"/>
        </w:rPr>
        <w:t>QuickSight</w:t>
      </w:r>
      <w:proofErr w:type="spellEnd"/>
      <w:r w:rsidRPr="002F1DC7">
        <w:rPr>
          <w:rFonts w:asciiTheme="minorHAnsi" w:hAnsiTheme="minorHAnsi" w:cstheme="minorHAnsi"/>
          <w:bCs/>
          <w:snapToGrid w:val="0"/>
          <w:sz w:val="22"/>
          <w:szCs w:val="22"/>
        </w:rPr>
        <w:t>, and Microsoft Excel for actionable business intelligence and reporting solutions.</w:t>
      </w:r>
    </w:p>
    <w:p w14:paraId="46B43580" w14:textId="77777777" w:rsidR="002F1DC7" w:rsidRPr="002F1DC7" w:rsidRDefault="002F1DC7" w:rsidP="00745A02">
      <w:pPr>
        <w:pStyle w:val="NormalWeb"/>
        <w:numPr>
          <w:ilvl w:val="0"/>
          <w:numId w:val="13"/>
        </w:numPr>
        <w:spacing w:before="240"/>
        <w:textAlignment w:val="baseline"/>
        <w:rPr>
          <w:rFonts w:asciiTheme="minorHAnsi" w:hAnsiTheme="minorHAnsi" w:cstheme="minorHAnsi"/>
          <w:color w:val="000000"/>
          <w:sz w:val="22"/>
          <w:szCs w:val="22"/>
        </w:rPr>
      </w:pPr>
      <w:r w:rsidRPr="002F1DC7">
        <w:rPr>
          <w:rFonts w:asciiTheme="minorHAnsi" w:hAnsiTheme="minorHAnsi" w:cstheme="minorHAnsi"/>
          <w:bCs/>
          <w:snapToGrid w:val="0"/>
          <w:sz w:val="22"/>
          <w:szCs w:val="22"/>
        </w:rPr>
        <w:t>Utilized Docker and Terraform for reliable environment management and infrastructure automation across Azure and AWS.</w:t>
      </w:r>
    </w:p>
    <w:p w14:paraId="509C124F" w14:textId="77777777" w:rsidR="002F1DC7" w:rsidRPr="002F1DC7" w:rsidRDefault="002F1DC7" w:rsidP="00745A02">
      <w:pPr>
        <w:pStyle w:val="NormalWeb"/>
        <w:numPr>
          <w:ilvl w:val="0"/>
          <w:numId w:val="13"/>
        </w:numPr>
        <w:spacing w:before="240"/>
        <w:textAlignment w:val="baseline"/>
        <w:rPr>
          <w:rFonts w:asciiTheme="minorHAnsi" w:hAnsiTheme="minorHAnsi" w:cstheme="minorHAnsi"/>
          <w:color w:val="000000"/>
          <w:sz w:val="22"/>
          <w:szCs w:val="22"/>
        </w:rPr>
      </w:pPr>
      <w:r w:rsidRPr="002F1DC7">
        <w:rPr>
          <w:rFonts w:asciiTheme="minorHAnsi" w:hAnsiTheme="minorHAnsi" w:cstheme="minorHAnsi"/>
          <w:bCs/>
          <w:snapToGrid w:val="0"/>
          <w:sz w:val="22"/>
          <w:szCs w:val="22"/>
        </w:rPr>
        <w:t>Applied Databricks for unified analytics across machine learning and data processing projects.</w:t>
      </w:r>
    </w:p>
    <w:p w14:paraId="68F76D9A" w14:textId="77777777" w:rsidR="002F1DC7" w:rsidRPr="002F1DC7" w:rsidRDefault="002F1DC7" w:rsidP="00745A02">
      <w:pPr>
        <w:pStyle w:val="NormalWeb"/>
        <w:numPr>
          <w:ilvl w:val="0"/>
          <w:numId w:val="13"/>
        </w:numPr>
        <w:spacing w:before="240"/>
        <w:textAlignment w:val="baseline"/>
        <w:rPr>
          <w:rFonts w:asciiTheme="minorHAnsi" w:hAnsiTheme="minorHAnsi" w:cstheme="minorHAnsi"/>
          <w:color w:val="000000"/>
          <w:sz w:val="22"/>
          <w:szCs w:val="22"/>
        </w:rPr>
      </w:pPr>
      <w:r w:rsidRPr="002F1DC7">
        <w:rPr>
          <w:rFonts w:asciiTheme="minorHAnsi" w:hAnsiTheme="minorHAnsi" w:cstheme="minorHAnsi"/>
          <w:bCs/>
          <w:snapToGrid w:val="0"/>
          <w:sz w:val="22"/>
          <w:szCs w:val="22"/>
        </w:rPr>
        <w:t>Integrated Agile methodologies and Azure DevOps for streamlined project management and continuous integration, complemented by Git-based workflows across cloud platforms.</w:t>
      </w:r>
    </w:p>
    <w:p w14:paraId="5C402E31" w14:textId="77777777" w:rsidR="00C7222C" w:rsidRPr="00C7222C" w:rsidRDefault="00C7222C" w:rsidP="00745A02">
      <w:pPr>
        <w:pStyle w:val="NormalWeb"/>
        <w:numPr>
          <w:ilvl w:val="0"/>
          <w:numId w:val="13"/>
        </w:numPr>
        <w:spacing w:before="240"/>
        <w:textAlignment w:val="baseline"/>
        <w:rPr>
          <w:rFonts w:asciiTheme="minorHAnsi" w:hAnsiTheme="minorHAnsi" w:cstheme="minorHAnsi"/>
          <w:color w:val="000000"/>
          <w:sz w:val="22"/>
          <w:szCs w:val="22"/>
        </w:rPr>
      </w:pPr>
      <w:r w:rsidRPr="002F1DC7">
        <w:rPr>
          <w:rFonts w:asciiTheme="minorHAnsi" w:hAnsiTheme="minorHAnsi" w:cstheme="minorHAnsi"/>
          <w:bCs/>
          <w:snapToGrid w:val="0"/>
          <w:sz w:val="22"/>
          <w:szCs w:val="22"/>
        </w:rPr>
        <w:t>Implemented security and compliance measures using Azure Active Directory, Azure Key Vault, and AWS IAM to safeguard sensitive data.</w:t>
      </w:r>
    </w:p>
    <w:p w14:paraId="0D6D7718" w14:textId="77777777" w:rsidR="00745A02" w:rsidRPr="00745A02" w:rsidRDefault="00745A02" w:rsidP="00970C70">
      <w:pPr>
        <w:pStyle w:val="NormalWeb"/>
        <w:numPr>
          <w:ilvl w:val="0"/>
          <w:numId w:val="13"/>
        </w:numPr>
        <w:spacing w:before="240"/>
        <w:textAlignment w:val="baseline"/>
        <w:rPr>
          <w:rFonts w:asciiTheme="minorHAnsi" w:hAnsiTheme="minorHAnsi" w:cstheme="minorHAnsi"/>
          <w:color w:val="000000"/>
          <w:sz w:val="22"/>
          <w:szCs w:val="22"/>
        </w:rPr>
      </w:pPr>
      <w:r w:rsidRPr="00745A02">
        <w:rPr>
          <w:rFonts w:asciiTheme="minorHAnsi" w:hAnsiTheme="minorHAnsi" w:cstheme="minorHAnsi"/>
          <w:color w:val="000000"/>
          <w:sz w:val="22"/>
          <w:szCs w:val="22"/>
        </w:rPr>
        <w:t>Expert in documenting complex data processes and requirements to ensure clarity and project alignment.</w:t>
      </w:r>
    </w:p>
    <w:p w14:paraId="2188E74A" w14:textId="77777777" w:rsidR="00C7222C" w:rsidRPr="00C7222C" w:rsidRDefault="00C7222C" w:rsidP="00745A02">
      <w:pPr>
        <w:pStyle w:val="NormalWeb"/>
        <w:numPr>
          <w:ilvl w:val="0"/>
          <w:numId w:val="13"/>
        </w:numPr>
        <w:spacing w:before="240"/>
        <w:textAlignment w:val="baseline"/>
        <w:rPr>
          <w:rFonts w:asciiTheme="minorHAnsi" w:hAnsiTheme="minorHAnsi" w:cstheme="minorHAnsi"/>
          <w:color w:val="000000"/>
          <w:sz w:val="22"/>
          <w:szCs w:val="22"/>
        </w:rPr>
      </w:pPr>
      <w:r w:rsidRPr="002F1DC7">
        <w:rPr>
          <w:rFonts w:asciiTheme="minorHAnsi" w:hAnsiTheme="minorHAnsi" w:cstheme="minorHAnsi"/>
          <w:bCs/>
          <w:snapToGrid w:val="0"/>
          <w:sz w:val="22"/>
          <w:szCs w:val="22"/>
        </w:rPr>
        <w:t>Proven track record in deploying and managing real-time data streaming solutions with Apache Kafka and AWS streaming tools.</w:t>
      </w:r>
    </w:p>
    <w:p w14:paraId="130E34D1" w14:textId="77777777" w:rsidR="00C7222C" w:rsidRPr="00C7222C" w:rsidRDefault="00C7222C" w:rsidP="00745A02">
      <w:pPr>
        <w:pStyle w:val="NormalWeb"/>
        <w:numPr>
          <w:ilvl w:val="0"/>
          <w:numId w:val="13"/>
        </w:numPr>
        <w:spacing w:before="240"/>
        <w:textAlignment w:val="baseline"/>
        <w:rPr>
          <w:rFonts w:asciiTheme="minorHAnsi" w:hAnsiTheme="minorHAnsi" w:cstheme="minorHAnsi"/>
          <w:color w:val="000000"/>
          <w:sz w:val="22"/>
          <w:szCs w:val="22"/>
        </w:rPr>
      </w:pPr>
      <w:r w:rsidRPr="002F1DC7">
        <w:rPr>
          <w:rFonts w:asciiTheme="minorHAnsi" w:hAnsiTheme="minorHAnsi" w:cstheme="minorHAnsi"/>
          <w:bCs/>
          <w:snapToGrid w:val="0"/>
          <w:sz w:val="22"/>
          <w:szCs w:val="22"/>
        </w:rPr>
        <w:t>Focused on improving data query performance and system scalability using Azure HDInsight, Stream Sets, and AWS cloud optimizations.</w:t>
      </w:r>
    </w:p>
    <w:p w14:paraId="5140A100" w14:textId="0D445F71" w:rsidR="00745A02" w:rsidRPr="00745A02" w:rsidRDefault="00745A02" w:rsidP="00745A02">
      <w:pPr>
        <w:pStyle w:val="NormalWeb"/>
        <w:numPr>
          <w:ilvl w:val="0"/>
          <w:numId w:val="13"/>
        </w:numPr>
        <w:spacing w:before="240"/>
        <w:textAlignment w:val="baseline"/>
        <w:rPr>
          <w:rFonts w:asciiTheme="minorHAnsi" w:hAnsiTheme="minorHAnsi" w:cstheme="minorHAnsi"/>
          <w:color w:val="000000"/>
          <w:sz w:val="22"/>
          <w:szCs w:val="22"/>
        </w:rPr>
      </w:pPr>
      <w:r w:rsidRPr="00745A02">
        <w:rPr>
          <w:rFonts w:asciiTheme="minorHAnsi" w:hAnsiTheme="minorHAnsi" w:cstheme="minorHAnsi"/>
          <w:color w:val="000000"/>
          <w:sz w:val="22"/>
          <w:szCs w:val="22"/>
        </w:rPr>
        <w:t>Adapted and applied data governance and quality frameworks to ensure data integrity across platforms.</w:t>
      </w:r>
    </w:p>
    <w:p w14:paraId="3BAB0B7A" w14:textId="77777777" w:rsidR="00C7222C" w:rsidRPr="00C7222C" w:rsidRDefault="00C7222C" w:rsidP="00745A02">
      <w:pPr>
        <w:pStyle w:val="NormalWeb"/>
        <w:numPr>
          <w:ilvl w:val="0"/>
          <w:numId w:val="13"/>
        </w:numPr>
        <w:spacing w:before="240"/>
        <w:textAlignment w:val="baseline"/>
        <w:rPr>
          <w:rFonts w:asciiTheme="minorHAnsi" w:hAnsiTheme="minorHAnsi" w:cstheme="minorHAnsi"/>
          <w:color w:val="000000"/>
          <w:sz w:val="22"/>
          <w:szCs w:val="22"/>
        </w:rPr>
      </w:pPr>
      <w:r w:rsidRPr="002F1DC7">
        <w:rPr>
          <w:rFonts w:asciiTheme="minorHAnsi" w:hAnsiTheme="minorHAnsi" w:cstheme="minorHAnsi"/>
          <w:bCs/>
          <w:snapToGrid w:val="0"/>
          <w:sz w:val="22"/>
          <w:szCs w:val="22"/>
        </w:rPr>
        <w:t>Enhanced predictive analytics capabilities by leveraging Azure Machine Learning, Unity Catalogue, and AWS cloud compute resources.</w:t>
      </w:r>
    </w:p>
    <w:p w14:paraId="7A24CDB5" w14:textId="2125A155" w:rsidR="00745A02" w:rsidRPr="00745A02" w:rsidRDefault="00745A02" w:rsidP="00745A02">
      <w:pPr>
        <w:pStyle w:val="NormalWeb"/>
        <w:numPr>
          <w:ilvl w:val="0"/>
          <w:numId w:val="13"/>
        </w:numPr>
        <w:spacing w:before="240"/>
        <w:textAlignment w:val="baseline"/>
        <w:rPr>
          <w:rFonts w:asciiTheme="minorHAnsi" w:hAnsiTheme="minorHAnsi" w:cstheme="minorHAnsi"/>
          <w:color w:val="000000"/>
          <w:sz w:val="22"/>
          <w:szCs w:val="22"/>
        </w:rPr>
      </w:pPr>
      <w:r w:rsidRPr="00745A02">
        <w:rPr>
          <w:rFonts w:asciiTheme="minorHAnsi" w:hAnsiTheme="minorHAnsi" w:cstheme="minorHAnsi"/>
          <w:color w:val="000000"/>
          <w:sz w:val="22"/>
          <w:szCs w:val="22"/>
        </w:rPr>
        <w:t>Orchestrated multiple data migration and integration projects, ensuring data accuracy and timeliness.</w:t>
      </w:r>
    </w:p>
    <w:p w14:paraId="70F4888B" w14:textId="77777777" w:rsidR="00745A02" w:rsidRPr="00745A02" w:rsidRDefault="00745A02" w:rsidP="00745A02">
      <w:pPr>
        <w:pStyle w:val="NormalWeb"/>
        <w:numPr>
          <w:ilvl w:val="0"/>
          <w:numId w:val="13"/>
        </w:numPr>
        <w:spacing w:before="240"/>
        <w:textAlignment w:val="baseline"/>
        <w:rPr>
          <w:rFonts w:asciiTheme="minorHAnsi" w:hAnsiTheme="minorHAnsi" w:cstheme="minorHAnsi"/>
          <w:color w:val="000000"/>
          <w:sz w:val="22"/>
          <w:szCs w:val="22"/>
        </w:rPr>
      </w:pPr>
      <w:r w:rsidRPr="00745A02">
        <w:rPr>
          <w:rFonts w:asciiTheme="minorHAnsi" w:hAnsiTheme="minorHAnsi" w:cstheme="minorHAnsi"/>
          <w:color w:val="000000"/>
          <w:sz w:val="22"/>
          <w:szCs w:val="22"/>
        </w:rPr>
        <w:t>Advanced data visualization capabilities to transform complex datasets into insightful reports.</w:t>
      </w:r>
    </w:p>
    <w:p w14:paraId="70273CFF" w14:textId="77777777" w:rsidR="00745A02" w:rsidRPr="00745A02" w:rsidRDefault="00745A02" w:rsidP="00745A02">
      <w:pPr>
        <w:pStyle w:val="NormalWeb"/>
        <w:numPr>
          <w:ilvl w:val="0"/>
          <w:numId w:val="13"/>
        </w:numPr>
        <w:spacing w:before="240"/>
        <w:textAlignment w:val="baseline"/>
        <w:rPr>
          <w:rFonts w:asciiTheme="minorHAnsi" w:hAnsiTheme="minorHAnsi" w:cstheme="minorHAnsi"/>
          <w:color w:val="000000"/>
          <w:sz w:val="22"/>
          <w:szCs w:val="22"/>
        </w:rPr>
      </w:pPr>
      <w:r w:rsidRPr="00745A02">
        <w:rPr>
          <w:rFonts w:asciiTheme="minorHAnsi" w:hAnsiTheme="minorHAnsi" w:cstheme="minorHAnsi"/>
          <w:color w:val="000000"/>
          <w:sz w:val="22"/>
          <w:szCs w:val="22"/>
        </w:rPr>
        <w:t>Championed the use of cloud-native technologies to foster a resilient and scalable data infrastructure.</w:t>
      </w:r>
    </w:p>
    <w:p w14:paraId="5602E233" w14:textId="4FACED20" w:rsidR="002F1DC7" w:rsidRDefault="00745A02" w:rsidP="002F1DC7">
      <w:pPr>
        <w:pStyle w:val="NormalWeb"/>
        <w:numPr>
          <w:ilvl w:val="0"/>
          <w:numId w:val="13"/>
        </w:numPr>
        <w:spacing w:before="240" w:after="0" w:afterAutospacing="0"/>
        <w:textAlignment w:val="baseline"/>
        <w:rPr>
          <w:rFonts w:asciiTheme="minorHAnsi" w:hAnsiTheme="minorHAnsi" w:cstheme="minorHAnsi"/>
          <w:b/>
          <w:snapToGrid w:val="0"/>
          <w:sz w:val="22"/>
          <w:szCs w:val="22"/>
          <w:u w:val="single"/>
        </w:rPr>
      </w:pPr>
      <w:r w:rsidRPr="00745A02">
        <w:rPr>
          <w:rFonts w:asciiTheme="minorHAnsi" w:hAnsiTheme="minorHAnsi" w:cstheme="minorHAnsi"/>
          <w:color w:val="000000"/>
          <w:sz w:val="22"/>
          <w:szCs w:val="22"/>
        </w:rPr>
        <w:t>Pioneered the adoption of new tools and practices to enhance the efficiency of data operations.</w:t>
      </w:r>
      <w:r w:rsidR="0085159B" w:rsidRPr="0085159B">
        <w:rPr>
          <w:rFonts w:asciiTheme="minorHAnsi" w:hAnsiTheme="minorHAnsi" w:cstheme="minorHAnsi"/>
          <w:b/>
          <w:snapToGrid w:val="0"/>
          <w:color w:val="000000"/>
          <w:sz w:val="22"/>
          <w:szCs w:val="22"/>
          <w:u w:val="single"/>
        </w:rPr>
        <w:t xml:space="preserve"> </w:t>
      </w:r>
    </w:p>
    <w:p w14:paraId="327661C9" w14:textId="77777777" w:rsidR="001A051A" w:rsidRDefault="001A051A" w:rsidP="001A051A">
      <w:pPr>
        <w:pStyle w:val="NormalWeb"/>
        <w:spacing w:before="0" w:beforeAutospacing="0" w:after="0" w:afterAutospacing="0"/>
        <w:textAlignment w:val="baseline"/>
        <w:rPr>
          <w:rFonts w:asciiTheme="minorHAnsi" w:hAnsiTheme="minorHAnsi" w:cstheme="minorHAnsi"/>
          <w:b/>
          <w:snapToGrid w:val="0"/>
          <w:sz w:val="22"/>
          <w:szCs w:val="22"/>
          <w:u w:val="single"/>
        </w:rPr>
      </w:pPr>
    </w:p>
    <w:p w14:paraId="1A3D7310" w14:textId="464EC8C6" w:rsidR="00B31BAE" w:rsidRDefault="002D0956" w:rsidP="00C7222C">
      <w:pPr>
        <w:pStyle w:val="NormalWeb"/>
        <w:spacing w:before="0" w:beforeAutospacing="0" w:after="0" w:afterAutospacing="0"/>
        <w:ind w:right="360"/>
        <w:textAlignment w:val="baseline"/>
        <w:rPr>
          <w:rFonts w:asciiTheme="minorHAnsi" w:hAnsiTheme="minorHAnsi" w:cstheme="minorHAnsi"/>
          <w:b/>
          <w:snapToGrid w:val="0"/>
          <w:sz w:val="22"/>
          <w:szCs w:val="22"/>
          <w:u w:val="single"/>
        </w:rPr>
      </w:pPr>
      <w:r w:rsidRPr="001A051A">
        <w:rPr>
          <w:rFonts w:asciiTheme="minorHAnsi" w:hAnsiTheme="minorHAnsi" w:cstheme="minorHAnsi"/>
          <w:b/>
          <w:snapToGrid w:val="0"/>
          <w:sz w:val="22"/>
          <w:szCs w:val="22"/>
        </w:rPr>
        <w:t>TECHNICAL SKILLS:</w:t>
      </w:r>
    </w:p>
    <w:tbl>
      <w:tblPr>
        <w:tblStyle w:val="TableGrid"/>
        <w:tblW w:w="0" w:type="auto"/>
        <w:tblInd w:w="445" w:type="dxa"/>
        <w:tblLook w:val="04A0" w:firstRow="1" w:lastRow="0" w:firstColumn="1" w:lastColumn="0" w:noHBand="0" w:noVBand="1"/>
      </w:tblPr>
      <w:tblGrid>
        <w:gridCol w:w="3734"/>
        <w:gridCol w:w="6346"/>
      </w:tblGrid>
      <w:tr w:rsidR="00B31BAE" w14:paraId="37772AE4" w14:textId="77777777" w:rsidTr="00D452A7">
        <w:tc>
          <w:tcPr>
            <w:tcW w:w="3734" w:type="dxa"/>
          </w:tcPr>
          <w:p w14:paraId="57E19A55" w14:textId="0271A619" w:rsidR="00B31BAE" w:rsidRPr="00E56492" w:rsidRDefault="00B31BAE" w:rsidP="00EB7F8E">
            <w:pPr>
              <w:ind w:right="452"/>
              <w:rPr>
                <w:rFonts w:asciiTheme="minorHAnsi" w:hAnsiTheme="minorHAnsi" w:cstheme="minorHAnsi"/>
                <w:b/>
                <w:bCs/>
                <w:color w:val="000000"/>
                <w:sz w:val="22"/>
                <w:szCs w:val="22"/>
              </w:rPr>
            </w:pPr>
            <w:r w:rsidRPr="002F6A10">
              <w:rPr>
                <w:rFonts w:asciiTheme="minorHAnsi" w:hAnsiTheme="minorHAnsi" w:cstheme="minorHAnsi"/>
                <w:b/>
                <w:bCs/>
                <w:color w:val="000000"/>
                <w:sz w:val="22"/>
                <w:szCs w:val="22"/>
              </w:rPr>
              <w:t>Data Processing</w:t>
            </w:r>
          </w:p>
        </w:tc>
        <w:tc>
          <w:tcPr>
            <w:tcW w:w="6346" w:type="dxa"/>
          </w:tcPr>
          <w:p w14:paraId="04EA9C34" w14:textId="17F88A4A" w:rsidR="00B31BAE" w:rsidRPr="00EC3965" w:rsidRDefault="00B31BAE" w:rsidP="00EB7F8E">
            <w:pPr>
              <w:ind w:right="452"/>
              <w:rPr>
                <w:rFonts w:asciiTheme="minorHAnsi" w:hAnsiTheme="minorHAnsi" w:cstheme="minorHAnsi"/>
                <w:b/>
                <w:bCs/>
                <w:color w:val="000000"/>
                <w:sz w:val="22"/>
                <w:szCs w:val="22"/>
              </w:rPr>
            </w:pPr>
            <w:r w:rsidRPr="00EC3965">
              <w:rPr>
                <w:rFonts w:asciiTheme="minorHAnsi" w:hAnsiTheme="minorHAnsi" w:cstheme="minorHAnsi"/>
                <w:bCs/>
                <w:color w:val="000000"/>
                <w:sz w:val="22"/>
                <w:szCs w:val="22"/>
              </w:rPr>
              <w:t>Apache Hadoop, Apache Spark, Apache Airflow</w:t>
            </w:r>
          </w:p>
        </w:tc>
      </w:tr>
      <w:tr w:rsidR="00B31BAE" w14:paraId="6F2AB0DA" w14:textId="77777777" w:rsidTr="00D452A7">
        <w:tc>
          <w:tcPr>
            <w:tcW w:w="3734" w:type="dxa"/>
          </w:tcPr>
          <w:p w14:paraId="71B548EA" w14:textId="547990E1" w:rsidR="00B31BAE" w:rsidRPr="00E56492" w:rsidRDefault="00B31BAE" w:rsidP="00EB7F8E">
            <w:pPr>
              <w:ind w:right="452"/>
              <w:rPr>
                <w:rFonts w:asciiTheme="minorHAnsi" w:hAnsiTheme="minorHAnsi" w:cstheme="minorHAnsi"/>
                <w:b/>
                <w:bCs/>
                <w:color w:val="000000"/>
                <w:sz w:val="22"/>
                <w:szCs w:val="22"/>
              </w:rPr>
            </w:pPr>
            <w:r w:rsidRPr="002F6A10">
              <w:rPr>
                <w:rFonts w:asciiTheme="minorHAnsi" w:hAnsiTheme="minorHAnsi" w:cstheme="minorHAnsi"/>
                <w:b/>
                <w:bCs/>
                <w:color w:val="000000"/>
                <w:sz w:val="22"/>
                <w:szCs w:val="22"/>
              </w:rPr>
              <w:t>Cloud Platforms</w:t>
            </w:r>
          </w:p>
        </w:tc>
        <w:tc>
          <w:tcPr>
            <w:tcW w:w="6346" w:type="dxa"/>
          </w:tcPr>
          <w:p w14:paraId="32422F74" w14:textId="77777777" w:rsidR="00372FDE" w:rsidRDefault="00EC3965" w:rsidP="00EB7F8E">
            <w:pPr>
              <w:ind w:right="452"/>
              <w:rPr>
                <w:rFonts w:asciiTheme="minorHAnsi" w:hAnsiTheme="minorHAnsi" w:cstheme="minorHAnsi"/>
                <w:sz w:val="22"/>
                <w:szCs w:val="22"/>
              </w:rPr>
            </w:pPr>
            <w:r w:rsidRPr="00EC3965">
              <w:rPr>
                <w:rFonts w:asciiTheme="minorHAnsi" w:hAnsiTheme="minorHAnsi" w:cstheme="minorHAnsi"/>
                <w:sz w:val="22"/>
                <w:szCs w:val="22"/>
              </w:rPr>
              <w:t xml:space="preserve">AWS (S3, Glue, Lambda, Kinesis, </w:t>
            </w:r>
            <w:proofErr w:type="spellStart"/>
            <w:r w:rsidRPr="00EC3965">
              <w:rPr>
                <w:rFonts w:asciiTheme="minorHAnsi" w:hAnsiTheme="minorHAnsi" w:cstheme="minorHAnsi"/>
                <w:sz w:val="22"/>
                <w:szCs w:val="22"/>
              </w:rPr>
              <w:t>QuickSight</w:t>
            </w:r>
            <w:proofErr w:type="spellEnd"/>
            <w:r w:rsidRPr="00EC3965">
              <w:rPr>
                <w:rFonts w:asciiTheme="minorHAnsi" w:hAnsiTheme="minorHAnsi" w:cstheme="minorHAnsi"/>
                <w:sz w:val="22"/>
                <w:szCs w:val="22"/>
              </w:rPr>
              <w:t>, IAM),</w:t>
            </w:r>
          </w:p>
          <w:p w14:paraId="52BB1BEA" w14:textId="3DFD1CAF" w:rsidR="00B31BAE" w:rsidRPr="00EC3965" w:rsidRDefault="00EC3965" w:rsidP="00EB7F8E">
            <w:pPr>
              <w:ind w:right="452"/>
              <w:rPr>
                <w:rFonts w:asciiTheme="minorHAnsi" w:hAnsiTheme="minorHAnsi" w:cstheme="minorHAnsi"/>
                <w:b/>
                <w:bCs/>
                <w:color w:val="000000"/>
                <w:sz w:val="22"/>
                <w:szCs w:val="22"/>
              </w:rPr>
            </w:pPr>
            <w:r w:rsidRPr="00EC3965">
              <w:rPr>
                <w:rFonts w:asciiTheme="minorHAnsi" w:hAnsiTheme="minorHAnsi" w:cstheme="minorHAnsi"/>
                <w:sz w:val="22"/>
                <w:szCs w:val="22"/>
              </w:rPr>
              <w:t>Azure (ADLS, ADF, Azure SQL Database, HDInsight, Cosmos DB)</w:t>
            </w:r>
          </w:p>
        </w:tc>
      </w:tr>
      <w:tr w:rsidR="00B31BAE" w14:paraId="314F8C40" w14:textId="77777777" w:rsidTr="00D452A7">
        <w:tc>
          <w:tcPr>
            <w:tcW w:w="3734" w:type="dxa"/>
          </w:tcPr>
          <w:p w14:paraId="53CF9B06" w14:textId="4D8234A9" w:rsidR="00B31BAE" w:rsidRPr="00E56492" w:rsidRDefault="00B31BAE" w:rsidP="00EB7F8E">
            <w:pPr>
              <w:ind w:right="452"/>
              <w:rPr>
                <w:rFonts w:asciiTheme="minorHAnsi" w:hAnsiTheme="minorHAnsi" w:cstheme="minorHAnsi"/>
                <w:b/>
                <w:bCs/>
                <w:color w:val="000000"/>
                <w:sz w:val="22"/>
                <w:szCs w:val="22"/>
              </w:rPr>
            </w:pPr>
            <w:r w:rsidRPr="002F6A10">
              <w:rPr>
                <w:rFonts w:asciiTheme="minorHAnsi" w:hAnsiTheme="minorHAnsi" w:cstheme="minorHAnsi"/>
                <w:b/>
                <w:bCs/>
                <w:color w:val="000000"/>
                <w:sz w:val="22"/>
                <w:szCs w:val="22"/>
              </w:rPr>
              <w:t>Programming</w:t>
            </w:r>
          </w:p>
        </w:tc>
        <w:tc>
          <w:tcPr>
            <w:tcW w:w="6346" w:type="dxa"/>
          </w:tcPr>
          <w:p w14:paraId="5E7B0A85" w14:textId="7CD4A48E" w:rsidR="00B31BAE" w:rsidRPr="00EC3965" w:rsidRDefault="00B31BAE" w:rsidP="00EB7F8E">
            <w:pPr>
              <w:ind w:right="452"/>
              <w:rPr>
                <w:rFonts w:asciiTheme="minorHAnsi" w:hAnsiTheme="minorHAnsi" w:cstheme="minorHAnsi"/>
                <w:b/>
                <w:bCs/>
                <w:color w:val="000000"/>
                <w:sz w:val="22"/>
                <w:szCs w:val="22"/>
              </w:rPr>
            </w:pPr>
            <w:r w:rsidRPr="00EC3965">
              <w:rPr>
                <w:rFonts w:asciiTheme="minorHAnsi" w:hAnsiTheme="minorHAnsi" w:cstheme="minorHAnsi"/>
                <w:bCs/>
                <w:color w:val="000000"/>
                <w:sz w:val="22"/>
                <w:szCs w:val="22"/>
              </w:rPr>
              <w:t>Python, SQL</w:t>
            </w:r>
          </w:p>
        </w:tc>
      </w:tr>
      <w:tr w:rsidR="00B31BAE" w14:paraId="13441AA5" w14:textId="77777777" w:rsidTr="00D452A7">
        <w:tc>
          <w:tcPr>
            <w:tcW w:w="3734" w:type="dxa"/>
          </w:tcPr>
          <w:p w14:paraId="53C4375C" w14:textId="0E7D41CC" w:rsidR="00B31BAE" w:rsidRPr="00E56492" w:rsidRDefault="00B31BAE" w:rsidP="00EB7F8E">
            <w:pPr>
              <w:ind w:right="452"/>
              <w:rPr>
                <w:rFonts w:asciiTheme="minorHAnsi" w:hAnsiTheme="minorHAnsi" w:cstheme="minorHAnsi"/>
                <w:b/>
                <w:bCs/>
                <w:color w:val="000000"/>
                <w:sz w:val="22"/>
                <w:szCs w:val="22"/>
              </w:rPr>
            </w:pPr>
            <w:r w:rsidRPr="002F6A10">
              <w:rPr>
                <w:rFonts w:asciiTheme="minorHAnsi" w:hAnsiTheme="minorHAnsi" w:cstheme="minorHAnsi"/>
                <w:b/>
                <w:bCs/>
                <w:color w:val="000000"/>
                <w:sz w:val="22"/>
                <w:szCs w:val="22"/>
              </w:rPr>
              <w:t>Data Visualization</w:t>
            </w:r>
          </w:p>
        </w:tc>
        <w:tc>
          <w:tcPr>
            <w:tcW w:w="6346" w:type="dxa"/>
          </w:tcPr>
          <w:p w14:paraId="298CA289" w14:textId="23837749" w:rsidR="00B31BAE" w:rsidRPr="00EC3965" w:rsidRDefault="00EC3965" w:rsidP="00EB7F8E">
            <w:pPr>
              <w:ind w:right="452"/>
              <w:rPr>
                <w:rFonts w:asciiTheme="minorHAnsi" w:hAnsiTheme="minorHAnsi" w:cstheme="minorHAnsi"/>
                <w:b/>
                <w:bCs/>
                <w:color w:val="000000"/>
                <w:sz w:val="22"/>
                <w:szCs w:val="22"/>
              </w:rPr>
            </w:pPr>
            <w:r w:rsidRPr="00EC3965">
              <w:rPr>
                <w:rFonts w:asciiTheme="minorHAnsi" w:hAnsiTheme="minorHAnsi" w:cstheme="minorHAnsi"/>
                <w:sz w:val="22"/>
                <w:szCs w:val="22"/>
              </w:rPr>
              <w:t xml:space="preserve">Tableau, AWS </w:t>
            </w:r>
            <w:proofErr w:type="spellStart"/>
            <w:r w:rsidRPr="00EC3965">
              <w:rPr>
                <w:rFonts w:asciiTheme="minorHAnsi" w:hAnsiTheme="minorHAnsi" w:cstheme="minorHAnsi"/>
                <w:sz w:val="22"/>
                <w:szCs w:val="22"/>
              </w:rPr>
              <w:t>QuickSight</w:t>
            </w:r>
            <w:proofErr w:type="spellEnd"/>
            <w:r w:rsidRPr="00EC3965">
              <w:rPr>
                <w:rFonts w:asciiTheme="minorHAnsi" w:hAnsiTheme="minorHAnsi" w:cstheme="minorHAnsi"/>
                <w:sz w:val="22"/>
                <w:szCs w:val="22"/>
              </w:rPr>
              <w:t>, Microsoft Excel, QlikView</w:t>
            </w:r>
          </w:p>
        </w:tc>
      </w:tr>
      <w:tr w:rsidR="00B31BAE" w14:paraId="4B7E6C6E" w14:textId="77777777" w:rsidTr="00D452A7">
        <w:tc>
          <w:tcPr>
            <w:tcW w:w="3734" w:type="dxa"/>
          </w:tcPr>
          <w:p w14:paraId="36BEDA3F" w14:textId="5C723B13" w:rsidR="00B31BAE" w:rsidRPr="00E56492" w:rsidRDefault="00B31BAE" w:rsidP="00EB7F8E">
            <w:pPr>
              <w:ind w:right="452"/>
              <w:rPr>
                <w:rFonts w:asciiTheme="minorHAnsi" w:hAnsiTheme="minorHAnsi" w:cstheme="minorHAnsi"/>
                <w:b/>
                <w:bCs/>
                <w:color w:val="000000"/>
                <w:sz w:val="22"/>
                <w:szCs w:val="22"/>
              </w:rPr>
            </w:pPr>
            <w:r w:rsidRPr="002F6A10">
              <w:rPr>
                <w:rFonts w:asciiTheme="minorHAnsi" w:hAnsiTheme="minorHAnsi" w:cstheme="minorHAnsi"/>
                <w:b/>
                <w:bCs/>
                <w:color w:val="000000"/>
                <w:sz w:val="22"/>
                <w:szCs w:val="22"/>
              </w:rPr>
              <w:t>ETL Tools</w:t>
            </w:r>
          </w:p>
        </w:tc>
        <w:tc>
          <w:tcPr>
            <w:tcW w:w="6346" w:type="dxa"/>
          </w:tcPr>
          <w:p w14:paraId="52C78677" w14:textId="1548B17A" w:rsidR="00B31BAE" w:rsidRPr="00EC3965" w:rsidRDefault="00EC3965" w:rsidP="00EB7F8E">
            <w:pPr>
              <w:ind w:right="452"/>
              <w:rPr>
                <w:rFonts w:asciiTheme="minorHAnsi" w:hAnsiTheme="minorHAnsi" w:cstheme="minorHAnsi"/>
                <w:b/>
                <w:bCs/>
                <w:color w:val="000000"/>
                <w:sz w:val="22"/>
                <w:szCs w:val="22"/>
              </w:rPr>
            </w:pPr>
            <w:r w:rsidRPr="00EC3965">
              <w:rPr>
                <w:rFonts w:asciiTheme="minorHAnsi" w:hAnsiTheme="minorHAnsi" w:cstheme="minorHAnsi"/>
                <w:sz w:val="22"/>
                <w:szCs w:val="22"/>
              </w:rPr>
              <w:t xml:space="preserve">Talend, Apache Kafka, Apache </w:t>
            </w:r>
            <w:proofErr w:type="spellStart"/>
            <w:r w:rsidRPr="00EC3965">
              <w:rPr>
                <w:rFonts w:asciiTheme="minorHAnsi" w:hAnsiTheme="minorHAnsi" w:cstheme="minorHAnsi"/>
                <w:sz w:val="22"/>
                <w:szCs w:val="22"/>
              </w:rPr>
              <w:t>NiFi</w:t>
            </w:r>
            <w:proofErr w:type="spellEnd"/>
            <w:r w:rsidRPr="00EC3965">
              <w:rPr>
                <w:rFonts w:asciiTheme="minorHAnsi" w:hAnsiTheme="minorHAnsi" w:cstheme="minorHAnsi"/>
                <w:sz w:val="22"/>
                <w:szCs w:val="22"/>
              </w:rPr>
              <w:t>, AWS Glue, ETL</w:t>
            </w:r>
          </w:p>
        </w:tc>
      </w:tr>
      <w:tr w:rsidR="00B31BAE" w14:paraId="3A4D5685" w14:textId="77777777" w:rsidTr="00D452A7">
        <w:tc>
          <w:tcPr>
            <w:tcW w:w="3734" w:type="dxa"/>
          </w:tcPr>
          <w:p w14:paraId="4C1292B3" w14:textId="6EF78DCD" w:rsidR="00B31BAE" w:rsidRPr="00E56492" w:rsidRDefault="00B31BAE" w:rsidP="00EB7F8E">
            <w:pPr>
              <w:ind w:right="452"/>
              <w:rPr>
                <w:rFonts w:asciiTheme="minorHAnsi" w:hAnsiTheme="minorHAnsi" w:cstheme="minorHAnsi"/>
                <w:b/>
                <w:bCs/>
                <w:color w:val="000000"/>
                <w:sz w:val="22"/>
                <w:szCs w:val="22"/>
              </w:rPr>
            </w:pPr>
            <w:r w:rsidRPr="00B31BAE">
              <w:rPr>
                <w:rFonts w:asciiTheme="minorHAnsi" w:hAnsiTheme="minorHAnsi" w:cstheme="minorHAnsi"/>
                <w:b/>
                <w:bCs/>
                <w:color w:val="000000"/>
                <w:sz w:val="22"/>
                <w:szCs w:val="22"/>
              </w:rPr>
              <w:t>DevOps Tools</w:t>
            </w:r>
          </w:p>
        </w:tc>
        <w:tc>
          <w:tcPr>
            <w:tcW w:w="6346" w:type="dxa"/>
          </w:tcPr>
          <w:p w14:paraId="7F92B597" w14:textId="3FFD1183" w:rsidR="00B31BAE" w:rsidRPr="00EC3965" w:rsidRDefault="00B31BAE" w:rsidP="00EB7F8E">
            <w:pPr>
              <w:ind w:right="452"/>
              <w:rPr>
                <w:rFonts w:asciiTheme="minorHAnsi" w:hAnsiTheme="minorHAnsi" w:cstheme="minorHAnsi"/>
                <w:b/>
                <w:bCs/>
                <w:color w:val="000000"/>
                <w:sz w:val="22"/>
                <w:szCs w:val="22"/>
              </w:rPr>
            </w:pPr>
            <w:r w:rsidRPr="00EC3965">
              <w:rPr>
                <w:rFonts w:asciiTheme="minorHAnsi" w:hAnsiTheme="minorHAnsi" w:cstheme="minorHAnsi"/>
                <w:bCs/>
                <w:color w:val="000000"/>
                <w:sz w:val="22"/>
                <w:szCs w:val="22"/>
              </w:rPr>
              <w:t>Docker, Terraform, Azure DevOps</w:t>
            </w:r>
          </w:p>
        </w:tc>
      </w:tr>
      <w:tr w:rsidR="00B31BAE" w14:paraId="6707088E" w14:textId="77777777" w:rsidTr="00D452A7">
        <w:tc>
          <w:tcPr>
            <w:tcW w:w="3734" w:type="dxa"/>
          </w:tcPr>
          <w:p w14:paraId="43FCFF1D" w14:textId="50E3ECF1" w:rsidR="00B31BAE" w:rsidRPr="005D0EFD" w:rsidRDefault="00B31BAE" w:rsidP="00EB7F8E">
            <w:pPr>
              <w:ind w:right="452"/>
              <w:rPr>
                <w:rFonts w:asciiTheme="minorHAnsi" w:hAnsiTheme="minorHAnsi" w:cstheme="minorHAnsi"/>
                <w:b/>
                <w:bCs/>
                <w:color w:val="000000"/>
                <w:sz w:val="22"/>
                <w:szCs w:val="22"/>
              </w:rPr>
            </w:pPr>
            <w:r w:rsidRPr="002F6A10">
              <w:rPr>
                <w:rFonts w:asciiTheme="minorHAnsi" w:hAnsiTheme="minorHAnsi" w:cstheme="minorHAnsi"/>
                <w:b/>
                <w:bCs/>
                <w:color w:val="000000"/>
                <w:sz w:val="22"/>
                <w:szCs w:val="22"/>
              </w:rPr>
              <w:t>Security</w:t>
            </w:r>
          </w:p>
        </w:tc>
        <w:tc>
          <w:tcPr>
            <w:tcW w:w="6346" w:type="dxa"/>
          </w:tcPr>
          <w:p w14:paraId="5BD3CA5C" w14:textId="28B37D21" w:rsidR="00B31BAE" w:rsidRPr="00EC3965" w:rsidRDefault="00EC3965" w:rsidP="00EB7F8E">
            <w:pPr>
              <w:ind w:right="452"/>
              <w:rPr>
                <w:rFonts w:asciiTheme="minorHAnsi" w:hAnsiTheme="minorHAnsi" w:cstheme="minorHAnsi"/>
                <w:b/>
                <w:bCs/>
                <w:color w:val="000000"/>
                <w:sz w:val="22"/>
                <w:szCs w:val="22"/>
              </w:rPr>
            </w:pPr>
            <w:r w:rsidRPr="00EC3965">
              <w:rPr>
                <w:rFonts w:asciiTheme="minorHAnsi" w:hAnsiTheme="minorHAnsi" w:cstheme="minorHAnsi"/>
                <w:sz w:val="22"/>
                <w:szCs w:val="22"/>
              </w:rPr>
              <w:t>AWS IAM, Azure Active Directory, Azure Key Vault</w:t>
            </w:r>
          </w:p>
        </w:tc>
      </w:tr>
      <w:tr w:rsidR="00B31BAE" w14:paraId="60C376D4" w14:textId="77777777" w:rsidTr="00D452A7">
        <w:tc>
          <w:tcPr>
            <w:tcW w:w="3734" w:type="dxa"/>
          </w:tcPr>
          <w:p w14:paraId="13E02753" w14:textId="37AE5A7E" w:rsidR="00B31BAE" w:rsidRPr="005D0EFD" w:rsidRDefault="00B31BAE" w:rsidP="00EB7F8E">
            <w:pPr>
              <w:ind w:right="452"/>
              <w:rPr>
                <w:rFonts w:asciiTheme="minorHAnsi" w:hAnsiTheme="minorHAnsi" w:cstheme="minorHAnsi"/>
                <w:b/>
                <w:bCs/>
                <w:color w:val="000000"/>
                <w:sz w:val="22"/>
                <w:szCs w:val="22"/>
              </w:rPr>
            </w:pPr>
            <w:r w:rsidRPr="002F6A10">
              <w:rPr>
                <w:rFonts w:asciiTheme="minorHAnsi" w:hAnsiTheme="minorHAnsi" w:cstheme="minorHAnsi"/>
                <w:b/>
                <w:bCs/>
                <w:color w:val="000000"/>
                <w:sz w:val="22"/>
                <w:szCs w:val="22"/>
              </w:rPr>
              <w:t>Analytics Platforms</w:t>
            </w:r>
          </w:p>
        </w:tc>
        <w:tc>
          <w:tcPr>
            <w:tcW w:w="6346" w:type="dxa"/>
          </w:tcPr>
          <w:p w14:paraId="195158AC" w14:textId="500EE40E" w:rsidR="00B31BAE" w:rsidRPr="00EC3965" w:rsidRDefault="00B31BAE" w:rsidP="00EB7F8E">
            <w:pPr>
              <w:ind w:right="452"/>
              <w:rPr>
                <w:rFonts w:asciiTheme="minorHAnsi" w:hAnsiTheme="minorHAnsi" w:cstheme="minorHAnsi"/>
                <w:bCs/>
                <w:color w:val="000000"/>
                <w:sz w:val="22"/>
                <w:szCs w:val="22"/>
              </w:rPr>
            </w:pPr>
            <w:r w:rsidRPr="00EC3965">
              <w:rPr>
                <w:rFonts w:asciiTheme="minorHAnsi" w:hAnsiTheme="minorHAnsi" w:cstheme="minorHAnsi"/>
                <w:bCs/>
                <w:color w:val="000000"/>
                <w:sz w:val="22"/>
                <w:szCs w:val="22"/>
              </w:rPr>
              <w:t>Databricks, Stream Sets</w:t>
            </w:r>
          </w:p>
        </w:tc>
      </w:tr>
      <w:tr w:rsidR="00B31BAE" w14:paraId="37290296" w14:textId="77777777" w:rsidTr="00D452A7">
        <w:tc>
          <w:tcPr>
            <w:tcW w:w="3734" w:type="dxa"/>
          </w:tcPr>
          <w:p w14:paraId="45B293A2" w14:textId="49192F85" w:rsidR="00B31BAE" w:rsidRPr="005D0EFD" w:rsidRDefault="00B31BAE" w:rsidP="00EB7F8E">
            <w:pPr>
              <w:ind w:right="452"/>
              <w:rPr>
                <w:rFonts w:asciiTheme="minorHAnsi" w:hAnsiTheme="minorHAnsi" w:cstheme="minorHAnsi"/>
                <w:b/>
                <w:bCs/>
                <w:color w:val="000000"/>
                <w:sz w:val="22"/>
                <w:szCs w:val="22"/>
              </w:rPr>
            </w:pPr>
            <w:r w:rsidRPr="002F6A10">
              <w:rPr>
                <w:rFonts w:asciiTheme="minorHAnsi" w:hAnsiTheme="minorHAnsi" w:cstheme="minorHAnsi"/>
                <w:b/>
                <w:bCs/>
                <w:color w:val="000000"/>
                <w:sz w:val="22"/>
                <w:szCs w:val="22"/>
              </w:rPr>
              <w:t>Version Control</w:t>
            </w:r>
          </w:p>
        </w:tc>
        <w:tc>
          <w:tcPr>
            <w:tcW w:w="6346" w:type="dxa"/>
          </w:tcPr>
          <w:p w14:paraId="6ED687EA" w14:textId="7182FA75" w:rsidR="00B31BAE" w:rsidRPr="00EC3965" w:rsidRDefault="00B31BAE" w:rsidP="00EB7F8E">
            <w:pPr>
              <w:ind w:right="452"/>
              <w:rPr>
                <w:rFonts w:asciiTheme="minorHAnsi" w:hAnsiTheme="minorHAnsi" w:cstheme="minorHAnsi"/>
                <w:bCs/>
                <w:color w:val="000000"/>
                <w:sz w:val="22"/>
                <w:szCs w:val="22"/>
              </w:rPr>
            </w:pPr>
            <w:r w:rsidRPr="00EC3965">
              <w:rPr>
                <w:rFonts w:asciiTheme="minorHAnsi" w:hAnsiTheme="minorHAnsi" w:cstheme="minorHAnsi"/>
                <w:bCs/>
                <w:color w:val="000000"/>
                <w:sz w:val="22"/>
                <w:szCs w:val="22"/>
              </w:rPr>
              <w:t>Git</w:t>
            </w:r>
          </w:p>
        </w:tc>
      </w:tr>
    </w:tbl>
    <w:p w14:paraId="5C4B10BE" w14:textId="77777777" w:rsidR="00503E7D" w:rsidRDefault="00503E7D" w:rsidP="00B31BAE">
      <w:pPr>
        <w:ind w:right="452"/>
        <w:rPr>
          <w:rFonts w:asciiTheme="minorHAnsi" w:hAnsiTheme="minorHAnsi" w:cstheme="minorHAnsi"/>
          <w:b/>
          <w:snapToGrid w:val="0"/>
          <w:sz w:val="22"/>
          <w:szCs w:val="22"/>
          <w:u w:val="single"/>
        </w:rPr>
      </w:pPr>
    </w:p>
    <w:p w14:paraId="25BB7BAB" w14:textId="5EF474DA" w:rsidR="001A051A" w:rsidRPr="001039E6" w:rsidRDefault="002D0956" w:rsidP="00C25DB9">
      <w:pPr>
        <w:ind w:right="452"/>
        <w:rPr>
          <w:rFonts w:asciiTheme="minorHAnsi" w:hAnsiTheme="minorHAnsi" w:cstheme="minorHAnsi"/>
          <w:b/>
          <w:snapToGrid w:val="0"/>
          <w:sz w:val="22"/>
          <w:szCs w:val="22"/>
        </w:rPr>
      </w:pPr>
      <w:r w:rsidRPr="001A051A">
        <w:rPr>
          <w:rFonts w:asciiTheme="minorHAnsi" w:hAnsiTheme="minorHAnsi" w:cstheme="minorHAnsi"/>
          <w:b/>
          <w:snapToGrid w:val="0"/>
          <w:sz w:val="22"/>
          <w:szCs w:val="22"/>
        </w:rPr>
        <w:lastRenderedPageBreak/>
        <w:t>PROFESSIONAL EXPERIENCE:</w:t>
      </w:r>
    </w:p>
    <w:p w14:paraId="4FA5B2CE" w14:textId="2B4C09EA" w:rsidR="004C4D71" w:rsidRPr="009C00B1" w:rsidRDefault="002D0956" w:rsidP="008B509F">
      <w:pPr>
        <w:ind w:right="452"/>
        <w:rPr>
          <w:rFonts w:asciiTheme="minorHAnsi" w:hAnsiTheme="minorHAnsi" w:cstheme="minorHAnsi"/>
          <w:b/>
          <w:snapToGrid w:val="0"/>
          <w:sz w:val="22"/>
          <w:szCs w:val="22"/>
        </w:rPr>
      </w:pPr>
      <w:r w:rsidRPr="009C00B1">
        <w:rPr>
          <w:rFonts w:asciiTheme="minorHAnsi" w:hAnsiTheme="minorHAnsi" w:cstheme="minorHAnsi"/>
          <w:b/>
          <w:snapToGrid w:val="0"/>
          <w:sz w:val="22"/>
          <w:szCs w:val="22"/>
        </w:rPr>
        <w:t xml:space="preserve">Client: </w:t>
      </w:r>
      <w:r w:rsidR="00481FCB" w:rsidRPr="00481FCB">
        <w:rPr>
          <w:rFonts w:asciiTheme="minorHAnsi" w:hAnsiTheme="minorHAnsi" w:cstheme="minorHAnsi"/>
          <w:b/>
          <w:bCs/>
          <w:sz w:val="22"/>
          <w:szCs w:val="22"/>
          <w:shd w:val="clear" w:color="auto" w:fill="FFFFFF"/>
        </w:rPr>
        <w:t>BNY Mellon</w:t>
      </w:r>
      <w:r w:rsidR="003943FD" w:rsidRPr="009C00B1">
        <w:rPr>
          <w:rFonts w:asciiTheme="minorHAnsi" w:hAnsiTheme="minorHAnsi" w:cstheme="minorHAnsi"/>
          <w:b/>
          <w:bCs/>
          <w:sz w:val="22"/>
          <w:szCs w:val="22"/>
          <w:shd w:val="clear" w:color="auto" w:fill="FFFFFF"/>
        </w:rPr>
        <w:t>,</w:t>
      </w:r>
      <w:r w:rsidR="00C74712" w:rsidRPr="009C00B1">
        <w:rPr>
          <w:rFonts w:asciiTheme="minorHAnsi" w:hAnsiTheme="minorHAnsi" w:cstheme="minorHAnsi"/>
          <w:color w:val="000000"/>
          <w:shd w:val="clear" w:color="auto" w:fill="FFFFFF"/>
        </w:rPr>
        <w:t xml:space="preserve"> </w:t>
      </w:r>
      <w:r w:rsidR="00E471B2" w:rsidRPr="00E471B2">
        <w:rPr>
          <w:rFonts w:asciiTheme="minorHAnsi" w:hAnsiTheme="minorHAnsi" w:cstheme="minorHAnsi"/>
          <w:b/>
          <w:bCs/>
          <w:sz w:val="22"/>
          <w:szCs w:val="22"/>
          <w:shd w:val="clear" w:color="auto" w:fill="FFFFFF"/>
        </w:rPr>
        <w:t>New York, NY</w:t>
      </w:r>
      <w:r w:rsidR="000B3E63">
        <w:rPr>
          <w:rFonts w:asciiTheme="minorHAnsi" w:hAnsiTheme="minorHAnsi" w:cstheme="minorHAnsi"/>
          <w:b/>
          <w:bCs/>
          <w:sz w:val="22"/>
          <w:szCs w:val="22"/>
          <w:shd w:val="clear" w:color="auto" w:fill="FFFFFF"/>
        </w:rPr>
        <w:t xml:space="preserve">               </w:t>
      </w:r>
      <w:r w:rsidR="00477F21" w:rsidRPr="009C00B1">
        <w:rPr>
          <w:rFonts w:asciiTheme="minorHAnsi" w:hAnsiTheme="minorHAnsi" w:cstheme="minorHAnsi"/>
          <w:b/>
          <w:snapToGrid w:val="0"/>
          <w:sz w:val="22"/>
          <w:szCs w:val="22"/>
        </w:rPr>
        <w:t xml:space="preserve">                </w:t>
      </w:r>
      <w:r w:rsidRPr="009C00B1">
        <w:rPr>
          <w:rFonts w:asciiTheme="minorHAnsi" w:hAnsiTheme="minorHAnsi" w:cstheme="minorHAnsi"/>
          <w:b/>
          <w:snapToGrid w:val="0"/>
          <w:sz w:val="22"/>
          <w:szCs w:val="22"/>
        </w:rPr>
        <w:t xml:space="preserve">       </w:t>
      </w:r>
      <w:r w:rsidR="00F3260A">
        <w:rPr>
          <w:rFonts w:asciiTheme="minorHAnsi" w:hAnsiTheme="minorHAnsi" w:cstheme="minorHAnsi"/>
          <w:b/>
          <w:snapToGrid w:val="0"/>
          <w:sz w:val="22"/>
          <w:szCs w:val="22"/>
        </w:rPr>
        <w:t xml:space="preserve">          </w:t>
      </w:r>
      <w:r w:rsidR="004C4D71" w:rsidRPr="009C00B1">
        <w:rPr>
          <w:rFonts w:asciiTheme="minorHAnsi" w:hAnsiTheme="minorHAnsi" w:cstheme="minorHAnsi"/>
          <w:b/>
          <w:snapToGrid w:val="0"/>
          <w:sz w:val="22"/>
          <w:szCs w:val="22"/>
        </w:rPr>
        <w:t xml:space="preserve">            </w:t>
      </w:r>
      <w:r w:rsidR="007C686B" w:rsidRPr="009C00B1">
        <w:rPr>
          <w:rFonts w:asciiTheme="minorHAnsi" w:hAnsiTheme="minorHAnsi" w:cstheme="minorHAnsi"/>
          <w:b/>
          <w:snapToGrid w:val="0"/>
          <w:sz w:val="22"/>
          <w:szCs w:val="22"/>
        </w:rPr>
        <w:t xml:space="preserve">      </w:t>
      </w:r>
      <w:r w:rsidR="002A34F4" w:rsidRPr="009C00B1">
        <w:rPr>
          <w:rFonts w:asciiTheme="minorHAnsi" w:hAnsiTheme="minorHAnsi" w:cstheme="minorHAnsi"/>
          <w:b/>
          <w:snapToGrid w:val="0"/>
          <w:sz w:val="22"/>
          <w:szCs w:val="22"/>
        </w:rPr>
        <w:t xml:space="preserve">          </w:t>
      </w:r>
      <w:r w:rsidR="007C686B" w:rsidRPr="009C00B1">
        <w:rPr>
          <w:rFonts w:asciiTheme="minorHAnsi" w:hAnsiTheme="minorHAnsi" w:cstheme="minorHAnsi"/>
          <w:b/>
          <w:snapToGrid w:val="0"/>
          <w:sz w:val="22"/>
          <w:szCs w:val="22"/>
        </w:rPr>
        <w:t xml:space="preserve">  </w:t>
      </w:r>
      <w:r w:rsidR="00632618">
        <w:rPr>
          <w:rFonts w:asciiTheme="minorHAnsi" w:hAnsiTheme="minorHAnsi" w:cstheme="minorHAnsi"/>
          <w:b/>
          <w:snapToGrid w:val="0"/>
          <w:sz w:val="22"/>
          <w:szCs w:val="22"/>
        </w:rPr>
        <w:t xml:space="preserve">           </w:t>
      </w:r>
      <w:r w:rsidR="007C686B" w:rsidRPr="009C00B1">
        <w:rPr>
          <w:rFonts w:asciiTheme="minorHAnsi" w:hAnsiTheme="minorHAnsi" w:cstheme="minorHAnsi"/>
          <w:b/>
          <w:snapToGrid w:val="0"/>
          <w:sz w:val="22"/>
          <w:szCs w:val="22"/>
        </w:rPr>
        <w:t xml:space="preserve">    </w:t>
      </w:r>
      <w:r w:rsidR="005125EF">
        <w:rPr>
          <w:rFonts w:asciiTheme="minorHAnsi" w:hAnsiTheme="minorHAnsi" w:cstheme="minorHAnsi"/>
          <w:b/>
          <w:snapToGrid w:val="0"/>
          <w:sz w:val="22"/>
          <w:szCs w:val="22"/>
        </w:rPr>
        <w:t xml:space="preserve">       </w:t>
      </w:r>
      <w:r w:rsidR="007C686B" w:rsidRPr="009C00B1">
        <w:rPr>
          <w:rFonts w:asciiTheme="minorHAnsi" w:hAnsiTheme="minorHAnsi" w:cstheme="minorHAnsi"/>
          <w:b/>
          <w:snapToGrid w:val="0"/>
          <w:sz w:val="22"/>
          <w:szCs w:val="22"/>
        </w:rPr>
        <w:t xml:space="preserve">  </w:t>
      </w:r>
      <w:r w:rsidRPr="009C00B1">
        <w:rPr>
          <w:rFonts w:asciiTheme="minorHAnsi" w:hAnsiTheme="minorHAnsi" w:cstheme="minorHAnsi"/>
          <w:b/>
          <w:snapToGrid w:val="0"/>
          <w:sz w:val="22"/>
          <w:szCs w:val="22"/>
        </w:rPr>
        <w:t xml:space="preserve"> </w:t>
      </w:r>
      <w:r w:rsidR="00F56BA7">
        <w:rPr>
          <w:rFonts w:asciiTheme="minorHAnsi" w:hAnsiTheme="minorHAnsi" w:cstheme="minorHAnsi"/>
          <w:b/>
          <w:snapToGrid w:val="0"/>
          <w:sz w:val="22"/>
          <w:szCs w:val="22"/>
        </w:rPr>
        <w:t xml:space="preserve">      </w:t>
      </w:r>
      <w:r w:rsidR="00D501EF">
        <w:rPr>
          <w:rFonts w:asciiTheme="minorHAnsi" w:hAnsiTheme="minorHAnsi" w:cstheme="minorHAnsi"/>
          <w:b/>
          <w:snapToGrid w:val="0"/>
          <w:sz w:val="22"/>
          <w:szCs w:val="22"/>
        </w:rPr>
        <w:t>Apr</w:t>
      </w:r>
      <w:r w:rsidR="00FB7574">
        <w:rPr>
          <w:rFonts w:asciiTheme="minorHAnsi" w:hAnsiTheme="minorHAnsi" w:cstheme="minorHAnsi"/>
          <w:b/>
          <w:snapToGrid w:val="0"/>
          <w:sz w:val="22"/>
          <w:szCs w:val="22"/>
        </w:rPr>
        <w:t xml:space="preserve"> 202</w:t>
      </w:r>
      <w:r w:rsidR="00D501EF">
        <w:rPr>
          <w:rFonts w:asciiTheme="minorHAnsi" w:hAnsiTheme="minorHAnsi" w:cstheme="minorHAnsi"/>
          <w:b/>
          <w:snapToGrid w:val="0"/>
          <w:sz w:val="22"/>
          <w:szCs w:val="22"/>
        </w:rPr>
        <w:t>4</w:t>
      </w:r>
      <w:r w:rsidR="00D76A32" w:rsidRPr="009C00B1">
        <w:rPr>
          <w:rFonts w:asciiTheme="minorHAnsi" w:hAnsiTheme="minorHAnsi" w:cstheme="minorHAnsi"/>
          <w:b/>
          <w:snapToGrid w:val="0"/>
          <w:sz w:val="22"/>
          <w:szCs w:val="22"/>
        </w:rPr>
        <w:t xml:space="preserve"> to </w:t>
      </w:r>
      <w:r w:rsidR="00F150DA">
        <w:rPr>
          <w:rFonts w:asciiTheme="minorHAnsi" w:hAnsiTheme="minorHAnsi" w:cstheme="minorHAnsi"/>
          <w:b/>
          <w:snapToGrid w:val="0"/>
          <w:sz w:val="22"/>
          <w:szCs w:val="22"/>
        </w:rPr>
        <w:t>till</w:t>
      </w:r>
      <w:r w:rsidR="00954E94">
        <w:rPr>
          <w:rFonts w:asciiTheme="minorHAnsi" w:hAnsiTheme="minorHAnsi" w:cstheme="minorHAnsi"/>
          <w:b/>
          <w:snapToGrid w:val="0"/>
          <w:sz w:val="22"/>
          <w:szCs w:val="22"/>
        </w:rPr>
        <w:t xml:space="preserve"> date</w:t>
      </w:r>
      <w:r w:rsidRPr="009C00B1">
        <w:rPr>
          <w:rFonts w:asciiTheme="minorHAnsi" w:hAnsiTheme="minorHAnsi" w:cstheme="minorHAnsi"/>
          <w:b/>
          <w:snapToGrid w:val="0"/>
          <w:sz w:val="22"/>
          <w:szCs w:val="22"/>
        </w:rPr>
        <w:t xml:space="preserve"> </w:t>
      </w:r>
    </w:p>
    <w:p w14:paraId="22C97243" w14:textId="4BBBBA16" w:rsidR="002D0956" w:rsidRPr="009C00B1" w:rsidRDefault="002D0956" w:rsidP="0093100E">
      <w:pPr>
        <w:ind w:right="452"/>
        <w:jc w:val="both"/>
        <w:rPr>
          <w:rFonts w:asciiTheme="minorHAnsi" w:hAnsiTheme="minorHAnsi" w:cstheme="minorHAnsi"/>
          <w:b/>
          <w:snapToGrid w:val="0"/>
          <w:sz w:val="22"/>
          <w:szCs w:val="22"/>
        </w:rPr>
      </w:pPr>
      <w:r w:rsidRPr="009C00B1">
        <w:rPr>
          <w:rFonts w:asciiTheme="minorHAnsi" w:hAnsiTheme="minorHAnsi" w:cstheme="minorHAnsi"/>
          <w:b/>
          <w:snapToGrid w:val="0"/>
          <w:sz w:val="22"/>
          <w:szCs w:val="22"/>
        </w:rPr>
        <w:t xml:space="preserve">Role: </w:t>
      </w:r>
      <w:r w:rsidR="00EB3810">
        <w:rPr>
          <w:rFonts w:asciiTheme="minorHAnsi" w:hAnsiTheme="minorHAnsi" w:cstheme="minorHAnsi"/>
          <w:b/>
          <w:snapToGrid w:val="0"/>
          <w:sz w:val="22"/>
          <w:szCs w:val="22"/>
        </w:rPr>
        <w:t xml:space="preserve">Sr. </w:t>
      </w:r>
      <w:r w:rsidR="00481FCB" w:rsidRPr="00481FCB">
        <w:rPr>
          <w:rFonts w:asciiTheme="minorHAnsi" w:hAnsiTheme="minorHAnsi" w:cstheme="minorHAnsi"/>
          <w:b/>
          <w:bCs/>
          <w:snapToGrid w:val="0"/>
          <w:sz w:val="22"/>
          <w:szCs w:val="22"/>
        </w:rPr>
        <w:t>Data Engineer</w:t>
      </w:r>
    </w:p>
    <w:p w14:paraId="25313D9F" w14:textId="77777777" w:rsidR="002D0956" w:rsidRPr="009C00B1" w:rsidRDefault="002D0956" w:rsidP="004C4D71">
      <w:pPr>
        <w:ind w:left="360" w:right="452" w:hanging="360"/>
        <w:jc w:val="both"/>
        <w:rPr>
          <w:rFonts w:asciiTheme="minorHAnsi" w:hAnsiTheme="minorHAnsi" w:cstheme="minorHAnsi"/>
          <w:b/>
          <w:snapToGrid w:val="0"/>
          <w:sz w:val="22"/>
          <w:szCs w:val="22"/>
          <w:u w:val="single"/>
        </w:rPr>
      </w:pPr>
      <w:r w:rsidRPr="009C00B1">
        <w:rPr>
          <w:rFonts w:asciiTheme="minorHAnsi" w:hAnsiTheme="minorHAnsi" w:cstheme="minorHAnsi"/>
          <w:b/>
          <w:snapToGrid w:val="0"/>
          <w:sz w:val="22"/>
          <w:szCs w:val="22"/>
          <w:u w:val="single"/>
        </w:rPr>
        <w:t>Roles &amp; Responsibilities:</w:t>
      </w:r>
    </w:p>
    <w:p w14:paraId="4BBED5A5" w14:textId="77777777" w:rsidR="001039E6" w:rsidRPr="00646182" w:rsidRDefault="001039E6" w:rsidP="001039E6">
      <w:pPr>
        <w:numPr>
          <w:ilvl w:val="0"/>
          <w:numId w:val="16"/>
        </w:numPr>
        <w:ind w:right="452"/>
        <w:jc w:val="both"/>
        <w:rPr>
          <w:rFonts w:asciiTheme="minorHAnsi" w:hAnsiTheme="minorHAnsi" w:cstheme="minorHAnsi"/>
          <w:snapToGrid w:val="0"/>
          <w:sz w:val="22"/>
          <w:szCs w:val="22"/>
        </w:rPr>
      </w:pPr>
      <w:r w:rsidRPr="00646182">
        <w:rPr>
          <w:rFonts w:asciiTheme="minorHAnsi" w:hAnsiTheme="minorHAnsi" w:cstheme="minorHAnsi"/>
          <w:snapToGrid w:val="0"/>
          <w:sz w:val="22"/>
          <w:szCs w:val="22"/>
        </w:rPr>
        <w:t xml:space="preserve">Integrated Apache </w:t>
      </w:r>
      <w:proofErr w:type="spellStart"/>
      <w:r w:rsidRPr="00646182">
        <w:rPr>
          <w:rFonts w:asciiTheme="minorHAnsi" w:hAnsiTheme="minorHAnsi" w:cstheme="minorHAnsi"/>
          <w:snapToGrid w:val="0"/>
          <w:sz w:val="22"/>
          <w:szCs w:val="22"/>
        </w:rPr>
        <w:t>NiFi</w:t>
      </w:r>
      <w:proofErr w:type="spellEnd"/>
      <w:r w:rsidRPr="00646182">
        <w:rPr>
          <w:rFonts w:asciiTheme="minorHAnsi" w:hAnsiTheme="minorHAnsi" w:cstheme="minorHAnsi"/>
          <w:snapToGrid w:val="0"/>
          <w:sz w:val="22"/>
          <w:szCs w:val="22"/>
        </w:rPr>
        <w:t xml:space="preserve"> to enhance data transfer and transformation processes, streamlining financial data workflows.</w:t>
      </w:r>
    </w:p>
    <w:p w14:paraId="7316F993" w14:textId="77777777" w:rsidR="001039E6" w:rsidRPr="00646182" w:rsidRDefault="001039E6" w:rsidP="001039E6">
      <w:pPr>
        <w:numPr>
          <w:ilvl w:val="0"/>
          <w:numId w:val="16"/>
        </w:numPr>
        <w:ind w:right="452"/>
        <w:jc w:val="both"/>
        <w:rPr>
          <w:rFonts w:asciiTheme="minorHAnsi" w:hAnsiTheme="minorHAnsi" w:cstheme="minorHAnsi"/>
          <w:snapToGrid w:val="0"/>
          <w:sz w:val="22"/>
          <w:szCs w:val="22"/>
        </w:rPr>
      </w:pPr>
      <w:r w:rsidRPr="00646182">
        <w:rPr>
          <w:rFonts w:asciiTheme="minorHAnsi" w:hAnsiTheme="minorHAnsi" w:cstheme="minorHAnsi"/>
          <w:snapToGrid w:val="0"/>
          <w:sz w:val="22"/>
          <w:szCs w:val="22"/>
        </w:rPr>
        <w:t>Developed robust ETL pipelines using Informatica, supporting complex financial data operations and integration.</w:t>
      </w:r>
    </w:p>
    <w:p w14:paraId="5371660D" w14:textId="77777777" w:rsidR="001039E6" w:rsidRPr="00646182" w:rsidRDefault="001039E6" w:rsidP="001039E6">
      <w:pPr>
        <w:numPr>
          <w:ilvl w:val="0"/>
          <w:numId w:val="16"/>
        </w:numPr>
        <w:ind w:right="452"/>
        <w:jc w:val="both"/>
        <w:rPr>
          <w:rFonts w:asciiTheme="minorHAnsi" w:hAnsiTheme="minorHAnsi" w:cstheme="minorHAnsi"/>
          <w:snapToGrid w:val="0"/>
          <w:sz w:val="22"/>
          <w:szCs w:val="22"/>
        </w:rPr>
      </w:pPr>
      <w:r w:rsidRPr="00646182">
        <w:rPr>
          <w:rFonts w:asciiTheme="minorHAnsi" w:hAnsiTheme="minorHAnsi" w:cstheme="minorHAnsi"/>
          <w:snapToGrid w:val="0"/>
          <w:sz w:val="22"/>
          <w:szCs w:val="22"/>
        </w:rPr>
        <w:t>Configured AWS S3 for secure and scalable data storage, effectively managing large financial datasets.</w:t>
      </w:r>
    </w:p>
    <w:p w14:paraId="4064DEE8" w14:textId="77777777" w:rsidR="001039E6" w:rsidRPr="00646182" w:rsidRDefault="001039E6" w:rsidP="001039E6">
      <w:pPr>
        <w:numPr>
          <w:ilvl w:val="0"/>
          <w:numId w:val="16"/>
        </w:numPr>
        <w:ind w:right="452"/>
        <w:jc w:val="both"/>
        <w:rPr>
          <w:rFonts w:asciiTheme="minorHAnsi" w:hAnsiTheme="minorHAnsi" w:cstheme="minorHAnsi"/>
          <w:snapToGrid w:val="0"/>
          <w:sz w:val="22"/>
          <w:szCs w:val="22"/>
        </w:rPr>
      </w:pPr>
      <w:r w:rsidRPr="00646182">
        <w:rPr>
          <w:rFonts w:asciiTheme="minorHAnsi" w:hAnsiTheme="minorHAnsi" w:cstheme="minorHAnsi"/>
          <w:snapToGrid w:val="0"/>
          <w:sz w:val="22"/>
          <w:szCs w:val="22"/>
        </w:rPr>
        <w:t>Employed AWS Glue to facilitate streamlined ETL processes and efficient data cataloging, enhancing financial data accessibility.</w:t>
      </w:r>
    </w:p>
    <w:p w14:paraId="78C8507B" w14:textId="77777777" w:rsidR="001039E6" w:rsidRPr="00646182" w:rsidRDefault="001039E6" w:rsidP="001039E6">
      <w:pPr>
        <w:numPr>
          <w:ilvl w:val="0"/>
          <w:numId w:val="16"/>
        </w:numPr>
        <w:ind w:right="452"/>
        <w:jc w:val="both"/>
        <w:rPr>
          <w:rFonts w:asciiTheme="minorHAnsi" w:hAnsiTheme="minorHAnsi" w:cstheme="minorHAnsi"/>
          <w:snapToGrid w:val="0"/>
          <w:sz w:val="22"/>
          <w:szCs w:val="22"/>
        </w:rPr>
      </w:pPr>
      <w:r w:rsidRPr="00646182">
        <w:rPr>
          <w:rFonts w:asciiTheme="minorHAnsi" w:hAnsiTheme="minorHAnsi" w:cstheme="minorHAnsi"/>
          <w:snapToGrid w:val="0"/>
          <w:sz w:val="22"/>
          <w:szCs w:val="22"/>
        </w:rPr>
        <w:t>Utilized Terraform for infrastructure management, ensuring adaptable and resilient data systems in financial services.</w:t>
      </w:r>
    </w:p>
    <w:p w14:paraId="37C47598" w14:textId="77777777" w:rsidR="001039E6" w:rsidRPr="00646182" w:rsidRDefault="001039E6" w:rsidP="001039E6">
      <w:pPr>
        <w:numPr>
          <w:ilvl w:val="0"/>
          <w:numId w:val="16"/>
        </w:numPr>
        <w:ind w:right="452"/>
        <w:jc w:val="both"/>
        <w:rPr>
          <w:rFonts w:asciiTheme="minorHAnsi" w:hAnsiTheme="minorHAnsi" w:cstheme="minorHAnsi"/>
          <w:snapToGrid w:val="0"/>
          <w:sz w:val="22"/>
          <w:szCs w:val="22"/>
        </w:rPr>
      </w:pPr>
      <w:r w:rsidRPr="00646182">
        <w:rPr>
          <w:rFonts w:asciiTheme="minorHAnsi" w:hAnsiTheme="minorHAnsi" w:cstheme="minorHAnsi"/>
          <w:snapToGrid w:val="0"/>
          <w:sz w:val="22"/>
          <w:szCs w:val="22"/>
        </w:rPr>
        <w:t xml:space="preserve">Implemented </w:t>
      </w:r>
      <w:proofErr w:type="spellStart"/>
      <w:r w:rsidRPr="00646182">
        <w:rPr>
          <w:rFonts w:asciiTheme="minorHAnsi" w:hAnsiTheme="minorHAnsi" w:cstheme="minorHAnsi"/>
          <w:snapToGrid w:val="0"/>
          <w:sz w:val="22"/>
          <w:szCs w:val="22"/>
        </w:rPr>
        <w:t>PyTorch</w:t>
      </w:r>
      <w:proofErr w:type="spellEnd"/>
      <w:r w:rsidRPr="00646182">
        <w:rPr>
          <w:rFonts w:asciiTheme="minorHAnsi" w:hAnsiTheme="minorHAnsi" w:cstheme="minorHAnsi"/>
          <w:snapToGrid w:val="0"/>
          <w:sz w:val="22"/>
          <w:szCs w:val="22"/>
        </w:rPr>
        <w:t xml:space="preserve"> models to enhance financial forecasting, applying predictive analytics to assess risk and improve decision-making.</w:t>
      </w:r>
    </w:p>
    <w:p w14:paraId="06E02C40" w14:textId="77777777" w:rsidR="001039E6" w:rsidRPr="00646182" w:rsidRDefault="001039E6" w:rsidP="001039E6">
      <w:pPr>
        <w:numPr>
          <w:ilvl w:val="0"/>
          <w:numId w:val="16"/>
        </w:numPr>
        <w:ind w:right="452"/>
        <w:jc w:val="both"/>
        <w:rPr>
          <w:rFonts w:asciiTheme="minorHAnsi" w:hAnsiTheme="minorHAnsi" w:cstheme="minorHAnsi"/>
          <w:snapToGrid w:val="0"/>
          <w:sz w:val="22"/>
          <w:szCs w:val="22"/>
        </w:rPr>
      </w:pPr>
      <w:r w:rsidRPr="00646182">
        <w:rPr>
          <w:rFonts w:asciiTheme="minorHAnsi" w:hAnsiTheme="minorHAnsi" w:cstheme="minorHAnsi"/>
          <w:snapToGrid w:val="0"/>
          <w:sz w:val="22"/>
          <w:szCs w:val="22"/>
        </w:rPr>
        <w:t>Automated financial report generation using Python, reducing manual effort and increasing accuracy in financial data analysis.</w:t>
      </w:r>
    </w:p>
    <w:p w14:paraId="610E5988" w14:textId="77777777" w:rsidR="001039E6" w:rsidRPr="00646182" w:rsidRDefault="001039E6" w:rsidP="001039E6">
      <w:pPr>
        <w:numPr>
          <w:ilvl w:val="0"/>
          <w:numId w:val="16"/>
        </w:numPr>
        <w:ind w:right="452"/>
        <w:jc w:val="both"/>
        <w:rPr>
          <w:rFonts w:asciiTheme="minorHAnsi" w:hAnsiTheme="minorHAnsi" w:cstheme="minorHAnsi"/>
          <w:snapToGrid w:val="0"/>
          <w:sz w:val="22"/>
          <w:szCs w:val="22"/>
        </w:rPr>
      </w:pPr>
      <w:r w:rsidRPr="00646182">
        <w:rPr>
          <w:rFonts w:asciiTheme="minorHAnsi" w:hAnsiTheme="minorHAnsi" w:cstheme="minorHAnsi"/>
          <w:snapToGrid w:val="0"/>
          <w:sz w:val="22"/>
          <w:szCs w:val="22"/>
        </w:rPr>
        <w:t>Designed and implemented advanced data visualization solutions with Tableau, providing real-time insights for financial decision-making.</w:t>
      </w:r>
    </w:p>
    <w:p w14:paraId="7E8D9EC7" w14:textId="77777777" w:rsidR="001039E6" w:rsidRPr="00646182" w:rsidRDefault="001039E6" w:rsidP="001039E6">
      <w:pPr>
        <w:numPr>
          <w:ilvl w:val="0"/>
          <w:numId w:val="16"/>
        </w:numPr>
        <w:ind w:right="452"/>
        <w:jc w:val="both"/>
        <w:rPr>
          <w:rFonts w:asciiTheme="minorHAnsi" w:hAnsiTheme="minorHAnsi" w:cstheme="minorHAnsi"/>
          <w:snapToGrid w:val="0"/>
          <w:sz w:val="22"/>
          <w:szCs w:val="22"/>
        </w:rPr>
      </w:pPr>
      <w:r w:rsidRPr="00646182">
        <w:rPr>
          <w:rFonts w:asciiTheme="minorHAnsi" w:hAnsiTheme="minorHAnsi" w:cstheme="minorHAnsi"/>
          <w:snapToGrid w:val="0"/>
          <w:sz w:val="22"/>
          <w:szCs w:val="22"/>
        </w:rPr>
        <w:t>Maintained version control using GIT, enhancing collaboration and consistency across financial data management projects.</w:t>
      </w:r>
    </w:p>
    <w:p w14:paraId="1A113979" w14:textId="77777777" w:rsidR="001039E6" w:rsidRPr="00646182" w:rsidRDefault="001039E6" w:rsidP="001039E6">
      <w:pPr>
        <w:numPr>
          <w:ilvl w:val="0"/>
          <w:numId w:val="16"/>
        </w:numPr>
        <w:ind w:right="452"/>
        <w:jc w:val="both"/>
        <w:rPr>
          <w:rFonts w:asciiTheme="minorHAnsi" w:hAnsiTheme="minorHAnsi" w:cstheme="minorHAnsi"/>
          <w:snapToGrid w:val="0"/>
          <w:sz w:val="22"/>
          <w:szCs w:val="22"/>
        </w:rPr>
      </w:pPr>
      <w:r w:rsidRPr="00646182">
        <w:rPr>
          <w:rFonts w:asciiTheme="minorHAnsi" w:hAnsiTheme="minorHAnsi" w:cstheme="minorHAnsi"/>
          <w:snapToGrid w:val="0"/>
          <w:sz w:val="22"/>
          <w:szCs w:val="22"/>
        </w:rPr>
        <w:t>Leveraged agile methodologies to deliver financial data projects within timelines and budget, enhancing project management efficiency.</w:t>
      </w:r>
    </w:p>
    <w:p w14:paraId="21D69021" w14:textId="77777777" w:rsidR="001039E6" w:rsidRPr="00646182" w:rsidRDefault="001039E6" w:rsidP="001039E6">
      <w:pPr>
        <w:numPr>
          <w:ilvl w:val="0"/>
          <w:numId w:val="16"/>
        </w:numPr>
        <w:ind w:right="452"/>
        <w:jc w:val="both"/>
        <w:rPr>
          <w:rFonts w:asciiTheme="minorHAnsi" w:hAnsiTheme="minorHAnsi" w:cstheme="minorHAnsi"/>
          <w:snapToGrid w:val="0"/>
          <w:sz w:val="22"/>
          <w:szCs w:val="22"/>
        </w:rPr>
      </w:pPr>
      <w:r w:rsidRPr="00646182">
        <w:rPr>
          <w:rFonts w:asciiTheme="minorHAnsi" w:hAnsiTheme="minorHAnsi" w:cstheme="minorHAnsi"/>
          <w:snapToGrid w:val="0"/>
          <w:sz w:val="22"/>
          <w:szCs w:val="22"/>
        </w:rPr>
        <w:t xml:space="preserve">Configured AWS </w:t>
      </w:r>
      <w:proofErr w:type="spellStart"/>
      <w:r w:rsidRPr="00646182">
        <w:rPr>
          <w:rFonts w:asciiTheme="minorHAnsi" w:hAnsiTheme="minorHAnsi" w:cstheme="minorHAnsi"/>
          <w:snapToGrid w:val="0"/>
          <w:sz w:val="22"/>
          <w:szCs w:val="22"/>
        </w:rPr>
        <w:t>QuickSight</w:t>
      </w:r>
      <w:proofErr w:type="spellEnd"/>
      <w:r w:rsidRPr="00646182">
        <w:rPr>
          <w:rFonts w:asciiTheme="minorHAnsi" w:hAnsiTheme="minorHAnsi" w:cstheme="minorHAnsi"/>
          <w:snapToGrid w:val="0"/>
          <w:sz w:val="22"/>
          <w:szCs w:val="22"/>
        </w:rPr>
        <w:t xml:space="preserve"> for dynamic and effective data visualization, aiding in quick and informed financial decision-making.</w:t>
      </w:r>
    </w:p>
    <w:p w14:paraId="3F640C2B" w14:textId="77777777" w:rsidR="001039E6" w:rsidRPr="00646182" w:rsidRDefault="001039E6" w:rsidP="001039E6">
      <w:pPr>
        <w:numPr>
          <w:ilvl w:val="0"/>
          <w:numId w:val="16"/>
        </w:numPr>
        <w:ind w:right="452"/>
        <w:jc w:val="both"/>
        <w:rPr>
          <w:rFonts w:asciiTheme="minorHAnsi" w:hAnsiTheme="minorHAnsi" w:cstheme="minorHAnsi"/>
          <w:snapToGrid w:val="0"/>
          <w:sz w:val="22"/>
          <w:szCs w:val="22"/>
        </w:rPr>
      </w:pPr>
      <w:r w:rsidRPr="00646182">
        <w:rPr>
          <w:rFonts w:asciiTheme="minorHAnsi" w:hAnsiTheme="minorHAnsi" w:cstheme="minorHAnsi"/>
          <w:snapToGrid w:val="0"/>
          <w:sz w:val="22"/>
          <w:szCs w:val="22"/>
        </w:rPr>
        <w:t>Optimized financial data pipelines, reducing latency and improving performance for critical financial operations.</w:t>
      </w:r>
    </w:p>
    <w:p w14:paraId="7C33A0B7" w14:textId="77777777" w:rsidR="001039E6" w:rsidRPr="00646182" w:rsidRDefault="001039E6" w:rsidP="001039E6">
      <w:pPr>
        <w:numPr>
          <w:ilvl w:val="0"/>
          <w:numId w:val="16"/>
        </w:numPr>
        <w:ind w:right="452"/>
        <w:jc w:val="both"/>
        <w:rPr>
          <w:rFonts w:asciiTheme="minorHAnsi" w:hAnsiTheme="minorHAnsi" w:cstheme="minorHAnsi"/>
          <w:snapToGrid w:val="0"/>
          <w:sz w:val="22"/>
          <w:szCs w:val="22"/>
        </w:rPr>
      </w:pPr>
      <w:r w:rsidRPr="00646182">
        <w:rPr>
          <w:rFonts w:asciiTheme="minorHAnsi" w:hAnsiTheme="minorHAnsi" w:cstheme="minorHAnsi"/>
          <w:snapToGrid w:val="0"/>
          <w:sz w:val="22"/>
          <w:szCs w:val="22"/>
        </w:rPr>
        <w:t>Designed data security protocols compliant with financial industry standards, safeguarding sensitive financial information.</w:t>
      </w:r>
    </w:p>
    <w:p w14:paraId="63A9772D" w14:textId="77777777" w:rsidR="001039E6" w:rsidRPr="00646182" w:rsidRDefault="001039E6" w:rsidP="001039E6">
      <w:pPr>
        <w:numPr>
          <w:ilvl w:val="0"/>
          <w:numId w:val="16"/>
        </w:numPr>
        <w:ind w:right="452"/>
        <w:jc w:val="both"/>
        <w:rPr>
          <w:rFonts w:asciiTheme="minorHAnsi" w:hAnsiTheme="minorHAnsi" w:cstheme="minorHAnsi"/>
          <w:snapToGrid w:val="0"/>
          <w:sz w:val="22"/>
          <w:szCs w:val="22"/>
        </w:rPr>
      </w:pPr>
      <w:r w:rsidRPr="00646182">
        <w:rPr>
          <w:rFonts w:asciiTheme="minorHAnsi" w:hAnsiTheme="minorHAnsi" w:cstheme="minorHAnsi"/>
          <w:snapToGrid w:val="0"/>
          <w:sz w:val="22"/>
          <w:szCs w:val="22"/>
        </w:rPr>
        <w:t>Orchestrated data migrations to cloud-based platforms, improving data reliability and accessibility in financial services.</w:t>
      </w:r>
    </w:p>
    <w:p w14:paraId="774DEC5C" w14:textId="77777777" w:rsidR="001039E6" w:rsidRPr="00646182" w:rsidRDefault="001039E6" w:rsidP="001039E6">
      <w:pPr>
        <w:numPr>
          <w:ilvl w:val="0"/>
          <w:numId w:val="16"/>
        </w:numPr>
        <w:ind w:right="452"/>
        <w:jc w:val="both"/>
        <w:rPr>
          <w:rFonts w:asciiTheme="minorHAnsi" w:hAnsiTheme="minorHAnsi" w:cstheme="minorHAnsi"/>
          <w:snapToGrid w:val="0"/>
          <w:sz w:val="22"/>
          <w:szCs w:val="22"/>
        </w:rPr>
      </w:pPr>
      <w:r w:rsidRPr="00646182">
        <w:rPr>
          <w:rFonts w:asciiTheme="minorHAnsi" w:hAnsiTheme="minorHAnsi" w:cstheme="minorHAnsi"/>
          <w:snapToGrid w:val="0"/>
          <w:sz w:val="22"/>
          <w:szCs w:val="22"/>
        </w:rPr>
        <w:t>Conducted regular data quality audits to ensure high standards of accuracy and compliance in financial data management.</w:t>
      </w:r>
    </w:p>
    <w:p w14:paraId="03717EA9" w14:textId="77777777" w:rsidR="001039E6" w:rsidRPr="00646182" w:rsidRDefault="001039E6" w:rsidP="001039E6">
      <w:pPr>
        <w:numPr>
          <w:ilvl w:val="0"/>
          <w:numId w:val="16"/>
        </w:numPr>
        <w:ind w:right="452"/>
        <w:jc w:val="both"/>
        <w:rPr>
          <w:rFonts w:asciiTheme="minorHAnsi" w:hAnsiTheme="minorHAnsi" w:cstheme="minorHAnsi"/>
          <w:snapToGrid w:val="0"/>
          <w:sz w:val="22"/>
          <w:szCs w:val="22"/>
        </w:rPr>
      </w:pPr>
      <w:r w:rsidRPr="00646182">
        <w:rPr>
          <w:rFonts w:asciiTheme="minorHAnsi" w:hAnsiTheme="minorHAnsi" w:cstheme="minorHAnsi"/>
          <w:snapToGrid w:val="0"/>
          <w:sz w:val="22"/>
          <w:szCs w:val="22"/>
        </w:rPr>
        <w:t>Enhanced data access controls, implementing robust security measures to protect sensitive financial data.</w:t>
      </w:r>
    </w:p>
    <w:p w14:paraId="3414C8D3" w14:textId="77777777" w:rsidR="001039E6" w:rsidRPr="00646182" w:rsidRDefault="001039E6" w:rsidP="001039E6">
      <w:pPr>
        <w:numPr>
          <w:ilvl w:val="0"/>
          <w:numId w:val="16"/>
        </w:numPr>
        <w:ind w:right="452"/>
        <w:jc w:val="both"/>
        <w:rPr>
          <w:rFonts w:asciiTheme="minorHAnsi" w:hAnsiTheme="minorHAnsi" w:cstheme="minorHAnsi"/>
          <w:snapToGrid w:val="0"/>
          <w:sz w:val="22"/>
          <w:szCs w:val="22"/>
        </w:rPr>
      </w:pPr>
      <w:r w:rsidRPr="00646182">
        <w:rPr>
          <w:rFonts w:asciiTheme="minorHAnsi" w:hAnsiTheme="minorHAnsi" w:cstheme="minorHAnsi"/>
          <w:snapToGrid w:val="0"/>
          <w:sz w:val="22"/>
          <w:szCs w:val="22"/>
        </w:rPr>
        <w:t>Established automated data backup and recovery strategies, ensuring data availability and continuity in financial operations.</w:t>
      </w:r>
    </w:p>
    <w:p w14:paraId="1C691FAB" w14:textId="77777777" w:rsidR="001039E6" w:rsidRPr="00646182" w:rsidRDefault="001039E6" w:rsidP="001039E6">
      <w:pPr>
        <w:numPr>
          <w:ilvl w:val="0"/>
          <w:numId w:val="16"/>
        </w:numPr>
        <w:ind w:right="452"/>
        <w:jc w:val="both"/>
        <w:rPr>
          <w:rFonts w:asciiTheme="minorHAnsi" w:hAnsiTheme="minorHAnsi" w:cstheme="minorHAnsi"/>
          <w:snapToGrid w:val="0"/>
          <w:sz w:val="22"/>
          <w:szCs w:val="22"/>
        </w:rPr>
      </w:pPr>
      <w:r w:rsidRPr="00646182">
        <w:rPr>
          <w:rFonts w:asciiTheme="minorHAnsi" w:hAnsiTheme="minorHAnsi" w:cstheme="minorHAnsi"/>
          <w:snapToGrid w:val="0"/>
          <w:sz w:val="22"/>
          <w:szCs w:val="22"/>
        </w:rPr>
        <w:t>Trained financial teams on new data technologies and processes, raising data competency across the organization.</w:t>
      </w:r>
    </w:p>
    <w:p w14:paraId="07F0B4DF" w14:textId="77777777" w:rsidR="001039E6" w:rsidRPr="00646182" w:rsidRDefault="001039E6" w:rsidP="001039E6">
      <w:pPr>
        <w:numPr>
          <w:ilvl w:val="0"/>
          <w:numId w:val="16"/>
        </w:numPr>
        <w:ind w:right="452"/>
        <w:jc w:val="both"/>
        <w:rPr>
          <w:rFonts w:asciiTheme="minorHAnsi" w:hAnsiTheme="minorHAnsi" w:cstheme="minorHAnsi"/>
          <w:snapToGrid w:val="0"/>
          <w:sz w:val="22"/>
          <w:szCs w:val="22"/>
        </w:rPr>
      </w:pPr>
      <w:r w:rsidRPr="00646182">
        <w:rPr>
          <w:rFonts w:asciiTheme="minorHAnsi" w:hAnsiTheme="minorHAnsi" w:cstheme="minorHAnsi"/>
          <w:snapToGrid w:val="0"/>
          <w:sz w:val="22"/>
          <w:szCs w:val="22"/>
        </w:rPr>
        <w:t>Facilitated cross-functional meetings to align data strategies with broader financial goals and initiatives.</w:t>
      </w:r>
    </w:p>
    <w:p w14:paraId="38578902" w14:textId="77777777" w:rsidR="001039E6" w:rsidRPr="00646182" w:rsidRDefault="001039E6" w:rsidP="001039E6">
      <w:pPr>
        <w:numPr>
          <w:ilvl w:val="0"/>
          <w:numId w:val="16"/>
        </w:numPr>
        <w:ind w:right="452"/>
        <w:jc w:val="both"/>
        <w:rPr>
          <w:rFonts w:asciiTheme="minorHAnsi" w:hAnsiTheme="minorHAnsi" w:cstheme="minorHAnsi"/>
          <w:snapToGrid w:val="0"/>
          <w:sz w:val="22"/>
          <w:szCs w:val="22"/>
        </w:rPr>
      </w:pPr>
      <w:r w:rsidRPr="00646182">
        <w:rPr>
          <w:rFonts w:asciiTheme="minorHAnsi" w:hAnsiTheme="minorHAnsi" w:cstheme="minorHAnsi"/>
          <w:snapToGrid w:val="0"/>
          <w:sz w:val="22"/>
          <w:szCs w:val="22"/>
        </w:rPr>
        <w:t>Resolved data processing bottlenecks, significantly improving efficiency in financial data workflows.</w:t>
      </w:r>
    </w:p>
    <w:p w14:paraId="112FDBD5" w14:textId="77777777" w:rsidR="001039E6" w:rsidRPr="00646182" w:rsidRDefault="001039E6" w:rsidP="001039E6">
      <w:pPr>
        <w:numPr>
          <w:ilvl w:val="0"/>
          <w:numId w:val="16"/>
        </w:numPr>
        <w:ind w:right="452"/>
        <w:jc w:val="both"/>
        <w:rPr>
          <w:rFonts w:asciiTheme="minorHAnsi" w:hAnsiTheme="minorHAnsi" w:cstheme="minorHAnsi"/>
          <w:snapToGrid w:val="0"/>
          <w:sz w:val="22"/>
          <w:szCs w:val="22"/>
        </w:rPr>
      </w:pPr>
      <w:r w:rsidRPr="00646182">
        <w:rPr>
          <w:rFonts w:asciiTheme="minorHAnsi" w:hAnsiTheme="minorHAnsi" w:cstheme="minorHAnsi"/>
          <w:snapToGrid w:val="0"/>
          <w:sz w:val="22"/>
          <w:szCs w:val="22"/>
        </w:rPr>
        <w:t>Analyzed financial data trends to provide actionable insights that supported strategic planning and financial health assessments.</w:t>
      </w:r>
    </w:p>
    <w:p w14:paraId="74114681" w14:textId="77777777" w:rsidR="001039E6" w:rsidRDefault="001039E6" w:rsidP="001039E6">
      <w:pPr>
        <w:numPr>
          <w:ilvl w:val="0"/>
          <w:numId w:val="16"/>
        </w:numPr>
        <w:ind w:right="452"/>
        <w:jc w:val="both"/>
        <w:rPr>
          <w:rFonts w:asciiTheme="minorHAnsi" w:hAnsiTheme="minorHAnsi" w:cstheme="minorHAnsi"/>
          <w:snapToGrid w:val="0"/>
          <w:sz w:val="22"/>
          <w:szCs w:val="22"/>
        </w:rPr>
      </w:pPr>
      <w:r w:rsidRPr="00646182">
        <w:rPr>
          <w:rFonts w:asciiTheme="minorHAnsi" w:hAnsiTheme="minorHAnsi" w:cstheme="minorHAnsi"/>
          <w:snapToGrid w:val="0"/>
          <w:sz w:val="22"/>
          <w:szCs w:val="22"/>
        </w:rPr>
        <w:t>Spearheaded the adoption of a comprehensive data governance framework, improving data management practices in financial services.</w:t>
      </w:r>
    </w:p>
    <w:p w14:paraId="55CAB1AE" w14:textId="77777777" w:rsidR="001039E6" w:rsidRPr="00646182" w:rsidRDefault="001039E6" w:rsidP="001039E6">
      <w:pPr>
        <w:numPr>
          <w:ilvl w:val="0"/>
          <w:numId w:val="16"/>
        </w:numPr>
        <w:ind w:right="452"/>
        <w:jc w:val="both"/>
        <w:rPr>
          <w:rFonts w:asciiTheme="minorHAnsi" w:hAnsiTheme="minorHAnsi" w:cstheme="minorHAnsi"/>
          <w:snapToGrid w:val="0"/>
          <w:sz w:val="22"/>
          <w:szCs w:val="22"/>
        </w:rPr>
      </w:pPr>
      <w:r w:rsidRPr="00646182">
        <w:rPr>
          <w:rFonts w:asciiTheme="minorHAnsi" w:hAnsiTheme="minorHAnsi" w:cstheme="minorHAnsi"/>
          <w:snapToGrid w:val="0"/>
          <w:sz w:val="22"/>
          <w:szCs w:val="22"/>
        </w:rPr>
        <w:t>Implemented continuous improvement practices for financial data processes, fostering innovation and operational excellence.</w:t>
      </w:r>
    </w:p>
    <w:p w14:paraId="5C0F52ED" w14:textId="77777777" w:rsidR="001039E6" w:rsidRPr="00D40314" w:rsidRDefault="001039E6" w:rsidP="001039E6">
      <w:pPr>
        <w:ind w:right="452"/>
        <w:jc w:val="both"/>
        <w:rPr>
          <w:rFonts w:asciiTheme="minorHAnsi" w:hAnsiTheme="minorHAnsi" w:cstheme="minorHAnsi"/>
          <w:snapToGrid w:val="0"/>
          <w:sz w:val="22"/>
          <w:szCs w:val="22"/>
        </w:rPr>
      </w:pPr>
      <w:r w:rsidRPr="00D40314">
        <w:rPr>
          <w:rFonts w:asciiTheme="minorHAnsi" w:hAnsiTheme="minorHAnsi" w:cstheme="minorHAnsi"/>
          <w:b/>
          <w:snapToGrid w:val="0"/>
          <w:sz w:val="22"/>
          <w:szCs w:val="22"/>
          <w:u w:val="single"/>
        </w:rPr>
        <w:t xml:space="preserve"> Environment:</w:t>
      </w:r>
      <w:r w:rsidRPr="00D40314">
        <w:rPr>
          <w:rFonts w:asciiTheme="minorHAnsi" w:hAnsiTheme="minorHAnsi" w:cstheme="minorHAnsi"/>
          <w:snapToGrid w:val="0"/>
          <w:sz w:val="22"/>
          <w:szCs w:val="22"/>
        </w:rPr>
        <w:t xml:space="preserve"> </w:t>
      </w:r>
      <w:r w:rsidRPr="00CF0F5C">
        <w:rPr>
          <w:rFonts w:asciiTheme="minorHAnsi" w:hAnsiTheme="minorHAnsi" w:cstheme="minorHAnsi"/>
          <w:snapToGrid w:val="0"/>
          <w:sz w:val="22"/>
          <w:szCs w:val="22"/>
        </w:rPr>
        <w:t xml:space="preserve">Apache </w:t>
      </w:r>
      <w:proofErr w:type="spellStart"/>
      <w:r w:rsidRPr="00CF0F5C">
        <w:rPr>
          <w:rFonts w:asciiTheme="minorHAnsi" w:hAnsiTheme="minorHAnsi" w:cstheme="minorHAnsi"/>
          <w:snapToGrid w:val="0"/>
          <w:sz w:val="22"/>
          <w:szCs w:val="22"/>
        </w:rPr>
        <w:t>NiFi</w:t>
      </w:r>
      <w:proofErr w:type="spellEnd"/>
      <w:r w:rsidRPr="00CF0F5C">
        <w:rPr>
          <w:rFonts w:asciiTheme="minorHAnsi" w:hAnsiTheme="minorHAnsi" w:cstheme="minorHAnsi"/>
          <w:snapToGrid w:val="0"/>
          <w:sz w:val="22"/>
          <w:szCs w:val="22"/>
        </w:rPr>
        <w:t xml:space="preserve">, Informatica, AWS S3, AWS Glue, Terraform, </w:t>
      </w:r>
      <w:proofErr w:type="spellStart"/>
      <w:r w:rsidRPr="00CF0F5C">
        <w:rPr>
          <w:rFonts w:asciiTheme="minorHAnsi" w:hAnsiTheme="minorHAnsi" w:cstheme="minorHAnsi"/>
          <w:snapToGrid w:val="0"/>
          <w:sz w:val="22"/>
          <w:szCs w:val="22"/>
        </w:rPr>
        <w:t>PyTorch</w:t>
      </w:r>
      <w:proofErr w:type="spellEnd"/>
      <w:r w:rsidRPr="00CF0F5C">
        <w:rPr>
          <w:rFonts w:asciiTheme="minorHAnsi" w:hAnsiTheme="minorHAnsi" w:cstheme="minorHAnsi"/>
          <w:snapToGrid w:val="0"/>
          <w:sz w:val="22"/>
          <w:szCs w:val="22"/>
        </w:rPr>
        <w:t xml:space="preserve">, Python, Tableau, GIT, Agile methodologies, AWS </w:t>
      </w:r>
      <w:proofErr w:type="spellStart"/>
      <w:r w:rsidRPr="00CF0F5C">
        <w:rPr>
          <w:rFonts w:asciiTheme="minorHAnsi" w:hAnsiTheme="minorHAnsi" w:cstheme="minorHAnsi"/>
          <w:snapToGrid w:val="0"/>
          <w:sz w:val="22"/>
          <w:szCs w:val="22"/>
        </w:rPr>
        <w:t>QuickSight</w:t>
      </w:r>
      <w:proofErr w:type="spellEnd"/>
      <w:r w:rsidRPr="00CF0F5C">
        <w:rPr>
          <w:rFonts w:asciiTheme="minorHAnsi" w:hAnsiTheme="minorHAnsi" w:cstheme="minorHAnsi"/>
          <w:snapToGrid w:val="0"/>
          <w:sz w:val="22"/>
          <w:szCs w:val="22"/>
        </w:rPr>
        <w:t>, and various cloud platforms for financial data management, processing, security, and visualization</w:t>
      </w:r>
      <w:r>
        <w:rPr>
          <w:rFonts w:asciiTheme="minorHAnsi" w:hAnsiTheme="minorHAnsi" w:cstheme="minorHAnsi"/>
          <w:snapToGrid w:val="0"/>
          <w:sz w:val="22"/>
          <w:szCs w:val="22"/>
        </w:rPr>
        <w:t>.</w:t>
      </w:r>
    </w:p>
    <w:p w14:paraId="440550EC" w14:textId="77777777" w:rsidR="002D0956" w:rsidRPr="009C00B1" w:rsidRDefault="002D0956" w:rsidP="00111C1D">
      <w:pPr>
        <w:ind w:right="452"/>
        <w:jc w:val="both"/>
        <w:rPr>
          <w:rFonts w:asciiTheme="minorHAnsi" w:hAnsiTheme="minorHAnsi" w:cstheme="minorHAnsi"/>
          <w:snapToGrid w:val="0"/>
          <w:sz w:val="22"/>
          <w:szCs w:val="22"/>
        </w:rPr>
      </w:pPr>
    </w:p>
    <w:p w14:paraId="1AFE3EF6" w14:textId="10B41AE1" w:rsidR="002D0956" w:rsidRPr="009C00B1" w:rsidRDefault="002D0956" w:rsidP="00111C1D">
      <w:pPr>
        <w:ind w:right="452"/>
        <w:jc w:val="both"/>
        <w:rPr>
          <w:rFonts w:asciiTheme="minorHAnsi" w:hAnsiTheme="minorHAnsi" w:cstheme="minorHAnsi"/>
          <w:b/>
          <w:snapToGrid w:val="0"/>
          <w:sz w:val="22"/>
          <w:szCs w:val="22"/>
        </w:rPr>
      </w:pPr>
      <w:r w:rsidRPr="009C00B1">
        <w:rPr>
          <w:rFonts w:asciiTheme="minorHAnsi" w:hAnsiTheme="minorHAnsi" w:cstheme="minorHAnsi"/>
          <w:b/>
          <w:snapToGrid w:val="0"/>
          <w:sz w:val="22"/>
          <w:szCs w:val="22"/>
        </w:rPr>
        <w:t xml:space="preserve">Client: </w:t>
      </w:r>
      <w:r w:rsidR="00B51058" w:rsidRPr="00B51058">
        <w:rPr>
          <w:rFonts w:asciiTheme="minorHAnsi" w:hAnsiTheme="minorHAnsi" w:cstheme="minorHAnsi"/>
          <w:b/>
          <w:bCs/>
          <w:sz w:val="22"/>
          <w:szCs w:val="22"/>
        </w:rPr>
        <w:t>New Balance</w:t>
      </w:r>
      <w:r w:rsidR="003943FD" w:rsidRPr="009C00B1">
        <w:rPr>
          <w:rFonts w:asciiTheme="minorHAnsi" w:hAnsiTheme="minorHAnsi" w:cstheme="minorHAnsi"/>
          <w:b/>
          <w:sz w:val="22"/>
          <w:szCs w:val="22"/>
        </w:rPr>
        <w:t xml:space="preserve">, </w:t>
      </w:r>
      <w:r w:rsidR="006F53BE" w:rsidRPr="006F53BE">
        <w:rPr>
          <w:rFonts w:asciiTheme="minorHAnsi" w:hAnsiTheme="minorHAnsi" w:cstheme="minorHAnsi"/>
          <w:b/>
          <w:sz w:val="22"/>
          <w:szCs w:val="22"/>
        </w:rPr>
        <w:t>Boston</w:t>
      </w:r>
      <w:r w:rsidR="00BC6953">
        <w:rPr>
          <w:rFonts w:asciiTheme="minorHAnsi" w:hAnsiTheme="minorHAnsi" w:cstheme="minorHAnsi"/>
          <w:b/>
          <w:sz w:val="22"/>
          <w:szCs w:val="22"/>
        </w:rPr>
        <w:t xml:space="preserve">, </w:t>
      </w:r>
      <w:r w:rsidR="003B13D5">
        <w:rPr>
          <w:rFonts w:asciiTheme="minorHAnsi" w:hAnsiTheme="minorHAnsi" w:cstheme="minorHAnsi"/>
          <w:b/>
          <w:sz w:val="22"/>
          <w:szCs w:val="22"/>
        </w:rPr>
        <w:t>M</w:t>
      </w:r>
      <w:r w:rsidR="006F53BE">
        <w:rPr>
          <w:rFonts w:asciiTheme="minorHAnsi" w:hAnsiTheme="minorHAnsi" w:cstheme="minorHAnsi"/>
          <w:b/>
          <w:sz w:val="22"/>
          <w:szCs w:val="22"/>
        </w:rPr>
        <w:t>A</w:t>
      </w:r>
      <w:r w:rsidR="000D7BE1">
        <w:rPr>
          <w:rFonts w:asciiTheme="minorHAnsi" w:hAnsiTheme="minorHAnsi" w:cstheme="minorHAnsi"/>
          <w:b/>
          <w:sz w:val="22"/>
          <w:szCs w:val="22"/>
        </w:rPr>
        <w:t>.</w:t>
      </w:r>
      <w:r w:rsidR="002A34F4" w:rsidRPr="009C00B1">
        <w:rPr>
          <w:rFonts w:asciiTheme="minorHAnsi" w:hAnsiTheme="minorHAnsi" w:cstheme="minorHAnsi"/>
          <w:b/>
          <w:sz w:val="22"/>
          <w:szCs w:val="22"/>
        </w:rPr>
        <w:t xml:space="preserve">                            </w:t>
      </w:r>
      <w:r w:rsidR="00081646">
        <w:rPr>
          <w:rFonts w:asciiTheme="minorHAnsi" w:hAnsiTheme="minorHAnsi" w:cstheme="minorHAnsi"/>
          <w:b/>
          <w:sz w:val="22"/>
          <w:szCs w:val="22"/>
        </w:rPr>
        <w:t xml:space="preserve">                       </w:t>
      </w:r>
      <w:r w:rsidR="002A34F4" w:rsidRPr="009C00B1">
        <w:rPr>
          <w:rFonts w:asciiTheme="minorHAnsi" w:hAnsiTheme="minorHAnsi" w:cstheme="minorHAnsi"/>
          <w:b/>
          <w:sz w:val="22"/>
          <w:szCs w:val="22"/>
        </w:rPr>
        <w:t xml:space="preserve">  </w:t>
      </w:r>
      <w:r w:rsidR="003943FD" w:rsidRPr="009C00B1">
        <w:rPr>
          <w:rFonts w:asciiTheme="minorHAnsi" w:hAnsiTheme="minorHAnsi" w:cstheme="minorHAnsi"/>
          <w:b/>
          <w:sz w:val="22"/>
          <w:szCs w:val="22"/>
        </w:rPr>
        <w:t xml:space="preserve">            </w:t>
      </w:r>
      <w:r w:rsidR="00DE5956">
        <w:rPr>
          <w:rFonts w:asciiTheme="minorHAnsi" w:hAnsiTheme="minorHAnsi" w:cstheme="minorHAnsi"/>
          <w:b/>
          <w:sz w:val="22"/>
          <w:szCs w:val="22"/>
        </w:rPr>
        <w:t xml:space="preserve">                 </w:t>
      </w:r>
      <w:r w:rsidR="006527BF">
        <w:rPr>
          <w:rFonts w:asciiTheme="minorHAnsi" w:hAnsiTheme="minorHAnsi" w:cstheme="minorHAnsi"/>
          <w:b/>
          <w:sz w:val="22"/>
          <w:szCs w:val="22"/>
        </w:rPr>
        <w:t xml:space="preserve"> </w:t>
      </w:r>
      <w:r w:rsidR="003943FD" w:rsidRPr="009C00B1">
        <w:rPr>
          <w:rFonts w:asciiTheme="minorHAnsi" w:hAnsiTheme="minorHAnsi" w:cstheme="minorHAnsi"/>
          <w:b/>
          <w:sz w:val="22"/>
          <w:szCs w:val="22"/>
        </w:rPr>
        <w:t xml:space="preserve">        </w:t>
      </w:r>
      <w:r w:rsidR="0056019B">
        <w:rPr>
          <w:rFonts w:asciiTheme="minorHAnsi" w:hAnsiTheme="minorHAnsi" w:cstheme="minorHAnsi"/>
          <w:b/>
          <w:sz w:val="22"/>
          <w:szCs w:val="22"/>
        </w:rPr>
        <w:t xml:space="preserve">      </w:t>
      </w:r>
      <w:r w:rsidR="003943FD" w:rsidRPr="009C00B1">
        <w:rPr>
          <w:rFonts w:asciiTheme="minorHAnsi" w:hAnsiTheme="minorHAnsi" w:cstheme="minorHAnsi"/>
          <w:b/>
          <w:sz w:val="22"/>
          <w:szCs w:val="22"/>
        </w:rPr>
        <w:t xml:space="preserve"> </w:t>
      </w:r>
      <w:r w:rsidR="00FD034B">
        <w:rPr>
          <w:rFonts w:asciiTheme="minorHAnsi" w:hAnsiTheme="minorHAnsi" w:cstheme="minorHAnsi"/>
          <w:b/>
          <w:sz w:val="22"/>
          <w:szCs w:val="22"/>
        </w:rPr>
        <w:t xml:space="preserve">      </w:t>
      </w:r>
      <w:r w:rsidR="00FF395B">
        <w:rPr>
          <w:rFonts w:asciiTheme="minorHAnsi" w:hAnsiTheme="minorHAnsi" w:cstheme="minorHAnsi"/>
          <w:b/>
          <w:sz w:val="22"/>
          <w:szCs w:val="22"/>
        </w:rPr>
        <w:t xml:space="preserve">    </w:t>
      </w:r>
      <w:r w:rsidR="003943FD" w:rsidRPr="009C00B1">
        <w:rPr>
          <w:rFonts w:asciiTheme="minorHAnsi" w:hAnsiTheme="minorHAnsi" w:cstheme="minorHAnsi"/>
          <w:b/>
          <w:sz w:val="22"/>
          <w:szCs w:val="22"/>
        </w:rPr>
        <w:t xml:space="preserve"> </w:t>
      </w:r>
      <w:r w:rsidR="00FF395B">
        <w:rPr>
          <w:rFonts w:asciiTheme="minorHAnsi" w:hAnsiTheme="minorHAnsi" w:cstheme="minorHAnsi"/>
          <w:b/>
          <w:snapToGrid w:val="0"/>
          <w:sz w:val="22"/>
          <w:szCs w:val="22"/>
        </w:rPr>
        <w:t>Oct</w:t>
      </w:r>
      <w:r w:rsidR="005367E0">
        <w:rPr>
          <w:rFonts w:asciiTheme="minorHAnsi" w:hAnsiTheme="minorHAnsi" w:cstheme="minorHAnsi"/>
          <w:b/>
          <w:snapToGrid w:val="0"/>
          <w:sz w:val="22"/>
          <w:szCs w:val="22"/>
        </w:rPr>
        <w:t xml:space="preserve"> 202</w:t>
      </w:r>
      <w:r w:rsidR="0014425A">
        <w:rPr>
          <w:rFonts w:asciiTheme="minorHAnsi" w:hAnsiTheme="minorHAnsi" w:cstheme="minorHAnsi"/>
          <w:b/>
          <w:snapToGrid w:val="0"/>
          <w:sz w:val="22"/>
          <w:szCs w:val="22"/>
        </w:rPr>
        <w:t>1</w:t>
      </w:r>
      <w:r w:rsidR="005F7A54" w:rsidRPr="009C00B1">
        <w:rPr>
          <w:rFonts w:asciiTheme="minorHAnsi" w:hAnsiTheme="minorHAnsi" w:cstheme="minorHAnsi"/>
          <w:b/>
          <w:snapToGrid w:val="0"/>
          <w:sz w:val="22"/>
          <w:szCs w:val="22"/>
        </w:rPr>
        <w:t xml:space="preserve"> to </w:t>
      </w:r>
      <w:r w:rsidR="00D501EF">
        <w:rPr>
          <w:rFonts w:asciiTheme="minorHAnsi" w:hAnsiTheme="minorHAnsi" w:cstheme="minorHAnsi"/>
          <w:b/>
          <w:snapToGrid w:val="0"/>
          <w:sz w:val="22"/>
          <w:szCs w:val="22"/>
        </w:rPr>
        <w:t>Mar</w:t>
      </w:r>
      <w:r w:rsidRPr="009C00B1">
        <w:rPr>
          <w:rFonts w:asciiTheme="minorHAnsi" w:hAnsiTheme="minorHAnsi" w:cstheme="minorHAnsi"/>
          <w:b/>
          <w:snapToGrid w:val="0"/>
          <w:sz w:val="22"/>
          <w:szCs w:val="22"/>
        </w:rPr>
        <w:t xml:space="preserve"> </w:t>
      </w:r>
      <w:r w:rsidR="00F90A0D">
        <w:rPr>
          <w:rFonts w:asciiTheme="minorHAnsi" w:hAnsiTheme="minorHAnsi" w:cstheme="minorHAnsi"/>
          <w:b/>
          <w:snapToGrid w:val="0"/>
          <w:sz w:val="22"/>
          <w:szCs w:val="22"/>
        </w:rPr>
        <w:t>202</w:t>
      </w:r>
      <w:r w:rsidR="00D501EF">
        <w:rPr>
          <w:rFonts w:asciiTheme="minorHAnsi" w:hAnsiTheme="minorHAnsi" w:cstheme="minorHAnsi"/>
          <w:b/>
          <w:snapToGrid w:val="0"/>
          <w:sz w:val="22"/>
          <w:szCs w:val="22"/>
        </w:rPr>
        <w:t>4</w:t>
      </w:r>
    </w:p>
    <w:p w14:paraId="26C212F3" w14:textId="2E947F9D" w:rsidR="002D0956" w:rsidRPr="009C00B1" w:rsidRDefault="002D0956" w:rsidP="00CC4CD3">
      <w:pPr>
        <w:ind w:right="452"/>
        <w:jc w:val="both"/>
        <w:rPr>
          <w:rFonts w:asciiTheme="minorHAnsi" w:hAnsiTheme="minorHAnsi" w:cstheme="minorHAnsi"/>
          <w:b/>
          <w:snapToGrid w:val="0"/>
          <w:sz w:val="22"/>
          <w:szCs w:val="22"/>
        </w:rPr>
      </w:pPr>
      <w:r w:rsidRPr="009C00B1">
        <w:rPr>
          <w:rFonts w:asciiTheme="minorHAnsi" w:hAnsiTheme="minorHAnsi" w:cstheme="minorHAnsi"/>
          <w:b/>
          <w:snapToGrid w:val="0"/>
          <w:sz w:val="22"/>
          <w:szCs w:val="22"/>
        </w:rPr>
        <w:t xml:space="preserve">Role: </w:t>
      </w:r>
      <w:r w:rsidR="00B51058" w:rsidRPr="00B51058">
        <w:rPr>
          <w:rFonts w:asciiTheme="minorHAnsi" w:hAnsiTheme="minorHAnsi" w:cstheme="minorHAnsi"/>
          <w:b/>
          <w:bCs/>
          <w:snapToGrid w:val="0"/>
          <w:sz w:val="22"/>
          <w:szCs w:val="22"/>
        </w:rPr>
        <w:t>Big Data Engineer</w:t>
      </w:r>
    </w:p>
    <w:p w14:paraId="7E5DB4DD" w14:textId="0523A61D" w:rsidR="002D0956" w:rsidRPr="009C00B1" w:rsidRDefault="002D0956" w:rsidP="004C4D71">
      <w:pPr>
        <w:ind w:hanging="284"/>
        <w:jc w:val="both"/>
        <w:rPr>
          <w:rFonts w:asciiTheme="minorHAnsi" w:hAnsiTheme="minorHAnsi" w:cstheme="minorHAnsi"/>
          <w:b/>
          <w:snapToGrid w:val="0"/>
          <w:sz w:val="22"/>
          <w:szCs w:val="22"/>
        </w:rPr>
      </w:pPr>
      <w:r w:rsidRPr="009C00B1">
        <w:rPr>
          <w:rFonts w:asciiTheme="minorHAnsi" w:hAnsiTheme="minorHAnsi" w:cstheme="minorHAnsi"/>
          <w:b/>
          <w:snapToGrid w:val="0"/>
          <w:sz w:val="22"/>
          <w:szCs w:val="22"/>
        </w:rPr>
        <w:t xml:space="preserve"> </w:t>
      </w:r>
      <w:r w:rsidR="00BC280E">
        <w:rPr>
          <w:rFonts w:asciiTheme="minorHAnsi" w:hAnsiTheme="minorHAnsi" w:cstheme="minorHAnsi"/>
          <w:b/>
          <w:snapToGrid w:val="0"/>
          <w:sz w:val="22"/>
          <w:szCs w:val="22"/>
        </w:rPr>
        <w:t xml:space="preserve">     </w:t>
      </w:r>
      <w:r w:rsidRPr="009C00B1">
        <w:rPr>
          <w:rFonts w:asciiTheme="minorHAnsi" w:hAnsiTheme="minorHAnsi" w:cstheme="minorHAnsi"/>
          <w:b/>
          <w:snapToGrid w:val="0"/>
          <w:sz w:val="22"/>
          <w:szCs w:val="22"/>
          <w:u w:val="single"/>
        </w:rPr>
        <w:t>Roles &amp; Responsibilities</w:t>
      </w:r>
      <w:r w:rsidR="0093100E" w:rsidRPr="009C00B1">
        <w:rPr>
          <w:rFonts w:asciiTheme="minorHAnsi" w:hAnsiTheme="minorHAnsi" w:cstheme="minorHAnsi"/>
          <w:b/>
          <w:snapToGrid w:val="0"/>
          <w:sz w:val="22"/>
          <w:szCs w:val="22"/>
        </w:rPr>
        <w:t>:</w:t>
      </w:r>
    </w:p>
    <w:p w14:paraId="48D08A7C" w14:textId="77777777" w:rsidR="00165FD2" w:rsidRPr="00165FD2" w:rsidRDefault="00165FD2" w:rsidP="00970C70">
      <w:pPr>
        <w:pStyle w:val="ListParagraph"/>
        <w:numPr>
          <w:ilvl w:val="0"/>
          <w:numId w:val="8"/>
        </w:numPr>
        <w:ind w:right="450"/>
        <w:jc w:val="both"/>
        <w:rPr>
          <w:rFonts w:asciiTheme="minorHAnsi" w:hAnsiTheme="minorHAnsi" w:cstheme="minorHAnsi"/>
          <w:snapToGrid w:val="0"/>
          <w:sz w:val="22"/>
          <w:szCs w:val="22"/>
        </w:rPr>
      </w:pPr>
      <w:r w:rsidRPr="00165FD2">
        <w:rPr>
          <w:rFonts w:asciiTheme="minorHAnsi" w:hAnsiTheme="minorHAnsi" w:cstheme="minorHAnsi"/>
          <w:snapToGrid w:val="0"/>
          <w:sz w:val="22"/>
          <w:szCs w:val="22"/>
        </w:rPr>
        <w:lastRenderedPageBreak/>
        <w:t>Engineered large-scale data processing solutions using Apache Hadoop and Apache Spark, significantly enhancing data analysis capabilities.</w:t>
      </w:r>
    </w:p>
    <w:p w14:paraId="035D8580" w14:textId="77777777" w:rsidR="00165FD2" w:rsidRPr="00165FD2" w:rsidRDefault="00165FD2" w:rsidP="00970C70">
      <w:pPr>
        <w:pStyle w:val="ListParagraph"/>
        <w:numPr>
          <w:ilvl w:val="0"/>
          <w:numId w:val="8"/>
        </w:numPr>
        <w:ind w:right="450"/>
        <w:jc w:val="both"/>
        <w:rPr>
          <w:rFonts w:asciiTheme="minorHAnsi" w:hAnsiTheme="minorHAnsi" w:cstheme="minorHAnsi"/>
          <w:snapToGrid w:val="0"/>
          <w:sz w:val="22"/>
          <w:szCs w:val="22"/>
        </w:rPr>
      </w:pPr>
      <w:r w:rsidRPr="00165FD2">
        <w:rPr>
          <w:rFonts w:asciiTheme="minorHAnsi" w:hAnsiTheme="minorHAnsi" w:cstheme="minorHAnsi"/>
          <w:snapToGrid w:val="0"/>
          <w:sz w:val="22"/>
          <w:szCs w:val="22"/>
        </w:rPr>
        <w:t>Designed and implemented real-time data ingestion systems with Apache Kafka, ensuring efficient data flow and availability.</w:t>
      </w:r>
    </w:p>
    <w:p w14:paraId="35D739CC" w14:textId="77777777" w:rsidR="00165FD2" w:rsidRPr="00165FD2" w:rsidRDefault="00165FD2" w:rsidP="00970C70">
      <w:pPr>
        <w:pStyle w:val="ListParagraph"/>
        <w:numPr>
          <w:ilvl w:val="0"/>
          <w:numId w:val="8"/>
        </w:numPr>
        <w:ind w:right="450"/>
        <w:rPr>
          <w:rFonts w:asciiTheme="minorHAnsi" w:hAnsiTheme="minorHAnsi" w:cstheme="minorHAnsi"/>
          <w:snapToGrid w:val="0"/>
          <w:sz w:val="22"/>
          <w:szCs w:val="22"/>
        </w:rPr>
      </w:pPr>
      <w:r w:rsidRPr="00165FD2">
        <w:rPr>
          <w:rFonts w:asciiTheme="minorHAnsi" w:hAnsiTheme="minorHAnsi" w:cstheme="minorHAnsi"/>
          <w:snapToGrid w:val="0"/>
          <w:sz w:val="22"/>
          <w:szCs w:val="22"/>
        </w:rPr>
        <w:t>Configured Apache Spark jobs for data transformation and aggregation, optimizing processing time and resource utilization.</w:t>
      </w:r>
    </w:p>
    <w:p w14:paraId="1CD106BA" w14:textId="77777777" w:rsidR="00165FD2" w:rsidRPr="00165FD2" w:rsidRDefault="00165FD2" w:rsidP="00970C70">
      <w:pPr>
        <w:pStyle w:val="ListParagraph"/>
        <w:numPr>
          <w:ilvl w:val="0"/>
          <w:numId w:val="8"/>
        </w:numPr>
        <w:ind w:right="450"/>
        <w:jc w:val="both"/>
        <w:rPr>
          <w:rFonts w:asciiTheme="minorHAnsi" w:hAnsiTheme="minorHAnsi" w:cstheme="minorHAnsi"/>
          <w:snapToGrid w:val="0"/>
          <w:sz w:val="22"/>
          <w:szCs w:val="22"/>
        </w:rPr>
      </w:pPr>
      <w:r w:rsidRPr="00165FD2">
        <w:rPr>
          <w:rFonts w:asciiTheme="minorHAnsi" w:hAnsiTheme="minorHAnsi" w:cstheme="minorHAnsi"/>
          <w:snapToGrid w:val="0"/>
          <w:sz w:val="22"/>
          <w:szCs w:val="22"/>
        </w:rPr>
        <w:t>Utilized Azure SQL Database for robust data management and query execution, supporting critical business operations.</w:t>
      </w:r>
    </w:p>
    <w:p w14:paraId="19FBC937" w14:textId="77777777" w:rsidR="00165FD2" w:rsidRPr="00165FD2" w:rsidRDefault="00165FD2" w:rsidP="00970C70">
      <w:pPr>
        <w:pStyle w:val="ListParagraph"/>
        <w:numPr>
          <w:ilvl w:val="0"/>
          <w:numId w:val="8"/>
        </w:numPr>
        <w:ind w:right="450"/>
        <w:jc w:val="both"/>
        <w:rPr>
          <w:rFonts w:asciiTheme="minorHAnsi" w:hAnsiTheme="minorHAnsi" w:cstheme="minorHAnsi"/>
          <w:snapToGrid w:val="0"/>
          <w:sz w:val="22"/>
          <w:szCs w:val="22"/>
        </w:rPr>
      </w:pPr>
      <w:r w:rsidRPr="00165FD2">
        <w:rPr>
          <w:rFonts w:asciiTheme="minorHAnsi" w:hAnsiTheme="minorHAnsi" w:cstheme="minorHAnsi"/>
          <w:snapToGrid w:val="0"/>
          <w:sz w:val="22"/>
          <w:szCs w:val="22"/>
        </w:rPr>
        <w:t>Deployed and managed data storage solutions using Azure Data Lake Store, facilitating scalable and secure data access.</w:t>
      </w:r>
    </w:p>
    <w:p w14:paraId="6B630CEF" w14:textId="77777777" w:rsidR="00165FD2" w:rsidRPr="00165FD2" w:rsidRDefault="00165FD2" w:rsidP="00970C70">
      <w:pPr>
        <w:pStyle w:val="ListParagraph"/>
        <w:numPr>
          <w:ilvl w:val="0"/>
          <w:numId w:val="8"/>
        </w:numPr>
        <w:ind w:right="450"/>
        <w:jc w:val="both"/>
        <w:rPr>
          <w:rFonts w:asciiTheme="minorHAnsi" w:hAnsiTheme="minorHAnsi" w:cstheme="minorHAnsi"/>
          <w:snapToGrid w:val="0"/>
          <w:sz w:val="22"/>
          <w:szCs w:val="22"/>
        </w:rPr>
      </w:pPr>
      <w:r w:rsidRPr="00165FD2">
        <w:rPr>
          <w:rFonts w:asciiTheme="minorHAnsi" w:hAnsiTheme="minorHAnsi" w:cstheme="minorHAnsi"/>
          <w:snapToGrid w:val="0"/>
          <w:sz w:val="22"/>
          <w:szCs w:val="22"/>
        </w:rPr>
        <w:t>Developed ETL pipelines using Talend, integrating diverse data sources into a cohesive data framework.</w:t>
      </w:r>
    </w:p>
    <w:p w14:paraId="51F41161" w14:textId="77777777" w:rsidR="00165FD2" w:rsidRPr="00165FD2" w:rsidRDefault="00165FD2" w:rsidP="00970C70">
      <w:pPr>
        <w:pStyle w:val="ListParagraph"/>
        <w:numPr>
          <w:ilvl w:val="0"/>
          <w:numId w:val="8"/>
        </w:numPr>
        <w:ind w:right="450"/>
        <w:jc w:val="both"/>
        <w:rPr>
          <w:rFonts w:asciiTheme="minorHAnsi" w:hAnsiTheme="minorHAnsi" w:cstheme="minorHAnsi"/>
          <w:snapToGrid w:val="0"/>
          <w:sz w:val="22"/>
          <w:szCs w:val="22"/>
        </w:rPr>
      </w:pPr>
      <w:r w:rsidRPr="00165FD2">
        <w:rPr>
          <w:rFonts w:asciiTheme="minorHAnsi" w:hAnsiTheme="minorHAnsi" w:cstheme="minorHAnsi"/>
          <w:snapToGrid w:val="0"/>
          <w:sz w:val="22"/>
          <w:szCs w:val="22"/>
        </w:rPr>
        <w:t>Implemented continuous integration and delivery pipelines using Docker and Azure DevOps, streamlining deployment processes.</w:t>
      </w:r>
    </w:p>
    <w:p w14:paraId="1B4B86F0" w14:textId="77777777" w:rsidR="00165FD2" w:rsidRPr="00165FD2" w:rsidRDefault="00165FD2" w:rsidP="00970C70">
      <w:pPr>
        <w:pStyle w:val="ListParagraph"/>
        <w:numPr>
          <w:ilvl w:val="0"/>
          <w:numId w:val="8"/>
        </w:numPr>
        <w:ind w:right="450"/>
        <w:jc w:val="both"/>
        <w:rPr>
          <w:rFonts w:asciiTheme="minorHAnsi" w:hAnsiTheme="minorHAnsi" w:cstheme="minorHAnsi"/>
          <w:snapToGrid w:val="0"/>
          <w:sz w:val="22"/>
          <w:szCs w:val="22"/>
        </w:rPr>
      </w:pPr>
      <w:r w:rsidRPr="00165FD2">
        <w:rPr>
          <w:rFonts w:asciiTheme="minorHAnsi" w:hAnsiTheme="minorHAnsi" w:cstheme="minorHAnsi"/>
          <w:snapToGrid w:val="0"/>
          <w:sz w:val="22"/>
          <w:szCs w:val="22"/>
        </w:rPr>
        <w:t>Automated cloud resource management with Terraform, enhancing infrastructure as code practices and reducing manual errors.</w:t>
      </w:r>
    </w:p>
    <w:p w14:paraId="3B8470B7" w14:textId="77777777" w:rsidR="00165FD2" w:rsidRPr="00165FD2" w:rsidRDefault="00165FD2" w:rsidP="00970C70">
      <w:pPr>
        <w:pStyle w:val="ListParagraph"/>
        <w:numPr>
          <w:ilvl w:val="0"/>
          <w:numId w:val="8"/>
        </w:numPr>
        <w:ind w:right="450"/>
        <w:jc w:val="both"/>
        <w:rPr>
          <w:rFonts w:asciiTheme="minorHAnsi" w:hAnsiTheme="minorHAnsi" w:cstheme="minorHAnsi"/>
          <w:snapToGrid w:val="0"/>
          <w:sz w:val="22"/>
          <w:szCs w:val="22"/>
        </w:rPr>
      </w:pPr>
      <w:r w:rsidRPr="00165FD2">
        <w:rPr>
          <w:rFonts w:asciiTheme="minorHAnsi" w:hAnsiTheme="minorHAnsi" w:cstheme="minorHAnsi"/>
          <w:snapToGrid w:val="0"/>
          <w:sz w:val="22"/>
          <w:szCs w:val="22"/>
        </w:rPr>
        <w:t>Maintained and optimized Azure SQL Data Warehouse for high-performance analytics and data storage solutions.</w:t>
      </w:r>
    </w:p>
    <w:p w14:paraId="62E4F9EA" w14:textId="77777777" w:rsidR="00165FD2" w:rsidRPr="00165FD2" w:rsidRDefault="00165FD2" w:rsidP="00970C70">
      <w:pPr>
        <w:pStyle w:val="ListParagraph"/>
        <w:numPr>
          <w:ilvl w:val="0"/>
          <w:numId w:val="8"/>
        </w:numPr>
        <w:ind w:right="450"/>
        <w:jc w:val="both"/>
        <w:rPr>
          <w:rFonts w:asciiTheme="minorHAnsi" w:hAnsiTheme="minorHAnsi" w:cstheme="minorHAnsi"/>
          <w:snapToGrid w:val="0"/>
          <w:sz w:val="22"/>
          <w:szCs w:val="22"/>
        </w:rPr>
      </w:pPr>
      <w:r w:rsidRPr="00165FD2">
        <w:rPr>
          <w:rFonts w:asciiTheme="minorHAnsi" w:hAnsiTheme="minorHAnsi" w:cstheme="minorHAnsi"/>
          <w:snapToGrid w:val="0"/>
          <w:sz w:val="22"/>
          <w:szCs w:val="22"/>
        </w:rPr>
        <w:t>Leveraged Python and SQL for complex data scripting and analytics tasks, driving insights and operational efficiency.</w:t>
      </w:r>
    </w:p>
    <w:p w14:paraId="05547342" w14:textId="77777777" w:rsidR="00165FD2" w:rsidRPr="00165FD2" w:rsidRDefault="00165FD2" w:rsidP="00970C70">
      <w:pPr>
        <w:pStyle w:val="ListParagraph"/>
        <w:numPr>
          <w:ilvl w:val="0"/>
          <w:numId w:val="8"/>
        </w:numPr>
        <w:ind w:right="450"/>
        <w:jc w:val="both"/>
        <w:rPr>
          <w:rFonts w:asciiTheme="minorHAnsi" w:hAnsiTheme="minorHAnsi" w:cstheme="minorHAnsi"/>
          <w:snapToGrid w:val="0"/>
          <w:sz w:val="22"/>
          <w:szCs w:val="22"/>
        </w:rPr>
      </w:pPr>
      <w:r w:rsidRPr="00165FD2">
        <w:rPr>
          <w:rFonts w:asciiTheme="minorHAnsi" w:hAnsiTheme="minorHAnsi" w:cstheme="minorHAnsi"/>
          <w:snapToGrid w:val="0"/>
          <w:sz w:val="22"/>
          <w:szCs w:val="22"/>
        </w:rPr>
        <w:t>Employed Azure Cosmos DB to provide globally distributed database services, improving application responsiveness.</w:t>
      </w:r>
    </w:p>
    <w:p w14:paraId="13D65803" w14:textId="77777777" w:rsidR="00165FD2" w:rsidRPr="00165FD2" w:rsidRDefault="00165FD2" w:rsidP="00970C70">
      <w:pPr>
        <w:pStyle w:val="ListParagraph"/>
        <w:numPr>
          <w:ilvl w:val="0"/>
          <w:numId w:val="8"/>
        </w:numPr>
        <w:ind w:right="450"/>
        <w:jc w:val="both"/>
        <w:rPr>
          <w:rFonts w:asciiTheme="minorHAnsi" w:hAnsiTheme="minorHAnsi" w:cstheme="minorHAnsi"/>
          <w:snapToGrid w:val="0"/>
          <w:sz w:val="22"/>
          <w:szCs w:val="22"/>
        </w:rPr>
      </w:pPr>
      <w:r w:rsidRPr="00165FD2">
        <w:rPr>
          <w:rFonts w:asciiTheme="minorHAnsi" w:hAnsiTheme="minorHAnsi" w:cstheme="minorHAnsi"/>
          <w:snapToGrid w:val="0"/>
          <w:sz w:val="22"/>
          <w:szCs w:val="22"/>
        </w:rPr>
        <w:t>Orchestrated batch and real-time data pipelines using Stream Sets, improving data delivery and processing speeds.</w:t>
      </w:r>
    </w:p>
    <w:p w14:paraId="20FB24F0" w14:textId="77777777" w:rsidR="00165FD2" w:rsidRPr="00165FD2" w:rsidRDefault="00165FD2" w:rsidP="00970C70">
      <w:pPr>
        <w:pStyle w:val="ListParagraph"/>
        <w:numPr>
          <w:ilvl w:val="0"/>
          <w:numId w:val="8"/>
        </w:numPr>
        <w:ind w:right="450"/>
        <w:jc w:val="both"/>
        <w:rPr>
          <w:rFonts w:asciiTheme="minorHAnsi" w:hAnsiTheme="minorHAnsi" w:cstheme="minorHAnsi"/>
          <w:snapToGrid w:val="0"/>
          <w:sz w:val="22"/>
          <w:szCs w:val="22"/>
        </w:rPr>
      </w:pPr>
      <w:r w:rsidRPr="00165FD2">
        <w:rPr>
          <w:rFonts w:asciiTheme="minorHAnsi" w:hAnsiTheme="minorHAnsi" w:cstheme="minorHAnsi"/>
          <w:snapToGrid w:val="0"/>
          <w:sz w:val="22"/>
          <w:szCs w:val="22"/>
        </w:rPr>
        <w:t>Ensured data integrity and security using Azure Active Directory and Azure Key Vault, aligning with compliance standards.</w:t>
      </w:r>
    </w:p>
    <w:p w14:paraId="5DC4C75A" w14:textId="77777777" w:rsidR="00165FD2" w:rsidRPr="00165FD2" w:rsidRDefault="00165FD2" w:rsidP="00970C70">
      <w:pPr>
        <w:pStyle w:val="ListParagraph"/>
        <w:numPr>
          <w:ilvl w:val="0"/>
          <w:numId w:val="8"/>
        </w:numPr>
        <w:ind w:right="450"/>
        <w:jc w:val="both"/>
        <w:rPr>
          <w:rFonts w:asciiTheme="minorHAnsi" w:hAnsiTheme="minorHAnsi" w:cstheme="minorHAnsi"/>
          <w:snapToGrid w:val="0"/>
          <w:sz w:val="22"/>
          <w:szCs w:val="22"/>
        </w:rPr>
      </w:pPr>
      <w:r w:rsidRPr="00165FD2">
        <w:rPr>
          <w:rFonts w:asciiTheme="minorHAnsi" w:hAnsiTheme="minorHAnsi" w:cstheme="minorHAnsi"/>
          <w:snapToGrid w:val="0"/>
          <w:sz w:val="22"/>
          <w:szCs w:val="22"/>
        </w:rPr>
        <w:t>Facilitated data migration projects to cloud environments, employing best practices for data security and transfer protocols.</w:t>
      </w:r>
    </w:p>
    <w:p w14:paraId="6120C26D" w14:textId="77777777" w:rsidR="00165FD2" w:rsidRPr="00165FD2" w:rsidRDefault="00165FD2" w:rsidP="00970C70">
      <w:pPr>
        <w:pStyle w:val="ListParagraph"/>
        <w:numPr>
          <w:ilvl w:val="0"/>
          <w:numId w:val="8"/>
        </w:numPr>
        <w:ind w:right="450"/>
        <w:jc w:val="both"/>
        <w:rPr>
          <w:rFonts w:asciiTheme="minorHAnsi" w:hAnsiTheme="minorHAnsi" w:cstheme="minorHAnsi"/>
          <w:snapToGrid w:val="0"/>
          <w:sz w:val="22"/>
          <w:szCs w:val="22"/>
        </w:rPr>
      </w:pPr>
      <w:r w:rsidRPr="00165FD2">
        <w:rPr>
          <w:rFonts w:asciiTheme="minorHAnsi" w:hAnsiTheme="minorHAnsi" w:cstheme="minorHAnsi"/>
          <w:snapToGrid w:val="0"/>
          <w:sz w:val="22"/>
          <w:szCs w:val="22"/>
        </w:rPr>
        <w:t>Developed business intelligence dashboards using SQL and Python, enabling real-time decision-making and reporting.</w:t>
      </w:r>
    </w:p>
    <w:p w14:paraId="40CFBDAB" w14:textId="77777777" w:rsidR="00165FD2" w:rsidRPr="00165FD2" w:rsidRDefault="00165FD2" w:rsidP="00970C70">
      <w:pPr>
        <w:pStyle w:val="ListParagraph"/>
        <w:numPr>
          <w:ilvl w:val="0"/>
          <w:numId w:val="8"/>
        </w:numPr>
        <w:ind w:right="450"/>
        <w:jc w:val="both"/>
        <w:rPr>
          <w:rFonts w:asciiTheme="minorHAnsi" w:hAnsiTheme="minorHAnsi" w:cstheme="minorHAnsi"/>
          <w:snapToGrid w:val="0"/>
          <w:sz w:val="22"/>
          <w:szCs w:val="22"/>
        </w:rPr>
      </w:pPr>
      <w:r w:rsidRPr="00165FD2">
        <w:rPr>
          <w:rFonts w:asciiTheme="minorHAnsi" w:hAnsiTheme="minorHAnsi" w:cstheme="minorHAnsi"/>
          <w:snapToGrid w:val="0"/>
          <w:sz w:val="22"/>
          <w:szCs w:val="22"/>
        </w:rPr>
        <w:t>Applied Azure Machine Learning for predictive modeling and data science projects, enhancing predictive capabilities.</w:t>
      </w:r>
    </w:p>
    <w:p w14:paraId="7CAC1C70" w14:textId="77777777" w:rsidR="00165FD2" w:rsidRPr="00165FD2" w:rsidRDefault="00165FD2" w:rsidP="00970C70">
      <w:pPr>
        <w:pStyle w:val="ListParagraph"/>
        <w:numPr>
          <w:ilvl w:val="0"/>
          <w:numId w:val="8"/>
        </w:numPr>
        <w:ind w:right="450"/>
        <w:jc w:val="both"/>
        <w:rPr>
          <w:rFonts w:asciiTheme="minorHAnsi" w:hAnsiTheme="minorHAnsi" w:cstheme="minorHAnsi"/>
          <w:snapToGrid w:val="0"/>
          <w:sz w:val="22"/>
          <w:szCs w:val="22"/>
        </w:rPr>
      </w:pPr>
      <w:r w:rsidRPr="00165FD2">
        <w:rPr>
          <w:rFonts w:asciiTheme="minorHAnsi" w:hAnsiTheme="minorHAnsi" w:cstheme="minorHAnsi"/>
          <w:snapToGrid w:val="0"/>
          <w:sz w:val="22"/>
          <w:szCs w:val="22"/>
        </w:rPr>
        <w:t>Optimized data query performance using SQL and Azure technologies, reducing latency and improving user experience.</w:t>
      </w:r>
    </w:p>
    <w:p w14:paraId="7B53F232" w14:textId="71CBF44A" w:rsidR="004045A3" w:rsidRPr="004045A3" w:rsidRDefault="00165FD2" w:rsidP="00970C70">
      <w:pPr>
        <w:pStyle w:val="ListParagraph"/>
        <w:numPr>
          <w:ilvl w:val="0"/>
          <w:numId w:val="8"/>
        </w:numPr>
        <w:ind w:right="450"/>
        <w:jc w:val="both"/>
        <w:rPr>
          <w:rFonts w:asciiTheme="minorHAnsi" w:hAnsiTheme="minorHAnsi" w:cstheme="minorHAnsi"/>
          <w:snapToGrid w:val="0"/>
          <w:sz w:val="22"/>
          <w:szCs w:val="22"/>
        </w:rPr>
      </w:pPr>
      <w:r w:rsidRPr="00165FD2">
        <w:rPr>
          <w:rFonts w:asciiTheme="minorHAnsi" w:hAnsiTheme="minorHAnsi" w:cstheme="minorHAnsi"/>
          <w:snapToGrid w:val="0"/>
          <w:sz w:val="22"/>
          <w:szCs w:val="22"/>
        </w:rPr>
        <w:t>Fostered a culture of continuous improvement by adopting new data technologies and methodologies, focusing on cloud and big data platforms.</w:t>
      </w:r>
      <w:r w:rsidR="004045A3" w:rsidRPr="004045A3">
        <w:rPr>
          <w:rFonts w:asciiTheme="minorHAnsi" w:hAnsiTheme="minorHAnsi" w:cstheme="minorHAnsi"/>
          <w:b/>
          <w:snapToGrid w:val="0"/>
          <w:sz w:val="22"/>
          <w:szCs w:val="22"/>
        </w:rPr>
        <w:t xml:space="preserve"> </w:t>
      </w:r>
    </w:p>
    <w:p w14:paraId="03B1E038" w14:textId="2E0233CC" w:rsidR="002D0956" w:rsidRPr="007C6EA0" w:rsidRDefault="002D0956" w:rsidP="00970C70">
      <w:pPr>
        <w:ind w:right="450"/>
        <w:jc w:val="both"/>
        <w:rPr>
          <w:rFonts w:asciiTheme="minorHAnsi" w:hAnsiTheme="minorHAnsi" w:cstheme="minorHAnsi"/>
          <w:snapToGrid w:val="0"/>
          <w:sz w:val="22"/>
          <w:szCs w:val="22"/>
        </w:rPr>
      </w:pPr>
      <w:r w:rsidRPr="00690C7A">
        <w:rPr>
          <w:rFonts w:asciiTheme="minorHAnsi" w:hAnsiTheme="minorHAnsi" w:cstheme="minorHAnsi"/>
          <w:b/>
          <w:snapToGrid w:val="0"/>
          <w:sz w:val="22"/>
          <w:szCs w:val="22"/>
          <w:u w:val="single"/>
        </w:rPr>
        <w:t>Environment:</w:t>
      </w:r>
      <w:r w:rsidRPr="00690C7A">
        <w:rPr>
          <w:rFonts w:asciiTheme="minorHAnsi" w:hAnsiTheme="minorHAnsi" w:cstheme="minorHAnsi"/>
          <w:snapToGrid w:val="0"/>
          <w:sz w:val="22"/>
          <w:szCs w:val="22"/>
          <w:u w:val="single"/>
        </w:rPr>
        <w:t xml:space="preserve"> </w:t>
      </w:r>
      <w:r w:rsidR="00CC52AA" w:rsidRPr="00CC52AA">
        <w:rPr>
          <w:rFonts w:asciiTheme="minorHAnsi" w:hAnsiTheme="minorHAnsi" w:cstheme="minorHAnsi"/>
          <w:snapToGrid w:val="0"/>
          <w:sz w:val="22"/>
          <w:szCs w:val="22"/>
        </w:rPr>
        <w:t>Apache Hadoop, Apache Spark, Apache Kafka, Azure SQL Database, Azure Data Lake Store, Talend, Docker, Azure DevOps, Terraform, Azure SQL Data Warehouse, Python, SQL, Azure Cosmos DB, Stream Sets, Azure Active Directory, Azure Key Vault, Azure Machine Learning.</w:t>
      </w:r>
    </w:p>
    <w:p w14:paraId="333F1604" w14:textId="77777777" w:rsidR="002D0956" w:rsidRPr="009C00B1" w:rsidRDefault="002D0956" w:rsidP="00111C1D">
      <w:pPr>
        <w:ind w:right="452"/>
        <w:jc w:val="both"/>
        <w:rPr>
          <w:rFonts w:asciiTheme="minorHAnsi" w:hAnsiTheme="minorHAnsi" w:cstheme="minorHAnsi"/>
          <w:snapToGrid w:val="0"/>
          <w:sz w:val="22"/>
          <w:szCs w:val="22"/>
        </w:rPr>
      </w:pPr>
    </w:p>
    <w:p w14:paraId="163C7232" w14:textId="589AA86A" w:rsidR="002D0956" w:rsidRPr="000F21A1" w:rsidRDefault="002D0956" w:rsidP="00111C1D">
      <w:pPr>
        <w:ind w:left="360" w:right="452" w:hanging="360"/>
        <w:jc w:val="both"/>
        <w:rPr>
          <w:rFonts w:asciiTheme="minorHAnsi" w:hAnsiTheme="minorHAnsi" w:cstheme="minorHAnsi"/>
          <w:b/>
          <w:snapToGrid w:val="0"/>
          <w:sz w:val="22"/>
          <w:szCs w:val="22"/>
        </w:rPr>
      </w:pPr>
      <w:r w:rsidRPr="009C00B1">
        <w:rPr>
          <w:rFonts w:asciiTheme="minorHAnsi" w:hAnsiTheme="minorHAnsi" w:cstheme="minorHAnsi"/>
          <w:b/>
          <w:snapToGrid w:val="0"/>
          <w:sz w:val="22"/>
          <w:szCs w:val="22"/>
        </w:rPr>
        <w:t xml:space="preserve">Client: </w:t>
      </w:r>
      <w:r w:rsidR="00DB32F9" w:rsidRPr="00DB32F9">
        <w:rPr>
          <w:rFonts w:asciiTheme="minorHAnsi" w:hAnsiTheme="minorHAnsi" w:cstheme="minorHAnsi"/>
          <w:b/>
          <w:bCs/>
          <w:snapToGrid w:val="0"/>
          <w:sz w:val="22"/>
          <w:szCs w:val="22"/>
        </w:rPr>
        <w:t>Avon Technologies Pvt Ltd</w:t>
      </w:r>
      <w:r w:rsidR="005612DF">
        <w:rPr>
          <w:rFonts w:asciiTheme="minorHAnsi" w:hAnsiTheme="minorHAnsi" w:cstheme="minorHAnsi"/>
          <w:b/>
          <w:bCs/>
          <w:snapToGrid w:val="0"/>
          <w:sz w:val="22"/>
          <w:szCs w:val="22"/>
        </w:rPr>
        <w:t>,</w:t>
      </w:r>
      <w:r w:rsidR="005612DF" w:rsidRPr="005612DF">
        <w:rPr>
          <w:rFonts w:asciiTheme="minorHAnsi" w:hAnsiTheme="minorHAnsi" w:cstheme="minorHAnsi"/>
          <w:b/>
          <w:bCs/>
          <w:snapToGrid w:val="0"/>
          <w:sz w:val="22"/>
          <w:szCs w:val="22"/>
        </w:rPr>
        <w:t xml:space="preserve"> </w:t>
      </w:r>
      <w:r w:rsidR="00AB335B">
        <w:rPr>
          <w:rFonts w:asciiTheme="minorHAnsi" w:hAnsiTheme="minorHAnsi" w:cstheme="minorHAnsi"/>
          <w:b/>
          <w:snapToGrid w:val="0"/>
          <w:sz w:val="22"/>
          <w:szCs w:val="22"/>
        </w:rPr>
        <w:t>Hyderabad</w:t>
      </w:r>
      <w:r w:rsidR="00BB375B" w:rsidRPr="009C00B1">
        <w:rPr>
          <w:rFonts w:asciiTheme="minorHAnsi" w:hAnsiTheme="minorHAnsi" w:cstheme="minorHAnsi"/>
          <w:b/>
          <w:snapToGrid w:val="0"/>
          <w:sz w:val="22"/>
          <w:szCs w:val="22"/>
        </w:rPr>
        <w:t xml:space="preserve">, India   </w:t>
      </w:r>
      <w:r w:rsidRPr="009C00B1">
        <w:rPr>
          <w:rFonts w:asciiTheme="minorHAnsi" w:hAnsiTheme="minorHAnsi" w:cstheme="minorHAnsi"/>
          <w:b/>
          <w:snapToGrid w:val="0"/>
          <w:sz w:val="22"/>
          <w:szCs w:val="22"/>
        </w:rPr>
        <w:t xml:space="preserve">        </w:t>
      </w:r>
      <w:r w:rsidR="00473356">
        <w:rPr>
          <w:rFonts w:asciiTheme="minorHAnsi" w:hAnsiTheme="minorHAnsi" w:cstheme="minorHAnsi"/>
          <w:b/>
          <w:snapToGrid w:val="0"/>
          <w:sz w:val="22"/>
          <w:szCs w:val="22"/>
        </w:rPr>
        <w:t xml:space="preserve">         </w:t>
      </w:r>
      <w:r w:rsidRPr="009C00B1">
        <w:rPr>
          <w:rFonts w:asciiTheme="minorHAnsi" w:hAnsiTheme="minorHAnsi" w:cstheme="minorHAnsi"/>
          <w:b/>
          <w:snapToGrid w:val="0"/>
          <w:sz w:val="22"/>
          <w:szCs w:val="22"/>
        </w:rPr>
        <w:t xml:space="preserve">     </w:t>
      </w:r>
      <w:r w:rsidR="0019243B" w:rsidRPr="009C00B1">
        <w:rPr>
          <w:rFonts w:asciiTheme="minorHAnsi" w:hAnsiTheme="minorHAnsi" w:cstheme="minorHAnsi"/>
          <w:b/>
          <w:snapToGrid w:val="0"/>
          <w:sz w:val="22"/>
          <w:szCs w:val="22"/>
        </w:rPr>
        <w:t xml:space="preserve">        </w:t>
      </w:r>
      <w:r w:rsidR="00394D44">
        <w:rPr>
          <w:rFonts w:asciiTheme="minorHAnsi" w:hAnsiTheme="minorHAnsi" w:cstheme="minorHAnsi"/>
          <w:b/>
          <w:snapToGrid w:val="0"/>
          <w:sz w:val="22"/>
          <w:szCs w:val="22"/>
        </w:rPr>
        <w:t xml:space="preserve">     </w:t>
      </w:r>
      <w:r w:rsidR="007C686B" w:rsidRPr="009C00B1">
        <w:rPr>
          <w:rFonts w:asciiTheme="minorHAnsi" w:hAnsiTheme="minorHAnsi" w:cstheme="minorHAnsi"/>
          <w:b/>
          <w:snapToGrid w:val="0"/>
          <w:sz w:val="22"/>
          <w:szCs w:val="22"/>
        </w:rPr>
        <w:t xml:space="preserve">      </w:t>
      </w:r>
      <w:r w:rsidR="00D76A32" w:rsidRPr="009C00B1">
        <w:rPr>
          <w:rFonts w:asciiTheme="minorHAnsi" w:hAnsiTheme="minorHAnsi" w:cstheme="minorHAnsi"/>
          <w:b/>
          <w:snapToGrid w:val="0"/>
          <w:sz w:val="22"/>
          <w:szCs w:val="22"/>
        </w:rPr>
        <w:t xml:space="preserve">            </w:t>
      </w:r>
      <w:r w:rsidR="0019243B" w:rsidRPr="009C00B1">
        <w:rPr>
          <w:rFonts w:asciiTheme="minorHAnsi" w:hAnsiTheme="minorHAnsi" w:cstheme="minorHAnsi"/>
          <w:b/>
          <w:snapToGrid w:val="0"/>
          <w:sz w:val="22"/>
          <w:szCs w:val="22"/>
        </w:rPr>
        <w:t xml:space="preserve">     </w:t>
      </w:r>
      <w:r w:rsidRPr="009C00B1">
        <w:rPr>
          <w:rFonts w:asciiTheme="minorHAnsi" w:hAnsiTheme="minorHAnsi" w:cstheme="minorHAnsi"/>
          <w:b/>
          <w:snapToGrid w:val="0"/>
          <w:sz w:val="22"/>
          <w:szCs w:val="22"/>
        </w:rPr>
        <w:t xml:space="preserve">   </w:t>
      </w:r>
      <w:r w:rsidR="00FF395B">
        <w:rPr>
          <w:rFonts w:asciiTheme="minorHAnsi" w:hAnsiTheme="minorHAnsi" w:cstheme="minorHAnsi"/>
          <w:b/>
          <w:snapToGrid w:val="0"/>
          <w:sz w:val="22"/>
          <w:szCs w:val="22"/>
        </w:rPr>
        <w:t xml:space="preserve">           </w:t>
      </w:r>
      <w:r w:rsidR="007836CA">
        <w:rPr>
          <w:rFonts w:asciiTheme="minorHAnsi" w:hAnsiTheme="minorHAnsi" w:cstheme="minorHAnsi"/>
          <w:b/>
          <w:snapToGrid w:val="0"/>
          <w:sz w:val="22"/>
          <w:szCs w:val="22"/>
        </w:rPr>
        <w:t>May</w:t>
      </w:r>
      <w:r w:rsidR="00B87447">
        <w:rPr>
          <w:rFonts w:asciiTheme="minorHAnsi" w:hAnsiTheme="minorHAnsi" w:cstheme="minorHAnsi"/>
          <w:b/>
          <w:snapToGrid w:val="0"/>
          <w:sz w:val="22"/>
          <w:szCs w:val="22"/>
        </w:rPr>
        <w:t xml:space="preserve"> 2018</w:t>
      </w:r>
      <w:r w:rsidR="00D76A32" w:rsidRPr="009C00B1">
        <w:rPr>
          <w:rFonts w:asciiTheme="minorHAnsi" w:hAnsiTheme="minorHAnsi" w:cstheme="minorHAnsi"/>
          <w:b/>
          <w:snapToGrid w:val="0"/>
          <w:sz w:val="22"/>
          <w:szCs w:val="22"/>
        </w:rPr>
        <w:t xml:space="preserve"> to </w:t>
      </w:r>
      <w:r w:rsidR="005367E0">
        <w:rPr>
          <w:rFonts w:asciiTheme="minorHAnsi" w:hAnsiTheme="minorHAnsi" w:cstheme="minorHAnsi"/>
          <w:b/>
          <w:snapToGrid w:val="0"/>
          <w:sz w:val="22"/>
          <w:szCs w:val="22"/>
        </w:rPr>
        <w:t>Sep 202</w:t>
      </w:r>
      <w:r w:rsidR="0014425A">
        <w:rPr>
          <w:rFonts w:asciiTheme="minorHAnsi" w:hAnsiTheme="minorHAnsi" w:cstheme="minorHAnsi"/>
          <w:b/>
          <w:snapToGrid w:val="0"/>
          <w:sz w:val="22"/>
          <w:szCs w:val="22"/>
        </w:rPr>
        <w:t>1</w:t>
      </w:r>
    </w:p>
    <w:p w14:paraId="07E14992" w14:textId="5A2BF08A" w:rsidR="0066596C" w:rsidRDefault="002D0956" w:rsidP="0066596C">
      <w:pPr>
        <w:ind w:left="360" w:right="452" w:hanging="360"/>
        <w:jc w:val="both"/>
        <w:rPr>
          <w:rFonts w:asciiTheme="minorHAnsi" w:hAnsiTheme="minorHAnsi" w:cstheme="minorHAnsi"/>
          <w:b/>
          <w:snapToGrid w:val="0"/>
          <w:sz w:val="22"/>
          <w:szCs w:val="22"/>
        </w:rPr>
      </w:pPr>
      <w:r w:rsidRPr="009C00B1">
        <w:rPr>
          <w:rFonts w:asciiTheme="minorHAnsi" w:hAnsiTheme="minorHAnsi" w:cstheme="minorHAnsi"/>
          <w:b/>
          <w:snapToGrid w:val="0"/>
          <w:sz w:val="22"/>
          <w:szCs w:val="22"/>
        </w:rPr>
        <w:t xml:space="preserve">Role: </w:t>
      </w:r>
      <w:r w:rsidR="00244A6F" w:rsidRPr="00244A6F">
        <w:rPr>
          <w:rFonts w:asciiTheme="minorHAnsi" w:hAnsiTheme="minorHAnsi" w:cstheme="minorHAnsi"/>
          <w:b/>
          <w:bCs/>
          <w:snapToGrid w:val="0"/>
          <w:sz w:val="22"/>
          <w:szCs w:val="22"/>
        </w:rPr>
        <w:t>Data Analyst</w:t>
      </w:r>
    </w:p>
    <w:p w14:paraId="142FD674" w14:textId="68D0225B" w:rsidR="002D0956" w:rsidRPr="009C00B1" w:rsidRDefault="002D0956" w:rsidP="0066596C">
      <w:pPr>
        <w:ind w:left="360" w:right="452" w:hanging="360"/>
        <w:jc w:val="both"/>
        <w:rPr>
          <w:rFonts w:asciiTheme="minorHAnsi" w:hAnsiTheme="minorHAnsi" w:cstheme="minorHAnsi"/>
          <w:b/>
          <w:snapToGrid w:val="0"/>
          <w:sz w:val="22"/>
          <w:szCs w:val="22"/>
          <w:u w:val="single"/>
        </w:rPr>
      </w:pPr>
      <w:r w:rsidRPr="009C00B1">
        <w:rPr>
          <w:rFonts w:asciiTheme="minorHAnsi" w:hAnsiTheme="minorHAnsi" w:cstheme="minorHAnsi"/>
          <w:b/>
          <w:snapToGrid w:val="0"/>
          <w:sz w:val="22"/>
          <w:szCs w:val="22"/>
          <w:u w:val="single"/>
        </w:rPr>
        <w:t>Roles &amp; Responsibilities:</w:t>
      </w:r>
    </w:p>
    <w:bookmarkEnd w:id="0"/>
    <w:p w14:paraId="11B0A5AE" w14:textId="77777777" w:rsidR="009F64D2" w:rsidRPr="009F64D2" w:rsidRDefault="009F64D2" w:rsidP="009F64D2">
      <w:pPr>
        <w:pStyle w:val="ListParagraph"/>
        <w:numPr>
          <w:ilvl w:val="0"/>
          <w:numId w:val="1"/>
        </w:numPr>
        <w:ind w:right="452"/>
        <w:jc w:val="both"/>
        <w:rPr>
          <w:rFonts w:asciiTheme="minorHAnsi" w:hAnsiTheme="minorHAnsi" w:cstheme="minorHAnsi"/>
          <w:snapToGrid w:val="0"/>
          <w:sz w:val="22"/>
          <w:szCs w:val="22"/>
        </w:rPr>
      </w:pPr>
      <w:r w:rsidRPr="009F64D2">
        <w:rPr>
          <w:rFonts w:asciiTheme="minorHAnsi" w:hAnsiTheme="minorHAnsi" w:cstheme="minorHAnsi"/>
          <w:snapToGrid w:val="0"/>
          <w:sz w:val="22"/>
          <w:szCs w:val="22"/>
        </w:rPr>
        <w:t>Utilized Microsoft Excel and Tableau for advanced data visualization, creating interactive dashboards and reports for business stakeholders.</w:t>
      </w:r>
    </w:p>
    <w:p w14:paraId="40D0CB8B" w14:textId="77777777" w:rsidR="009F64D2" w:rsidRPr="009F64D2" w:rsidRDefault="009F64D2" w:rsidP="009F64D2">
      <w:pPr>
        <w:pStyle w:val="ListParagraph"/>
        <w:numPr>
          <w:ilvl w:val="0"/>
          <w:numId w:val="1"/>
        </w:numPr>
        <w:ind w:right="452"/>
        <w:jc w:val="both"/>
        <w:rPr>
          <w:rFonts w:asciiTheme="minorHAnsi" w:hAnsiTheme="minorHAnsi" w:cstheme="minorHAnsi"/>
          <w:snapToGrid w:val="0"/>
          <w:sz w:val="22"/>
          <w:szCs w:val="22"/>
        </w:rPr>
      </w:pPr>
      <w:r w:rsidRPr="009F64D2">
        <w:rPr>
          <w:rFonts w:asciiTheme="minorHAnsi" w:hAnsiTheme="minorHAnsi" w:cstheme="minorHAnsi"/>
          <w:snapToGrid w:val="0"/>
          <w:sz w:val="22"/>
          <w:szCs w:val="22"/>
        </w:rPr>
        <w:t>Employed R and Python for detailed statistical analysis and predictive modeling, supporting data-driven decision-making processes.</w:t>
      </w:r>
    </w:p>
    <w:p w14:paraId="251D6A57" w14:textId="77777777" w:rsidR="009F64D2" w:rsidRPr="009F64D2" w:rsidRDefault="009F64D2" w:rsidP="009F64D2">
      <w:pPr>
        <w:pStyle w:val="ListParagraph"/>
        <w:numPr>
          <w:ilvl w:val="0"/>
          <w:numId w:val="1"/>
        </w:numPr>
        <w:ind w:right="452"/>
        <w:jc w:val="both"/>
        <w:rPr>
          <w:rFonts w:asciiTheme="minorHAnsi" w:hAnsiTheme="minorHAnsi" w:cstheme="minorHAnsi"/>
          <w:snapToGrid w:val="0"/>
          <w:sz w:val="22"/>
          <w:szCs w:val="22"/>
        </w:rPr>
      </w:pPr>
      <w:r w:rsidRPr="009F64D2">
        <w:rPr>
          <w:rFonts w:asciiTheme="minorHAnsi" w:hAnsiTheme="minorHAnsi" w:cstheme="minorHAnsi"/>
          <w:snapToGrid w:val="0"/>
          <w:sz w:val="22"/>
          <w:szCs w:val="22"/>
        </w:rPr>
        <w:t>Managed SQL Server databases, ensuring optimal performance, data integrity, and security.</w:t>
      </w:r>
    </w:p>
    <w:p w14:paraId="74855316" w14:textId="77777777" w:rsidR="009F64D2" w:rsidRPr="009F64D2" w:rsidRDefault="009F64D2" w:rsidP="009F64D2">
      <w:pPr>
        <w:pStyle w:val="ListParagraph"/>
        <w:numPr>
          <w:ilvl w:val="0"/>
          <w:numId w:val="1"/>
        </w:numPr>
        <w:ind w:right="452"/>
        <w:jc w:val="both"/>
        <w:rPr>
          <w:rFonts w:asciiTheme="minorHAnsi" w:hAnsiTheme="minorHAnsi" w:cstheme="minorHAnsi"/>
          <w:snapToGrid w:val="0"/>
          <w:sz w:val="22"/>
          <w:szCs w:val="22"/>
        </w:rPr>
      </w:pPr>
      <w:r w:rsidRPr="009F64D2">
        <w:rPr>
          <w:rFonts w:asciiTheme="minorHAnsi" w:hAnsiTheme="minorHAnsi" w:cstheme="minorHAnsi"/>
          <w:snapToGrid w:val="0"/>
          <w:sz w:val="22"/>
          <w:szCs w:val="22"/>
        </w:rPr>
        <w:t>Conducted thorough business requirement analysis and documentation, facilitating clear and actionable project objectives.</w:t>
      </w:r>
    </w:p>
    <w:p w14:paraId="39D157C5" w14:textId="77777777" w:rsidR="009F64D2" w:rsidRPr="009F64D2" w:rsidRDefault="009F64D2" w:rsidP="009F64D2">
      <w:pPr>
        <w:pStyle w:val="ListParagraph"/>
        <w:numPr>
          <w:ilvl w:val="0"/>
          <w:numId w:val="1"/>
        </w:numPr>
        <w:ind w:right="452"/>
        <w:jc w:val="both"/>
        <w:rPr>
          <w:rFonts w:asciiTheme="minorHAnsi" w:hAnsiTheme="minorHAnsi" w:cstheme="minorHAnsi"/>
          <w:snapToGrid w:val="0"/>
          <w:sz w:val="22"/>
          <w:szCs w:val="22"/>
        </w:rPr>
      </w:pPr>
      <w:r w:rsidRPr="009F64D2">
        <w:rPr>
          <w:rFonts w:asciiTheme="minorHAnsi" w:hAnsiTheme="minorHAnsi" w:cstheme="minorHAnsi"/>
          <w:snapToGrid w:val="0"/>
          <w:sz w:val="22"/>
          <w:szCs w:val="22"/>
        </w:rPr>
        <w:t>Orchestrated data processing workflows using Apache Hive, enhancing data querying and management capabilities.</w:t>
      </w:r>
    </w:p>
    <w:p w14:paraId="2F21063F" w14:textId="77777777" w:rsidR="009F64D2" w:rsidRPr="009F64D2" w:rsidRDefault="009F64D2" w:rsidP="009F64D2">
      <w:pPr>
        <w:pStyle w:val="ListParagraph"/>
        <w:numPr>
          <w:ilvl w:val="0"/>
          <w:numId w:val="1"/>
        </w:numPr>
        <w:ind w:right="452"/>
        <w:jc w:val="both"/>
        <w:rPr>
          <w:rFonts w:asciiTheme="minorHAnsi" w:hAnsiTheme="minorHAnsi" w:cstheme="minorHAnsi"/>
          <w:snapToGrid w:val="0"/>
          <w:sz w:val="22"/>
          <w:szCs w:val="22"/>
        </w:rPr>
      </w:pPr>
      <w:r w:rsidRPr="009F64D2">
        <w:rPr>
          <w:rFonts w:asciiTheme="minorHAnsi" w:hAnsiTheme="minorHAnsi" w:cstheme="minorHAnsi"/>
          <w:snapToGrid w:val="0"/>
          <w:sz w:val="22"/>
          <w:szCs w:val="22"/>
        </w:rPr>
        <w:lastRenderedPageBreak/>
        <w:t>Developed and maintained robust data pipelines, utilizing Git for version control and collaboration among the data team.</w:t>
      </w:r>
    </w:p>
    <w:p w14:paraId="20F96506" w14:textId="77777777" w:rsidR="009F64D2" w:rsidRPr="009F64D2" w:rsidRDefault="009F64D2" w:rsidP="009F64D2">
      <w:pPr>
        <w:pStyle w:val="ListParagraph"/>
        <w:numPr>
          <w:ilvl w:val="0"/>
          <w:numId w:val="1"/>
        </w:numPr>
        <w:ind w:right="452"/>
        <w:jc w:val="both"/>
        <w:rPr>
          <w:rFonts w:asciiTheme="minorHAnsi" w:hAnsiTheme="minorHAnsi" w:cstheme="minorHAnsi"/>
          <w:snapToGrid w:val="0"/>
          <w:sz w:val="22"/>
          <w:szCs w:val="22"/>
        </w:rPr>
      </w:pPr>
      <w:r w:rsidRPr="009F64D2">
        <w:rPr>
          <w:rFonts w:asciiTheme="minorHAnsi" w:hAnsiTheme="minorHAnsi" w:cstheme="minorHAnsi"/>
          <w:snapToGrid w:val="0"/>
          <w:sz w:val="22"/>
          <w:szCs w:val="22"/>
        </w:rPr>
        <w:t>Leveraged QlikView for developing insightful business intelligence solutions, enhancing operational visibility and strategic planning.</w:t>
      </w:r>
    </w:p>
    <w:p w14:paraId="1AA54B42" w14:textId="77777777" w:rsidR="009F64D2" w:rsidRPr="009F64D2" w:rsidRDefault="009F64D2" w:rsidP="009F64D2">
      <w:pPr>
        <w:pStyle w:val="ListParagraph"/>
        <w:numPr>
          <w:ilvl w:val="0"/>
          <w:numId w:val="1"/>
        </w:numPr>
        <w:ind w:right="452"/>
        <w:jc w:val="both"/>
        <w:rPr>
          <w:rFonts w:asciiTheme="minorHAnsi" w:hAnsiTheme="minorHAnsi" w:cstheme="minorHAnsi"/>
          <w:snapToGrid w:val="0"/>
          <w:sz w:val="22"/>
          <w:szCs w:val="22"/>
        </w:rPr>
      </w:pPr>
      <w:r w:rsidRPr="009F64D2">
        <w:rPr>
          <w:rFonts w:asciiTheme="minorHAnsi" w:hAnsiTheme="minorHAnsi" w:cstheme="minorHAnsi"/>
          <w:snapToGrid w:val="0"/>
          <w:sz w:val="22"/>
          <w:szCs w:val="22"/>
        </w:rPr>
        <w:t>Applied advanced analytical techniques using Python, extracting and interpreting complex data sets to inform business strategies.</w:t>
      </w:r>
    </w:p>
    <w:p w14:paraId="5244DFAB" w14:textId="77777777" w:rsidR="009F64D2" w:rsidRPr="009F64D2" w:rsidRDefault="009F64D2" w:rsidP="009F64D2">
      <w:pPr>
        <w:pStyle w:val="ListParagraph"/>
        <w:numPr>
          <w:ilvl w:val="0"/>
          <w:numId w:val="1"/>
        </w:numPr>
        <w:ind w:right="452"/>
        <w:jc w:val="both"/>
        <w:rPr>
          <w:rFonts w:asciiTheme="minorHAnsi" w:hAnsiTheme="minorHAnsi" w:cstheme="minorHAnsi"/>
          <w:snapToGrid w:val="0"/>
          <w:sz w:val="22"/>
          <w:szCs w:val="22"/>
        </w:rPr>
      </w:pPr>
      <w:r w:rsidRPr="009F64D2">
        <w:rPr>
          <w:rFonts w:asciiTheme="minorHAnsi" w:hAnsiTheme="minorHAnsi" w:cstheme="minorHAnsi"/>
          <w:snapToGrid w:val="0"/>
          <w:sz w:val="22"/>
          <w:szCs w:val="22"/>
        </w:rPr>
        <w:t>Performed data cleansing and preparation with R, ensuring high-quality data inputs for analysis and reporting.</w:t>
      </w:r>
    </w:p>
    <w:p w14:paraId="374581E8" w14:textId="77777777" w:rsidR="009F64D2" w:rsidRPr="009F64D2" w:rsidRDefault="009F64D2" w:rsidP="009F64D2">
      <w:pPr>
        <w:pStyle w:val="ListParagraph"/>
        <w:numPr>
          <w:ilvl w:val="0"/>
          <w:numId w:val="1"/>
        </w:numPr>
        <w:ind w:right="452"/>
        <w:jc w:val="both"/>
        <w:rPr>
          <w:rFonts w:asciiTheme="minorHAnsi" w:hAnsiTheme="minorHAnsi" w:cstheme="minorHAnsi"/>
          <w:snapToGrid w:val="0"/>
          <w:sz w:val="22"/>
          <w:szCs w:val="22"/>
        </w:rPr>
      </w:pPr>
      <w:r w:rsidRPr="009F64D2">
        <w:rPr>
          <w:rFonts w:asciiTheme="minorHAnsi" w:hAnsiTheme="minorHAnsi" w:cstheme="minorHAnsi"/>
          <w:snapToGrid w:val="0"/>
          <w:sz w:val="22"/>
          <w:szCs w:val="22"/>
        </w:rPr>
        <w:t>Automated repetitive data tasks using Python scripts, increasing productivity and reducing manual labor.</w:t>
      </w:r>
    </w:p>
    <w:p w14:paraId="00957282" w14:textId="77777777" w:rsidR="009F64D2" w:rsidRPr="009F64D2" w:rsidRDefault="009F64D2" w:rsidP="009F64D2">
      <w:pPr>
        <w:pStyle w:val="ListParagraph"/>
        <w:numPr>
          <w:ilvl w:val="0"/>
          <w:numId w:val="1"/>
        </w:numPr>
        <w:ind w:right="452"/>
        <w:jc w:val="both"/>
        <w:rPr>
          <w:rFonts w:asciiTheme="minorHAnsi" w:hAnsiTheme="minorHAnsi" w:cstheme="minorHAnsi"/>
          <w:snapToGrid w:val="0"/>
          <w:sz w:val="22"/>
          <w:szCs w:val="22"/>
        </w:rPr>
      </w:pPr>
      <w:r w:rsidRPr="009F64D2">
        <w:rPr>
          <w:rFonts w:asciiTheme="minorHAnsi" w:hAnsiTheme="minorHAnsi" w:cstheme="minorHAnsi"/>
          <w:snapToGrid w:val="0"/>
          <w:sz w:val="22"/>
          <w:szCs w:val="22"/>
        </w:rPr>
        <w:t>Created and maintained comprehensive data documentation, ensuring all team members had access to up-to-date information.</w:t>
      </w:r>
    </w:p>
    <w:p w14:paraId="005694CF" w14:textId="77777777" w:rsidR="009F64D2" w:rsidRPr="009F64D2" w:rsidRDefault="009F64D2" w:rsidP="009F64D2">
      <w:pPr>
        <w:pStyle w:val="ListParagraph"/>
        <w:numPr>
          <w:ilvl w:val="0"/>
          <w:numId w:val="1"/>
        </w:numPr>
        <w:ind w:right="452"/>
        <w:jc w:val="both"/>
        <w:rPr>
          <w:rFonts w:asciiTheme="minorHAnsi" w:hAnsiTheme="minorHAnsi" w:cstheme="minorHAnsi"/>
          <w:snapToGrid w:val="0"/>
          <w:sz w:val="22"/>
          <w:szCs w:val="22"/>
        </w:rPr>
      </w:pPr>
      <w:r w:rsidRPr="009F64D2">
        <w:rPr>
          <w:rFonts w:asciiTheme="minorHAnsi" w:hAnsiTheme="minorHAnsi" w:cstheme="minorHAnsi"/>
          <w:snapToGrid w:val="0"/>
          <w:sz w:val="22"/>
          <w:szCs w:val="22"/>
        </w:rPr>
        <w:t>Used Microsoft Excel to perform complex data manipulations, supporting budgeting, forecasting, and financial reporting.</w:t>
      </w:r>
    </w:p>
    <w:p w14:paraId="149789CB" w14:textId="77777777" w:rsidR="009F64D2" w:rsidRPr="009F64D2" w:rsidRDefault="009F64D2" w:rsidP="009F64D2">
      <w:pPr>
        <w:pStyle w:val="ListParagraph"/>
        <w:numPr>
          <w:ilvl w:val="0"/>
          <w:numId w:val="1"/>
        </w:numPr>
        <w:ind w:right="452"/>
        <w:jc w:val="both"/>
        <w:rPr>
          <w:rFonts w:asciiTheme="minorHAnsi" w:hAnsiTheme="minorHAnsi" w:cstheme="minorHAnsi"/>
          <w:snapToGrid w:val="0"/>
          <w:sz w:val="22"/>
          <w:szCs w:val="22"/>
        </w:rPr>
      </w:pPr>
      <w:r w:rsidRPr="009F64D2">
        <w:rPr>
          <w:rFonts w:asciiTheme="minorHAnsi" w:hAnsiTheme="minorHAnsi" w:cstheme="minorHAnsi"/>
          <w:snapToGrid w:val="0"/>
          <w:sz w:val="22"/>
          <w:szCs w:val="22"/>
        </w:rPr>
        <w:t>Developed ETL processes using Apache Hive, ensuring efficient data transformation and loading into data warehouses.</w:t>
      </w:r>
    </w:p>
    <w:p w14:paraId="148DDF64" w14:textId="77777777" w:rsidR="009F64D2" w:rsidRPr="009F64D2" w:rsidRDefault="009F64D2" w:rsidP="009F64D2">
      <w:pPr>
        <w:pStyle w:val="ListParagraph"/>
        <w:numPr>
          <w:ilvl w:val="0"/>
          <w:numId w:val="1"/>
        </w:numPr>
        <w:ind w:right="452"/>
        <w:jc w:val="both"/>
        <w:rPr>
          <w:rFonts w:asciiTheme="minorHAnsi" w:hAnsiTheme="minorHAnsi" w:cstheme="minorHAnsi"/>
          <w:snapToGrid w:val="0"/>
          <w:sz w:val="22"/>
          <w:szCs w:val="22"/>
        </w:rPr>
      </w:pPr>
      <w:r w:rsidRPr="009F64D2">
        <w:rPr>
          <w:rFonts w:asciiTheme="minorHAnsi" w:hAnsiTheme="minorHAnsi" w:cstheme="minorHAnsi"/>
          <w:snapToGrid w:val="0"/>
          <w:sz w:val="22"/>
          <w:szCs w:val="22"/>
        </w:rPr>
        <w:t>Implemented data security and compliance measures, safeguarding sensitive information and aligning with industry standards.</w:t>
      </w:r>
    </w:p>
    <w:p w14:paraId="1E71B3E2" w14:textId="21BFB49B" w:rsidR="00473356" w:rsidRPr="00473356" w:rsidRDefault="009F64D2" w:rsidP="009F64D2">
      <w:pPr>
        <w:pStyle w:val="ListParagraph"/>
        <w:numPr>
          <w:ilvl w:val="0"/>
          <w:numId w:val="1"/>
        </w:numPr>
        <w:ind w:right="452"/>
        <w:jc w:val="both"/>
        <w:rPr>
          <w:rFonts w:asciiTheme="minorHAnsi" w:hAnsiTheme="minorHAnsi" w:cstheme="minorHAnsi"/>
          <w:snapToGrid w:val="0"/>
          <w:sz w:val="22"/>
          <w:szCs w:val="22"/>
        </w:rPr>
      </w:pPr>
      <w:r w:rsidRPr="009F64D2">
        <w:rPr>
          <w:rFonts w:asciiTheme="minorHAnsi" w:hAnsiTheme="minorHAnsi" w:cstheme="minorHAnsi"/>
          <w:snapToGrid w:val="0"/>
          <w:sz w:val="22"/>
          <w:szCs w:val="22"/>
        </w:rPr>
        <w:t>Provided training and support to business users on data tools and dashboards, enhancing user competence and data accessibility.</w:t>
      </w:r>
    </w:p>
    <w:p w14:paraId="64E730C0" w14:textId="60453BB6" w:rsidR="002D0956" w:rsidRPr="00046C47" w:rsidRDefault="00473356" w:rsidP="00020BEE">
      <w:pPr>
        <w:ind w:right="452"/>
        <w:jc w:val="both"/>
        <w:rPr>
          <w:rFonts w:asciiTheme="minorHAnsi" w:hAnsiTheme="minorHAnsi" w:cstheme="minorHAnsi"/>
          <w:snapToGrid w:val="0"/>
          <w:sz w:val="22"/>
          <w:szCs w:val="22"/>
          <w:u w:val="single"/>
        </w:rPr>
      </w:pPr>
      <w:r w:rsidRPr="00690C7A">
        <w:rPr>
          <w:rFonts w:asciiTheme="minorHAnsi" w:hAnsiTheme="minorHAnsi" w:cstheme="minorHAnsi"/>
          <w:b/>
          <w:snapToGrid w:val="0"/>
          <w:sz w:val="22"/>
          <w:szCs w:val="22"/>
          <w:u w:val="single"/>
        </w:rPr>
        <w:t>E</w:t>
      </w:r>
      <w:r w:rsidR="002D0956" w:rsidRPr="00690C7A">
        <w:rPr>
          <w:rFonts w:asciiTheme="minorHAnsi" w:hAnsiTheme="minorHAnsi" w:cstheme="minorHAnsi"/>
          <w:b/>
          <w:snapToGrid w:val="0"/>
          <w:sz w:val="22"/>
          <w:szCs w:val="22"/>
          <w:u w:val="single"/>
        </w:rPr>
        <w:t xml:space="preserve">nvironment: </w:t>
      </w:r>
      <w:r w:rsidR="00184D28" w:rsidRPr="00184D28">
        <w:rPr>
          <w:rFonts w:asciiTheme="minorHAnsi" w:hAnsiTheme="minorHAnsi" w:cstheme="minorHAnsi"/>
          <w:snapToGrid w:val="0"/>
          <w:sz w:val="22"/>
          <w:szCs w:val="22"/>
        </w:rPr>
        <w:t>Microsoft Excel, Tableau, R, Python, SQL Server, Apache Hive, Git, QlikView</w:t>
      </w:r>
      <w:r w:rsidR="00BC624D" w:rsidRPr="00BC624D">
        <w:rPr>
          <w:rFonts w:asciiTheme="minorHAnsi" w:hAnsiTheme="minorHAnsi" w:cstheme="minorHAnsi"/>
          <w:snapToGrid w:val="0"/>
          <w:sz w:val="22"/>
          <w:szCs w:val="22"/>
        </w:rPr>
        <w:t>.</w:t>
      </w:r>
    </w:p>
    <w:p w14:paraId="5A787140" w14:textId="77777777" w:rsidR="00540193" w:rsidRDefault="00540193" w:rsidP="00473356">
      <w:pPr>
        <w:ind w:right="452"/>
        <w:jc w:val="both"/>
        <w:rPr>
          <w:rFonts w:asciiTheme="minorHAnsi" w:hAnsiTheme="minorHAnsi" w:cstheme="minorHAnsi"/>
          <w:b/>
          <w:snapToGrid w:val="0"/>
          <w:sz w:val="22"/>
          <w:szCs w:val="22"/>
        </w:rPr>
      </w:pPr>
    </w:p>
    <w:p w14:paraId="633A92B3" w14:textId="259422D5" w:rsidR="002D0956" w:rsidRPr="00473356" w:rsidRDefault="00E5678C" w:rsidP="00473356">
      <w:pPr>
        <w:ind w:right="452"/>
        <w:jc w:val="both"/>
        <w:rPr>
          <w:rFonts w:asciiTheme="minorHAnsi" w:hAnsiTheme="minorHAnsi" w:cstheme="minorHAnsi"/>
          <w:b/>
          <w:snapToGrid w:val="0"/>
          <w:sz w:val="22"/>
          <w:szCs w:val="22"/>
        </w:rPr>
      </w:pPr>
      <w:r w:rsidRPr="00473356">
        <w:rPr>
          <w:rFonts w:asciiTheme="minorHAnsi" w:hAnsiTheme="minorHAnsi" w:cstheme="minorHAnsi"/>
          <w:b/>
          <w:snapToGrid w:val="0"/>
          <w:sz w:val="22"/>
          <w:szCs w:val="22"/>
        </w:rPr>
        <w:t>E</w:t>
      </w:r>
      <w:r w:rsidR="00FF395B">
        <w:rPr>
          <w:rFonts w:asciiTheme="minorHAnsi" w:hAnsiTheme="minorHAnsi" w:cstheme="minorHAnsi"/>
          <w:b/>
          <w:snapToGrid w:val="0"/>
          <w:sz w:val="22"/>
          <w:szCs w:val="22"/>
        </w:rPr>
        <w:t>DUCATION:</w:t>
      </w:r>
      <w:r w:rsidR="00F56BA7">
        <w:rPr>
          <w:rFonts w:asciiTheme="minorHAnsi" w:hAnsiTheme="minorHAnsi" w:cstheme="minorHAnsi"/>
          <w:b/>
          <w:snapToGrid w:val="0"/>
          <w:sz w:val="22"/>
          <w:szCs w:val="22"/>
        </w:rPr>
        <w:t xml:space="preserve"> </w:t>
      </w:r>
    </w:p>
    <w:p w14:paraId="67053CDA" w14:textId="08A0295C" w:rsidR="001A051A" w:rsidRPr="00CE0CA7" w:rsidRDefault="001A051A" w:rsidP="009F500A">
      <w:pPr>
        <w:pStyle w:val="ListParagraph"/>
        <w:numPr>
          <w:ilvl w:val="0"/>
          <w:numId w:val="10"/>
        </w:numPr>
        <w:spacing w:line="276" w:lineRule="auto"/>
        <w:ind w:right="119"/>
        <w:rPr>
          <w:rFonts w:asciiTheme="minorHAnsi" w:hAnsiTheme="minorHAnsi" w:cstheme="minorHAnsi"/>
          <w:sz w:val="22"/>
          <w:szCs w:val="22"/>
        </w:rPr>
      </w:pPr>
      <w:r w:rsidRPr="000051E7">
        <w:rPr>
          <w:rFonts w:asciiTheme="minorHAnsi" w:hAnsiTheme="minorHAnsi" w:cstheme="minorHAnsi"/>
          <w:sz w:val="22"/>
          <w:szCs w:val="22"/>
        </w:rPr>
        <w:t xml:space="preserve">Bachelor of Technology (B. Tech) in </w:t>
      </w:r>
      <w:r>
        <w:rPr>
          <w:rFonts w:asciiTheme="minorHAnsi" w:hAnsiTheme="minorHAnsi" w:cstheme="minorHAnsi"/>
          <w:sz w:val="22"/>
          <w:szCs w:val="22"/>
        </w:rPr>
        <w:t>Computer Science from JNTU University, Hyderabad, Telangana,</w:t>
      </w:r>
      <w:r w:rsidR="009F500A">
        <w:rPr>
          <w:rFonts w:asciiTheme="minorHAnsi" w:hAnsiTheme="minorHAnsi" w:cstheme="minorHAnsi"/>
          <w:sz w:val="22"/>
          <w:szCs w:val="22"/>
        </w:rPr>
        <w:t xml:space="preserve"> </w:t>
      </w:r>
      <w:r>
        <w:rPr>
          <w:rFonts w:asciiTheme="minorHAnsi" w:hAnsiTheme="minorHAnsi" w:cstheme="minorHAnsi"/>
          <w:sz w:val="22"/>
          <w:szCs w:val="22"/>
        </w:rPr>
        <w:t xml:space="preserve">India. – </w:t>
      </w:r>
      <w:r w:rsidR="00D5599C">
        <w:rPr>
          <w:rFonts w:asciiTheme="minorHAnsi" w:hAnsiTheme="minorHAnsi" w:cstheme="minorHAnsi"/>
          <w:sz w:val="22"/>
          <w:szCs w:val="22"/>
        </w:rPr>
        <w:br/>
        <w:t xml:space="preserve">Apr </w:t>
      </w:r>
      <w:r>
        <w:rPr>
          <w:rFonts w:asciiTheme="minorHAnsi" w:hAnsiTheme="minorHAnsi" w:cstheme="minorHAnsi"/>
          <w:sz w:val="22"/>
          <w:szCs w:val="22"/>
        </w:rPr>
        <w:t>201</w:t>
      </w:r>
      <w:r w:rsidR="00FF395B">
        <w:rPr>
          <w:rFonts w:asciiTheme="minorHAnsi" w:hAnsiTheme="minorHAnsi" w:cstheme="minorHAnsi"/>
          <w:sz w:val="22"/>
          <w:szCs w:val="22"/>
        </w:rPr>
        <w:t>8</w:t>
      </w:r>
      <w:r>
        <w:rPr>
          <w:rFonts w:asciiTheme="minorHAnsi" w:hAnsiTheme="minorHAnsi" w:cstheme="minorHAnsi"/>
          <w:sz w:val="22"/>
          <w:szCs w:val="22"/>
        </w:rPr>
        <w:t>.</w:t>
      </w:r>
    </w:p>
    <w:p w14:paraId="7555A13C" w14:textId="4D4B90F7" w:rsidR="00637B97" w:rsidRPr="00CE2A23" w:rsidRDefault="00637B97" w:rsidP="001A051A">
      <w:pPr>
        <w:pStyle w:val="ListParagraph"/>
        <w:spacing w:line="276" w:lineRule="auto"/>
        <w:ind w:right="119"/>
        <w:jc w:val="both"/>
        <w:rPr>
          <w:rFonts w:asciiTheme="minorHAnsi" w:hAnsiTheme="minorHAnsi" w:cstheme="minorHAnsi"/>
          <w:sz w:val="22"/>
          <w:szCs w:val="22"/>
        </w:rPr>
      </w:pPr>
    </w:p>
    <w:sectPr w:rsidR="00637B97" w:rsidRPr="00CE2A23" w:rsidSect="0070538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3A09A" w14:textId="77777777" w:rsidR="001D2B94" w:rsidRDefault="001D2B94" w:rsidP="00AF46B8">
      <w:r>
        <w:separator/>
      </w:r>
    </w:p>
  </w:endnote>
  <w:endnote w:type="continuationSeparator" w:id="0">
    <w:p w14:paraId="0CB0E394" w14:textId="77777777" w:rsidR="001D2B94" w:rsidRDefault="001D2B94" w:rsidP="00AF46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4B7656" w14:textId="77777777" w:rsidR="001D2B94" w:rsidRDefault="001D2B94" w:rsidP="00AF46B8">
      <w:r>
        <w:separator/>
      </w:r>
    </w:p>
  </w:footnote>
  <w:footnote w:type="continuationSeparator" w:id="0">
    <w:p w14:paraId="59756582" w14:textId="77777777" w:rsidR="001D2B94" w:rsidRDefault="001D2B94" w:rsidP="00AF46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8642194"/>
    <w:multiLevelType w:val="multilevel"/>
    <w:tmpl w:val="B58A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784BB5"/>
    <w:multiLevelType w:val="hybridMultilevel"/>
    <w:tmpl w:val="29223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5C4FCE"/>
    <w:multiLevelType w:val="hybridMultilevel"/>
    <w:tmpl w:val="BBCE6C5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31DF712B"/>
    <w:multiLevelType w:val="multilevel"/>
    <w:tmpl w:val="78583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893A3C"/>
    <w:multiLevelType w:val="multilevel"/>
    <w:tmpl w:val="A1ACEDB4"/>
    <w:lvl w:ilvl="0">
      <w:start w:val="1"/>
      <w:numFmt w:val="bullet"/>
      <w:lvlText w:val="●"/>
      <w:lvlJc w:val="left"/>
      <w:pPr>
        <w:ind w:left="820" w:hanging="360"/>
      </w:pPr>
      <w:rPr>
        <w:rFonts w:ascii="Arial" w:eastAsia="Arial" w:hAnsi="Arial" w:cs="Arial"/>
        <w:sz w:val="22"/>
        <w:szCs w:val="22"/>
      </w:rPr>
    </w:lvl>
    <w:lvl w:ilvl="1">
      <w:start w:val="1"/>
      <w:numFmt w:val="bullet"/>
      <w:lvlText w:val="•"/>
      <w:lvlJc w:val="left"/>
      <w:pPr>
        <w:ind w:left="1838" w:hanging="360"/>
      </w:pPr>
    </w:lvl>
    <w:lvl w:ilvl="2">
      <w:start w:val="1"/>
      <w:numFmt w:val="bullet"/>
      <w:lvlText w:val="•"/>
      <w:lvlJc w:val="left"/>
      <w:pPr>
        <w:ind w:left="2856" w:hanging="360"/>
      </w:pPr>
    </w:lvl>
    <w:lvl w:ilvl="3">
      <w:start w:val="1"/>
      <w:numFmt w:val="bullet"/>
      <w:lvlText w:val="•"/>
      <w:lvlJc w:val="left"/>
      <w:pPr>
        <w:ind w:left="3874" w:hanging="360"/>
      </w:pPr>
    </w:lvl>
    <w:lvl w:ilvl="4">
      <w:start w:val="1"/>
      <w:numFmt w:val="bullet"/>
      <w:lvlText w:val="•"/>
      <w:lvlJc w:val="left"/>
      <w:pPr>
        <w:ind w:left="4892" w:hanging="360"/>
      </w:pPr>
    </w:lvl>
    <w:lvl w:ilvl="5">
      <w:start w:val="1"/>
      <w:numFmt w:val="bullet"/>
      <w:lvlText w:val="•"/>
      <w:lvlJc w:val="left"/>
      <w:pPr>
        <w:ind w:left="5910" w:hanging="360"/>
      </w:pPr>
    </w:lvl>
    <w:lvl w:ilvl="6">
      <w:start w:val="1"/>
      <w:numFmt w:val="bullet"/>
      <w:lvlText w:val="•"/>
      <w:lvlJc w:val="left"/>
      <w:pPr>
        <w:ind w:left="6928" w:hanging="360"/>
      </w:pPr>
    </w:lvl>
    <w:lvl w:ilvl="7">
      <w:start w:val="1"/>
      <w:numFmt w:val="bullet"/>
      <w:lvlText w:val="•"/>
      <w:lvlJc w:val="left"/>
      <w:pPr>
        <w:ind w:left="7946" w:hanging="360"/>
      </w:pPr>
    </w:lvl>
    <w:lvl w:ilvl="8">
      <w:start w:val="1"/>
      <w:numFmt w:val="bullet"/>
      <w:lvlText w:val="•"/>
      <w:lvlJc w:val="left"/>
      <w:pPr>
        <w:ind w:left="8964" w:hanging="360"/>
      </w:pPr>
    </w:lvl>
  </w:abstractNum>
  <w:abstractNum w:abstractNumId="6" w15:restartNumberingAfterBreak="0">
    <w:nsid w:val="382940E9"/>
    <w:multiLevelType w:val="hybridMultilevel"/>
    <w:tmpl w:val="C2E43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732184B"/>
    <w:multiLevelType w:val="hybridMultilevel"/>
    <w:tmpl w:val="7292E4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BE850EB"/>
    <w:multiLevelType w:val="hybridMultilevel"/>
    <w:tmpl w:val="278A5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F3D1FA3"/>
    <w:multiLevelType w:val="hybridMultilevel"/>
    <w:tmpl w:val="B158E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091164E"/>
    <w:multiLevelType w:val="hybridMultilevel"/>
    <w:tmpl w:val="A59A8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7716160"/>
    <w:multiLevelType w:val="hybridMultilevel"/>
    <w:tmpl w:val="B7722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5F82098"/>
    <w:multiLevelType w:val="hybridMultilevel"/>
    <w:tmpl w:val="4BE02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83F0C37"/>
    <w:multiLevelType w:val="multilevel"/>
    <w:tmpl w:val="B2D2D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5D2AD8"/>
    <w:multiLevelType w:val="hybridMultilevel"/>
    <w:tmpl w:val="B942C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37115D9"/>
    <w:multiLevelType w:val="hybridMultilevel"/>
    <w:tmpl w:val="B0E6E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AC414CC"/>
    <w:multiLevelType w:val="hybridMultilevel"/>
    <w:tmpl w:val="FE1AD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6804861">
    <w:abstractNumId w:val="6"/>
  </w:num>
  <w:num w:numId="2" w16cid:durableId="216623997">
    <w:abstractNumId w:val="5"/>
  </w:num>
  <w:num w:numId="3" w16cid:durableId="1200977305">
    <w:abstractNumId w:val="12"/>
  </w:num>
  <w:num w:numId="4" w16cid:durableId="2110880795">
    <w:abstractNumId w:val="10"/>
  </w:num>
  <w:num w:numId="5" w16cid:durableId="1352300217">
    <w:abstractNumId w:val="14"/>
  </w:num>
  <w:num w:numId="6" w16cid:durableId="1354382222">
    <w:abstractNumId w:val="8"/>
  </w:num>
  <w:num w:numId="7" w16cid:durableId="1406730778">
    <w:abstractNumId w:val="11"/>
  </w:num>
  <w:num w:numId="8" w16cid:durableId="1349673383">
    <w:abstractNumId w:val="16"/>
  </w:num>
  <w:num w:numId="9" w16cid:durableId="1857183826">
    <w:abstractNumId w:val="3"/>
  </w:num>
  <w:num w:numId="10" w16cid:durableId="1510756484">
    <w:abstractNumId w:val="2"/>
  </w:num>
  <w:num w:numId="11" w16cid:durableId="992834767">
    <w:abstractNumId w:val="7"/>
  </w:num>
  <w:num w:numId="12" w16cid:durableId="1044410265">
    <w:abstractNumId w:val="9"/>
  </w:num>
  <w:num w:numId="13" w16cid:durableId="1540511718">
    <w:abstractNumId w:val="1"/>
  </w:num>
  <w:num w:numId="14" w16cid:durableId="1002857724">
    <w:abstractNumId w:val="4"/>
  </w:num>
  <w:num w:numId="15" w16cid:durableId="1216897002">
    <w:abstractNumId w:val="13"/>
  </w:num>
  <w:num w:numId="16" w16cid:durableId="1120685132">
    <w:abstractNumId w:val="0"/>
  </w:num>
  <w:num w:numId="17" w16cid:durableId="102737076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956"/>
    <w:rsid w:val="00005FF4"/>
    <w:rsid w:val="00015F89"/>
    <w:rsid w:val="00020BEE"/>
    <w:rsid w:val="00033870"/>
    <w:rsid w:val="00045777"/>
    <w:rsid w:val="00046C47"/>
    <w:rsid w:val="00051751"/>
    <w:rsid w:val="000520EB"/>
    <w:rsid w:val="000656CC"/>
    <w:rsid w:val="00065B06"/>
    <w:rsid w:val="00073F22"/>
    <w:rsid w:val="00081646"/>
    <w:rsid w:val="000A087A"/>
    <w:rsid w:val="000A199D"/>
    <w:rsid w:val="000A5C41"/>
    <w:rsid w:val="000A76F5"/>
    <w:rsid w:val="000B3E63"/>
    <w:rsid w:val="000B59E7"/>
    <w:rsid w:val="000B67F7"/>
    <w:rsid w:val="000C3606"/>
    <w:rsid w:val="000D2371"/>
    <w:rsid w:val="000D4B93"/>
    <w:rsid w:val="000D7BE1"/>
    <w:rsid w:val="000E5C50"/>
    <w:rsid w:val="000F21A1"/>
    <w:rsid w:val="001039E6"/>
    <w:rsid w:val="00110A25"/>
    <w:rsid w:val="00111C1D"/>
    <w:rsid w:val="00112BFE"/>
    <w:rsid w:val="00120B78"/>
    <w:rsid w:val="001216F7"/>
    <w:rsid w:val="00122C43"/>
    <w:rsid w:val="00135D85"/>
    <w:rsid w:val="00135F83"/>
    <w:rsid w:val="00136B9F"/>
    <w:rsid w:val="0014425A"/>
    <w:rsid w:val="0014544B"/>
    <w:rsid w:val="0014613B"/>
    <w:rsid w:val="00155BDC"/>
    <w:rsid w:val="00157959"/>
    <w:rsid w:val="0016085E"/>
    <w:rsid w:val="001617BA"/>
    <w:rsid w:val="00165FD2"/>
    <w:rsid w:val="00171540"/>
    <w:rsid w:val="001745B0"/>
    <w:rsid w:val="0017615F"/>
    <w:rsid w:val="0017644B"/>
    <w:rsid w:val="00184D28"/>
    <w:rsid w:val="00191515"/>
    <w:rsid w:val="0019243B"/>
    <w:rsid w:val="001935B2"/>
    <w:rsid w:val="001A051A"/>
    <w:rsid w:val="001A2D0C"/>
    <w:rsid w:val="001A5CC2"/>
    <w:rsid w:val="001B03EE"/>
    <w:rsid w:val="001B3A15"/>
    <w:rsid w:val="001B5427"/>
    <w:rsid w:val="001B60FE"/>
    <w:rsid w:val="001D0AD6"/>
    <w:rsid w:val="001D2B94"/>
    <w:rsid w:val="001E172A"/>
    <w:rsid w:val="001F0F7D"/>
    <w:rsid w:val="001F2222"/>
    <w:rsid w:val="001F7871"/>
    <w:rsid w:val="00202649"/>
    <w:rsid w:val="00203A60"/>
    <w:rsid w:val="002142DB"/>
    <w:rsid w:val="0022022E"/>
    <w:rsid w:val="002249CF"/>
    <w:rsid w:val="00233054"/>
    <w:rsid w:val="00234D5C"/>
    <w:rsid w:val="00235291"/>
    <w:rsid w:val="00244A6F"/>
    <w:rsid w:val="00253CA5"/>
    <w:rsid w:val="00262ADD"/>
    <w:rsid w:val="00274F87"/>
    <w:rsid w:val="00280C5F"/>
    <w:rsid w:val="00282E8C"/>
    <w:rsid w:val="00290A37"/>
    <w:rsid w:val="00293D5D"/>
    <w:rsid w:val="00293D6A"/>
    <w:rsid w:val="0029584B"/>
    <w:rsid w:val="002A34F4"/>
    <w:rsid w:val="002B2BBA"/>
    <w:rsid w:val="002C2CD1"/>
    <w:rsid w:val="002D0956"/>
    <w:rsid w:val="002D3D3D"/>
    <w:rsid w:val="002E020E"/>
    <w:rsid w:val="002F1DC7"/>
    <w:rsid w:val="002F3F22"/>
    <w:rsid w:val="002F460C"/>
    <w:rsid w:val="002F6A10"/>
    <w:rsid w:val="0030479B"/>
    <w:rsid w:val="00324A5D"/>
    <w:rsid w:val="003363CC"/>
    <w:rsid w:val="003426AA"/>
    <w:rsid w:val="00344524"/>
    <w:rsid w:val="0035068E"/>
    <w:rsid w:val="0035136F"/>
    <w:rsid w:val="00372B97"/>
    <w:rsid w:val="00372FDE"/>
    <w:rsid w:val="00375ED1"/>
    <w:rsid w:val="00381599"/>
    <w:rsid w:val="0038256C"/>
    <w:rsid w:val="00391995"/>
    <w:rsid w:val="003943FD"/>
    <w:rsid w:val="00394D44"/>
    <w:rsid w:val="0039692E"/>
    <w:rsid w:val="003A43EE"/>
    <w:rsid w:val="003B0E08"/>
    <w:rsid w:val="003B13D5"/>
    <w:rsid w:val="003C4D7C"/>
    <w:rsid w:val="003D746F"/>
    <w:rsid w:val="003E0745"/>
    <w:rsid w:val="003E7410"/>
    <w:rsid w:val="00402623"/>
    <w:rsid w:val="004045A3"/>
    <w:rsid w:val="0040633E"/>
    <w:rsid w:val="00425A21"/>
    <w:rsid w:val="0043450E"/>
    <w:rsid w:val="0044216E"/>
    <w:rsid w:val="0045454F"/>
    <w:rsid w:val="00466CF2"/>
    <w:rsid w:val="00472C79"/>
    <w:rsid w:val="00473356"/>
    <w:rsid w:val="00476C4D"/>
    <w:rsid w:val="00477731"/>
    <w:rsid w:val="00477F21"/>
    <w:rsid w:val="00480820"/>
    <w:rsid w:val="00481DA9"/>
    <w:rsid w:val="00481FCB"/>
    <w:rsid w:val="00485CB9"/>
    <w:rsid w:val="004964CF"/>
    <w:rsid w:val="004A1FCE"/>
    <w:rsid w:val="004A3801"/>
    <w:rsid w:val="004A7015"/>
    <w:rsid w:val="004B1EE7"/>
    <w:rsid w:val="004B5E74"/>
    <w:rsid w:val="004B657C"/>
    <w:rsid w:val="004C4D71"/>
    <w:rsid w:val="004C6599"/>
    <w:rsid w:val="004D5AF0"/>
    <w:rsid w:val="004E214D"/>
    <w:rsid w:val="004F246E"/>
    <w:rsid w:val="004F5C86"/>
    <w:rsid w:val="00503E7D"/>
    <w:rsid w:val="005125EF"/>
    <w:rsid w:val="00512EEC"/>
    <w:rsid w:val="005227C1"/>
    <w:rsid w:val="005367E0"/>
    <w:rsid w:val="00540193"/>
    <w:rsid w:val="00540C06"/>
    <w:rsid w:val="00541485"/>
    <w:rsid w:val="0054496D"/>
    <w:rsid w:val="0056019B"/>
    <w:rsid w:val="005611FF"/>
    <w:rsid w:val="005612DF"/>
    <w:rsid w:val="00567595"/>
    <w:rsid w:val="00583AEF"/>
    <w:rsid w:val="005A2242"/>
    <w:rsid w:val="005A5214"/>
    <w:rsid w:val="005B0730"/>
    <w:rsid w:val="005B5BE2"/>
    <w:rsid w:val="005C758C"/>
    <w:rsid w:val="005D2A53"/>
    <w:rsid w:val="005E21E2"/>
    <w:rsid w:val="005F7A54"/>
    <w:rsid w:val="00602EA6"/>
    <w:rsid w:val="006034F7"/>
    <w:rsid w:val="006038C9"/>
    <w:rsid w:val="006038FC"/>
    <w:rsid w:val="0062202E"/>
    <w:rsid w:val="006259AA"/>
    <w:rsid w:val="006318AD"/>
    <w:rsid w:val="00632618"/>
    <w:rsid w:val="00636E46"/>
    <w:rsid w:val="00637B97"/>
    <w:rsid w:val="00646819"/>
    <w:rsid w:val="00647780"/>
    <w:rsid w:val="006527BF"/>
    <w:rsid w:val="00655B1F"/>
    <w:rsid w:val="00664193"/>
    <w:rsid w:val="0066596C"/>
    <w:rsid w:val="00670988"/>
    <w:rsid w:val="006837A7"/>
    <w:rsid w:val="00686C70"/>
    <w:rsid w:val="00690400"/>
    <w:rsid w:val="00690C7A"/>
    <w:rsid w:val="00694B94"/>
    <w:rsid w:val="00694E50"/>
    <w:rsid w:val="006A19AA"/>
    <w:rsid w:val="006A2370"/>
    <w:rsid w:val="006A5742"/>
    <w:rsid w:val="006A75F6"/>
    <w:rsid w:val="006B20D1"/>
    <w:rsid w:val="006B3762"/>
    <w:rsid w:val="006C4122"/>
    <w:rsid w:val="006C45D1"/>
    <w:rsid w:val="006D74F7"/>
    <w:rsid w:val="006E5204"/>
    <w:rsid w:val="006F53BE"/>
    <w:rsid w:val="007005BF"/>
    <w:rsid w:val="00700CE0"/>
    <w:rsid w:val="007025AC"/>
    <w:rsid w:val="00705389"/>
    <w:rsid w:val="00705B2B"/>
    <w:rsid w:val="007117A2"/>
    <w:rsid w:val="00712807"/>
    <w:rsid w:val="00714EB7"/>
    <w:rsid w:val="00726F47"/>
    <w:rsid w:val="00733C88"/>
    <w:rsid w:val="0073484B"/>
    <w:rsid w:val="0074093A"/>
    <w:rsid w:val="007443F4"/>
    <w:rsid w:val="00745A02"/>
    <w:rsid w:val="007506BC"/>
    <w:rsid w:val="0075198F"/>
    <w:rsid w:val="00752F55"/>
    <w:rsid w:val="007679DF"/>
    <w:rsid w:val="00772688"/>
    <w:rsid w:val="0078308C"/>
    <w:rsid w:val="007836CA"/>
    <w:rsid w:val="00783F74"/>
    <w:rsid w:val="00784769"/>
    <w:rsid w:val="00786BB5"/>
    <w:rsid w:val="007A2680"/>
    <w:rsid w:val="007A4BB2"/>
    <w:rsid w:val="007A611A"/>
    <w:rsid w:val="007B423C"/>
    <w:rsid w:val="007C3400"/>
    <w:rsid w:val="007C5D76"/>
    <w:rsid w:val="007C686B"/>
    <w:rsid w:val="007C6EA0"/>
    <w:rsid w:val="007E7578"/>
    <w:rsid w:val="007F7736"/>
    <w:rsid w:val="007F78AF"/>
    <w:rsid w:val="007F7DB9"/>
    <w:rsid w:val="00811D4C"/>
    <w:rsid w:val="00820BDA"/>
    <w:rsid w:val="008232A5"/>
    <w:rsid w:val="0082713B"/>
    <w:rsid w:val="008304AA"/>
    <w:rsid w:val="0083072E"/>
    <w:rsid w:val="008323EA"/>
    <w:rsid w:val="008355D2"/>
    <w:rsid w:val="0083688F"/>
    <w:rsid w:val="00841466"/>
    <w:rsid w:val="0085159B"/>
    <w:rsid w:val="008530E2"/>
    <w:rsid w:val="00860BDD"/>
    <w:rsid w:val="00861C22"/>
    <w:rsid w:val="00867DE9"/>
    <w:rsid w:val="00870260"/>
    <w:rsid w:val="00871C8D"/>
    <w:rsid w:val="00872521"/>
    <w:rsid w:val="008829DF"/>
    <w:rsid w:val="00891B71"/>
    <w:rsid w:val="008A3761"/>
    <w:rsid w:val="008A74E4"/>
    <w:rsid w:val="008B509F"/>
    <w:rsid w:val="008C2050"/>
    <w:rsid w:val="008E488D"/>
    <w:rsid w:val="008E7BA5"/>
    <w:rsid w:val="00910689"/>
    <w:rsid w:val="00910C59"/>
    <w:rsid w:val="0091213F"/>
    <w:rsid w:val="0091705F"/>
    <w:rsid w:val="00920806"/>
    <w:rsid w:val="0092282C"/>
    <w:rsid w:val="00930242"/>
    <w:rsid w:val="0093100E"/>
    <w:rsid w:val="00941C95"/>
    <w:rsid w:val="00943618"/>
    <w:rsid w:val="0094689D"/>
    <w:rsid w:val="00951130"/>
    <w:rsid w:val="00953D9B"/>
    <w:rsid w:val="00954E94"/>
    <w:rsid w:val="0095515B"/>
    <w:rsid w:val="0096331D"/>
    <w:rsid w:val="0096563A"/>
    <w:rsid w:val="00966E2F"/>
    <w:rsid w:val="00970C70"/>
    <w:rsid w:val="0097703E"/>
    <w:rsid w:val="00987988"/>
    <w:rsid w:val="0099746B"/>
    <w:rsid w:val="009A4C4B"/>
    <w:rsid w:val="009A6B6A"/>
    <w:rsid w:val="009A70F9"/>
    <w:rsid w:val="009B0177"/>
    <w:rsid w:val="009B128F"/>
    <w:rsid w:val="009C00B1"/>
    <w:rsid w:val="009C102B"/>
    <w:rsid w:val="009C2A34"/>
    <w:rsid w:val="009C4551"/>
    <w:rsid w:val="009D5C6D"/>
    <w:rsid w:val="009E059F"/>
    <w:rsid w:val="009E43BC"/>
    <w:rsid w:val="009E4CC1"/>
    <w:rsid w:val="009F500A"/>
    <w:rsid w:val="009F562F"/>
    <w:rsid w:val="009F64D2"/>
    <w:rsid w:val="009F65AD"/>
    <w:rsid w:val="009F73E5"/>
    <w:rsid w:val="00A10324"/>
    <w:rsid w:val="00A11D56"/>
    <w:rsid w:val="00A156A5"/>
    <w:rsid w:val="00A1682D"/>
    <w:rsid w:val="00A20495"/>
    <w:rsid w:val="00A21509"/>
    <w:rsid w:val="00A449F8"/>
    <w:rsid w:val="00A44C30"/>
    <w:rsid w:val="00A52EEE"/>
    <w:rsid w:val="00A53C94"/>
    <w:rsid w:val="00A72B1A"/>
    <w:rsid w:val="00A9111E"/>
    <w:rsid w:val="00A96261"/>
    <w:rsid w:val="00AA160E"/>
    <w:rsid w:val="00AA1D63"/>
    <w:rsid w:val="00AA6A21"/>
    <w:rsid w:val="00AA6E7F"/>
    <w:rsid w:val="00AB335B"/>
    <w:rsid w:val="00AD00CB"/>
    <w:rsid w:val="00AF0F7A"/>
    <w:rsid w:val="00AF46B8"/>
    <w:rsid w:val="00B00A6D"/>
    <w:rsid w:val="00B115FF"/>
    <w:rsid w:val="00B12D57"/>
    <w:rsid w:val="00B164C6"/>
    <w:rsid w:val="00B21232"/>
    <w:rsid w:val="00B31BAE"/>
    <w:rsid w:val="00B401F0"/>
    <w:rsid w:val="00B42247"/>
    <w:rsid w:val="00B42AFC"/>
    <w:rsid w:val="00B51058"/>
    <w:rsid w:val="00B6148D"/>
    <w:rsid w:val="00B67881"/>
    <w:rsid w:val="00B723EC"/>
    <w:rsid w:val="00B85941"/>
    <w:rsid w:val="00B85E67"/>
    <w:rsid w:val="00B86C8F"/>
    <w:rsid w:val="00B87447"/>
    <w:rsid w:val="00B92025"/>
    <w:rsid w:val="00B9253E"/>
    <w:rsid w:val="00B959EB"/>
    <w:rsid w:val="00B96757"/>
    <w:rsid w:val="00BB375B"/>
    <w:rsid w:val="00BB6073"/>
    <w:rsid w:val="00BC280E"/>
    <w:rsid w:val="00BC624D"/>
    <w:rsid w:val="00BC6953"/>
    <w:rsid w:val="00BD26C1"/>
    <w:rsid w:val="00BD2B0A"/>
    <w:rsid w:val="00BD501D"/>
    <w:rsid w:val="00BE3370"/>
    <w:rsid w:val="00BF5CBB"/>
    <w:rsid w:val="00C00438"/>
    <w:rsid w:val="00C03E77"/>
    <w:rsid w:val="00C10D40"/>
    <w:rsid w:val="00C15430"/>
    <w:rsid w:val="00C16BFA"/>
    <w:rsid w:val="00C216C6"/>
    <w:rsid w:val="00C220DF"/>
    <w:rsid w:val="00C25DB9"/>
    <w:rsid w:val="00C31A01"/>
    <w:rsid w:val="00C346C2"/>
    <w:rsid w:val="00C40939"/>
    <w:rsid w:val="00C56C4D"/>
    <w:rsid w:val="00C67B78"/>
    <w:rsid w:val="00C71DFE"/>
    <w:rsid w:val="00C7222C"/>
    <w:rsid w:val="00C74712"/>
    <w:rsid w:val="00C92E37"/>
    <w:rsid w:val="00C960F8"/>
    <w:rsid w:val="00CA45C4"/>
    <w:rsid w:val="00CB19D8"/>
    <w:rsid w:val="00CB2954"/>
    <w:rsid w:val="00CB2E0A"/>
    <w:rsid w:val="00CC07C6"/>
    <w:rsid w:val="00CC0B0D"/>
    <w:rsid w:val="00CC4BE2"/>
    <w:rsid w:val="00CC4CD3"/>
    <w:rsid w:val="00CC52AA"/>
    <w:rsid w:val="00CD0ECA"/>
    <w:rsid w:val="00CD1261"/>
    <w:rsid w:val="00CD15E7"/>
    <w:rsid w:val="00CD7F7A"/>
    <w:rsid w:val="00CE2A23"/>
    <w:rsid w:val="00CF0447"/>
    <w:rsid w:val="00D004D9"/>
    <w:rsid w:val="00D02915"/>
    <w:rsid w:val="00D05A24"/>
    <w:rsid w:val="00D25F8C"/>
    <w:rsid w:val="00D272EA"/>
    <w:rsid w:val="00D31F71"/>
    <w:rsid w:val="00D3686C"/>
    <w:rsid w:val="00D40314"/>
    <w:rsid w:val="00D452A7"/>
    <w:rsid w:val="00D47AC2"/>
    <w:rsid w:val="00D501EF"/>
    <w:rsid w:val="00D5599C"/>
    <w:rsid w:val="00D57B82"/>
    <w:rsid w:val="00D57E1E"/>
    <w:rsid w:val="00D61472"/>
    <w:rsid w:val="00D63766"/>
    <w:rsid w:val="00D76A32"/>
    <w:rsid w:val="00D92271"/>
    <w:rsid w:val="00D92D54"/>
    <w:rsid w:val="00DB32F9"/>
    <w:rsid w:val="00DB55B6"/>
    <w:rsid w:val="00DC4D5A"/>
    <w:rsid w:val="00DC7482"/>
    <w:rsid w:val="00DD2DD7"/>
    <w:rsid w:val="00DD4351"/>
    <w:rsid w:val="00DD437C"/>
    <w:rsid w:val="00DE5956"/>
    <w:rsid w:val="00DF5502"/>
    <w:rsid w:val="00E2087B"/>
    <w:rsid w:val="00E218FC"/>
    <w:rsid w:val="00E27F19"/>
    <w:rsid w:val="00E30B90"/>
    <w:rsid w:val="00E35A35"/>
    <w:rsid w:val="00E471B2"/>
    <w:rsid w:val="00E50102"/>
    <w:rsid w:val="00E51EE3"/>
    <w:rsid w:val="00E5678C"/>
    <w:rsid w:val="00E56E88"/>
    <w:rsid w:val="00E714A9"/>
    <w:rsid w:val="00E74E16"/>
    <w:rsid w:val="00E76BDD"/>
    <w:rsid w:val="00E8305F"/>
    <w:rsid w:val="00EB3810"/>
    <w:rsid w:val="00EC3965"/>
    <w:rsid w:val="00EC6BDB"/>
    <w:rsid w:val="00ED276D"/>
    <w:rsid w:val="00EE14A1"/>
    <w:rsid w:val="00EE3D5D"/>
    <w:rsid w:val="00EF3DCA"/>
    <w:rsid w:val="00EF515C"/>
    <w:rsid w:val="00EF7BC6"/>
    <w:rsid w:val="00F0196B"/>
    <w:rsid w:val="00F021F8"/>
    <w:rsid w:val="00F150DA"/>
    <w:rsid w:val="00F2297F"/>
    <w:rsid w:val="00F30128"/>
    <w:rsid w:val="00F3260A"/>
    <w:rsid w:val="00F40DA9"/>
    <w:rsid w:val="00F47C51"/>
    <w:rsid w:val="00F51CA5"/>
    <w:rsid w:val="00F52328"/>
    <w:rsid w:val="00F56BA7"/>
    <w:rsid w:val="00F62DBB"/>
    <w:rsid w:val="00F64D54"/>
    <w:rsid w:val="00F70A4C"/>
    <w:rsid w:val="00F71642"/>
    <w:rsid w:val="00F90A0D"/>
    <w:rsid w:val="00F91FA0"/>
    <w:rsid w:val="00FB675D"/>
    <w:rsid w:val="00FB7543"/>
    <w:rsid w:val="00FB7574"/>
    <w:rsid w:val="00FC2E10"/>
    <w:rsid w:val="00FC3184"/>
    <w:rsid w:val="00FD034B"/>
    <w:rsid w:val="00FF39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B49745"/>
  <w15:docId w15:val="{13AE6CAB-6C7C-7841-B9A7-CA5D673C2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0956"/>
    <w:pPr>
      <w:spacing w:after="0" w:line="240" w:lineRule="auto"/>
    </w:pPr>
    <w:rPr>
      <w:rFonts w:ascii="Times New Roman" w:eastAsia="Times New Roman" w:hAnsi="Times New Roman" w:cs="Times New Roman"/>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2D0956"/>
    <w:pPr>
      <w:tabs>
        <w:tab w:val="center" w:pos="4680"/>
        <w:tab w:val="right" w:pos="9360"/>
      </w:tabs>
    </w:pPr>
  </w:style>
  <w:style w:type="character" w:customStyle="1" w:styleId="HeaderChar">
    <w:name w:val="Header Char"/>
    <w:basedOn w:val="DefaultParagraphFont"/>
    <w:link w:val="Header"/>
    <w:uiPriority w:val="99"/>
    <w:rsid w:val="002D0956"/>
    <w:rPr>
      <w:rFonts w:ascii="Times New Roman" w:eastAsia="Times New Roman" w:hAnsi="Times New Roman" w:cs="Times New Roman"/>
      <w:sz w:val="20"/>
      <w:szCs w:val="20"/>
      <w:lang w:val="en-US"/>
    </w:rPr>
  </w:style>
  <w:style w:type="paragraph" w:styleId="ListParagraph">
    <w:name w:val="List Paragraph"/>
    <w:aliases w:val="Bullet Level 2 dot,Bullets,Indented Paragraph,Bullet 1,Use Case List Paragraph,b1,Bullet for no #'s,B1"/>
    <w:basedOn w:val="Normal"/>
    <w:link w:val="ListParagraphChar"/>
    <w:uiPriority w:val="34"/>
    <w:qFormat/>
    <w:rsid w:val="002D0956"/>
    <w:pPr>
      <w:ind w:left="720"/>
      <w:contextualSpacing/>
    </w:pPr>
  </w:style>
  <w:style w:type="character" w:customStyle="1" w:styleId="ListParagraphChar">
    <w:name w:val="List Paragraph Char"/>
    <w:aliases w:val="Bullet Level 2 dot Char,Bullets Char,Indented Paragraph Char,Bullet 1 Char,Use Case List Paragraph Char,b1 Char,Bullet for no #'s Char,B1 Char"/>
    <w:link w:val="ListParagraph"/>
    <w:uiPriority w:val="34"/>
    <w:qFormat/>
    <w:rsid w:val="002D0956"/>
    <w:rPr>
      <w:rFonts w:ascii="Times New Roman" w:eastAsia="Times New Roman" w:hAnsi="Times New Roman" w:cs="Times New Roman"/>
      <w:sz w:val="20"/>
      <w:szCs w:val="20"/>
      <w:lang w:val="en-US"/>
    </w:rPr>
  </w:style>
  <w:style w:type="character" w:styleId="Strong">
    <w:name w:val="Strong"/>
    <w:basedOn w:val="DefaultParagraphFont"/>
    <w:uiPriority w:val="22"/>
    <w:qFormat/>
    <w:rsid w:val="002D0956"/>
    <w:rPr>
      <w:b/>
      <w:bCs/>
    </w:rPr>
  </w:style>
  <w:style w:type="paragraph" w:customStyle="1" w:styleId="Normal1">
    <w:name w:val="Normal1"/>
    <w:qFormat/>
    <w:rsid w:val="002D0956"/>
    <w:pPr>
      <w:spacing w:after="0" w:line="240" w:lineRule="auto"/>
    </w:pPr>
    <w:rPr>
      <w:rFonts w:ascii="Times New Roman" w:eastAsia="Times New Roman" w:hAnsi="Times New Roman" w:cs="Times New Roman"/>
      <w:sz w:val="24"/>
      <w:szCs w:val="24"/>
      <w:lang w:val="en-US"/>
    </w:rPr>
  </w:style>
  <w:style w:type="paragraph" w:styleId="NoSpacing">
    <w:name w:val="No Spacing"/>
    <w:link w:val="NoSpacingChar"/>
    <w:uiPriority w:val="1"/>
    <w:qFormat/>
    <w:rsid w:val="002D0956"/>
    <w:pPr>
      <w:spacing w:after="0" w:line="240" w:lineRule="auto"/>
    </w:pPr>
    <w:rPr>
      <w:rFonts w:asciiTheme="majorHAnsi" w:hAnsiTheme="majorHAnsi"/>
      <w:noProof/>
      <w:lang w:val="en-US"/>
    </w:rPr>
  </w:style>
  <w:style w:type="character" w:customStyle="1" w:styleId="NoSpacingChar">
    <w:name w:val="No Spacing Char"/>
    <w:link w:val="NoSpacing"/>
    <w:uiPriority w:val="1"/>
    <w:locked/>
    <w:rsid w:val="002D0956"/>
    <w:rPr>
      <w:rFonts w:asciiTheme="majorHAnsi" w:hAnsiTheme="majorHAnsi"/>
      <w:noProof/>
      <w:lang w:val="en-US"/>
    </w:rPr>
  </w:style>
  <w:style w:type="character" w:styleId="Hyperlink">
    <w:name w:val="Hyperlink"/>
    <w:basedOn w:val="DefaultParagraphFont"/>
    <w:uiPriority w:val="99"/>
    <w:unhideWhenUsed/>
    <w:rsid w:val="00EF3DCA"/>
    <w:rPr>
      <w:color w:val="0563C1" w:themeColor="hyperlink"/>
      <w:u w:val="single"/>
    </w:rPr>
  </w:style>
  <w:style w:type="paragraph" w:styleId="Footer">
    <w:name w:val="footer"/>
    <w:basedOn w:val="Normal"/>
    <w:link w:val="FooterChar"/>
    <w:uiPriority w:val="99"/>
    <w:unhideWhenUsed/>
    <w:rsid w:val="00AF46B8"/>
    <w:pPr>
      <w:tabs>
        <w:tab w:val="center" w:pos="4680"/>
        <w:tab w:val="right" w:pos="9360"/>
      </w:tabs>
    </w:pPr>
  </w:style>
  <w:style w:type="character" w:customStyle="1" w:styleId="FooterChar">
    <w:name w:val="Footer Char"/>
    <w:basedOn w:val="DefaultParagraphFont"/>
    <w:link w:val="Footer"/>
    <w:uiPriority w:val="99"/>
    <w:rsid w:val="00AF46B8"/>
    <w:rPr>
      <w:rFonts w:ascii="Times New Roman" w:eastAsia="Times New Roman" w:hAnsi="Times New Roman" w:cs="Times New Roman"/>
      <w:sz w:val="20"/>
      <w:szCs w:val="20"/>
      <w:lang w:val="en-US"/>
    </w:rPr>
  </w:style>
  <w:style w:type="paragraph" w:styleId="NormalWeb">
    <w:name w:val="Normal (Web)"/>
    <w:basedOn w:val="Normal"/>
    <w:uiPriority w:val="99"/>
    <w:unhideWhenUsed/>
    <w:rsid w:val="00786BB5"/>
    <w:pPr>
      <w:spacing w:before="100" w:beforeAutospacing="1" w:after="100" w:afterAutospacing="1"/>
    </w:pPr>
    <w:rPr>
      <w:sz w:val="24"/>
      <w:szCs w:val="24"/>
    </w:rPr>
  </w:style>
  <w:style w:type="character" w:styleId="UnresolvedMention">
    <w:name w:val="Unresolved Mention"/>
    <w:basedOn w:val="DefaultParagraphFont"/>
    <w:uiPriority w:val="99"/>
    <w:semiHidden/>
    <w:unhideWhenUsed/>
    <w:rsid w:val="00136B9F"/>
    <w:rPr>
      <w:color w:val="605E5C"/>
      <w:shd w:val="clear" w:color="auto" w:fill="E1DFDD"/>
    </w:rPr>
  </w:style>
  <w:style w:type="character" w:styleId="FollowedHyperlink">
    <w:name w:val="FollowedHyperlink"/>
    <w:basedOn w:val="DefaultParagraphFont"/>
    <w:uiPriority w:val="99"/>
    <w:semiHidden/>
    <w:unhideWhenUsed/>
    <w:rsid w:val="00136B9F"/>
    <w:rPr>
      <w:color w:val="954F72" w:themeColor="followedHyperlink"/>
      <w:u w:val="single"/>
    </w:rPr>
  </w:style>
  <w:style w:type="table" w:styleId="TableGrid">
    <w:name w:val="Table Grid"/>
    <w:basedOn w:val="TableNormal"/>
    <w:uiPriority w:val="39"/>
    <w:rsid w:val="00B31B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567937">
      <w:bodyDiv w:val="1"/>
      <w:marLeft w:val="0"/>
      <w:marRight w:val="0"/>
      <w:marTop w:val="0"/>
      <w:marBottom w:val="0"/>
      <w:divBdr>
        <w:top w:val="none" w:sz="0" w:space="0" w:color="auto"/>
        <w:left w:val="none" w:sz="0" w:space="0" w:color="auto"/>
        <w:bottom w:val="none" w:sz="0" w:space="0" w:color="auto"/>
        <w:right w:val="none" w:sz="0" w:space="0" w:color="auto"/>
      </w:divBdr>
    </w:div>
    <w:div w:id="99181593">
      <w:bodyDiv w:val="1"/>
      <w:marLeft w:val="0"/>
      <w:marRight w:val="0"/>
      <w:marTop w:val="0"/>
      <w:marBottom w:val="0"/>
      <w:divBdr>
        <w:top w:val="none" w:sz="0" w:space="0" w:color="auto"/>
        <w:left w:val="none" w:sz="0" w:space="0" w:color="auto"/>
        <w:bottom w:val="none" w:sz="0" w:space="0" w:color="auto"/>
        <w:right w:val="none" w:sz="0" w:space="0" w:color="auto"/>
      </w:divBdr>
      <w:divsChild>
        <w:div w:id="475495890">
          <w:marLeft w:val="0"/>
          <w:marRight w:val="0"/>
          <w:marTop w:val="0"/>
          <w:marBottom w:val="0"/>
          <w:divBdr>
            <w:top w:val="none" w:sz="0" w:space="0" w:color="auto"/>
            <w:left w:val="none" w:sz="0" w:space="0" w:color="auto"/>
            <w:bottom w:val="none" w:sz="0" w:space="0" w:color="auto"/>
            <w:right w:val="none" w:sz="0" w:space="0" w:color="auto"/>
          </w:divBdr>
          <w:divsChild>
            <w:div w:id="1970013322">
              <w:marLeft w:val="0"/>
              <w:marRight w:val="0"/>
              <w:marTop w:val="0"/>
              <w:marBottom w:val="0"/>
              <w:divBdr>
                <w:top w:val="none" w:sz="0" w:space="0" w:color="auto"/>
                <w:left w:val="none" w:sz="0" w:space="0" w:color="auto"/>
                <w:bottom w:val="none" w:sz="0" w:space="0" w:color="auto"/>
                <w:right w:val="none" w:sz="0" w:space="0" w:color="auto"/>
              </w:divBdr>
              <w:divsChild>
                <w:div w:id="1989705613">
                  <w:marLeft w:val="0"/>
                  <w:marRight w:val="0"/>
                  <w:marTop w:val="0"/>
                  <w:marBottom w:val="0"/>
                  <w:divBdr>
                    <w:top w:val="none" w:sz="0" w:space="0" w:color="auto"/>
                    <w:left w:val="none" w:sz="0" w:space="0" w:color="auto"/>
                    <w:bottom w:val="none" w:sz="0" w:space="0" w:color="auto"/>
                    <w:right w:val="none" w:sz="0" w:space="0" w:color="auto"/>
                  </w:divBdr>
                  <w:divsChild>
                    <w:div w:id="694429515">
                      <w:marLeft w:val="0"/>
                      <w:marRight w:val="0"/>
                      <w:marTop w:val="0"/>
                      <w:marBottom w:val="0"/>
                      <w:divBdr>
                        <w:top w:val="none" w:sz="0" w:space="0" w:color="auto"/>
                        <w:left w:val="none" w:sz="0" w:space="0" w:color="auto"/>
                        <w:bottom w:val="none" w:sz="0" w:space="0" w:color="auto"/>
                        <w:right w:val="none" w:sz="0" w:space="0" w:color="auto"/>
                      </w:divBdr>
                      <w:divsChild>
                        <w:div w:id="1551529880">
                          <w:marLeft w:val="0"/>
                          <w:marRight w:val="0"/>
                          <w:marTop w:val="0"/>
                          <w:marBottom w:val="0"/>
                          <w:divBdr>
                            <w:top w:val="none" w:sz="0" w:space="0" w:color="auto"/>
                            <w:left w:val="none" w:sz="0" w:space="0" w:color="auto"/>
                            <w:bottom w:val="none" w:sz="0" w:space="0" w:color="auto"/>
                            <w:right w:val="none" w:sz="0" w:space="0" w:color="auto"/>
                          </w:divBdr>
                          <w:divsChild>
                            <w:div w:id="179509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5468877">
      <w:bodyDiv w:val="1"/>
      <w:marLeft w:val="0"/>
      <w:marRight w:val="0"/>
      <w:marTop w:val="0"/>
      <w:marBottom w:val="0"/>
      <w:divBdr>
        <w:top w:val="none" w:sz="0" w:space="0" w:color="auto"/>
        <w:left w:val="none" w:sz="0" w:space="0" w:color="auto"/>
        <w:bottom w:val="none" w:sz="0" w:space="0" w:color="auto"/>
        <w:right w:val="none" w:sz="0" w:space="0" w:color="auto"/>
      </w:divBdr>
      <w:divsChild>
        <w:div w:id="1218669059">
          <w:marLeft w:val="0"/>
          <w:marRight w:val="0"/>
          <w:marTop w:val="0"/>
          <w:marBottom w:val="0"/>
          <w:divBdr>
            <w:top w:val="none" w:sz="0" w:space="0" w:color="auto"/>
            <w:left w:val="none" w:sz="0" w:space="0" w:color="auto"/>
            <w:bottom w:val="none" w:sz="0" w:space="0" w:color="auto"/>
            <w:right w:val="none" w:sz="0" w:space="0" w:color="auto"/>
          </w:divBdr>
          <w:divsChild>
            <w:div w:id="1016886515">
              <w:marLeft w:val="0"/>
              <w:marRight w:val="0"/>
              <w:marTop w:val="0"/>
              <w:marBottom w:val="0"/>
              <w:divBdr>
                <w:top w:val="none" w:sz="0" w:space="0" w:color="auto"/>
                <w:left w:val="none" w:sz="0" w:space="0" w:color="auto"/>
                <w:bottom w:val="none" w:sz="0" w:space="0" w:color="auto"/>
                <w:right w:val="none" w:sz="0" w:space="0" w:color="auto"/>
              </w:divBdr>
              <w:divsChild>
                <w:div w:id="1617903315">
                  <w:marLeft w:val="0"/>
                  <w:marRight w:val="0"/>
                  <w:marTop w:val="0"/>
                  <w:marBottom w:val="0"/>
                  <w:divBdr>
                    <w:top w:val="none" w:sz="0" w:space="0" w:color="auto"/>
                    <w:left w:val="none" w:sz="0" w:space="0" w:color="auto"/>
                    <w:bottom w:val="none" w:sz="0" w:space="0" w:color="auto"/>
                    <w:right w:val="none" w:sz="0" w:space="0" w:color="auto"/>
                  </w:divBdr>
                  <w:divsChild>
                    <w:div w:id="658850543">
                      <w:marLeft w:val="0"/>
                      <w:marRight w:val="0"/>
                      <w:marTop w:val="0"/>
                      <w:marBottom w:val="0"/>
                      <w:divBdr>
                        <w:top w:val="none" w:sz="0" w:space="0" w:color="auto"/>
                        <w:left w:val="none" w:sz="0" w:space="0" w:color="auto"/>
                        <w:bottom w:val="none" w:sz="0" w:space="0" w:color="auto"/>
                        <w:right w:val="none" w:sz="0" w:space="0" w:color="auto"/>
                      </w:divBdr>
                      <w:divsChild>
                        <w:div w:id="1386761359">
                          <w:marLeft w:val="0"/>
                          <w:marRight w:val="0"/>
                          <w:marTop w:val="0"/>
                          <w:marBottom w:val="0"/>
                          <w:divBdr>
                            <w:top w:val="none" w:sz="0" w:space="0" w:color="auto"/>
                            <w:left w:val="none" w:sz="0" w:space="0" w:color="auto"/>
                            <w:bottom w:val="none" w:sz="0" w:space="0" w:color="auto"/>
                            <w:right w:val="none" w:sz="0" w:space="0" w:color="auto"/>
                          </w:divBdr>
                          <w:divsChild>
                            <w:div w:id="139827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8187834">
      <w:bodyDiv w:val="1"/>
      <w:marLeft w:val="0"/>
      <w:marRight w:val="0"/>
      <w:marTop w:val="0"/>
      <w:marBottom w:val="0"/>
      <w:divBdr>
        <w:top w:val="none" w:sz="0" w:space="0" w:color="auto"/>
        <w:left w:val="none" w:sz="0" w:space="0" w:color="auto"/>
        <w:bottom w:val="none" w:sz="0" w:space="0" w:color="auto"/>
        <w:right w:val="none" w:sz="0" w:space="0" w:color="auto"/>
      </w:divBdr>
      <w:divsChild>
        <w:div w:id="1314407783">
          <w:marLeft w:val="0"/>
          <w:marRight w:val="0"/>
          <w:marTop w:val="0"/>
          <w:marBottom w:val="0"/>
          <w:divBdr>
            <w:top w:val="none" w:sz="0" w:space="0" w:color="auto"/>
            <w:left w:val="none" w:sz="0" w:space="0" w:color="auto"/>
            <w:bottom w:val="none" w:sz="0" w:space="0" w:color="auto"/>
            <w:right w:val="none" w:sz="0" w:space="0" w:color="auto"/>
          </w:divBdr>
          <w:divsChild>
            <w:div w:id="1645352957">
              <w:marLeft w:val="0"/>
              <w:marRight w:val="0"/>
              <w:marTop w:val="0"/>
              <w:marBottom w:val="0"/>
              <w:divBdr>
                <w:top w:val="none" w:sz="0" w:space="0" w:color="auto"/>
                <w:left w:val="none" w:sz="0" w:space="0" w:color="auto"/>
                <w:bottom w:val="none" w:sz="0" w:space="0" w:color="auto"/>
                <w:right w:val="none" w:sz="0" w:space="0" w:color="auto"/>
              </w:divBdr>
              <w:divsChild>
                <w:div w:id="888498249">
                  <w:marLeft w:val="0"/>
                  <w:marRight w:val="0"/>
                  <w:marTop w:val="0"/>
                  <w:marBottom w:val="0"/>
                  <w:divBdr>
                    <w:top w:val="none" w:sz="0" w:space="0" w:color="auto"/>
                    <w:left w:val="none" w:sz="0" w:space="0" w:color="auto"/>
                    <w:bottom w:val="none" w:sz="0" w:space="0" w:color="auto"/>
                    <w:right w:val="none" w:sz="0" w:space="0" w:color="auto"/>
                  </w:divBdr>
                  <w:divsChild>
                    <w:div w:id="1777679402">
                      <w:marLeft w:val="0"/>
                      <w:marRight w:val="0"/>
                      <w:marTop w:val="0"/>
                      <w:marBottom w:val="0"/>
                      <w:divBdr>
                        <w:top w:val="none" w:sz="0" w:space="0" w:color="auto"/>
                        <w:left w:val="none" w:sz="0" w:space="0" w:color="auto"/>
                        <w:bottom w:val="none" w:sz="0" w:space="0" w:color="auto"/>
                        <w:right w:val="none" w:sz="0" w:space="0" w:color="auto"/>
                      </w:divBdr>
                      <w:divsChild>
                        <w:div w:id="1766337678">
                          <w:marLeft w:val="0"/>
                          <w:marRight w:val="0"/>
                          <w:marTop w:val="0"/>
                          <w:marBottom w:val="0"/>
                          <w:divBdr>
                            <w:top w:val="none" w:sz="0" w:space="0" w:color="auto"/>
                            <w:left w:val="none" w:sz="0" w:space="0" w:color="auto"/>
                            <w:bottom w:val="none" w:sz="0" w:space="0" w:color="auto"/>
                            <w:right w:val="none" w:sz="0" w:space="0" w:color="auto"/>
                          </w:divBdr>
                          <w:divsChild>
                            <w:div w:id="147517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3256373">
      <w:bodyDiv w:val="1"/>
      <w:marLeft w:val="0"/>
      <w:marRight w:val="0"/>
      <w:marTop w:val="0"/>
      <w:marBottom w:val="0"/>
      <w:divBdr>
        <w:top w:val="none" w:sz="0" w:space="0" w:color="auto"/>
        <w:left w:val="none" w:sz="0" w:space="0" w:color="auto"/>
        <w:bottom w:val="none" w:sz="0" w:space="0" w:color="auto"/>
        <w:right w:val="none" w:sz="0" w:space="0" w:color="auto"/>
      </w:divBdr>
      <w:divsChild>
        <w:div w:id="750587656">
          <w:marLeft w:val="0"/>
          <w:marRight w:val="0"/>
          <w:marTop w:val="0"/>
          <w:marBottom w:val="0"/>
          <w:divBdr>
            <w:top w:val="single" w:sz="2" w:space="0" w:color="E3E3E3"/>
            <w:left w:val="single" w:sz="2" w:space="0" w:color="E3E3E3"/>
            <w:bottom w:val="single" w:sz="2" w:space="0" w:color="E3E3E3"/>
            <w:right w:val="single" w:sz="2" w:space="0" w:color="E3E3E3"/>
          </w:divBdr>
          <w:divsChild>
            <w:div w:id="1733118048">
              <w:marLeft w:val="0"/>
              <w:marRight w:val="0"/>
              <w:marTop w:val="0"/>
              <w:marBottom w:val="0"/>
              <w:divBdr>
                <w:top w:val="single" w:sz="2" w:space="0" w:color="E3E3E3"/>
                <w:left w:val="single" w:sz="2" w:space="0" w:color="E3E3E3"/>
                <w:bottom w:val="single" w:sz="2" w:space="0" w:color="E3E3E3"/>
                <w:right w:val="single" w:sz="2" w:space="0" w:color="E3E3E3"/>
              </w:divBdr>
              <w:divsChild>
                <w:div w:id="1131557704">
                  <w:marLeft w:val="0"/>
                  <w:marRight w:val="0"/>
                  <w:marTop w:val="0"/>
                  <w:marBottom w:val="0"/>
                  <w:divBdr>
                    <w:top w:val="single" w:sz="2" w:space="0" w:color="E3E3E3"/>
                    <w:left w:val="single" w:sz="2" w:space="0" w:color="E3E3E3"/>
                    <w:bottom w:val="single" w:sz="2" w:space="0" w:color="E3E3E3"/>
                    <w:right w:val="single" w:sz="2" w:space="0" w:color="E3E3E3"/>
                  </w:divBdr>
                  <w:divsChild>
                    <w:div w:id="1995260744">
                      <w:marLeft w:val="0"/>
                      <w:marRight w:val="0"/>
                      <w:marTop w:val="0"/>
                      <w:marBottom w:val="0"/>
                      <w:divBdr>
                        <w:top w:val="single" w:sz="2" w:space="0" w:color="E3E3E3"/>
                        <w:left w:val="single" w:sz="2" w:space="0" w:color="E3E3E3"/>
                        <w:bottom w:val="single" w:sz="2" w:space="0" w:color="E3E3E3"/>
                        <w:right w:val="single" w:sz="2" w:space="0" w:color="E3E3E3"/>
                      </w:divBdr>
                      <w:divsChild>
                        <w:div w:id="548036991">
                          <w:marLeft w:val="0"/>
                          <w:marRight w:val="0"/>
                          <w:marTop w:val="0"/>
                          <w:marBottom w:val="0"/>
                          <w:divBdr>
                            <w:top w:val="single" w:sz="2" w:space="0" w:color="E3E3E3"/>
                            <w:left w:val="single" w:sz="2" w:space="0" w:color="E3E3E3"/>
                            <w:bottom w:val="single" w:sz="2" w:space="0" w:color="E3E3E3"/>
                            <w:right w:val="single" w:sz="2" w:space="0" w:color="E3E3E3"/>
                          </w:divBdr>
                          <w:divsChild>
                            <w:div w:id="1647468958">
                              <w:marLeft w:val="0"/>
                              <w:marRight w:val="0"/>
                              <w:marTop w:val="0"/>
                              <w:marBottom w:val="0"/>
                              <w:divBdr>
                                <w:top w:val="single" w:sz="2" w:space="0" w:color="E3E3E3"/>
                                <w:left w:val="single" w:sz="2" w:space="0" w:color="E3E3E3"/>
                                <w:bottom w:val="single" w:sz="2" w:space="0" w:color="E3E3E3"/>
                                <w:right w:val="single" w:sz="2" w:space="0" w:color="E3E3E3"/>
                              </w:divBdr>
                              <w:divsChild>
                                <w:div w:id="245456521">
                                  <w:marLeft w:val="0"/>
                                  <w:marRight w:val="0"/>
                                  <w:marTop w:val="100"/>
                                  <w:marBottom w:val="100"/>
                                  <w:divBdr>
                                    <w:top w:val="single" w:sz="2" w:space="0" w:color="E3E3E3"/>
                                    <w:left w:val="single" w:sz="2" w:space="0" w:color="E3E3E3"/>
                                    <w:bottom w:val="single" w:sz="2" w:space="0" w:color="E3E3E3"/>
                                    <w:right w:val="single" w:sz="2" w:space="0" w:color="E3E3E3"/>
                                  </w:divBdr>
                                  <w:divsChild>
                                    <w:div w:id="2109037668">
                                      <w:marLeft w:val="0"/>
                                      <w:marRight w:val="0"/>
                                      <w:marTop w:val="0"/>
                                      <w:marBottom w:val="0"/>
                                      <w:divBdr>
                                        <w:top w:val="single" w:sz="2" w:space="0" w:color="E3E3E3"/>
                                        <w:left w:val="single" w:sz="2" w:space="0" w:color="E3E3E3"/>
                                        <w:bottom w:val="single" w:sz="2" w:space="0" w:color="E3E3E3"/>
                                        <w:right w:val="single" w:sz="2" w:space="0" w:color="E3E3E3"/>
                                      </w:divBdr>
                                      <w:divsChild>
                                        <w:div w:id="578759566">
                                          <w:marLeft w:val="0"/>
                                          <w:marRight w:val="0"/>
                                          <w:marTop w:val="0"/>
                                          <w:marBottom w:val="0"/>
                                          <w:divBdr>
                                            <w:top w:val="single" w:sz="2" w:space="0" w:color="E3E3E3"/>
                                            <w:left w:val="single" w:sz="2" w:space="0" w:color="E3E3E3"/>
                                            <w:bottom w:val="single" w:sz="2" w:space="0" w:color="E3E3E3"/>
                                            <w:right w:val="single" w:sz="2" w:space="0" w:color="E3E3E3"/>
                                          </w:divBdr>
                                          <w:divsChild>
                                            <w:div w:id="984626194">
                                              <w:marLeft w:val="0"/>
                                              <w:marRight w:val="0"/>
                                              <w:marTop w:val="0"/>
                                              <w:marBottom w:val="0"/>
                                              <w:divBdr>
                                                <w:top w:val="single" w:sz="2" w:space="0" w:color="E3E3E3"/>
                                                <w:left w:val="single" w:sz="2" w:space="0" w:color="E3E3E3"/>
                                                <w:bottom w:val="single" w:sz="2" w:space="0" w:color="E3E3E3"/>
                                                <w:right w:val="single" w:sz="2" w:space="0" w:color="E3E3E3"/>
                                              </w:divBdr>
                                              <w:divsChild>
                                                <w:div w:id="214587473">
                                                  <w:marLeft w:val="0"/>
                                                  <w:marRight w:val="0"/>
                                                  <w:marTop w:val="0"/>
                                                  <w:marBottom w:val="0"/>
                                                  <w:divBdr>
                                                    <w:top w:val="single" w:sz="2" w:space="0" w:color="E3E3E3"/>
                                                    <w:left w:val="single" w:sz="2" w:space="0" w:color="E3E3E3"/>
                                                    <w:bottom w:val="single" w:sz="2" w:space="0" w:color="E3E3E3"/>
                                                    <w:right w:val="single" w:sz="2" w:space="0" w:color="E3E3E3"/>
                                                  </w:divBdr>
                                                  <w:divsChild>
                                                    <w:div w:id="1236554775">
                                                      <w:marLeft w:val="0"/>
                                                      <w:marRight w:val="0"/>
                                                      <w:marTop w:val="0"/>
                                                      <w:marBottom w:val="0"/>
                                                      <w:divBdr>
                                                        <w:top w:val="single" w:sz="2" w:space="0" w:color="E3E3E3"/>
                                                        <w:left w:val="single" w:sz="2" w:space="0" w:color="E3E3E3"/>
                                                        <w:bottom w:val="single" w:sz="2" w:space="0" w:color="E3E3E3"/>
                                                        <w:right w:val="single" w:sz="2" w:space="0" w:color="E3E3E3"/>
                                                      </w:divBdr>
                                                      <w:divsChild>
                                                        <w:div w:id="2274934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591622364">
          <w:marLeft w:val="0"/>
          <w:marRight w:val="0"/>
          <w:marTop w:val="0"/>
          <w:marBottom w:val="0"/>
          <w:divBdr>
            <w:top w:val="none" w:sz="0" w:space="0" w:color="auto"/>
            <w:left w:val="none" w:sz="0" w:space="0" w:color="auto"/>
            <w:bottom w:val="none" w:sz="0" w:space="0" w:color="auto"/>
            <w:right w:val="none" w:sz="0" w:space="0" w:color="auto"/>
          </w:divBdr>
        </w:div>
      </w:divsChild>
    </w:div>
    <w:div w:id="489832836">
      <w:bodyDiv w:val="1"/>
      <w:marLeft w:val="0"/>
      <w:marRight w:val="0"/>
      <w:marTop w:val="0"/>
      <w:marBottom w:val="0"/>
      <w:divBdr>
        <w:top w:val="none" w:sz="0" w:space="0" w:color="auto"/>
        <w:left w:val="none" w:sz="0" w:space="0" w:color="auto"/>
        <w:bottom w:val="none" w:sz="0" w:space="0" w:color="auto"/>
        <w:right w:val="none" w:sz="0" w:space="0" w:color="auto"/>
      </w:divBdr>
    </w:div>
    <w:div w:id="523443147">
      <w:bodyDiv w:val="1"/>
      <w:marLeft w:val="0"/>
      <w:marRight w:val="0"/>
      <w:marTop w:val="0"/>
      <w:marBottom w:val="0"/>
      <w:divBdr>
        <w:top w:val="none" w:sz="0" w:space="0" w:color="auto"/>
        <w:left w:val="none" w:sz="0" w:space="0" w:color="auto"/>
        <w:bottom w:val="none" w:sz="0" w:space="0" w:color="auto"/>
        <w:right w:val="none" w:sz="0" w:space="0" w:color="auto"/>
      </w:divBdr>
      <w:divsChild>
        <w:div w:id="421268341">
          <w:marLeft w:val="0"/>
          <w:marRight w:val="0"/>
          <w:marTop w:val="0"/>
          <w:marBottom w:val="0"/>
          <w:divBdr>
            <w:top w:val="none" w:sz="0" w:space="0" w:color="auto"/>
            <w:left w:val="none" w:sz="0" w:space="0" w:color="auto"/>
            <w:bottom w:val="none" w:sz="0" w:space="0" w:color="auto"/>
            <w:right w:val="none" w:sz="0" w:space="0" w:color="auto"/>
          </w:divBdr>
          <w:divsChild>
            <w:div w:id="1140538229">
              <w:marLeft w:val="0"/>
              <w:marRight w:val="0"/>
              <w:marTop w:val="0"/>
              <w:marBottom w:val="0"/>
              <w:divBdr>
                <w:top w:val="none" w:sz="0" w:space="0" w:color="auto"/>
                <w:left w:val="none" w:sz="0" w:space="0" w:color="auto"/>
                <w:bottom w:val="none" w:sz="0" w:space="0" w:color="auto"/>
                <w:right w:val="none" w:sz="0" w:space="0" w:color="auto"/>
              </w:divBdr>
              <w:divsChild>
                <w:div w:id="1525705127">
                  <w:marLeft w:val="0"/>
                  <w:marRight w:val="0"/>
                  <w:marTop w:val="0"/>
                  <w:marBottom w:val="0"/>
                  <w:divBdr>
                    <w:top w:val="none" w:sz="0" w:space="0" w:color="auto"/>
                    <w:left w:val="none" w:sz="0" w:space="0" w:color="auto"/>
                    <w:bottom w:val="none" w:sz="0" w:space="0" w:color="auto"/>
                    <w:right w:val="none" w:sz="0" w:space="0" w:color="auto"/>
                  </w:divBdr>
                  <w:divsChild>
                    <w:div w:id="2060938547">
                      <w:marLeft w:val="0"/>
                      <w:marRight w:val="0"/>
                      <w:marTop w:val="0"/>
                      <w:marBottom w:val="0"/>
                      <w:divBdr>
                        <w:top w:val="none" w:sz="0" w:space="0" w:color="auto"/>
                        <w:left w:val="none" w:sz="0" w:space="0" w:color="auto"/>
                        <w:bottom w:val="none" w:sz="0" w:space="0" w:color="auto"/>
                        <w:right w:val="none" w:sz="0" w:space="0" w:color="auto"/>
                      </w:divBdr>
                      <w:divsChild>
                        <w:div w:id="1627352855">
                          <w:marLeft w:val="0"/>
                          <w:marRight w:val="0"/>
                          <w:marTop w:val="0"/>
                          <w:marBottom w:val="0"/>
                          <w:divBdr>
                            <w:top w:val="none" w:sz="0" w:space="0" w:color="auto"/>
                            <w:left w:val="none" w:sz="0" w:space="0" w:color="auto"/>
                            <w:bottom w:val="none" w:sz="0" w:space="0" w:color="auto"/>
                            <w:right w:val="none" w:sz="0" w:space="0" w:color="auto"/>
                          </w:divBdr>
                          <w:divsChild>
                            <w:div w:id="1851530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4765951">
      <w:bodyDiv w:val="1"/>
      <w:marLeft w:val="0"/>
      <w:marRight w:val="0"/>
      <w:marTop w:val="0"/>
      <w:marBottom w:val="0"/>
      <w:divBdr>
        <w:top w:val="none" w:sz="0" w:space="0" w:color="auto"/>
        <w:left w:val="none" w:sz="0" w:space="0" w:color="auto"/>
        <w:bottom w:val="none" w:sz="0" w:space="0" w:color="auto"/>
        <w:right w:val="none" w:sz="0" w:space="0" w:color="auto"/>
      </w:divBdr>
      <w:divsChild>
        <w:div w:id="1596403222">
          <w:marLeft w:val="0"/>
          <w:marRight w:val="0"/>
          <w:marTop w:val="0"/>
          <w:marBottom w:val="0"/>
          <w:divBdr>
            <w:top w:val="none" w:sz="0" w:space="0" w:color="auto"/>
            <w:left w:val="none" w:sz="0" w:space="0" w:color="auto"/>
            <w:bottom w:val="none" w:sz="0" w:space="0" w:color="auto"/>
            <w:right w:val="none" w:sz="0" w:space="0" w:color="auto"/>
          </w:divBdr>
          <w:divsChild>
            <w:div w:id="1794786685">
              <w:marLeft w:val="0"/>
              <w:marRight w:val="0"/>
              <w:marTop w:val="0"/>
              <w:marBottom w:val="0"/>
              <w:divBdr>
                <w:top w:val="none" w:sz="0" w:space="0" w:color="auto"/>
                <w:left w:val="none" w:sz="0" w:space="0" w:color="auto"/>
                <w:bottom w:val="none" w:sz="0" w:space="0" w:color="auto"/>
                <w:right w:val="none" w:sz="0" w:space="0" w:color="auto"/>
              </w:divBdr>
              <w:divsChild>
                <w:div w:id="8721455">
                  <w:marLeft w:val="0"/>
                  <w:marRight w:val="0"/>
                  <w:marTop w:val="0"/>
                  <w:marBottom w:val="0"/>
                  <w:divBdr>
                    <w:top w:val="none" w:sz="0" w:space="0" w:color="auto"/>
                    <w:left w:val="none" w:sz="0" w:space="0" w:color="auto"/>
                    <w:bottom w:val="none" w:sz="0" w:space="0" w:color="auto"/>
                    <w:right w:val="none" w:sz="0" w:space="0" w:color="auto"/>
                  </w:divBdr>
                  <w:divsChild>
                    <w:div w:id="673996797">
                      <w:marLeft w:val="0"/>
                      <w:marRight w:val="0"/>
                      <w:marTop w:val="0"/>
                      <w:marBottom w:val="0"/>
                      <w:divBdr>
                        <w:top w:val="none" w:sz="0" w:space="0" w:color="auto"/>
                        <w:left w:val="none" w:sz="0" w:space="0" w:color="auto"/>
                        <w:bottom w:val="none" w:sz="0" w:space="0" w:color="auto"/>
                        <w:right w:val="none" w:sz="0" w:space="0" w:color="auto"/>
                      </w:divBdr>
                      <w:divsChild>
                        <w:div w:id="158355853">
                          <w:marLeft w:val="0"/>
                          <w:marRight w:val="0"/>
                          <w:marTop w:val="0"/>
                          <w:marBottom w:val="0"/>
                          <w:divBdr>
                            <w:top w:val="none" w:sz="0" w:space="0" w:color="auto"/>
                            <w:left w:val="none" w:sz="0" w:space="0" w:color="auto"/>
                            <w:bottom w:val="none" w:sz="0" w:space="0" w:color="auto"/>
                            <w:right w:val="none" w:sz="0" w:space="0" w:color="auto"/>
                          </w:divBdr>
                          <w:divsChild>
                            <w:div w:id="142360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2658263">
      <w:bodyDiv w:val="1"/>
      <w:marLeft w:val="0"/>
      <w:marRight w:val="0"/>
      <w:marTop w:val="0"/>
      <w:marBottom w:val="0"/>
      <w:divBdr>
        <w:top w:val="none" w:sz="0" w:space="0" w:color="auto"/>
        <w:left w:val="none" w:sz="0" w:space="0" w:color="auto"/>
        <w:bottom w:val="none" w:sz="0" w:space="0" w:color="auto"/>
        <w:right w:val="none" w:sz="0" w:space="0" w:color="auto"/>
      </w:divBdr>
      <w:divsChild>
        <w:div w:id="498426728">
          <w:marLeft w:val="0"/>
          <w:marRight w:val="0"/>
          <w:marTop w:val="0"/>
          <w:marBottom w:val="0"/>
          <w:divBdr>
            <w:top w:val="none" w:sz="0" w:space="0" w:color="auto"/>
            <w:left w:val="none" w:sz="0" w:space="0" w:color="auto"/>
            <w:bottom w:val="none" w:sz="0" w:space="0" w:color="auto"/>
            <w:right w:val="none" w:sz="0" w:space="0" w:color="auto"/>
          </w:divBdr>
          <w:divsChild>
            <w:div w:id="1686863131">
              <w:marLeft w:val="0"/>
              <w:marRight w:val="0"/>
              <w:marTop w:val="0"/>
              <w:marBottom w:val="0"/>
              <w:divBdr>
                <w:top w:val="none" w:sz="0" w:space="0" w:color="auto"/>
                <w:left w:val="none" w:sz="0" w:space="0" w:color="auto"/>
                <w:bottom w:val="none" w:sz="0" w:space="0" w:color="auto"/>
                <w:right w:val="none" w:sz="0" w:space="0" w:color="auto"/>
              </w:divBdr>
              <w:divsChild>
                <w:div w:id="647711532">
                  <w:marLeft w:val="0"/>
                  <w:marRight w:val="0"/>
                  <w:marTop w:val="0"/>
                  <w:marBottom w:val="0"/>
                  <w:divBdr>
                    <w:top w:val="none" w:sz="0" w:space="0" w:color="auto"/>
                    <w:left w:val="none" w:sz="0" w:space="0" w:color="auto"/>
                    <w:bottom w:val="none" w:sz="0" w:space="0" w:color="auto"/>
                    <w:right w:val="none" w:sz="0" w:space="0" w:color="auto"/>
                  </w:divBdr>
                  <w:divsChild>
                    <w:div w:id="431631604">
                      <w:marLeft w:val="0"/>
                      <w:marRight w:val="0"/>
                      <w:marTop w:val="0"/>
                      <w:marBottom w:val="0"/>
                      <w:divBdr>
                        <w:top w:val="none" w:sz="0" w:space="0" w:color="auto"/>
                        <w:left w:val="none" w:sz="0" w:space="0" w:color="auto"/>
                        <w:bottom w:val="none" w:sz="0" w:space="0" w:color="auto"/>
                        <w:right w:val="none" w:sz="0" w:space="0" w:color="auto"/>
                      </w:divBdr>
                      <w:divsChild>
                        <w:div w:id="1417631984">
                          <w:marLeft w:val="0"/>
                          <w:marRight w:val="0"/>
                          <w:marTop w:val="0"/>
                          <w:marBottom w:val="0"/>
                          <w:divBdr>
                            <w:top w:val="none" w:sz="0" w:space="0" w:color="auto"/>
                            <w:left w:val="none" w:sz="0" w:space="0" w:color="auto"/>
                            <w:bottom w:val="none" w:sz="0" w:space="0" w:color="auto"/>
                            <w:right w:val="none" w:sz="0" w:space="0" w:color="auto"/>
                          </w:divBdr>
                          <w:divsChild>
                            <w:div w:id="1574386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3460470">
      <w:bodyDiv w:val="1"/>
      <w:marLeft w:val="0"/>
      <w:marRight w:val="0"/>
      <w:marTop w:val="0"/>
      <w:marBottom w:val="0"/>
      <w:divBdr>
        <w:top w:val="none" w:sz="0" w:space="0" w:color="auto"/>
        <w:left w:val="none" w:sz="0" w:space="0" w:color="auto"/>
        <w:bottom w:val="none" w:sz="0" w:space="0" w:color="auto"/>
        <w:right w:val="none" w:sz="0" w:space="0" w:color="auto"/>
      </w:divBdr>
      <w:divsChild>
        <w:div w:id="112092933">
          <w:marLeft w:val="0"/>
          <w:marRight w:val="0"/>
          <w:marTop w:val="0"/>
          <w:marBottom w:val="0"/>
          <w:divBdr>
            <w:top w:val="single" w:sz="2" w:space="0" w:color="E3E3E3"/>
            <w:left w:val="single" w:sz="2" w:space="0" w:color="E3E3E3"/>
            <w:bottom w:val="single" w:sz="2" w:space="0" w:color="E3E3E3"/>
            <w:right w:val="single" w:sz="2" w:space="0" w:color="E3E3E3"/>
          </w:divBdr>
          <w:divsChild>
            <w:div w:id="1118909047">
              <w:marLeft w:val="0"/>
              <w:marRight w:val="0"/>
              <w:marTop w:val="0"/>
              <w:marBottom w:val="0"/>
              <w:divBdr>
                <w:top w:val="single" w:sz="2" w:space="0" w:color="E3E3E3"/>
                <w:left w:val="single" w:sz="2" w:space="0" w:color="E3E3E3"/>
                <w:bottom w:val="single" w:sz="2" w:space="0" w:color="E3E3E3"/>
                <w:right w:val="single" w:sz="2" w:space="0" w:color="E3E3E3"/>
              </w:divBdr>
              <w:divsChild>
                <w:div w:id="868376648">
                  <w:marLeft w:val="0"/>
                  <w:marRight w:val="0"/>
                  <w:marTop w:val="0"/>
                  <w:marBottom w:val="0"/>
                  <w:divBdr>
                    <w:top w:val="single" w:sz="2" w:space="0" w:color="E3E3E3"/>
                    <w:left w:val="single" w:sz="2" w:space="0" w:color="E3E3E3"/>
                    <w:bottom w:val="single" w:sz="2" w:space="0" w:color="E3E3E3"/>
                    <w:right w:val="single" w:sz="2" w:space="0" w:color="E3E3E3"/>
                  </w:divBdr>
                  <w:divsChild>
                    <w:div w:id="490026923">
                      <w:marLeft w:val="0"/>
                      <w:marRight w:val="0"/>
                      <w:marTop w:val="0"/>
                      <w:marBottom w:val="0"/>
                      <w:divBdr>
                        <w:top w:val="single" w:sz="2" w:space="0" w:color="E3E3E3"/>
                        <w:left w:val="single" w:sz="2" w:space="0" w:color="E3E3E3"/>
                        <w:bottom w:val="single" w:sz="2" w:space="0" w:color="E3E3E3"/>
                        <w:right w:val="single" w:sz="2" w:space="0" w:color="E3E3E3"/>
                      </w:divBdr>
                      <w:divsChild>
                        <w:div w:id="1236161783">
                          <w:marLeft w:val="0"/>
                          <w:marRight w:val="0"/>
                          <w:marTop w:val="0"/>
                          <w:marBottom w:val="0"/>
                          <w:divBdr>
                            <w:top w:val="single" w:sz="2" w:space="0" w:color="E3E3E3"/>
                            <w:left w:val="single" w:sz="2" w:space="0" w:color="E3E3E3"/>
                            <w:bottom w:val="single" w:sz="2" w:space="0" w:color="E3E3E3"/>
                            <w:right w:val="single" w:sz="2" w:space="0" w:color="E3E3E3"/>
                          </w:divBdr>
                          <w:divsChild>
                            <w:div w:id="764805325">
                              <w:marLeft w:val="0"/>
                              <w:marRight w:val="0"/>
                              <w:marTop w:val="0"/>
                              <w:marBottom w:val="0"/>
                              <w:divBdr>
                                <w:top w:val="single" w:sz="2" w:space="0" w:color="E3E3E3"/>
                                <w:left w:val="single" w:sz="2" w:space="0" w:color="E3E3E3"/>
                                <w:bottom w:val="single" w:sz="2" w:space="0" w:color="E3E3E3"/>
                                <w:right w:val="single" w:sz="2" w:space="0" w:color="E3E3E3"/>
                              </w:divBdr>
                              <w:divsChild>
                                <w:div w:id="1185287153">
                                  <w:marLeft w:val="0"/>
                                  <w:marRight w:val="0"/>
                                  <w:marTop w:val="100"/>
                                  <w:marBottom w:val="100"/>
                                  <w:divBdr>
                                    <w:top w:val="single" w:sz="2" w:space="0" w:color="E3E3E3"/>
                                    <w:left w:val="single" w:sz="2" w:space="0" w:color="E3E3E3"/>
                                    <w:bottom w:val="single" w:sz="2" w:space="0" w:color="E3E3E3"/>
                                    <w:right w:val="single" w:sz="2" w:space="0" w:color="E3E3E3"/>
                                  </w:divBdr>
                                  <w:divsChild>
                                    <w:div w:id="1429085424">
                                      <w:marLeft w:val="0"/>
                                      <w:marRight w:val="0"/>
                                      <w:marTop w:val="0"/>
                                      <w:marBottom w:val="0"/>
                                      <w:divBdr>
                                        <w:top w:val="single" w:sz="2" w:space="0" w:color="E3E3E3"/>
                                        <w:left w:val="single" w:sz="2" w:space="0" w:color="E3E3E3"/>
                                        <w:bottom w:val="single" w:sz="2" w:space="0" w:color="E3E3E3"/>
                                        <w:right w:val="single" w:sz="2" w:space="0" w:color="E3E3E3"/>
                                      </w:divBdr>
                                      <w:divsChild>
                                        <w:div w:id="117191088">
                                          <w:marLeft w:val="0"/>
                                          <w:marRight w:val="0"/>
                                          <w:marTop w:val="0"/>
                                          <w:marBottom w:val="0"/>
                                          <w:divBdr>
                                            <w:top w:val="single" w:sz="2" w:space="0" w:color="E3E3E3"/>
                                            <w:left w:val="single" w:sz="2" w:space="0" w:color="E3E3E3"/>
                                            <w:bottom w:val="single" w:sz="2" w:space="0" w:color="E3E3E3"/>
                                            <w:right w:val="single" w:sz="2" w:space="0" w:color="E3E3E3"/>
                                          </w:divBdr>
                                          <w:divsChild>
                                            <w:div w:id="1873613825">
                                              <w:marLeft w:val="0"/>
                                              <w:marRight w:val="0"/>
                                              <w:marTop w:val="0"/>
                                              <w:marBottom w:val="0"/>
                                              <w:divBdr>
                                                <w:top w:val="single" w:sz="2" w:space="0" w:color="E3E3E3"/>
                                                <w:left w:val="single" w:sz="2" w:space="0" w:color="E3E3E3"/>
                                                <w:bottom w:val="single" w:sz="2" w:space="0" w:color="E3E3E3"/>
                                                <w:right w:val="single" w:sz="2" w:space="0" w:color="E3E3E3"/>
                                              </w:divBdr>
                                              <w:divsChild>
                                                <w:div w:id="108352901">
                                                  <w:marLeft w:val="0"/>
                                                  <w:marRight w:val="0"/>
                                                  <w:marTop w:val="0"/>
                                                  <w:marBottom w:val="0"/>
                                                  <w:divBdr>
                                                    <w:top w:val="single" w:sz="2" w:space="0" w:color="E3E3E3"/>
                                                    <w:left w:val="single" w:sz="2" w:space="0" w:color="E3E3E3"/>
                                                    <w:bottom w:val="single" w:sz="2" w:space="0" w:color="E3E3E3"/>
                                                    <w:right w:val="single" w:sz="2" w:space="0" w:color="E3E3E3"/>
                                                  </w:divBdr>
                                                  <w:divsChild>
                                                    <w:div w:id="293098826">
                                                      <w:marLeft w:val="0"/>
                                                      <w:marRight w:val="0"/>
                                                      <w:marTop w:val="0"/>
                                                      <w:marBottom w:val="0"/>
                                                      <w:divBdr>
                                                        <w:top w:val="single" w:sz="2" w:space="0" w:color="E3E3E3"/>
                                                        <w:left w:val="single" w:sz="2" w:space="0" w:color="E3E3E3"/>
                                                        <w:bottom w:val="single" w:sz="2" w:space="0" w:color="E3E3E3"/>
                                                        <w:right w:val="single" w:sz="2" w:space="0" w:color="E3E3E3"/>
                                                      </w:divBdr>
                                                      <w:divsChild>
                                                        <w:div w:id="2176724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146576745">
          <w:marLeft w:val="0"/>
          <w:marRight w:val="0"/>
          <w:marTop w:val="0"/>
          <w:marBottom w:val="0"/>
          <w:divBdr>
            <w:top w:val="none" w:sz="0" w:space="0" w:color="auto"/>
            <w:left w:val="none" w:sz="0" w:space="0" w:color="auto"/>
            <w:bottom w:val="none" w:sz="0" w:space="0" w:color="auto"/>
            <w:right w:val="none" w:sz="0" w:space="0" w:color="auto"/>
          </w:divBdr>
        </w:div>
      </w:divsChild>
    </w:div>
    <w:div w:id="727148905">
      <w:bodyDiv w:val="1"/>
      <w:marLeft w:val="0"/>
      <w:marRight w:val="0"/>
      <w:marTop w:val="0"/>
      <w:marBottom w:val="0"/>
      <w:divBdr>
        <w:top w:val="none" w:sz="0" w:space="0" w:color="auto"/>
        <w:left w:val="none" w:sz="0" w:space="0" w:color="auto"/>
        <w:bottom w:val="none" w:sz="0" w:space="0" w:color="auto"/>
        <w:right w:val="none" w:sz="0" w:space="0" w:color="auto"/>
      </w:divBdr>
      <w:divsChild>
        <w:div w:id="1221013452">
          <w:marLeft w:val="0"/>
          <w:marRight w:val="0"/>
          <w:marTop w:val="0"/>
          <w:marBottom w:val="0"/>
          <w:divBdr>
            <w:top w:val="none" w:sz="0" w:space="0" w:color="auto"/>
            <w:left w:val="none" w:sz="0" w:space="0" w:color="auto"/>
            <w:bottom w:val="none" w:sz="0" w:space="0" w:color="auto"/>
            <w:right w:val="none" w:sz="0" w:space="0" w:color="auto"/>
          </w:divBdr>
          <w:divsChild>
            <w:div w:id="1539584332">
              <w:marLeft w:val="0"/>
              <w:marRight w:val="0"/>
              <w:marTop w:val="0"/>
              <w:marBottom w:val="0"/>
              <w:divBdr>
                <w:top w:val="none" w:sz="0" w:space="0" w:color="auto"/>
                <w:left w:val="none" w:sz="0" w:space="0" w:color="auto"/>
                <w:bottom w:val="none" w:sz="0" w:space="0" w:color="auto"/>
                <w:right w:val="none" w:sz="0" w:space="0" w:color="auto"/>
              </w:divBdr>
              <w:divsChild>
                <w:div w:id="1259758137">
                  <w:marLeft w:val="0"/>
                  <w:marRight w:val="0"/>
                  <w:marTop w:val="0"/>
                  <w:marBottom w:val="0"/>
                  <w:divBdr>
                    <w:top w:val="none" w:sz="0" w:space="0" w:color="auto"/>
                    <w:left w:val="none" w:sz="0" w:space="0" w:color="auto"/>
                    <w:bottom w:val="none" w:sz="0" w:space="0" w:color="auto"/>
                    <w:right w:val="none" w:sz="0" w:space="0" w:color="auto"/>
                  </w:divBdr>
                  <w:divsChild>
                    <w:div w:id="1762024556">
                      <w:marLeft w:val="0"/>
                      <w:marRight w:val="0"/>
                      <w:marTop w:val="0"/>
                      <w:marBottom w:val="0"/>
                      <w:divBdr>
                        <w:top w:val="none" w:sz="0" w:space="0" w:color="auto"/>
                        <w:left w:val="none" w:sz="0" w:space="0" w:color="auto"/>
                        <w:bottom w:val="none" w:sz="0" w:space="0" w:color="auto"/>
                        <w:right w:val="none" w:sz="0" w:space="0" w:color="auto"/>
                      </w:divBdr>
                      <w:divsChild>
                        <w:div w:id="1668702828">
                          <w:marLeft w:val="0"/>
                          <w:marRight w:val="0"/>
                          <w:marTop w:val="0"/>
                          <w:marBottom w:val="0"/>
                          <w:divBdr>
                            <w:top w:val="none" w:sz="0" w:space="0" w:color="auto"/>
                            <w:left w:val="none" w:sz="0" w:space="0" w:color="auto"/>
                            <w:bottom w:val="none" w:sz="0" w:space="0" w:color="auto"/>
                            <w:right w:val="none" w:sz="0" w:space="0" w:color="auto"/>
                          </w:divBdr>
                          <w:divsChild>
                            <w:div w:id="190914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4933314">
      <w:bodyDiv w:val="1"/>
      <w:marLeft w:val="0"/>
      <w:marRight w:val="0"/>
      <w:marTop w:val="0"/>
      <w:marBottom w:val="0"/>
      <w:divBdr>
        <w:top w:val="none" w:sz="0" w:space="0" w:color="auto"/>
        <w:left w:val="none" w:sz="0" w:space="0" w:color="auto"/>
        <w:bottom w:val="none" w:sz="0" w:space="0" w:color="auto"/>
        <w:right w:val="none" w:sz="0" w:space="0" w:color="auto"/>
      </w:divBdr>
    </w:div>
    <w:div w:id="1148548125">
      <w:bodyDiv w:val="1"/>
      <w:marLeft w:val="0"/>
      <w:marRight w:val="0"/>
      <w:marTop w:val="0"/>
      <w:marBottom w:val="0"/>
      <w:divBdr>
        <w:top w:val="none" w:sz="0" w:space="0" w:color="auto"/>
        <w:left w:val="none" w:sz="0" w:space="0" w:color="auto"/>
        <w:bottom w:val="none" w:sz="0" w:space="0" w:color="auto"/>
        <w:right w:val="none" w:sz="0" w:space="0" w:color="auto"/>
      </w:divBdr>
    </w:div>
    <w:div w:id="1236941573">
      <w:bodyDiv w:val="1"/>
      <w:marLeft w:val="0"/>
      <w:marRight w:val="0"/>
      <w:marTop w:val="0"/>
      <w:marBottom w:val="0"/>
      <w:divBdr>
        <w:top w:val="none" w:sz="0" w:space="0" w:color="auto"/>
        <w:left w:val="none" w:sz="0" w:space="0" w:color="auto"/>
        <w:bottom w:val="none" w:sz="0" w:space="0" w:color="auto"/>
        <w:right w:val="none" w:sz="0" w:space="0" w:color="auto"/>
      </w:divBdr>
    </w:div>
    <w:div w:id="1290012993">
      <w:bodyDiv w:val="1"/>
      <w:marLeft w:val="0"/>
      <w:marRight w:val="0"/>
      <w:marTop w:val="0"/>
      <w:marBottom w:val="0"/>
      <w:divBdr>
        <w:top w:val="none" w:sz="0" w:space="0" w:color="auto"/>
        <w:left w:val="none" w:sz="0" w:space="0" w:color="auto"/>
        <w:bottom w:val="none" w:sz="0" w:space="0" w:color="auto"/>
        <w:right w:val="none" w:sz="0" w:space="0" w:color="auto"/>
      </w:divBdr>
    </w:div>
    <w:div w:id="1391229689">
      <w:bodyDiv w:val="1"/>
      <w:marLeft w:val="0"/>
      <w:marRight w:val="0"/>
      <w:marTop w:val="0"/>
      <w:marBottom w:val="0"/>
      <w:divBdr>
        <w:top w:val="none" w:sz="0" w:space="0" w:color="auto"/>
        <w:left w:val="none" w:sz="0" w:space="0" w:color="auto"/>
        <w:bottom w:val="none" w:sz="0" w:space="0" w:color="auto"/>
        <w:right w:val="none" w:sz="0" w:space="0" w:color="auto"/>
      </w:divBdr>
    </w:div>
    <w:div w:id="1426925691">
      <w:bodyDiv w:val="1"/>
      <w:marLeft w:val="0"/>
      <w:marRight w:val="0"/>
      <w:marTop w:val="0"/>
      <w:marBottom w:val="0"/>
      <w:divBdr>
        <w:top w:val="none" w:sz="0" w:space="0" w:color="auto"/>
        <w:left w:val="none" w:sz="0" w:space="0" w:color="auto"/>
        <w:bottom w:val="none" w:sz="0" w:space="0" w:color="auto"/>
        <w:right w:val="none" w:sz="0" w:space="0" w:color="auto"/>
      </w:divBdr>
    </w:div>
    <w:div w:id="1833637613">
      <w:bodyDiv w:val="1"/>
      <w:marLeft w:val="0"/>
      <w:marRight w:val="0"/>
      <w:marTop w:val="0"/>
      <w:marBottom w:val="0"/>
      <w:divBdr>
        <w:top w:val="none" w:sz="0" w:space="0" w:color="auto"/>
        <w:left w:val="none" w:sz="0" w:space="0" w:color="auto"/>
        <w:bottom w:val="none" w:sz="0" w:space="0" w:color="auto"/>
        <w:right w:val="none" w:sz="0" w:space="0" w:color="auto"/>
      </w:divBdr>
    </w:div>
    <w:div w:id="1927303393">
      <w:bodyDiv w:val="1"/>
      <w:marLeft w:val="0"/>
      <w:marRight w:val="0"/>
      <w:marTop w:val="0"/>
      <w:marBottom w:val="0"/>
      <w:divBdr>
        <w:top w:val="none" w:sz="0" w:space="0" w:color="auto"/>
        <w:left w:val="none" w:sz="0" w:space="0" w:color="auto"/>
        <w:bottom w:val="none" w:sz="0" w:space="0" w:color="auto"/>
        <w:right w:val="none" w:sz="0" w:space="0" w:color="auto"/>
      </w:divBdr>
      <w:divsChild>
        <w:div w:id="2017533610">
          <w:marLeft w:val="0"/>
          <w:marRight w:val="0"/>
          <w:marTop w:val="0"/>
          <w:marBottom w:val="0"/>
          <w:divBdr>
            <w:top w:val="none" w:sz="0" w:space="0" w:color="auto"/>
            <w:left w:val="none" w:sz="0" w:space="0" w:color="auto"/>
            <w:bottom w:val="none" w:sz="0" w:space="0" w:color="auto"/>
            <w:right w:val="none" w:sz="0" w:space="0" w:color="auto"/>
          </w:divBdr>
          <w:divsChild>
            <w:div w:id="2024281796">
              <w:marLeft w:val="0"/>
              <w:marRight w:val="0"/>
              <w:marTop w:val="0"/>
              <w:marBottom w:val="0"/>
              <w:divBdr>
                <w:top w:val="none" w:sz="0" w:space="0" w:color="auto"/>
                <w:left w:val="none" w:sz="0" w:space="0" w:color="auto"/>
                <w:bottom w:val="none" w:sz="0" w:space="0" w:color="auto"/>
                <w:right w:val="none" w:sz="0" w:space="0" w:color="auto"/>
              </w:divBdr>
              <w:divsChild>
                <w:div w:id="654377090">
                  <w:marLeft w:val="0"/>
                  <w:marRight w:val="0"/>
                  <w:marTop w:val="0"/>
                  <w:marBottom w:val="0"/>
                  <w:divBdr>
                    <w:top w:val="none" w:sz="0" w:space="0" w:color="auto"/>
                    <w:left w:val="none" w:sz="0" w:space="0" w:color="auto"/>
                    <w:bottom w:val="none" w:sz="0" w:space="0" w:color="auto"/>
                    <w:right w:val="none" w:sz="0" w:space="0" w:color="auto"/>
                  </w:divBdr>
                  <w:divsChild>
                    <w:div w:id="1163207567">
                      <w:marLeft w:val="0"/>
                      <w:marRight w:val="0"/>
                      <w:marTop w:val="0"/>
                      <w:marBottom w:val="0"/>
                      <w:divBdr>
                        <w:top w:val="none" w:sz="0" w:space="0" w:color="auto"/>
                        <w:left w:val="none" w:sz="0" w:space="0" w:color="auto"/>
                        <w:bottom w:val="none" w:sz="0" w:space="0" w:color="auto"/>
                        <w:right w:val="none" w:sz="0" w:space="0" w:color="auto"/>
                      </w:divBdr>
                      <w:divsChild>
                        <w:div w:id="61294172">
                          <w:marLeft w:val="0"/>
                          <w:marRight w:val="0"/>
                          <w:marTop w:val="0"/>
                          <w:marBottom w:val="0"/>
                          <w:divBdr>
                            <w:top w:val="none" w:sz="0" w:space="0" w:color="auto"/>
                            <w:left w:val="none" w:sz="0" w:space="0" w:color="auto"/>
                            <w:bottom w:val="none" w:sz="0" w:space="0" w:color="auto"/>
                            <w:right w:val="none" w:sz="0" w:space="0" w:color="auto"/>
                          </w:divBdr>
                          <w:divsChild>
                            <w:div w:id="1103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hivperitech@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05C194-16CB-4B9D-8571-E0E414DFD7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493</TotalTime>
  <Pages>4</Pages>
  <Words>1421</Words>
  <Characters>9782</Characters>
  <Application>Microsoft Office Word</Application>
  <DocSecurity>0</DocSecurity>
  <Lines>190</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Employee</dc:creator>
  <cp:lastModifiedBy>Shivachethan Reddy Peri</cp:lastModifiedBy>
  <cp:revision>13</cp:revision>
  <dcterms:created xsi:type="dcterms:W3CDTF">2025-11-13T16:58:00Z</dcterms:created>
  <dcterms:modified xsi:type="dcterms:W3CDTF">2025-11-17T23:49:00Z</dcterms:modified>
</cp:coreProperties>
</file>